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81B" w:rsidRPr="00752A31" w:rsidRDefault="0069681B" w:rsidP="0069681B">
      <w:pPr>
        <w:jc w:val="center"/>
        <w:rPr>
          <w:rFonts w:ascii="Arial" w:hAnsi="Arial" w:cs="Arial"/>
        </w:rPr>
      </w:pPr>
      <w:r w:rsidRPr="00752A31">
        <w:rPr>
          <w:rFonts w:ascii="Arial" w:hAnsi="Arial" w:cs="Arial"/>
          <w:noProof/>
        </w:rPr>
        <w:drawing>
          <wp:inline distT="0" distB="0" distL="0" distR="0" wp14:anchorId="667E1E62" wp14:editId="0F607D28">
            <wp:extent cx="1148080" cy="1031240"/>
            <wp:effectExtent l="0" t="0" r="0" b="0"/>
            <wp:docPr id="5" name="Imagen 5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1B" w:rsidRDefault="0069681B" w:rsidP="0069681B">
      <w:pPr>
        <w:jc w:val="center"/>
        <w:rPr>
          <w:rFonts w:ascii="Arial" w:hAnsi="Arial" w:cs="Arial"/>
          <w:lang w:val="es-419"/>
        </w:rPr>
      </w:pPr>
      <w:r w:rsidRPr="00752A31">
        <w:rPr>
          <w:rFonts w:ascii="Arial" w:hAnsi="Arial" w:cs="Arial"/>
          <w:lang w:val="es-419"/>
        </w:rPr>
        <w:t>UNIVERSIDAD N</w:t>
      </w:r>
      <w:r>
        <w:rPr>
          <w:rFonts w:ascii="Arial" w:hAnsi="Arial" w:cs="Arial"/>
          <w:lang w:val="es-419"/>
        </w:rPr>
        <w:t>ACIONAL EXPERIMENTAL DE GUAYANA</w:t>
      </w:r>
    </w:p>
    <w:p w:rsidR="0069681B" w:rsidRDefault="0069681B" w:rsidP="0069681B">
      <w:pPr>
        <w:jc w:val="center"/>
        <w:rPr>
          <w:rFonts w:ascii="Arial" w:hAnsi="Arial" w:cs="Arial"/>
          <w:lang w:val="es-419"/>
        </w:rPr>
      </w:pPr>
      <w:r w:rsidRPr="00752A31">
        <w:rPr>
          <w:rFonts w:ascii="Arial" w:hAnsi="Arial" w:cs="Arial"/>
          <w:lang w:val="es-419"/>
        </w:rPr>
        <w:t xml:space="preserve">VICERRECTORADO ACADÉMICO </w:t>
      </w:r>
    </w:p>
    <w:p w:rsidR="0069681B" w:rsidRDefault="0069681B" w:rsidP="0069681B">
      <w:pPr>
        <w:jc w:val="center"/>
        <w:rPr>
          <w:rFonts w:ascii="Arial" w:hAnsi="Arial" w:cs="Arial"/>
          <w:lang w:val="es-419"/>
        </w:rPr>
      </w:pPr>
      <w:r w:rsidRPr="00752A31">
        <w:rPr>
          <w:rFonts w:ascii="Arial" w:hAnsi="Arial" w:cs="Arial"/>
          <w:lang w:val="es-419"/>
        </w:rPr>
        <w:t xml:space="preserve">COORDINACIÓN GENERAL DE PREGRADO </w:t>
      </w:r>
    </w:p>
    <w:p w:rsidR="0069681B" w:rsidRDefault="0069681B" w:rsidP="0069681B">
      <w:pPr>
        <w:jc w:val="center"/>
        <w:rPr>
          <w:rFonts w:ascii="Arial" w:hAnsi="Arial" w:cs="Arial"/>
          <w:lang w:val="es-419"/>
        </w:rPr>
      </w:pPr>
      <w:r w:rsidRPr="00752A31">
        <w:rPr>
          <w:rFonts w:ascii="Arial" w:hAnsi="Arial" w:cs="Arial"/>
          <w:lang w:val="es-419"/>
        </w:rPr>
        <w:t>COORDINACIÓN DE INGENIE</w:t>
      </w:r>
      <w:r>
        <w:rPr>
          <w:rFonts w:ascii="Arial" w:hAnsi="Arial" w:cs="Arial"/>
          <w:lang w:val="es-419"/>
        </w:rPr>
        <w:t xml:space="preserve">RÍA EN INFORMÁTICA </w:t>
      </w:r>
    </w:p>
    <w:p w:rsidR="0069681B" w:rsidRPr="00752A31" w:rsidRDefault="0069681B" w:rsidP="0069681B">
      <w:pPr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SEMESTRE 2021-II</w:t>
      </w:r>
    </w:p>
    <w:p w:rsidR="0069681B" w:rsidRPr="00752A31" w:rsidRDefault="0069681B" w:rsidP="0069681B">
      <w:pPr>
        <w:jc w:val="center"/>
        <w:rPr>
          <w:rFonts w:ascii="Arial" w:hAnsi="Arial" w:cs="Arial"/>
          <w:lang w:val="es-419"/>
        </w:rPr>
      </w:pPr>
    </w:p>
    <w:p w:rsidR="0069681B" w:rsidRPr="00752A31" w:rsidRDefault="0069681B" w:rsidP="0069681B">
      <w:pPr>
        <w:jc w:val="center"/>
        <w:rPr>
          <w:rFonts w:ascii="Arial" w:hAnsi="Arial" w:cs="Arial"/>
          <w:lang w:val="es-419"/>
        </w:rPr>
      </w:pPr>
    </w:p>
    <w:p w:rsidR="0069681B" w:rsidRPr="00752A31" w:rsidRDefault="0069681B" w:rsidP="0069681B">
      <w:pPr>
        <w:jc w:val="center"/>
        <w:rPr>
          <w:rFonts w:ascii="Arial" w:hAnsi="Arial" w:cs="Arial"/>
          <w:lang w:val="es-419"/>
        </w:rPr>
      </w:pPr>
    </w:p>
    <w:p w:rsidR="0069681B" w:rsidRPr="00752A31" w:rsidRDefault="0069681B" w:rsidP="0069681B">
      <w:pPr>
        <w:jc w:val="center"/>
        <w:rPr>
          <w:rFonts w:ascii="Arial" w:hAnsi="Arial" w:cs="Arial"/>
          <w:lang w:val="es-419"/>
        </w:rPr>
      </w:pPr>
    </w:p>
    <w:p w:rsidR="0069681B" w:rsidRPr="00752A31" w:rsidRDefault="0069681B" w:rsidP="0069681B">
      <w:pPr>
        <w:jc w:val="center"/>
        <w:rPr>
          <w:rFonts w:ascii="Arial" w:hAnsi="Arial" w:cs="Arial"/>
          <w:b/>
          <w:sz w:val="36"/>
          <w:szCs w:val="36"/>
          <w:lang w:val="es-419"/>
        </w:rPr>
      </w:pPr>
      <w:r w:rsidRPr="00752A31">
        <w:rPr>
          <w:rFonts w:ascii="Arial" w:hAnsi="Arial" w:cs="Arial"/>
          <w:b/>
          <w:sz w:val="36"/>
          <w:szCs w:val="36"/>
          <w:lang w:val="es-419"/>
        </w:rPr>
        <w:t>INGENIERÍA EN INFORMÁTICA</w:t>
      </w:r>
    </w:p>
    <w:p w:rsidR="0069681B" w:rsidRDefault="00AD0560" w:rsidP="0069681B">
      <w:pPr>
        <w:jc w:val="center"/>
        <w:rPr>
          <w:rFonts w:ascii="Arial" w:hAnsi="Arial" w:cs="Arial"/>
          <w:b/>
          <w:sz w:val="36"/>
          <w:szCs w:val="36"/>
          <w:lang w:val="es-419"/>
        </w:rPr>
      </w:pPr>
      <w:r>
        <w:rPr>
          <w:rFonts w:ascii="Arial" w:hAnsi="Arial" w:cs="Arial"/>
          <w:b/>
          <w:sz w:val="36"/>
          <w:szCs w:val="36"/>
          <w:lang w:val="es-419"/>
        </w:rPr>
        <w:t>Cálculo Numérico</w:t>
      </w:r>
    </w:p>
    <w:p w:rsidR="0069681B" w:rsidRPr="00752A31" w:rsidRDefault="00101856" w:rsidP="00101856">
      <w:pPr>
        <w:jc w:val="center"/>
        <w:rPr>
          <w:rFonts w:ascii="Arial" w:hAnsi="Arial" w:cs="Arial"/>
          <w:b/>
          <w:lang w:val="es-419"/>
        </w:rPr>
      </w:pPr>
      <w:r w:rsidRPr="00101856">
        <w:rPr>
          <w:rFonts w:ascii="Arial" w:hAnsi="Arial" w:cs="Arial"/>
          <w:b/>
          <w:sz w:val="36"/>
          <w:szCs w:val="36"/>
          <w:lang w:val="es-419"/>
        </w:rPr>
        <w:t>SOLUCIÓN NUMÉRICA DE ECUACIONES DIFERENCIALES ORDINARIAS</w:t>
      </w:r>
    </w:p>
    <w:p w:rsidR="0069681B" w:rsidRPr="00752A31" w:rsidRDefault="0069681B" w:rsidP="0069681B">
      <w:pPr>
        <w:jc w:val="center"/>
        <w:rPr>
          <w:rFonts w:ascii="Arial" w:hAnsi="Arial" w:cs="Arial"/>
          <w:b/>
          <w:lang w:val="es-419"/>
        </w:rPr>
      </w:pPr>
    </w:p>
    <w:p w:rsidR="0069681B" w:rsidRDefault="0069681B" w:rsidP="0069681B">
      <w:pPr>
        <w:rPr>
          <w:rFonts w:ascii="Arial" w:hAnsi="Arial" w:cs="Arial"/>
          <w:b/>
          <w:lang w:val="es-419"/>
        </w:rPr>
      </w:pPr>
    </w:p>
    <w:p w:rsidR="0069681B" w:rsidRDefault="0069681B" w:rsidP="0069681B">
      <w:pPr>
        <w:rPr>
          <w:rFonts w:ascii="Arial" w:hAnsi="Arial" w:cs="Arial"/>
          <w:b/>
          <w:lang w:val="es-419"/>
        </w:rPr>
      </w:pPr>
    </w:p>
    <w:p w:rsidR="0069681B" w:rsidRPr="00752A31" w:rsidRDefault="0069681B" w:rsidP="0069681B">
      <w:pPr>
        <w:rPr>
          <w:rFonts w:ascii="Arial" w:hAnsi="Arial" w:cs="Arial"/>
          <w:lang w:val="es-419"/>
        </w:rPr>
      </w:pPr>
    </w:p>
    <w:p w:rsidR="0069681B" w:rsidRPr="00752A31" w:rsidRDefault="0069681B" w:rsidP="0069681B">
      <w:pPr>
        <w:jc w:val="right"/>
        <w:rPr>
          <w:rFonts w:ascii="Arial" w:hAnsi="Arial" w:cs="Arial"/>
          <w:b/>
          <w:lang w:val="es-419"/>
        </w:rPr>
      </w:pPr>
      <w:r w:rsidRPr="00752A31">
        <w:rPr>
          <w:rFonts w:ascii="Arial" w:hAnsi="Arial" w:cs="Arial"/>
          <w:b/>
          <w:lang w:val="es-419"/>
        </w:rPr>
        <w:t>Alumno:</w:t>
      </w:r>
    </w:p>
    <w:p w:rsidR="0069681B" w:rsidRPr="00752A31" w:rsidRDefault="0069681B" w:rsidP="0069681B">
      <w:pPr>
        <w:jc w:val="right"/>
        <w:rPr>
          <w:rFonts w:ascii="Arial" w:hAnsi="Arial" w:cs="Arial"/>
          <w:lang w:val="es-419"/>
        </w:rPr>
      </w:pPr>
      <w:r w:rsidRPr="00752A31">
        <w:rPr>
          <w:rFonts w:ascii="Arial" w:hAnsi="Arial" w:cs="Arial"/>
          <w:lang w:val="es-419"/>
        </w:rPr>
        <w:t>Brito Caraballo Luis Daniel</w:t>
      </w:r>
    </w:p>
    <w:p w:rsidR="0069681B" w:rsidRPr="00752A31" w:rsidRDefault="0069681B" w:rsidP="0069681B">
      <w:pPr>
        <w:jc w:val="right"/>
        <w:rPr>
          <w:rFonts w:ascii="Arial" w:hAnsi="Arial" w:cs="Arial"/>
          <w:lang w:val="es-419"/>
        </w:rPr>
      </w:pPr>
      <w:r w:rsidRPr="00752A31">
        <w:rPr>
          <w:rFonts w:ascii="Arial" w:hAnsi="Arial" w:cs="Arial"/>
          <w:lang w:val="es-419"/>
        </w:rPr>
        <w:t>C.I: 28.672.022</w:t>
      </w:r>
    </w:p>
    <w:p w:rsidR="0069681B" w:rsidRPr="00752A31" w:rsidRDefault="0069681B" w:rsidP="0069681B">
      <w:pPr>
        <w:jc w:val="right"/>
        <w:rPr>
          <w:rFonts w:ascii="Arial" w:hAnsi="Arial" w:cs="Arial"/>
          <w:lang w:val="es-419"/>
        </w:rPr>
      </w:pPr>
    </w:p>
    <w:p w:rsidR="0069681B" w:rsidRDefault="0069681B" w:rsidP="0069681B">
      <w:pPr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Ci</w:t>
      </w:r>
      <w:r w:rsidR="001D418C">
        <w:rPr>
          <w:rFonts w:ascii="Arial" w:hAnsi="Arial" w:cs="Arial"/>
          <w:lang w:val="es-419"/>
        </w:rPr>
        <w:t>udad Guayana, abril</w:t>
      </w:r>
      <w:r>
        <w:rPr>
          <w:rFonts w:ascii="Arial" w:hAnsi="Arial" w:cs="Arial"/>
          <w:lang w:val="es-419"/>
        </w:rPr>
        <w:t xml:space="preserve"> del 2022</w:t>
      </w:r>
    </w:p>
    <w:p w:rsidR="003F104C" w:rsidRPr="00CF6F1E" w:rsidRDefault="0069681B" w:rsidP="003F104C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lang w:val="es-419"/>
        </w:rPr>
        <w:br w:type="page"/>
      </w:r>
    </w:p>
    <w:p w:rsidR="003F104C" w:rsidRPr="003F104C" w:rsidRDefault="003F104C" w:rsidP="003F104C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3F104C">
        <w:rPr>
          <w:rFonts w:ascii="Arial" w:hAnsi="Arial" w:cs="Arial"/>
          <w:b/>
          <w:sz w:val="24"/>
          <w:szCs w:val="24"/>
          <w:lang w:val="es-419"/>
        </w:rPr>
        <w:lastRenderedPageBreak/>
        <w:t>Introducción a la teoría de Ecuaciones Diferenciales Ordinarias</w:t>
      </w:r>
    </w:p>
    <w:p w:rsidR="00B2652C" w:rsidRPr="00B2652C" w:rsidRDefault="00B2652C" w:rsidP="00B2652C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Una </w:t>
      </w:r>
      <w:r w:rsidRPr="00B2652C">
        <w:rPr>
          <w:rFonts w:ascii="Arial" w:hAnsi="Arial" w:cs="Arial"/>
          <w:sz w:val="24"/>
          <w:szCs w:val="24"/>
          <w:lang w:val="es-419"/>
        </w:rPr>
        <w:t>ecuación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diferencial es aquella que relaciona las variables independientes con la variable dependiente y sus derivadas con respecto a una o </w:t>
      </w:r>
      <w:proofErr w:type="spellStart"/>
      <w:r w:rsidRPr="00B2652C">
        <w:rPr>
          <w:rFonts w:ascii="Arial" w:hAnsi="Arial" w:cs="Arial"/>
          <w:sz w:val="24"/>
          <w:szCs w:val="24"/>
          <w:lang w:val="es-419"/>
        </w:rPr>
        <w:t>m·</w:t>
      </w:r>
      <w:r>
        <w:rPr>
          <w:rFonts w:ascii="Arial" w:hAnsi="Arial" w:cs="Arial"/>
          <w:sz w:val="24"/>
          <w:szCs w:val="24"/>
          <w:lang w:val="es-419"/>
        </w:rPr>
        <w:t>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variables independientes. Las </w:t>
      </w:r>
      <w:r w:rsidRPr="00B2652C">
        <w:rPr>
          <w:rFonts w:ascii="Arial" w:hAnsi="Arial" w:cs="Arial"/>
          <w:sz w:val="24"/>
          <w:szCs w:val="24"/>
          <w:lang w:val="es-419"/>
        </w:rPr>
        <w:t>ecuaciones diferenciales juegan un papel funda</w:t>
      </w:r>
      <w:r>
        <w:rPr>
          <w:rFonts w:ascii="Arial" w:hAnsi="Arial" w:cs="Arial"/>
          <w:sz w:val="24"/>
          <w:szCs w:val="24"/>
          <w:lang w:val="es-419"/>
        </w:rPr>
        <w:t xml:space="preserve">mental tanto en la propia Matemática como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en otras ciencias como la </w:t>
      </w:r>
      <w:r w:rsidRPr="00B2652C">
        <w:rPr>
          <w:rFonts w:ascii="Arial" w:hAnsi="Arial" w:cs="Arial"/>
          <w:sz w:val="24"/>
          <w:szCs w:val="24"/>
          <w:lang w:val="es-419"/>
        </w:rPr>
        <w:t>Física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, </w:t>
      </w:r>
      <w:r w:rsidRPr="00B2652C">
        <w:rPr>
          <w:rFonts w:ascii="Arial" w:hAnsi="Arial" w:cs="Arial"/>
          <w:sz w:val="24"/>
          <w:szCs w:val="24"/>
          <w:lang w:val="es-419"/>
        </w:rPr>
        <w:t>Química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, </w:t>
      </w:r>
      <w:r w:rsidRPr="00B2652C">
        <w:rPr>
          <w:rFonts w:ascii="Arial" w:hAnsi="Arial" w:cs="Arial"/>
          <w:sz w:val="24"/>
          <w:szCs w:val="24"/>
          <w:lang w:val="es-419"/>
        </w:rPr>
        <w:t>Economía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, </w:t>
      </w:r>
      <w:r w:rsidRPr="00B2652C">
        <w:rPr>
          <w:rFonts w:ascii="Arial" w:hAnsi="Arial" w:cs="Arial"/>
          <w:sz w:val="24"/>
          <w:szCs w:val="24"/>
          <w:lang w:val="es-419"/>
        </w:rPr>
        <w:t>Biología</w:t>
      </w:r>
      <w:r w:rsidRPr="00B2652C">
        <w:rPr>
          <w:rFonts w:ascii="Arial" w:hAnsi="Arial" w:cs="Arial"/>
          <w:sz w:val="24"/>
          <w:szCs w:val="24"/>
          <w:lang w:val="es-419"/>
        </w:rPr>
        <w:t>, etc.</w:t>
      </w:r>
    </w:p>
    <w:p w:rsidR="00B2652C" w:rsidRPr="00B2652C" w:rsidRDefault="00B2652C" w:rsidP="00B2652C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Si y = f(x) es una </w:t>
      </w:r>
      <w:r w:rsidRPr="00B2652C">
        <w:rPr>
          <w:rFonts w:ascii="Arial" w:hAnsi="Arial" w:cs="Arial"/>
          <w:sz w:val="24"/>
          <w:szCs w:val="24"/>
          <w:lang w:val="es-419"/>
        </w:rPr>
        <w:t>función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dada, su derivada respecto de</w:t>
      </w:r>
      <w:r>
        <w:rPr>
          <w:rFonts w:ascii="Arial" w:hAnsi="Arial" w:cs="Arial"/>
          <w:sz w:val="24"/>
          <w:szCs w:val="24"/>
          <w:lang w:val="es-419"/>
        </w:rPr>
        <w:t xml:space="preserve"> la variable independiente x se </w:t>
      </w:r>
      <w:r w:rsidRPr="00B2652C">
        <w:rPr>
          <w:rFonts w:ascii="Arial" w:hAnsi="Arial" w:cs="Arial"/>
          <w:sz w:val="24"/>
          <w:szCs w:val="24"/>
          <w:lang w:val="es-419"/>
        </w:rPr>
        <w:t>puede interpretar como el ritmo de cambio de la variable y</w:t>
      </w:r>
      <w:r>
        <w:rPr>
          <w:rFonts w:ascii="Arial" w:hAnsi="Arial" w:cs="Arial"/>
          <w:sz w:val="24"/>
          <w:szCs w:val="24"/>
          <w:lang w:val="es-419"/>
        </w:rPr>
        <w:t xml:space="preserve"> respecto de la variable x. Por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ejemplo, es bastante usual </w:t>
      </w:r>
      <w:proofErr w:type="gramStart"/>
      <w:r w:rsidRPr="00B2652C">
        <w:rPr>
          <w:rFonts w:ascii="Arial" w:hAnsi="Arial" w:cs="Arial"/>
          <w:sz w:val="24"/>
          <w:szCs w:val="24"/>
          <w:lang w:val="es-419"/>
        </w:rPr>
        <w:t>que</w:t>
      </w:r>
      <w:proofErr w:type="gramEnd"/>
      <w:r w:rsidRPr="00B2652C">
        <w:rPr>
          <w:rFonts w:ascii="Arial" w:hAnsi="Arial" w:cs="Arial"/>
          <w:sz w:val="24"/>
          <w:szCs w:val="24"/>
          <w:lang w:val="es-419"/>
        </w:rPr>
        <w:t xml:space="preserve"> en un proceso </w:t>
      </w:r>
      <w:r w:rsidRPr="00B2652C">
        <w:rPr>
          <w:rFonts w:ascii="Arial" w:hAnsi="Arial" w:cs="Arial"/>
          <w:sz w:val="24"/>
          <w:szCs w:val="24"/>
          <w:lang w:val="es-419"/>
        </w:rPr>
        <w:t>económico</w:t>
      </w:r>
      <w:r w:rsidRPr="00B2652C">
        <w:rPr>
          <w:rFonts w:ascii="Arial" w:hAnsi="Arial" w:cs="Arial"/>
          <w:sz w:val="24"/>
          <w:szCs w:val="24"/>
          <w:lang w:val="es-419"/>
        </w:rPr>
        <w:t>, l</w:t>
      </w:r>
      <w:r>
        <w:rPr>
          <w:rFonts w:ascii="Arial" w:hAnsi="Arial" w:cs="Arial"/>
          <w:sz w:val="24"/>
          <w:szCs w:val="24"/>
          <w:lang w:val="es-419"/>
        </w:rPr>
        <w:t xml:space="preserve">as variables involucradas y sus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ritmos de </w:t>
      </w:r>
      <w:r w:rsidRPr="00B2652C">
        <w:rPr>
          <w:rFonts w:ascii="Arial" w:hAnsi="Arial" w:cs="Arial"/>
          <w:sz w:val="24"/>
          <w:szCs w:val="24"/>
          <w:lang w:val="es-419"/>
        </w:rPr>
        <w:t>variación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</w:t>
      </w:r>
      <w:r w:rsidRPr="00B2652C">
        <w:rPr>
          <w:rFonts w:ascii="Arial" w:hAnsi="Arial" w:cs="Arial"/>
          <w:sz w:val="24"/>
          <w:szCs w:val="24"/>
          <w:lang w:val="es-419"/>
        </w:rPr>
        <w:t>estén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relacionados entre </w:t>
      </w:r>
      <w:r w:rsidRPr="00B2652C">
        <w:rPr>
          <w:rFonts w:ascii="Arial" w:hAnsi="Arial" w:cs="Arial"/>
          <w:sz w:val="24"/>
          <w:szCs w:val="24"/>
          <w:lang w:val="es-419"/>
        </w:rPr>
        <w:t>sí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por medio de los principios </w:t>
      </w:r>
      <w:r w:rsidRPr="00B2652C">
        <w:rPr>
          <w:rFonts w:ascii="Arial" w:hAnsi="Arial" w:cs="Arial"/>
          <w:sz w:val="24"/>
          <w:szCs w:val="24"/>
          <w:lang w:val="es-419"/>
        </w:rPr>
        <w:t>económicos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qu</w:t>
      </w:r>
      <w:r>
        <w:rPr>
          <w:rFonts w:ascii="Arial" w:hAnsi="Arial" w:cs="Arial"/>
          <w:sz w:val="24"/>
          <w:szCs w:val="24"/>
          <w:lang w:val="es-419"/>
        </w:rPr>
        <w:t xml:space="preserve">e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gobiernan dicho proceso. Al expresar tal </w:t>
      </w:r>
      <w:r w:rsidRPr="00B2652C">
        <w:rPr>
          <w:rFonts w:ascii="Arial" w:hAnsi="Arial" w:cs="Arial"/>
          <w:sz w:val="24"/>
          <w:szCs w:val="24"/>
          <w:lang w:val="es-419"/>
        </w:rPr>
        <w:t>conexión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en </w:t>
      </w:r>
      <w:r w:rsidRPr="00B2652C">
        <w:rPr>
          <w:rFonts w:ascii="Arial" w:hAnsi="Arial" w:cs="Arial"/>
          <w:sz w:val="24"/>
          <w:szCs w:val="24"/>
          <w:lang w:val="es-419"/>
        </w:rPr>
        <w:t>té</w:t>
      </w:r>
      <w:r>
        <w:rPr>
          <w:rFonts w:ascii="Arial" w:hAnsi="Arial" w:cs="Arial"/>
          <w:sz w:val="24"/>
          <w:szCs w:val="24"/>
          <w:lang w:val="es-419"/>
        </w:rPr>
        <w:t xml:space="preserve">rminos matemáticos el resultado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es, con frecuencia, una </w:t>
      </w:r>
      <w:r w:rsidRPr="00B2652C">
        <w:rPr>
          <w:rFonts w:ascii="Arial" w:hAnsi="Arial" w:cs="Arial"/>
          <w:sz w:val="24"/>
          <w:szCs w:val="24"/>
          <w:lang w:val="es-419"/>
        </w:rPr>
        <w:t>ecuación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diferencial.</w:t>
      </w:r>
    </w:p>
    <w:p w:rsidR="00B2652C" w:rsidRDefault="00B2652C" w:rsidP="00B2652C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A diferencia de las ecuaciones algebraicas, en una </w:t>
      </w:r>
      <w:r w:rsidRPr="00B2652C">
        <w:rPr>
          <w:rFonts w:ascii="Arial" w:hAnsi="Arial" w:cs="Arial"/>
          <w:sz w:val="24"/>
          <w:szCs w:val="24"/>
          <w:lang w:val="es-419"/>
        </w:rPr>
        <w:t>ecuac</w:t>
      </w:r>
      <w:r>
        <w:rPr>
          <w:rFonts w:ascii="Arial" w:hAnsi="Arial" w:cs="Arial"/>
          <w:sz w:val="24"/>
          <w:szCs w:val="24"/>
          <w:lang w:val="es-419"/>
        </w:rPr>
        <w:t xml:space="preserve">ión diferencial la incógnita es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una </w:t>
      </w:r>
      <w:r w:rsidRPr="00B2652C">
        <w:rPr>
          <w:rFonts w:ascii="Arial" w:hAnsi="Arial" w:cs="Arial"/>
          <w:sz w:val="24"/>
          <w:szCs w:val="24"/>
          <w:lang w:val="es-419"/>
        </w:rPr>
        <w:t>función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(en ocasiones del tie</w:t>
      </w:r>
      <w:r>
        <w:rPr>
          <w:rFonts w:ascii="Arial" w:hAnsi="Arial" w:cs="Arial"/>
          <w:sz w:val="24"/>
          <w:szCs w:val="24"/>
          <w:lang w:val="es-419"/>
        </w:rPr>
        <w:t>mpo), no un número.</w:t>
      </w:r>
    </w:p>
    <w:p w:rsidR="003F104C" w:rsidRDefault="00B2652C" w:rsidP="00B2652C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Una </w:t>
      </w:r>
      <w:r w:rsidRPr="00B2652C">
        <w:rPr>
          <w:rFonts w:ascii="Arial" w:hAnsi="Arial" w:cs="Arial"/>
          <w:sz w:val="24"/>
          <w:szCs w:val="24"/>
          <w:lang w:val="es-419"/>
        </w:rPr>
        <w:t>ecuación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diferencial es </w:t>
      </w:r>
      <w:r w:rsidRPr="00B2652C">
        <w:rPr>
          <w:rFonts w:ascii="Arial" w:hAnsi="Arial" w:cs="Arial"/>
          <w:sz w:val="24"/>
          <w:szCs w:val="24"/>
          <w:lang w:val="es-419"/>
        </w:rPr>
        <w:t>aquella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que relaciona una o v</w:t>
      </w:r>
      <w:r>
        <w:rPr>
          <w:rFonts w:ascii="Arial" w:hAnsi="Arial" w:cs="Arial"/>
          <w:sz w:val="24"/>
          <w:szCs w:val="24"/>
          <w:lang w:val="es-419"/>
        </w:rPr>
        <w:t xml:space="preserve">arias variables independientes, 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una </w:t>
      </w:r>
      <w:r w:rsidRPr="00B2652C">
        <w:rPr>
          <w:rFonts w:ascii="Arial" w:hAnsi="Arial" w:cs="Arial"/>
          <w:sz w:val="24"/>
          <w:szCs w:val="24"/>
          <w:lang w:val="es-419"/>
        </w:rPr>
        <w:t>función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de dichas variables (que es la </w:t>
      </w:r>
      <w:r w:rsidRPr="00B2652C">
        <w:rPr>
          <w:rFonts w:ascii="Arial" w:hAnsi="Arial" w:cs="Arial"/>
          <w:sz w:val="24"/>
          <w:szCs w:val="24"/>
          <w:lang w:val="es-419"/>
        </w:rPr>
        <w:t>función</w:t>
      </w:r>
      <w:r w:rsidRPr="00B2652C">
        <w:rPr>
          <w:rFonts w:ascii="Arial" w:hAnsi="Arial" w:cs="Arial"/>
          <w:sz w:val="24"/>
          <w:szCs w:val="24"/>
          <w:lang w:val="es-419"/>
        </w:rPr>
        <w:t xml:space="preserve"> </w:t>
      </w:r>
      <w:r w:rsidRPr="00B2652C">
        <w:rPr>
          <w:rFonts w:ascii="Arial" w:hAnsi="Arial" w:cs="Arial"/>
          <w:sz w:val="24"/>
          <w:szCs w:val="24"/>
          <w:lang w:val="es-419"/>
        </w:rPr>
        <w:t>incógnita</w:t>
      </w:r>
      <w:r w:rsidRPr="00B2652C">
        <w:rPr>
          <w:rFonts w:ascii="Arial" w:hAnsi="Arial" w:cs="Arial"/>
          <w:sz w:val="24"/>
          <w:szCs w:val="24"/>
          <w:lang w:val="es-419"/>
        </w:rPr>
        <w:t>) y</w:t>
      </w:r>
      <w:r>
        <w:rPr>
          <w:rFonts w:ascii="Arial" w:hAnsi="Arial" w:cs="Arial"/>
          <w:sz w:val="24"/>
          <w:szCs w:val="24"/>
          <w:lang w:val="es-419"/>
        </w:rPr>
        <w:t xml:space="preserve"> las derivadas de dicha función </w:t>
      </w:r>
      <w:r w:rsidRPr="00B2652C">
        <w:rPr>
          <w:rFonts w:ascii="Arial" w:hAnsi="Arial" w:cs="Arial"/>
          <w:sz w:val="24"/>
          <w:szCs w:val="24"/>
          <w:lang w:val="es-419"/>
        </w:rPr>
        <w:t>hasta un cierto orden</w:t>
      </w:r>
    </w:p>
    <w:p w:rsidR="003F104C" w:rsidRPr="003F104C" w:rsidRDefault="003F104C" w:rsidP="003F104C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3F104C">
        <w:rPr>
          <w:rFonts w:ascii="Arial" w:hAnsi="Arial" w:cs="Arial"/>
          <w:b/>
          <w:sz w:val="24"/>
          <w:szCs w:val="24"/>
          <w:lang w:val="es-419"/>
        </w:rPr>
        <w:t>Ecuaciones diferenciales de primer orden. Condición inicial</w:t>
      </w:r>
    </w:p>
    <w:p w:rsidR="003F104C" w:rsidRDefault="00F92AB6" w:rsidP="003F104C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Dado un problema de Cauchy</w:t>
      </w:r>
    </w:p>
    <w:p w:rsidR="00F92AB6" w:rsidRDefault="00F92AB6" w:rsidP="00F92AB6">
      <w:pPr>
        <w:jc w:val="center"/>
        <w:rPr>
          <w:rFonts w:ascii="Arial" w:hAnsi="Arial" w:cs="Arial"/>
          <w:sz w:val="24"/>
          <w:szCs w:val="24"/>
          <w:lang w:val="es-419"/>
        </w:rPr>
      </w:pPr>
      <w:r w:rsidRPr="00F92AB6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76EF8EAB" wp14:editId="60D1424C">
            <wp:extent cx="1009791" cy="5334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B6" w:rsidRPr="00F92AB6" w:rsidRDefault="00F92AB6" w:rsidP="00F92AB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F92AB6">
        <w:rPr>
          <w:rFonts w:ascii="Arial" w:hAnsi="Arial" w:cs="Arial"/>
          <w:sz w:val="24"/>
          <w:szCs w:val="24"/>
          <w:lang w:val="es-419"/>
        </w:rPr>
        <w:t xml:space="preserve">esto es, dada una </w:t>
      </w:r>
      <w:r w:rsidRPr="00F92AB6">
        <w:rPr>
          <w:rFonts w:ascii="Arial" w:hAnsi="Arial" w:cs="Arial"/>
          <w:sz w:val="24"/>
          <w:szCs w:val="24"/>
          <w:lang w:val="es-419"/>
        </w:rPr>
        <w:t>ecuación</w:t>
      </w:r>
      <w:r>
        <w:rPr>
          <w:rFonts w:ascii="Arial" w:hAnsi="Arial" w:cs="Arial"/>
          <w:sz w:val="24"/>
          <w:szCs w:val="24"/>
          <w:lang w:val="es-419"/>
        </w:rPr>
        <w:t xml:space="preserve"> diferencial ordinaria y</w:t>
      </w:r>
      <w:r w:rsidRPr="00F92AB6">
        <w:rPr>
          <w:rFonts w:ascii="Arial" w:hAnsi="Arial" w:cs="Arial"/>
          <w:sz w:val="24"/>
          <w:szCs w:val="24"/>
          <w:lang w:val="es-419"/>
        </w:rPr>
        <w:t>0 = f(x;</w:t>
      </w:r>
      <w:r>
        <w:rPr>
          <w:rFonts w:ascii="Arial" w:hAnsi="Arial" w:cs="Arial"/>
          <w:sz w:val="24"/>
          <w:szCs w:val="24"/>
          <w:lang w:val="es-419"/>
        </w:rPr>
        <w:t xml:space="preserve"> y) donde f es una función real de clase C1 en un abierto A </w:t>
      </w:r>
      <w:r>
        <w:rPr>
          <w:rFonts w:ascii="Arial" w:hAnsi="Arial" w:cs="Arial"/>
          <w:sz w:val="24"/>
          <w:szCs w:val="24"/>
          <w:lang w:val="es-419"/>
        </w:rPr>
        <w:t> R2</w:t>
      </w:r>
      <w:r w:rsidRPr="00F92AB6">
        <w:rPr>
          <w:rFonts w:ascii="Arial" w:hAnsi="Arial" w:cs="Arial"/>
          <w:sz w:val="24"/>
          <w:szCs w:val="24"/>
          <w:lang w:val="es-419"/>
        </w:rPr>
        <w:t>, (es decir, existen las der</w:t>
      </w:r>
      <w:r>
        <w:rPr>
          <w:rFonts w:ascii="Arial" w:hAnsi="Arial" w:cs="Arial"/>
          <w:sz w:val="24"/>
          <w:szCs w:val="24"/>
          <w:lang w:val="es-419"/>
        </w:rPr>
        <w:t xml:space="preserve">ivadas primeras de f en A y son </w:t>
      </w:r>
      <w:r w:rsidRPr="00F92AB6">
        <w:rPr>
          <w:rFonts w:ascii="Arial" w:hAnsi="Arial" w:cs="Arial"/>
          <w:sz w:val="24"/>
          <w:szCs w:val="24"/>
          <w:lang w:val="es-419"/>
        </w:rPr>
        <w:t xml:space="preserve">funciones continuas) y dada una </w:t>
      </w:r>
      <w:r w:rsidRPr="00F92AB6">
        <w:rPr>
          <w:rFonts w:ascii="Arial" w:hAnsi="Arial" w:cs="Arial"/>
          <w:sz w:val="24"/>
          <w:szCs w:val="24"/>
          <w:lang w:val="es-419"/>
        </w:rPr>
        <w:t>condición</w:t>
      </w:r>
      <w:r w:rsidRPr="00F92AB6">
        <w:rPr>
          <w:rFonts w:ascii="Arial" w:hAnsi="Arial" w:cs="Arial"/>
          <w:sz w:val="24"/>
          <w:szCs w:val="24"/>
          <w:lang w:val="es-419"/>
        </w:rPr>
        <w:t xml:space="preserve"> inicial y(x0) =</w:t>
      </w:r>
      <w:r>
        <w:rPr>
          <w:rFonts w:ascii="Arial" w:hAnsi="Arial" w:cs="Arial"/>
          <w:sz w:val="24"/>
          <w:szCs w:val="24"/>
          <w:lang w:val="es-419"/>
        </w:rPr>
        <w:t xml:space="preserve"> y0, con (x0; y0) 2 A, entonces </w:t>
      </w:r>
      <w:r w:rsidRPr="00F92AB6">
        <w:rPr>
          <w:rFonts w:ascii="Arial" w:hAnsi="Arial" w:cs="Arial"/>
          <w:sz w:val="24"/>
          <w:szCs w:val="24"/>
          <w:lang w:val="es-419"/>
        </w:rPr>
        <w:t xml:space="preserve">existe un entorno de x0 en el cual dicha </w:t>
      </w:r>
      <w:r w:rsidRPr="00F92AB6">
        <w:rPr>
          <w:rFonts w:ascii="Arial" w:hAnsi="Arial" w:cs="Arial"/>
          <w:sz w:val="24"/>
          <w:szCs w:val="24"/>
          <w:lang w:val="es-419"/>
        </w:rPr>
        <w:t>ecuación</w:t>
      </w:r>
      <w:r w:rsidRPr="00F92AB6">
        <w:rPr>
          <w:rFonts w:ascii="Arial" w:hAnsi="Arial" w:cs="Arial"/>
          <w:sz w:val="24"/>
          <w:szCs w:val="24"/>
          <w:lang w:val="es-419"/>
        </w:rPr>
        <w:t xml:space="preserve"> difer</w:t>
      </w:r>
      <w:r>
        <w:rPr>
          <w:rFonts w:ascii="Arial" w:hAnsi="Arial" w:cs="Arial"/>
          <w:sz w:val="24"/>
          <w:szCs w:val="24"/>
          <w:lang w:val="es-419"/>
        </w:rPr>
        <w:t>encial posee una única solución y = '(x), que verifi</w:t>
      </w:r>
      <w:r w:rsidRPr="00F92AB6">
        <w:rPr>
          <w:rFonts w:ascii="Arial" w:hAnsi="Arial" w:cs="Arial"/>
          <w:sz w:val="24"/>
          <w:szCs w:val="24"/>
          <w:lang w:val="es-419"/>
        </w:rPr>
        <w:t xml:space="preserve">ca la </w:t>
      </w:r>
      <w:r w:rsidRPr="00F92AB6">
        <w:rPr>
          <w:rFonts w:ascii="Arial" w:hAnsi="Arial" w:cs="Arial"/>
          <w:sz w:val="24"/>
          <w:szCs w:val="24"/>
          <w:lang w:val="es-419"/>
        </w:rPr>
        <w:t>condición</w:t>
      </w:r>
      <w:r w:rsidRPr="00F92AB6">
        <w:rPr>
          <w:rFonts w:ascii="Arial" w:hAnsi="Arial" w:cs="Arial"/>
          <w:sz w:val="24"/>
          <w:szCs w:val="24"/>
          <w:lang w:val="es-419"/>
        </w:rPr>
        <w:t xml:space="preserve"> inicial '(x0) = y0.</w:t>
      </w:r>
    </w:p>
    <w:p w:rsidR="00F92AB6" w:rsidRDefault="00F92AB6" w:rsidP="00F92AB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F92AB6">
        <w:rPr>
          <w:rFonts w:ascii="Arial" w:hAnsi="Arial" w:cs="Arial"/>
          <w:sz w:val="24"/>
          <w:szCs w:val="24"/>
          <w:lang w:val="es-419"/>
        </w:rPr>
        <w:t xml:space="preserve">La </w:t>
      </w:r>
      <w:r w:rsidRPr="00F92AB6">
        <w:rPr>
          <w:rFonts w:ascii="Arial" w:hAnsi="Arial" w:cs="Arial"/>
          <w:sz w:val="24"/>
          <w:szCs w:val="24"/>
          <w:lang w:val="es-419"/>
        </w:rPr>
        <w:t>solución</w:t>
      </w:r>
      <w:r w:rsidRPr="00F92AB6">
        <w:rPr>
          <w:rFonts w:ascii="Arial" w:hAnsi="Arial" w:cs="Arial"/>
          <w:sz w:val="24"/>
          <w:szCs w:val="24"/>
          <w:lang w:val="es-419"/>
        </w:rPr>
        <w:t xml:space="preserve"> de un problema de Cauchy concreto se encuentra a partir de la integral general de la </w:t>
      </w:r>
      <w:r w:rsidRPr="00F92AB6">
        <w:rPr>
          <w:rFonts w:ascii="Arial" w:hAnsi="Arial" w:cs="Arial"/>
          <w:sz w:val="24"/>
          <w:szCs w:val="24"/>
          <w:lang w:val="es-419"/>
        </w:rPr>
        <w:t>ecuación</w:t>
      </w:r>
      <w:r w:rsidRPr="00F92AB6">
        <w:rPr>
          <w:rFonts w:ascii="Arial" w:hAnsi="Arial" w:cs="Arial"/>
          <w:sz w:val="24"/>
          <w:szCs w:val="24"/>
          <w:lang w:val="es-419"/>
        </w:rPr>
        <w:t xml:space="preserve"> diferencial '(x; C), donde C es una con</w:t>
      </w:r>
      <w:r>
        <w:rPr>
          <w:rFonts w:ascii="Arial" w:hAnsi="Arial" w:cs="Arial"/>
          <w:sz w:val="24"/>
          <w:szCs w:val="24"/>
          <w:lang w:val="es-419"/>
        </w:rPr>
        <w:t xml:space="preserve">stante arbitraria, determinando </w:t>
      </w:r>
      <w:r w:rsidRPr="00F92AB6">
        <w:rPr>
          <w:rFonts w:ascii="Arial" w:hAnsi="Arial" w:cs="Arial"/>
          <w:sz w:val="24"/>
          <w:szCs w:val="24"/>
          <w:lang w:val="es-419"/>
        </w:rPr>
        <w:t>la constante C de manera que se obtenga una curva que contenga al punto (x0; y0)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:rsidR="00F92AB6" w:rsidRPr="00F92AB6" w:rsidRDefault="00F92AB6" w:rsidP="00F92AB6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F92AB6">
        <w:rPr>
          <w:rFonts w:ascii="Arial" w:hAnsi="Arial" w:cs="Arial"/>
          <w:b/>
          <w:sz w:val="24"/>
          <w:szCs w:val="24"/>
          <w:lang w:val="es-419"/>
        </w:rPr>
        <w:t>Ejemplo</w:t>
      </w:r>
    </w:p>
    <w:p w:rsidR="00DD2416" w:rsidRDefault="00DD2416" w:rsidP="003F104C">
      <w:pPr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3F104C" w:rsidRPr="003F104C" w:rsidRDefault="003F104C" w:rsidP="003F104C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3F104C">
        <w:rPr>
          <w:rFonts w:ascii="Arial" w:hAnsi="Arial" w:cs="Arial"/>
          <w:b/>
          <w:sz w:val="24"/>
          <w:szCs w:val="24"/>
          <w:lang w:val="es-419"/>
        </w:rPr>
        <w:lastRenderedPageBreak/>
        <w:t>Método de Euler</w:t>
      </w:r>
    </w:p>
    <w:p w:rsidR="00891EF6" w:rsidRPr="00891EF6" w:rsidRDefault="00891EF6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E</w:t>
      </w:r>
      <w:r w:rsidRPr="00891EF6">
        <w:rPr>
          <w:rFonts w:ascii="Arial" w:hAnsi="Arial" w:cs="Arial"/>
          <w:sz w:val="24"/>
          <w:szCs w:val="24"/>
          <w:lang w:val="es-419"/>
        </w:rPr>
        <w:t>s un procedimiento de integración numérica para resolver ecuaciones diferenciales ordinarias a partir de un valor inicial dado.</w:t>
      </w:r>
    </w:p>
    <w:p w:rsidR="003F104C" w:rsidRDefault="00891EF6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Pr="00891EF6">
        <w:rPr>
          <w:rFonts w:ascii="Arial" w:hAnsi="Arial" w:cs="Arial"/>
          <w:sz w:val="24"/>
          <w:szCs w:val="24"/>
          <w:lang w:val="es-419"/>
        </w:rPr>
        <w:t>El método de Euler es el más simple de los métodos numéricos resolver un problema del siguiente tipo:</w:t>
      </w:r>
    </w:p>
    <w:p w:rsidR="00891EF6" w:rsidRDefault="00891EF6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891EF6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5E93DF81" wp14:editId="0FB3F4C8">
            <wp:extent cx="1981477" cy="80973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DB" w:rsidRDefault="00DC53DB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Pr="00DC53DB">
        <w:rPr>
          <w:rFonts w:ascii="Arial" w:hAnsi="Arial" w:cs="Arial"/>
          <w:sz w:val="24"/>
          <w:szCs w:val="24"/>
          <w:lang w:val="es-419"/>
        </w:rPr>
        <w:t>Consiste en multiplicar los intervalos que va de </w:t>
      </w:r>
      <w:r w:rsidRPr="00DC53DB">
        <w:rPr>
          <w:rFonts w:ascii="Arial" w:hAnsi="Arial" w:cs="Arial"/>
          <w:sz w:val="24"/>
          <w:szCs w:val="24"/>
        </w:rPr>
        <w:drawing>
          <wp:inline distT="0" distB="0" distL="0" distR="0">
            <wp:extent cx="171450" cy="114300"/>
            <wp:effectExtent l="0" t="0" r="0" b="0"/>
            <wp:docPr id="42" name="Imagen 42" descr="x_o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x_o\,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3DB">
        <w:rPr>
          <w:rFonts w:ascii="Arial" w:hAnsi="Arial" w:cs="Arial"/>
          <w:sz w:val="24"/>
          <w:szCs w:val="24"/>
          <w:lang w:val="es-419"/>
        </w:rPr>
        <w:t> a </w:t>
      </w:r>
      <w:r w:rsidRPr="00DC53DB">
        <w:rPr>
          <w:rFonts w:ascii="Arial" w:hAnsi="Arial" w:cs="Arial"/>
          <w:sz w:val="24"/>
          <w:szCs w:val="24"/>
        </w:rPr>
        <w:drawing>
          <wp:inline distT="0" distB="0" distL="0" distR="0">
            <wp:extent cx="180975" cy="142875"/>
            <wp:effectExtent l="0" t="0" r="9525" b="9525"/>
            <wp:docPr id="41" name="Imagen 41" descr="x_f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x_f\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3DB">
        <w:rPr>
          <w:rFonts w:ascii="Arial" w:hAnsi="Arial" w:cs="Arial"/>
          <w:sz w:val="24"/>
          <w:szCs w:val="24"/>
          <w:lang w:val="es-419"/>
        </w:rPr>
        <w:t> en </w:t>
      </w:r>
      <w:r w:rsidRPr="00DC53DB">
        <w:rPr>
          <w:rFonts w:ascii="Arial" w:hAnsi="Arial" w:cs="Arial"/>
          <w:sz w:val="24"/>
          <w:szCs w:val="24"/>
        </w:rPr>
        <w:drawing>
          <wp:inline distT="0" distB="0" distL="0" distR="0">
            <wp:extent cx="114300" cy="85725"/>
            <wp:effectExtent l="0" t="0" r="0" b="9525"/>
            <wp:docPr id="40" name="Imagen 40" descr="n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n\,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3DB">
        <w:rPr>
          <w:rFonts w:ascii="Arial" w:hAnsi="Arial" w:cs="Arial"/>
          <w:sz w:val="24"/>
          <w:szCs w:val="24"/>
          <w:lang w:val="es-419"/>
        </w:rPr>
        <w:t> sub</w:t>
      </w:r>
      <w:r>
        <w:rPr>
          <w:rFonts w:ascii="Arial" w:hAnsi="Arial" w:cs="Arial"/>
          <w:sz w:val="24"/>
          <w:szCs w:val="24"/>
          <w:lang w:val="es-419"/>
        </w:rPr>
        <w:t>-</w:t>
      </w:r>
      <w:r w:rsidRPr="00DC53DB">
        <w:rPr>
          <w:rFonts w:ascii="Arial" w:hAnsi="Arial" w:cs="Arial"/>
          <w:sz w:val="24"/>
          <w:szCs w:val="24"/>
          <w:lang w:val="es-419"/>
        </w:rPr>
        <w:t>i</w:t>
      </w:r>
      <w:r>
        <w:rPr>
          <w:rFonts w:ascii="Arial" w:hAnsi="Arial" w:cs="Arial"/>
          <w:sz w:val="24"/>
          <w:szCs w:val="24"/>
          <w:lang w:val="es-419"/>
        </w:rPr>
        <w:t xml:space="preserve">ntervalos de </w:t>
      </w:r>
      <w:r w:rsidRPr="00DC53DB">
        <w:rPr>
          <w:rFonts w:ascii="Arial" w:hAnsi="Arial" w:cs="Arial"/>
          <w:sz w:val="24"/>
          <w:szCs w:val="24"/>
          <w:lang w:val="es-419"/>
        </w:rPr>
        <w:t>ancho </w:t>
      </w:r>
      <w:r w:rsidRPr="00DC53DB">
        <w:rPr>
          <w:rFonts w:ascii="Arial" w:hAnsi="Arial" w:cs="Arial"/>
          <w:sz w:val="24"/>
          <w:szCs w:val="24"/>
        </w:rPr>
        <w:drawing>
          <wp:inline distT="0" distB="0" distL="0" distR="0">
            <wp:extent cx="95250" cy="133350"/>
            <wp:effectExtent l="0" t="0" r="0" b="0"/>
            <wp:docPr id="39" name="Imagen 39" descr="h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\,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3DB">
        <w:rPr>
          <w:rFonts w:ascii="Arial" w:hAnsi="Arial" w:cs="Arial"/>
          <w:sz w:val="24"/>
          <w:szCs w:val="24"/>
          <w:lang w:val="es-419"/>
        </w:rPr>
        <w:t xml:space="preserve">; </w:t>
      </w:r>
      <w:r w:rsidR="00030C88" w:rsidRPr="00DC53DB">
        <w:rPr>
          <w:rFonts w:ascii="Arial" w:hAnsi="Arial" w:cs="Arial"/>
          <w:sz w:val="24"/>
          <w:szCs w:val="24"/>
          <w:lang w:val="es-419"/>
        </w:rPr>
        <w:t>o sea</w:t>
      </w:r>
      <w:r w:rsidRPr="00DC53DB">
        <w:rPr>
          <w:rFonts w:ascii="Arial" w:hAnsi="Arial" w:cs="Arial"/>
          <w:sz w:val="24"/>
          <w:szCs w:val="24"/>
          <w:lang w:val="es-419"/>
        </w:rPr>
        <w:t>:</w:t>
      </w:r>
    </w:p>
    <w:p w:rsidR="00912A7A" w:rsidRDefault="00891EF6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891EF6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567B0C95" wp14:editId="57112013">
            <wp:extent cx="1047896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88" w:rsidRPr="00912A7A" w:rsidRDefault="00912A7A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De manera </w:t>
      </w:r>
      <w:r w:rsidR="00030C88" w:rsidRPr="00030C88">
        <w:rPr>
          <w:rFonts w:ascii="Arial" w:hAnsi="Arial" w:cs="Arial"/>
          <w:sz w:val="24"/>
          <w:szCs w:val="24"/>
          <w:lang w:val="es-419"/>
        </w:rPr>
        <w:t>que se obtiene un conjunto discreto de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030C88" w:rsidRPr="00030C88">
        <w:rPr>
          <w:rFonts w:ascii="Arial" w:hAnsi="Arial" w:cs="Arial"/>
          <w:sz w:val="24"/>
          <w:szCs w:val="24"/>
          <w:lang w:val="es-419"/>
        </w:rPr>
        <w:t> </w:t>
      </w:r>
      <w:r w:rsidR="00030C88" w:rsidRPr="00030C88">
        <w:rPr>
          <w:rFonts w:ascii="Arial" w:hAnsi="Arial" w:cs="Arial"/>
          <w:sz w:val="24"/>
          <w:szCs w:val="24"/>
        </w:rPr>
        <w:drawing>
          <wp:inline distT="0" distB="0" distL="0" distR="0">
            <wp:extent cx="428625" cy="152400"/>
            <wp:effectExtent l="0" t="0" r="9525" b="0"/>
            <wp:docPr id="45" name="Imagen 45" descr=" n+1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 n+1 \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C88" w:rsidRPr="00030C88">
        <w:rPr>
          <w:rFonts w:ascii="Arial" w:hAnsi="Arial" w:cs="Arial"/>
          <w:sz w:val="24"/>
          <w:szCs w:val="24"/>
          <w:lang w:val="es-419"/>
        </w:rPr>
        <w:t> 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030C88" w:rsidRPr="00030C88">
        <w:rPr>
          <w:rFonts w:ascii="Arial" w:hAnsi="Arial" w:cs="Arial"/>
          <w:sz w:val="24"/>
          <w:szCs w:val="24"/>
          <w:lang w:val="es-419"/>
        </w:rPr>
        <w:t>puntos: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030C88" w:rsidRPr="00030C88">
        <w:rPr>
          <w:rFonts w:ascii="Arial" w:hAnsi="Arial" w:cs="Arial"/>
          <w:sz w:val="24"/>
          <w:szCs w:val="24"/>
          <w:lang w:val="es-419"/>
        </w:rPr>
        <w:t> </w:t>
      </w:r>
      <w:r w:rsidR="00030C88" w:rsidRPr="00030C88">
        <w:rPr>
          <w:rFonts w:ascii="Arial" w:hAnsi="Arial" w:cs="Arial"/>
          <w:sz w:val="24"/>
          <w:szCs w:val="24"/>
        </w:rPr>
        <w:drawing>
          <wp:inline distT="0" distB="0" distL="0" distR="0">
            <wp:extent cx="1419225" cy="123825"/>
            <wp:effectExtent l="0" t="0" r="9525" b="9525"/>
            <wp:docPr id="44" name="Imagen 44" descr=" x_o, x_1, x_2,.......,x_n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 x_o, x_1, x_2,.......,x_n\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C88" w:rsidRPr="00030C88">
        <w:rPr>
          <w:rFonts w:ascii="Arial" w:hAnsi="Arial" w:cs="Arial"/>
          <w:sz w:val="24"/>
          <w:szCs w:val="24"/>
          <w:lang w:val="es-419"/>
        </w:rPr>
        <w:t> 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030C88" w:rsidRPr="00030C88">
        <w:rPr>
          <w:rFonts w:ascii="Arial" w:hAnsi="Arial" w:cs="Arial"/>
          <w:sz w:val="24"/>
          <w:szCs w:val="24"/>
          <w:lang w:val="es-419"/>
        </w:rPr>
        <w:t xml:space="preserve">del intervalo de </w:t>
      </w:r>
      <w:r w:rsidRPr="00030C88">
        <w:rPr>
          <w:rFonts w:ascii="Arial" w:hAnsi="Arial" w:cs="Arial"/>
          <w:sz w:val="24"/>
          <w:szCs w:val="24"/>
          <w:lang w:val="es-419"/>
        </w:rPr>
        <w:t>interés</w:t>
      </w:r>
      <w:r w:rsidR="00030C88" w:rsidRPr="00030C88">
        <w:rPr>
          <w:rFonts w:ascii="Arial" w:hAnsi="Arial" w:cs="Arial"/>
          <w:sz w:val="24"/>
          <w:szCs w:val="24"/>
          <w:lang w:val="es-419"/>
        </w:rPr>
        <w:t> </w:t>
      </w:r>
      <w:r w:rsidR="00030C88" w:rsidRPr="00030C88">
        <w:rPr>
          <w:rFonts w:ascii="Arial" w:hAnsi="Arial" w:cs="Arial"/>
          <w:sz w:val="24"/>
          <w:szCs w:val="24"/>
        </w:rPr>
        <w:drawing>
          <wp:inline distT="0" distB="0" distL="0" distR="0">
            <wp:extent cx="523875" cy="200025"/>
            <wp:effectExtent l="0" t="0" r="9525" b="9525"/>
            <wp:docPr id="43" name="Imagen 43" descr=" [x_o,x_f]\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 [x_o,x_f]\,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C88" w:rsidRPr="00030C88">
        <w:rPr>
          <w:rFonts w:ascii="Arial" w:hAnsi="Arial" w:cs="Arial"/>
          <w:sz w:val="24"/>
          <w:szCs w:val="24"/>
          <w:lang w:val="es-419"/>
        </w:rPr>
        <w:t xml:space="preserve">. </w:t>
      </w:r>
      <w:r w:rsidR="00030C88" w:rsidRPr="00912A7A">
        <w:rPr>
          <w:rFonts w:ascii="Arial" w:hAnsi="Arial" w:cs="Arial"/>
          <w:sz w:val="24"/>
          <w:szCs w:val="24"/>
          <w:lang w:val="es-419"/>
        </w:rPr>
        <w:t>Para cualquiera de estos puntos se cumple que:</w:t>
      </w:r>
    </w:p>
    <w:p w:rsidR="00891EF6" w:rsidRDefault="00891EF6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891EF6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1726B078" wp14:editId="38DC47A2">
            <wp:extent cx="1962424" cy="25721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7A" w:rsidRPr="00912A7A" w:rsidRDefault="00C70956" w:rsidP="00912A7A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="00912A7A" w:rsidRPr="00912A7A">
        <w:rPr>
          <w:rFonts w:ascii="Arial" w:hAnsi="Arial" w:cs="Arial"/>
          <w:sz w:val="24"/>
          <w:szCs w:val="24"/>
          <w:lang w:val="es-419"/>
        </w:rPr>
        <w:t>La condición inicial </w:t>
      </w:r>
      <w:r w:rsidR="00912A7A" w:rsidRPr="00912A7A">
        <w:rPr>
          <w:rFonts w:ascii="Arial" w:hAnsi="Arial" w:cs="Arial"/>
          <w:sz w:val="24"/>
          <w:szCs w:val="24"/>
        </w:rPr>
        <w:drawing>
          <wp:inline distT="0" distB="0" distL="0" distR="0">
            <wp:extent cx="838200" cy="200025"/>
            <wp:effectExtent l="0" t="0" r="0" b="9525"/>
            <wp:docPr id="50" name="Imagen 50" descr=" y(x_o) = y_o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 y(x_o) = y_o \,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A7A" w:rsidRPr="00912A7A">
        <w:rPr>
          <w:rFonts w:ascii="Arial" w:hAnsi="Arial" w:cs="Arial"/>
          <w:sz w:val="24"/>
          <w:szCs w:val="24"/>
          <w:lang w:val="es-419"/>
        </w:rPr>
        <w:t>, representa el punto </w:t>
      </w:r>
      <w:r w:rsidR="00912A7A" w:rsidRPr="00912A7A">
        <w:rPr>
          <w:rFonts w:ascii="Arial" w:hAnsi="Arial" w:cs="Arial"/>
          <w:sz w:val="24"/>
          <w:szCs w:val="24"/>
        </w:rPr>
        <w:drawing>
          <wp:inline distT="0" distB="0" distL="0" distR="0">
            <wp:extent cx="990600" cy="200025"/>
            <wp:effectExtent l="0" t="0" r="0" b="9525"/>
            <wp:docPr id="49" name="Imagen 49" descr=" P_o = (x_o, y_o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 P_o = (x_o, y_o)\,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A7A" w:rsidRPr="00912A7A">
        <w:rPr>
          <w:rFonts w:ascii="Arial" w:hAnsi="Arial" w:cs="Arial"/>
          <w:sz w:val="24"/>
          <w:szCs w:val="24"/>
          <w:lang w:val="es-419"/>
        </w:rPr>
        <w:t xml:space="preserve"> por donde pasa la curva solución de la ecuación </w:t>
      </w:r>
      <w:r w:rsidRPr="00912A7A">
        <w:rPr>
          <w:rFonts w:ascii="Arial" w:hAnsi="Arial" w:cs="Arial"/>
          <w:sz w:val="24"/>
          <w:szCs w:val="24"/>
          <w:lang w:val="es-419"/>
        </w:rPr>
        <w:t>del</w:t>
      </w:r>
      <w:r w:rsidR="00912A7A" w:rsidRPr="00912A7A">
        <w:rPr>
          <w:rFonts w:ascii="Arial" w:hAnsi="Arial" w:cs="Arial"/>
          <w:sz w:val="24"/>
          <w:szCs w:val="24"/>
          <w:lang w:val="es-419"/>
        </w:rPr>
        <w:t xml:space="preserve"> planteamiento inicial, la cual se denotará como </w:t>
      </w:r>
      <w:r w:rsidR="00912A7A" w:rsidRPr="00912A7A">
        <w:rPr>
          <w:rFonts w:ascii="Arial" w:hAnsi="Arial" w:cs="Arial"/>
          <w:sz w:val="24"/>
          <w:szCs w:val="24"/>
        </w:rPr>
        <w:drawing>
          <wp:inline distT="0" distB="0" distL="0" distR="0">
            <wp:extent cx="742950" cy="200025"/>
            <wp:effectExtent l="0" t="0" r="0" b="9525"/>
            <wp:docPr id="48" name="Imagen 48" descr=" F(x)= y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 F(x)= y \,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A7A" w:rsidRPr="00912A7A">
        <w:rPr>
          <w:rFonts w:ascii="Arial" w:hAnsi="Arial" w:cs="Arial"/>
          <w:sz w:val="24"/>
          <w:szCs w:val="24"/>
          <w:lang w:val="es-419"/>
        </w:rPr>
        <w:t>.</w:t>
      </w:r>
    </w:p>
    <w:p w:rsidR="00912A7A" w:rsidRPr="00912A7A" w:rsidRDefault="00912A7A" w:rsidP="00912A7A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912A7A">
        <w:rPr>
          <w:rFonts w:ascii="Arial" w:hAnsi="Arial" w:cs="Arial"/>
          <w:sz w:val="24"/>
          <w:szCs w:val="24"/>
          <w:lang w:val="es-419"/>
        </w:rPr>
        <w:t>Ya teniendo el punto </w:t>
      </w:r>
      <w:r w:rsidRPr="00912A7A">
        <w:rPr>
          <w:rFonts w:ascii="Arial" w:hAnsi="Arial" w:cs="Arial"/>
          <w:sz w:val="24"/>
          <w:szCs w:val="24"/>
        </w:rPr>
        <w:drawing>
          <wp:inline distT="0" distB="0" distL="0" distR="0">
            <wp:extent cx="190500" cy="161925"/>
            <wp:effectExtent l="0" t="0" r="0" b="9525"/>
            <wp:docPr id="47" name="Imagen 47" descr=" P_o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 P_o\,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A7A">
        <w:rPr>
          <w:rFonts w:ascii="Arial" w:hAnsi="Arial" w:cs="Arial"/>
          <w:sz w:val="24"/>
          <w:szCs w:val="24"/>
          <w:lang w:val="es-419"/>
        </w:rPr>
        <w:t> se puede evaluar la primera derivada de </w:t>
      </w:r>
      <w:r w:rsidRPr="00912A7A">
        <w:rPr>
          <w:rFonts w:ascii="Arial" w:hAnsi="Arial" w:cs="Arial"/>
          <w:sz w:val="24"/>
          <w:szCs w:val="24"/>
        </w:rPr>
        <w:drawing>
          <wp:inline distT="0" distB="0" distL="0" distR="0">
            <wp:extent cx="381000" cy="200025"/>
            <wp:effectExtent l="0" t="0" r="0" b="9525"/>
            <wp:docPr id="46" name="Imagen 46" descr=" F(x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 F(x)\,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2A7A">
        <w:rPr>
          <w:rFonts w:ascii="Arial" w:hAnsi="Arial" w:cs="Arial"/>
          <w:sz w:val="24"/>
          <w:szCs w:val="24"/>
          <w:lang w:val="es-419"/>
        </w:rPr>
        <w:t> en ese punto; por lo tanto:</w:t>
      </w:r>
    </w:p>
    <w:p w:rsidR="00891EF6" w:rsidRDefault="00891EF6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891EF6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0C90F309" wp14:editId="3F9DE4A9">
            <wp:extent cx="2181529" cy="619211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56" w:rsidRDefault="00C70956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C70956">
        <w:rPr>
          <w:rFonts w:ascii="Arial" w:hAnsi="Arial" w:cs="Arial"/>
          <w:sz w:val="24"/>
          <w:szCs w:val="24"/>
          <w:lang w:val="es-419"/>
        </w:rPr>
        <w:t>Con esta información se traza una recta, aquella que pasa por </w:t>
      </w:r>
      <w:r w:rsidRPr="00C70956">
        <w:rPr>
          <w:rFonts w:ascii="Arial" w:hAnsi="Arial" w:cs="Arial"/>
          <w:sz w:val="24"/>
          <w:szCs w:val="24"/>
        </w:rPr>
        <w:drawing>
          <wp:inline distT="0" distB="0" distL="0" distR="0">
            <wp:extent cx="190500" cy="161925"/>
            <wp:effectExtent l="0" t="0" r="0" b="9525"/>
            <wp:docPr id="59" name="Imagen 59" descr=" P_o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 P_o\,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956">
        <w:rPr>
          <w:rFonts w:ascii="Arial" w:hAnsi="Arial" w:cs="Arial"/>
          <w:sz w:val="24"/>
          <w:szCs w:val="24"/>
          <w:lang w:val="es-419"/>
        </w:rPr>
        <w:t> y de pendiente </w:t>
      </w:r>
      <w:r w:rsidRPr="00C70956">
        <w:rPr>
          <w:rFonts w:ascii="Arial" w:hAnsi="Arial" w:cs="Arial"/>
          <w:sz w:val="24"/>
          <w:szCs w:val="24"/>
        </w:rPr>
        <w:drawing>
          <wp:inline distT="0" distB="0" distL="0" distR="0">
            <wp:extent cx="657225" cy="200025"/>
            <wp:effectExtent l="0" t="0" r="9525" b="9525"/>
            <wp:docPr id="58" name="Imagen 58" descr=" f(x_o, y_o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 f(x_o, y_o)\,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956">
        <w:rPr>
          <w:rFonts w:ascii="Arial" w:hAnsi="Arial" w:cs="Arial"/>
          <w:sz w:val="24"/>
          <w:szCs w:val="24"/>
          <w:lang w:val="es-419"/>
        </w:rPr>
        <w:t>. Esta recta aproxima </w:t>
      </w:r>
      <w:r w:rsidRPr="00C70956">
        <w:rPr>
          <w:rFonts w:ascii="Arial" w:hAnsi="Arial" w:cs="Arial"/>
          <w:sz w:val="24"/>
          <w:szCs w:val="24"/>
        </w:rPr>
        <w:drawing>
          <wp:inline distT="0" distB="0" distL="0" distR="0">
            <wp:extent cx="381000" cy="200025"/>
            <wp:effectExtent l="0" t="0" r="0" b="9525"/>
            <wp:docPr id="57" name="Imagen 57" descr=" F(x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 F(x)\,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956">
        <w:rPr>
          <w:rFonts w:ascii="Arial" w:hAnsi="Arial" w:cs="Arial"/>
          <w:sz w:val="24"/>
          <w:szCs w:val="24"/>
          <w:lang w:val="es-419"/>
        </w:rPr>
        <w:t xml:space="preserve"> en una </w:t>
      </w:r>
      <w:proofErr w:type="spellStart"/>
      <w:r w:rsidRPr="00C70956">
        <w:rPr>
          <w:rFonts w:ascii="Arial" w:hAnsi="Arial" w:cs="Arial"/>
          <w:sz w:val="24"/>
          <w:szCs w:val="24"/>
          <w:lang w:val="es-419"/>
        </w:rPr>
        <w:t>vecinidad</w:t>
      </w:r>
      <w:proofErr w:type="spellEnd"/>
      <w:r w:rsidRPr="00C70956">
        <w:rPr>
          <w:rFonts w:ascii="Arial" w:hAnsi="Arial" w:cs="Arial"/>
          <w:sz w:val="24"/>
          <w:szCs w:val="24"/>
          <w:lang w:val="es-419"/>
        </w:rPr>
        <w:t xml:space="preserve"> de </w:t>
      </w:r>
      <w:r w:rsidRPr="00C70956">
        <w:rPr>
          <w:rFonts w:ascii="Arial" w:hAnsi="Arial" w:cs="Arial"/>
          <w:sz w:val="24"/>
          <w:szCs w:val="24"/>
        </w:rPr>
        <w:drawing>
          <wp:inline distT="0" distB="0" distL="0" distR="0">
            <wp:extent cx="171450" cy="114300"/>
            <wp:effectExtent l="0" t="0" r="0" b="0"/>
            <wp:docPr id="56" name="Imagen 56" descr=" x_o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 x_o \,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956">
        <w:rPr>
          <w:rFonts w:ascii="Arial" w:hAnsi="Arial" w:cs="Arial"/>
          <w:sz w:val="24"/>
          <w:szCs w:val="24"/>
          <w:lang w:val="es-419"/>
        </w:rPr>
        <w:t>. Tómese la recta como reemplazo de </w:t>
      </w:r>
      <w:r w:rsidRPr="00C70956">
        <w:rPr>
          <w:rFonts w:ascii="Arial" w:hAnsi="Arial" w:cs="Arial"/>
          <w:sz w:val="24"/>
          <w:szCs w:val="24"/>
        </w:rPr>
        <w:drawing>
          <wp:inline distT="0" distB="0" distL="0" distR="0">
            <wp:extent cx="381000" cy="200025"/>
            <wp:effectExtent l="0" t="0" r="0" b="9525"/>
            <wp:docPr id="55" name="Imagen 55" descr=" F(x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 F(x) \,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956">
        <w:rPr>
          <w:rFonts w:ascii="Arial" w:hAnsi="Arial" w:cs="Arial"/>
          <w:sz w:val="24"/>
          <w:szCs w:val="24"/>
          <w:lang w:val="es-419"/>
        </w:rPr>
        <w:t> y localícese en ella (la recta) el valor de y correspondiente a </w:t>
      </w:r>
      <w:r w:rsidRPr="00C70956">
        <w:rPr>
          <w:rFonts w:ascii="Arial" w:hAnsi="Arial" w:cs="Arial"/>
          <w:sz w:val="24"/>
          <w:szCs w:val="24"/>
        </w:rPr>
        <w:drawing>
          <wp:inline distT="0" distB="0" distL="0" distR="0">
            <wp:extent cx="161925" cy="123825"/>
            <wp:effectExtent l="0" t="0" r="9525" b="9525"/>
            <wp:docPr id="54" name="Imagen 54" descr=" x_1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 x_1\,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419"/>
        </w:rPr>
        <w:t>.</w:t>
      </w:r>
    </w:p>
    <w:p w:rsidR="00EC0B88" w:rsidRDefault="00F1441E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F1441E">
        <w:rPr>
          <w:rFonts w:ascii="Arial" w:hAnsi="Arial" w:cs="Arial"/>
          <w:sz w:val="24"/>
          <w:szCs w:val="24"/>
          <w:lang w:val="es-419"/>
        </w:rPr>
        <w:lastRenderedPageBreak/>
        <w:drawing>
          <wp:inline distT="0" distB="0" distL="0" distR="0" wp14:anchorId="0F752BE3" wp14:editId="43B2AF28">
            <wp:extent cx="5039428" cy="3419952"/>
            <wp:effectExtent l="0" t="0" r="889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F6" w:rsidRDefault="00EC0B88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Entonces, podemos deducir según la Gráfica</w:t>
      </w:r>
      <w:r w:rsidR="00891EF6" w:rsidRPr="00891EF6">
        <w:rPr>
          <w:rFonts w:ascii="Arial" w:hAnsi="Arial" w:cs="Arial"/>
          <w:sz w:val="24"/>
          <w:szCs w:val="24"/>
          <w:lang w:val="es-419"/>
        </w:rPr>
        <w:t>:</w:t>
      </w:r>
    </w:p>
    <w:p w:rsidR="00891EF6" w:rsidRDefault="00891EF6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891EF6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6DAFFC3A" wp14:editId="40359ECD">
            <wp:extent cx="1619476" cy="54300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0E" w:rsidRDefault="005B2A0E" w:rsidP="00891EF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B2A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Se </w:t>
      </w:r>
      <w:proofErr w:type="spellStart"/>
      <w:r w:rsidRPr="005B2A0E">
        <w:rPr>
          <w:rFonts w:ascii="Arial" w:hAnsi="Arial" w:cs="Arial"/>
          <w:color w:val="000000"/>
          <w:sz w:val="24"/>
          <w:szCs w:val="24"/>
          <w:shd w:val="clear" w:color="auto" w:fill="FFFFFF"/>
        </w:rPr>
        <w:t>resuelve</w:t>
      </w:r>
      <w:proofErr w:type="spellEnd"/>
      <w:r w:rsidRPr="005B2A0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 </w:t>
      </w:r>
      <w:r w:rsidRPr="005B2A0E">
        <w:rPr>
          <w:rFonts w:ascii="Arial" w:hAnsi="Arial" w:cs="Arial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52400" cy="123825"/>
            <wp:effectExtent l="0" t="0" r="0" b="9525"/>
            <wp:docPr id="60" name="Imagen 60" descr=" y_1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 y_1\,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A0E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891EF6" w:rsidRDefault="00891EF6" w:rsidP="00891EF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1EF6">
        <w:rPr>
          <w:rFonts w:ascii="Arial" w:hAnsi="Arial" w:cs="Arial"/>
          <w:color w:val="000000"/>
          <w:sz w:val="24"/>
          <w:szCs w:val="24"/>
          <w:shd w:val="clear" w:color="auto" w:fill="FFFFFF"/>
        </w:rPr>
        <w:drawing>
          <wp:inline distT="0" distB="0" distL="0" distR="0" wp14:anchorId="6C3E058D" wp14:editId="13F47534">
            <wp:extent cx="3781953" cy="32389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88" w:rsidRPr="00B77D88" w:rsidRDefault="00B77D88" w:rsidP="00891EF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s-419"/>
        </w:rPr>
      </w:pP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  <w:lang w:val="es-419"/>
        </w:rPr>
        <w:t>Es evidente que la ordenada </w:t>
      </w: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52400" cy="123825"/>
            <wp:effectExtent l="0" t="0" r="0" b="9525"/>
            <wp:docPr id="65" name="Imagen 65" descr=" y_1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 y_1 \,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  <w:lang w:val="es-419"/>
        </w:rPr>
        <w:t> calculada de esta manera no es igual a </w:t>
      </w: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57200" cy="200025"/>
            <wp:effectExtent l="0" t="0" r="0" b="9525"/>
            <wp:docPr id="64" name="Imagen 64" descr=" F (x_1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 F (x_1)\,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  <w:lang w:val="es-419"/>
        </w:rPr>
        <w:t>, pues existe un pequeño error. Sin embargo, el valor </w:t>
      </w: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152400" cy="123825"/>
            <wp:effectExtent l="0" t="0" r="0" b="9525"/>
            <wp:docPr id="63" name="Imagen 63" descr=" y_1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 y_1 \,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  <w:lang w:val="es-419"/>
        </w:rPr>
        <w:t> sirve para que se aproxime </w:t>
      </w: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28625" cy="209550"/>
            <wp:effectExtent l="0" t="0" r="9525" b="0"/>
            <wp:docPr id="62" name="Imagen 62" descr=" F' (x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 F' (x) \,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  <w:lang w:val="es-419"/>
        </w:rPr>
        <w:t> en el punto </w:t>
      </w: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952500" cy="200025"/>
            <wp:effectExtent l="0" t="0" r="0" b="9525"/>
            <wp:docPr id="61" name="Imagen 61" descr=" P = (x_1,y_1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 P = (x_1,y_1)\,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D88">
        <w:rPr>
          <w:rFonts w:ascii="Arial" w:hAnsi="Arial" w:cs="Arial"/>
          <w:color w:val="000000"/>
          <w:sz w:val="24"/>
          <w:szCs w:val="24"/>
          <w:shd w:val="clear" w:color="auto" w:fill="FFFFFF"/>
          <w:lang w:val="es-419"/>
        </w:rPr>
        <w:t> y repetir el procedimiento anterior a fin de generar la sucesión de aproximaciones siguiente:</w:t>
      </w:r>
    </w:p>
    <w:p w:rsidR="00891EF6" w:rsidRDefault="00A618E1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A618E1">
        <w:rPr>
          <w:rFonts w:ascii="Arial" w:hAnsi="Arial" w:cs="Arial"/>
          <w:sz w:val="24"/>
          <w:szCs w:val="24"/>
          <w:lang w:val="es-419"/>
        </w:rPr>
        <w:lastRenderedPageBreak/>
        <w:drawing>
          <wp:inline distT="0" distB="0" distL="0" distR="0" wp14:anchorId="07B3B752" wp14:editId="7093B660">
            <wp:extent cx="2257740" cy="236253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B0" w:rsidRDefault="00C73FB0" w:rsidP="00891EF6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A618E1" w:rsidRDefault="00A618E1" w:rsidP="00891EF6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A618E1">
        <w:rPr>
          <w:rFonts w:ascii="Arial" w:hAnsi="Arial" w:cs="Arial"/>
          <w:b/>
          <w:sz w:val="24"/>
          <w:szCs w:val="24"/>
          <w:lang w:val="es-419"/>
        </w:rPr>
        <w:t>Ejemplo</w:t>
      </w:r>
    </w:p>
    <w:p w:rsidR="00C73FB0" w:rsidRPr="00C73FB0" w:rsidRDefault="00EC0B88" w:rsidP="00891EF6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EC0B88">
        <w:rPr>
          <w:rFonts w:ascii="Arial" w:hAnsi="Arial" w:cs="Arial"/>
          <w:sz w:val="24"/>
          <w:szCs w:val="24"/>
          <w:lang w:val="es-419"/>
        </w:rPr>
        <w:t>https://cursos.aiu.edu/Metodos%20Numericos/PDF/Tema%205.pdf</w:t>
      </w:r>
    </w:p>
    <w:p w:rsidR="003F104C" w:rsidRPr="003F104C" w:rsidRDefault="003F104C" w:rsidP="003F104C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3F104C">
        <w:rPr>
          <w:rFonts w:ascii="Arial" w:hAnsi="Arial" w:cs="Arial"/>
          <w:b/>
          <w:sz w:val="24"/>
          <w:szCs w:val="24"/>
          <w:lang w:val="es-419"/>
        </w:rPr>
        <w:t>Método de Heun</w:t>
      </w:r>
    </w:p>
    <w:p w:rsidR="00EC0B88" w:rsidRPr="00EC0B88" w:rsidRDefault="00EC0B88" w:rsidP="00EC0B88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El método de Heun </w:t>
      </w:r>
      <w:r w:rsidRPr="00EC0B88">
        <w:rPr>
          <w:rFonts w:ascii="Arial" w:hAnsi="Arial" w:cs="Arial"/>
          <w:sz w:val="24"/>
          <w:szCs w:val="24"/>
          <w:lang w:val="es-419"/>
        </w:rPr>
        <w:t>se basa en la misma idea del método anterior, pero hace un refinamiento en la aproximación, tomando un prom</w:t>
      </w:r>
      <w:r>
        <w:rPr>
          <w:rFonts w:ascii="Arial" w:hAnsi="Arial" w:cs="Arial"/>
          <w:sz w:val="24"/>
          <w:szCs w:val="24"/>
          <w:lang w:val="es-419"/>
        </w:rPr>
        <w:t xml:space="preserve">edio entre ciertas pendientes. </w:t>
      </w:r>
    </w:p>
    <w:p w:rsidR="003F104C" w:rsidRDefault="00EC0B88" w:rsidP="00EC0B8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EC0B88">
        <w:rPr>
          <w:rFonts w:ascii="Arial" w:hAnsi="Arial" w:cs="Arial"/>
          <w:sz w:val="24"/>
          <w:szCs w:val="24"/>
          <w:lang w:val="es-419"/>
        </w:rPr>
        <w:t>La fórmula es la siguiente:</w:t>
      </w:r>
    </w:p>
    <w:p w:rsidR="00EC0B88" w:rsidRDefault="00EC0B88" w:rsidP="00EC0B8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EC0B88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11B6CDF5" wp14:editId="52D7B643">
            <wp:extent cx="3096057" cy="666843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88" w:rsidRDefault="00EC0B88" w:rsidP="00EC0B88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 donde</w:t>
      </w:r>
    </w:p>
    <w:p w:rsidR="00EC0B88" w:rsidRDefault="00EC0B88" w:rsidP="00EC0B8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EC0B88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10223C63" wp14:editId="589091F7">
            <wp:extent cx="1781424" cy="371527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88" w:rsidRDefault="00EC0B88" w:rsidP="00EC0B88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Basándose en la siguiente gráfica</w:t>
      </w:r>
    </w:p>
    <w:p w:rsidR="00EC0B88" w:rsidRDefault="00EC0B88" w:rsidP="00EC0B8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EC0B88">
        <w:rPr>
          <w:rFonts w:ascii="Arial" w:hAnsi="Arial" w:cs="Arial"/>
          <w:sz w:val="24"/>
          <w:szCs w:val="24"/>
          <w:lang w:val="es-419"/>
        </w:rPr>
        <w:lastRenderedPageBreak/>
        <w:drawing>
          <wp:inline distT="0" distB="0" distL="0" distR="0" wp14:anchorId="42991655" wp14:editId="1E86F4FC">
            <wp:extent cx="4486901" cy="2181529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B0" w:rsidRDefault="00F55F59" w:rsidP="00EC0B88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Se observa</w:t>
      </w:r>
      <w:r w:rsidRPr="00F55F59">
        <w:rPr>
          <w:rFonts w:ascii="Arial" w:hAnsi="Arial" w:cs="Arial"/>
          <w:sz w:val="24"/>
          <w:szCs w:val="24"/>
          <w:lang w:val="es-419"/>
        </w:rPr>
        <w:t xml:space="preserve"> que la pendiente </w:t>
      </w:r>
      <w:r>
        <w:rPr>
          <w:rFonts w:ascii="Arial" w:hAnsi="Arial" w:cs="Arial"/>
          <w:sz w:val="24"/>
          <w:szCs w:val="24"/>
          <w:lang w:val="es-419"/>
        </w:rPr>
        <w:t xml:space="preserve">promedio </w:t>
      </w:r>
      <w:r w:rsidRPr="00F55F59">
        <w:rPr>
          <w:rFonts w:ascii="Arial" w:hAnsi="Arial" w:cs="Arial"/>
          <w:sz w:val="24"/>
          <w:szCs w:val="24"/>
          <w:lang w:val="es-419"/>
        </w:rPr>
        <w:t>corresponde</w:t>
      </w:r>
      <w:r>
        <w:rPr>
          <w:rFonts w:ascii="Arial" w:hAnsi="Arial" w:cs="Arial"/>
          <w:sz w:val="24"/>
          <w:szCs w:val="24"/>
          <w:lang w:val="es-419"/>
        </w:rPr>
        <w:t xml:space="preserve"> a la pendiente de</w:t>
      </w:r>
      <w:r w:rsidRPr="00F55F59">
        <w:rPr>
          <w:rFonts w:ascii="Arial" w:hAnsi="Arial" w:cs="Arial"/>
          <w:sz w:val="24"/>
          <w:szCs w:val="24"/>
          <w:lang w:val="es-419"/>
        </w:rPr>
        <w:t xml:space="preserve"> la recta bisectriz de la recta tangente a la curva en el punto de la condición inicial y la "recta ta</w:t>
      </w:r>
      <w:r>
        <w:rPr>
          <w:rFonts w:ascii="Arial" w:hAnsi="Arial" w:cs="Arial"/>
          <w:sz w:val="24"/>
          <w:szCs w:val="24"/>
          <w:lang w:val="es-419"/>
        </w:rPr>
        <w:t xml:space="preserve">ngente" a la curva en el punto </w:t>
      </w:r>
      <w:r w:rsidR="006A21B0" w:rsidRPr="006A21B0">
        <w:rPr>
          <w:rFonts w:ascii="Arial" w:hAnsi="Arial" w:cs="Arial"/>
          <w:sz w:val="24"/>
          <w:szCs w:val="24"/>
        </w:rPr>
        <w:drawing>
          <wp:inline distT="0" distB="0" distL="0" distR="0" wp14:anchorId="4D858BD8" wp14:editId="1752BD4E">
            <wp:extent cx="428625" cy="152400"/>
            <wp:effectExtent l="0" t="0" r="9525" b="0"/>
            <wp:docPr id="70" name="Imagen 70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1B0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donde</w:t>
      </w:r>
      <w:r w:rsidR="006A21B0">
        <w:rPr>
          <w:rFonts w:ascii="Arial" w:hAnsi="Arial" w:cs="Arial"/>
          <w:sz w:val="24"/>
          <w:szCs w:val="24"/>
          <w:lang w:val="es-419"/>
        </w:rPr>
        <w:t xml:space="preserve"> </w:t>
      </w:r>
      <w:r w:rsidR="006A21B0" w:rsidRPr="006A21B0">
        <w:rPr>
          <w:rFonts w:ascii="Arial" w:hAnsi="Arial" w:cs="Arial"/>
          <w:sz w:val="24"/>
          <w:szCs w:val="24"/>
        </w:rPr>
        <w:drawing>
          <wp:inline distT="0" distB="0" distL="0" distR="0" wp14:anchorId="3BF6985D" wp14:editId="7E400CB6">
            <wp:extent cx="152400" cy="223520"/>
            <wp:effectExtent l="0" t="0" r="0" b="5080"/>
            <wp:docPr id="67" name="Imagen 67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F55F59">
        <w:rPr>
          <w:rFonts w:ascii="Arial" w:hAnsi="Arial" w:cs="Arial"/>
          <w:sz w:val="24"/>
          <w:szCs w:val="24"/>
          <w:lang w:val="es-419"/>
        </w:rPr>
        <w:t>es la aproximación obtenida con la primera fórmula de Euler. Finalmente, esta recta bise</w:t>
      </w:r>
      <w:r>
        <w:rPr>
          <w:rFonts w:ascii="Arial" w:hAnsi="Arial" w:cs="Arial"/>
          <w:sz w:val="24"/>
          <w:szCs w:val="24"/>
          <w:lang w:val="es-419"/>
        </w:rPr>
        <w:t>ctriz se traslada paralelamente</w:t>
      </w:r>
      <w:r w:rsidRPr="00F55F59">
        <w:rPr>
          <w:rFonts w:ascii="Arial" w:hAnsi="Arial" w:cs="Arial"/>
          <w:sz w:val="24"/>
          <w:szCs w:val="24"/>
          <w:lang w:val="es-419"/>
        </w:rPr>
        <w:t xml:space="preserve"> hasta el punto de la condición inicial, y se considera el valor de esta rec</w:t>
      </w:r>
      <w:r>
        <w:rPr>
          <w:rFonts w:ascii="Arial" w:hAnsi="Arial" w:cs="Arial"/>
          <w:sz w:val="24"/>
          <w:szCs w:val="24"/>
          <w:lang w:val="es-419"/>
        </w:rPr>
        <w:t xml:space="preserve">ta </w:t>
      </w:r>
      <w:r w:rsidR="006D2CFE">
        <w:rPr>
          <w:rFonts w:ascii="Arial" w:hAnsi="Arial" w:cs="Arial"/>
          <w:sz w:val="24"/>
          <w:szCs w:val="24"/>
          <w:lang w:val="es-419"/>
        </w:rPr>
        <w:t>en el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6D2CFE">
        <w:rPr>
          <w:rFonts w:ascii="Arial" w:hAnsi="Arial" w:cs="Arial"/>
          <w:sz w:val="24"/>
          <w:szCs w:val="24"/>
          <w:lang w:val="es-419"/>
        </w:rPr>
        <w:t xml:space="preserve">punto </w:t>
      </w:r>
      <w:r w:rsidR="006A21B0" w:rsidRPr="006A21B0">
        <w:rPr>
          <w:rFonts w:ascii="Arial" w:hAnsi="Arial" w:cs="Arial"/>
          <w:sz w:val="24"/>
          <w:szCs w:val="24"/>
        </w:rPr>
        <w:drawing>
          <wp:inline distT="0" distB="0" distL="0" distR="0" wp14:anchorId="683AA09A" wp14:editId="2C3026A9">
            <wp:extent cx="390525" cy="219075"/>
            <wp:effectExtent l="0" t="0" r="9525" b="9525"/>
            <wp:docPr id="66" name="Imagen 66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CFE">
        <w:rPr>
          <w:rFonts w:ascii="Arial" w:hAnsi="Arial" w:cs="Arial"/>
          <w:sz w:val="24"/>
          <w:szCs w:val="24"/>
          <w:lang w:val="es-419"/>
        </w:rPr>
        <w:t>como</w:t>
      </w:r>
      <w:r w:rsidRPr="00F55F59">
        <w:rPr>
          <w:rFonts w:ascii="Arial" w:hAnsi="Arial" w:cs="Arial"/>
          <w:sz w:val="24"/>
          <w:szCs w:val="24"/>
          <w:lang w:val="es-419"/>
        </w:rPr>
        <w:t xml:space="preserve"> la aproximación de Euler mejorada.</w:t>
      </w:r>
    </w:p>
    <w:p w:rsidR="006D2CFE" w:rsidRPr="006D2CFE" w:rsidRDefault="006D2CFE" w:rsidP="00EC0B88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Ejemplo</w:t>
      </w:r>
    </w:p>
    <w:p w:rsidR="006D2CFE" w:rsidRPr="00EC0B88" w:rsidRDefault="006D2CFE" w:rsidP="00EC0B88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3F104C" w:rsidRPr="003F104C" w:rsidRDefault="003F104C" w:rsidP="003F104C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3F104C">
        <w:rPr>
          <w:rFonts w:ascii="Arial" w:hAnsi="Arial" w:cs="Arial"/>
          <w:b/>
          <w:sz w:val="24"/>
          <w:szCs w:val="24"/>
          <w:lang w:val="es-419"/>
        </w:rPr>
        <w:t>Método de Taylor</w:t>
      </w:r>
    </w:p>
    <w:p w:rsidR="003F104C" w:rsidRPr="007C62E6" w:rsidRDefault="007C62E6" w:rsidP="003F104C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C</w:t>
      </w:r>
      <w:r w:rsidRPr="007C62E6">
        <w:rPr>
          <w:rFonts w:ascii="Arial" w:hAnsi="Arial" w:cs="Arial"/>
          <w:sz w:val="24"/>
          <w:szCs w:val="24"/>
          <w:lang w:val="es-419"/>
        </w:rPr>
        <w:t>onsiste en calcular las derivadas sucesivas d</w:t>
      </w:r>
      <w:r>
        <w:rPr>
          <w:rFonts w:ascii="Arial" w:hAnsi="Arial" w:cs="Arial"/>
          <w:sz w:val="24"/>
          <w:szCs w:val="24"/>
          <w:lang w:val="es-419"/>
        </w:rPr>
        <w:t xml:space="preserve">e la ecuación diferencial dada, </w:t>
      </w:r>
      <w:r w:rsidRPr="007C62E6">
        <w:rPr>
          <w:rFonts w:ascii="Arial" w:hAnsi="Arial" w:cs="Arial"/>
          <w:sz w:val="24"/>
          <w:szCs w:val="24"/>
          <w:lang w:val="es-419"/>
        </w:rPr>
        <w:t xml:space="preserve">evaluando las </w:t>
      </w:r>
      <w:r>
        <w:rPr>
          <w:rFonts w:ascii="Arial" w:hAnsi="Arial" w:cs="Arial"/>
          <w:sz w:val="24"/>
          <w:szCs w:val="24"/>
          <w:lang w:val="es-419"/>
        </w:rPr>
        <w:t xml:space="preserve">derivadas en el punto inicial </w:t>
      </w:r>
      <w:r w:rsidRPr="007C62E6">
        <w:rPr>
          <w:rFonts w:ascii="Arial" w:hAnsi="Arial" w:cs="Arial"/>
          <w:sz w:val="24"/>
          <w:szCs w:val="24"/>
          <w:lang w:val="es-419"/>
        </w:rPr>
        <w:t>x</w:t>
      </w:r>
      <w:r>
        <w:rPr>
          <w:rFonts w:ascii="Arial" w:hAnsi="Arial" w:cs="Arial"/>
          <w:sz w:val="24"/>
          <w:szCs w:val="24"/>
          <w:lang w:val="es-419"/>
        </w:rPr>
        <w:t>_0</w:t>
      </w:r>
      <w:r w:rsidRPr="007C62E6">
        <w:rPr>
          <w:rFonts w:ascii="Arial" w:hAnsi="Arial" w:cs="Arial"/>
          <w:sz w:val="24"/>
          <w:szCs w:val="24"/>
          <w:lang w:val="es-419"/>
        </w:rPr>
        <w:t xml:space="preserve"> y reemplazando el resultado en la serie de Taylor. La principal dificultad de este método es el cálculo recurrente de las derivadas de orden superior.</w:t>
      </w:r>
    </w:p>
    <w:p w:rsidR="007C62E6" w:rsidRDefault="007C62E6" w:rsidP="003F104C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Pr="007C62E6">
        <w:rPr>
          <w:rFonts w:ascii="Arial" w:hAnsi="Arial" w:cs="Arial"/>
          <w:sz w:val="24"/>
          <w:szCs w:val="24"/>
          <w:lang w:val="es-419"/>
        </w:rPr>
        <w:t xml:space="preserve">El método delas series de potencias o coeficientes indeterminados consiste en suponer una solución en la forma </w:t>
      </w:r>
      <w:proofErr w:type="gramStart"/>
      <w:r w:rsidRPr="007C62E6">
        <w:rPr>
          <w:rFonts w:ascii="Arial" w:hAnsi="Arial" w:cs="Arial"/>
          <w:sz w:val="24"/>
          <w:szCs w:val="24"/>
          <w:lang w:val="es-419"/>
        </w:rPr>
        <w:t>y(</w:t>
      </w:r>
      <w:proofErr w:type="gramEnd"/>
      <w:r w:rsidRPr="007C62E6">
        <w:rPr>
          <w:rFonts w:ascii="Arial" w:hAnsi="Arial" w:cs="Arial"/>
          <w:sz w:val="24"/>
          <w:szCs w:val="24"/>
          <w:lang w:val="es-419"/>
        </w:rPr>
        <w:t xml:space="preserve">) ( ) ( ) x a x </w:t>
      </w:r>
      <w:proofErr w:type="spellStart"/>
      <w:r w:rsidRPr="007C62E6">
        <w:rPr>
          <w:rFonts w:ascii="Arial" w:hAnsi="Arial" w:cs="Arial"/>
          <w:sz w:val="24"/>
          <w:szCs w:val="24"/>
          <w:lang w:val="es-419"/>
        </w:rPr>
        <w:t>x</w:t>
      </w:r>
      <w:proofErr w:type="spellEnd"/>
      <w:r w:rsidRPr="007C62E6">
        <w:rPr>
          <w:rFonts w:ascii="Arial" w:hAnsi="Arial" w:cs="Arial"/>
          <w:sz w:val="24"/>
          <w:szCs w:val="24"/>
          <w:lang w:val="es-419"/>
        </w:rPr>
        <w:t xml:space="preserve"> S P n </w:t>
      </w:r>
      <w:proofErr w:type="spellStart"/>
      <w:r w:rsidRPr="007C62E6">
        <w:rPr>
          <w:rFonts w:ascii="Arial" w:hAnsi="Arial" w:cs="Arial"/>
          <w:sz w:val="24"/>
          <w:szCs w:val="24"/>
          <w:lang w:val="es-419"/>
        </w:rPr>
        <w:t>n</w:t>
      </w:r>
      <w:proofErr w:type="spellEnd"/>
      <w:r w:rsidRPr="007C62E6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7C62E6">
        <w:rPr>
          <w:rFonts w:ascii="Arial" w:hAnsi="Arial" w:cs="Arial"/>
          <w:sz w:val="24"/>
          <w:szCs w:val="24"/>
          <w:lang w:val="es-419"/>
        </w:rPr>
        <w:t>n</w:t>
      </w:r>
      <w:proofErr w:type="spellEnd"/>
      <w:r w:rsidRPr="007C62E6">
        <w:rPr>
          <w:rFonts w:ascii="Arial" w:hAnsi="Arial" w:cs="Arial"/>
          <w:sz w:val="24"/>
          <w:szCs w:val="24"/>
          <w:lang w:val="es-419"/>
        </w:rPr>
        <w:t xml:space="preserve"> . 0 0 =∑ − ∞ </w:t>
      </w:r>
      <w:proofErr w:type="gramStart"/>
      <w:r w:rsidRPr="007C62E6">
        <w:rPr>
          <w:rFonts w:ascii="Arial" w:hAnsi="Arial" w:cs="Arial"/>
          <w:sz w:val="24"/>
          <w:szCs w:val="24"/>
          <w:lang w:val="es-419"/>
        </w:rPr>
        <w:t>= .</w:t>
      </w:r>
      <w:proofErr w:type="gramEnd"/>
      <w:r w:rsidRPr="007C62E6">
        <w:rPr>
          <w:rFonts w:ascii="Arial" w:hAnsi="Arial" w:cs="Arial"/>
          <w:sz w:val="24"/>
          <w:szCs w:val="24"/>
          <w:lang w:val="es-419"/>
        </w:rPr>
        <w:t xml:space="preserve"> Esta ecuación se deriva tantas veces como sea necesario para obtener expresiones en serie de todas las derivadas que aparecen en la ecuación diferencial y se reemplazan en la ecuación diferencial dada para obtener los coeficientes. </w:t>
      </w:r>
      <w:proofErr w:type="spellStart"/>
      <w:r w:rsidRPr="007C62E6">
        <w:rPr>
          <w:rFonts w:ascii="Arial" w:hAnsi="Arial" w:cs="Arial"/>
          <w:sz w:val="24"/>
          <w:szCs w:val="24"/>
          <w:lang w:val="es-419"/>
        </w:rPr>
        <w:t>an</w:t>
      </w:r>
      <w:proofErr w:type="spellEnd"/>
      <w:r w:rsidRPr="007C62E6">
        <w:rPr>
          <w:rFonts w:ascii="Arial" w:hAnsi="Arial" w:cs="Arial"/>
          <w:sz w:val="24"/>
          <w:szCs w:val="24"/>
          <w:lang w:val="es-419"/>
        </w:rPr>
        <w:t xml:space="preserve"> La dificultad de este método es la manipulación de las series que se puedan necesitar y la obtención de los coeficientes de las series.</w:t>
      </w:r>
    </w:p>
    <w:p w:rsidR="007C62E6" w:rsidRDefault="007C62E6" w:rsidP="003F104C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Pr="007C62E6">
        <w:rPr>
          <w:rFonts w:ascii="Arial" w:hAnsi="Arial" w:cs="Arial"/>
          <w:sz w:val="24"/>
          <w:szCs w:val="24"/>
          <w:lang w:val="es-419"/>
        </w:rPr>
        <w:t xml:space="preserve">Pero los métodos son esencialmente los mismos. En efecto, los coeficientes que aparecen en la serie de potencias, </w:t>
      </w:r>
      <w:proofErr w:type="spellStart"/>
      <w:r w:rsidRPr="007C62E6">
        <w:rPr>
          <w:rFonts w:ascii="Arial" w:hAnsi="Arial" w:cs="Arial"/>
          <w:sz w:val="24"/>
          <w:szCs w:val="24"/>
          <w:lang w:val="es-419"/>
        </w:rPr>
        <w:t>an</w:t>
      </w:r>
      <w:proofErr w:type="spellEnd"/>
      <w:r w:rsidRPr="007C62E6">
        <w:rPr>
          <w:rFonts w:ascii="Arial" w:hAnsi="Arial" w:cs="Arial"/>
          <w:sz w:val="24"/>
          <w:szCs w:val="24"/>
          <w:lang w:val="es-419"/>
        </w:rPr>
        <w:t xml:space="preserve"> y los coeficientes en el método de </w:t>
      </w:r>
      <w:proofErr w:type="gramStart"/>
      <w:r w:rsidRPr="007C62E6">
        <w:rPr>
          <w:rFonts w:ascii="Arial" w:hAnsi="Arial" w:cs="Arial"/>
          <w:sz w:val="24"/>
          <w:szCs w:val="24"/>
          <w:lang w:val="es-419"/>
        </w:rPr>
        <w:t>Taylor ,</w:t>
      </w:r>
      <w:proofErr w:type="gramEnd"/>
      <w:r w:rsidRPr="007C62E6">
        <w:rPr>
          <w:rFonts w:ascii="Arial" w:hAnsi="Arial" w:cs="Arial"/>
          <w:sz w:val="24"/>
          <w:szCs w:val="24"/>
          <w:lang w:val="es-419"/>
        </w:rPr>
        <w:t xml:space="preserve"> ( )( ) ! 0 n y x n vienen relacionados por la formula </w:t>
      </w:r>
      <w:proofErr w:type="gramStart"/>
      <w:r w:rsidRPr="007C62E6">
        <w:rPr>
          <w:rFonts w:ascii="Arial" w:hAnsi="Arial" w:cs="Arial"/>
          <w:sz w:val="24"/>
          <w:szCs w:val="24"/>
          <w:lang w:val="es-419"/>
        </w:rPr>
        <w:t>( )</w:t>
      </w:r>
      <w:proofErr w:type="gramEnd"/>
      <w:r w:rsidRPr="007C62E6">
        <w:rPr>
          <w:rFonts w:ascii="Arial" w:hAnsi="Arial" w:cs="Arial"/>
          <w:sz w:val="24"/>
          <w:szCs w:val="24"/>
          <w:lang w:val="es-419"/>
        </w:rPr>
        <w:t xml:space="preserve"> ( ) ! 0 n y x a n </w:t>
      </w:r>
      <w:proofErr w:type="spellStart"/>
      <w:r w:rsidRPr="007C62E6">
        <w:rPr>
          <w:rFonts w:ascii="Arial" w:hAnsi="Arial" w:cs="Arial"/>
          <w:sz w:val="24"/>
          <w:szCs w:val="24"/>
          <w:lang w:val="es-419"/>
        </w:rPr>
        <w:t>n</w:t>
      </w:r>
      <w:proofErr w:type="spellEnd"/>
      <w:r w:rsidRPr="007C62E6">
        <w:rPr>
          <w:rFonts w:ascii="Arial" w:hAnsi="Arial" w:cs="Arial"/>
          <w:sz w:val="24"/>
          <w:szCs w:val="24"/>
          <w:lang w:val="es-419"/>
        </w:rPr>
        <w:t xml:space="preserve"> </w:t>
      </w:r>
      <w:proofErr w:type="gramStart"/>
      <w:r w:rsidRPr="007C62E6">
        <w:rPr>
          <w:rFonts w:ascii="Arial" w:hAnsi="Arial" w:cs="Arial"/>
          <w:sz w:val="24"/>
          <w:szCs w:val="24"/>
          <w:lang w:val="es-419"/>
        </w:rPr>
        <w:t>= .</w:t>
      </w:r>
      <w:proofErr w:type="gramEnd"/>
      <w:r w:rsidRPr="007C62E6">
        <w:rPr>
          <w:rFonts w:ascii="Arial" w:hAnsi="Arial" w:cs="Arial"/>
          <w:sz w:val="24"/>
          <w:szCs w:val="24"/>
          <w:lang w:val="es-419"/>
        </w:rPr>
        <w:t xml:space="preserve"> La solución por el método de Taylor viene dada por </w:t>
      </w:r>
      <w:proofErr w:type="gramStart"/>
      <w:r w:rsidRPr="007C62E6">
        <w:rPr>
          <w:rFonts w:ascii="Arial" w:hAnsi="Arial" w:cs="Arial"/>
          <w:sz w:val="24"/>
          <w:szCs w:val="24"/>
          <w:lang w:val="es-419"/>
        </w:rPr>
        <w:t>( )</w:t>
      </w:r>
      <w:proofErr w:type="gramEnd"/>
      <w:r w:rsidRPr="007C62E6">
        <w:rPr>
          <w:rFonts w:ascii="Arial" w:hAnsi="Arial" w:cs="Arial"/>
          <w:sz w:val="24"/>
          <w:szCs w:val="24"/>
          <w:lang w:val="es-419"/>
        </w:rPr>
        <w:t xml:space="preserve"> ( ) ∑ ( )()</w:t>
      </w:r>
    </w:p>
    <w:p w:rsidR="006B0E63" w:rsidRPr="006B0E63" w:rsidRDefault="006B0E63" w:rsidP="003F104C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bookmarkStart w:id="0" w:name="_GoBack"/>
      <w:r w:rsidRPr="006B0E63">
        <w:rPr>
          <w:rFonts w:ascii="Arial" w:hAnsi="Arial" w:cs="Arial"/>
          <w:b/>
          <w:sz w:val="24"/>
          <w:szCs w:val="24"/>
          <w:lang w:val="es-419"/>
        </w:rPr>
        <w:lastRenderedPageBreak/>
        <w:t>Ejemplo</w:t>
      </w:r>
    </w:p>
    <w:bookmarkEnd w:id="0"/>
    <w:p w:rsidR="006B0E63" w:rsidRPr="007C62E6" w:rsidRDefault="006B0E63" w:rsidP="003F104C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62637E" w:rsidRPr="003F104C" w:rsidRDefault="003F104C" w:rsidP="003F104C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3F104C">
        <w:rPr>
          <w:rFonts w:ascii="Arial" w:hAnsi="Arial" w:cs="Arial"/>
          <w:b/>
          <w:sz w:val="24"/>
          <w:szCs w:val="24"/>
          <w:lang w:val="es-419"/>
        </w:rPr>
        <w:t>Método de Runge-Kutta</w:t>
      </w:r>
    </w:p>
    <w:p w:rsidR="006D2CFE" w:rsidRPr="006D2CFE" w:rsidRDefault="006D2CFE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E</w:t>
      </w:r>
      <w:r w:rsidRPr="006D2CFE">
        <w:rPr>
          <w:rFonts w:ascii="Arial" w:hAnsi="Arial" w:cs="Arial"/>
          <w:sz w:val="24"/>
          <w:szCs w:val="24"/>
          <w:lang w:val="es-419"/>
        </w:rPr>
        <w:t>s un método genérico de resolución numérica de ecuaciones diferenciales. Este conjunto de métodos fue inicialmente desarrollado alrededor del año 1900 por los mate</w:t>
      </w:r>
      <w:r w:rsidR="00C84A8C">
        <w:rPr>
          <w:rFonts w:ascii="Arial" w:hAnsi="Arial" w:cs="Arial"/>
          <w:sz w:val="24"/>
          <w:szCs w:val="24"/>
          <w:lang w:val="es-419"/>
        </w:rPr>
        <w:t>máticos C. Runge y M. W. Kutta.</w:t>
      </w:r>
    </w:p>
    <w:p w:rsidR="006D2CFE" w:rsidRPr="006D2CFE" w:rsidRDefault="00C84A8C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="006D2CFE" w:rsidRPr="006D2CFE">
        <w:rPr>
          <w:rFonts w:ascii="Arial" w:hAnsi="Arial" w:cs="Arial"/>
          <w:sz w:val="24"/>
          <w:szCs w:val="24"/>
          <w:lang w:val="es-419"/>
        </w:rPr>
        <w:t xml:space="preserve">Los métodos de Runge-Kutta (RK) son </w:t>
      </w:r>
      <w:r w:rsidR="006D2CFE" w:rsidRPr="006D2CFE">
        <w:rPr>
          <w:rFonts w:ascii="Arial" w:hAnsi="Arial" w:cs="Arial"/>
          <w:sz w:val="24"/>
          <w:szCs w:val="24"/>
          <w:lang w:val="es-419"/>
        </w:rPr>
        <w:t>un conjunto</w:t>
      </w:r>
      <w:r w:rsidR="006D2CFE" w:rsidRPr="006D2CFE">
        <w:rPr>
          <w:rFonts w:ascii="Arial" w:hAnsi="Arial" w:cs="Arial"/>
          <w:sz w:val="24"/>
          <w:szCs w:val="24"/>
          <w:lang w:val="es-419"/>
        </w:rPr>
        <w:t xml:space="preserve"> de métodos iterativos (implícitos y explícitos) para la aproximación de soluciones de ecuaciones diferenciales ordinarias, concretamente, </w:t>
      </w:r>
      <w:r w:rsidRPr="006D2CFE">
        <w:rPr>
          <w:rFonts w:ascii="Arial" w:hAnsi="Arial" w:cs="Arial"/>
          <w:sz w:val="24"/>
          <w:szCs w:val="24"/>
          <w:lang w:val="es-419"/>
        </w:rPr>
        <w:t>del problema</w:t>
      </w:r>
      <w:r w:rsidR="006D2CFE" w:rsidRPr="006D2CFE">
        <w:rPr>
          <w:rFonts w:ascii="Arial" w:hAnsi="Arial" w:cs="Arial"/>
          <w:sz w:val="24"/>
          <w:szCs w:val="24"/>
          <w:lang w:val="es-419"/>
        </w:rPr>
        <w:t xml:space="preserve"> de valor inicial.</w:t>
      </w:r>
    </w:p>
    <w:p w:rsidR="003F104C" w:rsidRDefault="006D2CFE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6D2CFE">
        <w:rPr>
          <w:rFonts w:ascii="Arial" w:hAnsi="Arial" w:cs="Arial"/>
          <w:sz w:val="24"/>
          <w:szCs w:val="24"/>
          <w:lang w:val="es-419"/>
        </w:rPr>
        <w:t>Sea</w:t>
      </w:r>
    </w:p>
    <w:p w:rsidR="006D2CFE" w:rsidRDefault="006D2CFE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6D2CFE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0A95C7ED" wp14:editId="5D0DD4AD">
            <wp:extent cx="1209844" cy="28579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E" w:rsidRDefault="00DD6F16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DD6F16">
        <w:rPr>
          <w:rFonts w:ascii="Arial" w:hAnsi="Arial" w:cs="Arial"/>
          <w:sz w:val="24"/>
          <w:szCs w:val="24"/>
          <w:lang w:val="es-419"/>
        </w:rPr>
        <w:t>una ecuación diferencial ordinaria, con </w:t>
      </w:r>
      <w:r w:rsidRPr="00DD6F16">
        <w:rPr>
          <w:rFonts w:ascii="Arial" w:hAnsi="Arial" w:cs="Arial"/>
          <w:sz w:val="24"/>
          <w:szCs w:val="24"/>
        </w:rPr>
        <w:drawing>
          <wp:inline distT="0" distB="0" distL="0" distR="0">
            <wp:extent cx="1762125" cy="180975"/>
            <wp:effectExtent l="0" t="0" r="9525" b="9525"/>
            <wp:docPr id="27" name="Imagen 27" descr=" f: \Omega \subset \mathbb{R} \times \mathbb{R}^n \to \mathbb{R}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 f: \Omega \subset \mathbb{R} \times \mathbb{R}^n \to \mathbb{R}^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F16">
        <w:rPr>
          <w:rFonts w:ascii="Arial" w:hAnsi="Arial" w:cs="Arial"/>
          <w:sz w:val="24"/>
          <w:szCs w:val="24"/>
          <w:lang w:val="es-419"/>
        </w:rPr>
        <w:t> donde </w:t>
      </w:r>
      <w:r w:rsidRPr="00DD6F16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33350"/>
            <wp:effectExtent l="0" t="0" r="0" b="0"/>
            <wp:docPr id="26" name="Imagen 26" descr="\Omega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Omega \,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F16">
        <w:rPr>
          <w:rFonts w:ascii="Arial" w:hAnsi="Arial" w:cs="Arial"/>
          <w:sz w:val="24"/>
          <w:szCs w:val="24"/>
          <w:lang w:val="es-419"/>
        </w:rPr>
        <w:t> es un conjunto abierto, junto con la condición de que el valor inicial de ƒ sea</w:t>
      </w:r>
    </w:p>
    <w:p w:rsidR="00DD6F16" w:rsidRDefault="00DD6F16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DD6F16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2C863513" wp14:editId="56C4547C">
            <wp:extent cx="933580" cy="32389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16" w:rsidRDefault="00C84A8C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</w:t>
      </w:r>
      <w:r w:rsidR="00DD6F16" w:rsidRPr="00DD6F16">
        <w:rPr>
          <w:rFonts w:ascii="Arial" w:hAnsi="Arial" w:cs="Arial"/>
          <w:sz w:val="24"/>
          <w:szCs w:val="24"/>
          <w:lang w:val="es-419"/>
        </w:rPr>
        <w:t>Entonces el método RK (de orden </w:t>
      </w:r>
      <w:r w:rsidR="00DD6F16" w:rsidRPr="00DD6F16">
        <w:rPr>
          <w:rFonts w:ascii="Arial" w:hAnsi="Arial" w:cs="Arial"/>
          <w:i/>
          <w:iCs/>
          <w:sz w:val="24"/>
          <w:szCs w:val="24"/>
          <w:lang w:val="es-419"/>
        </w:rPr>
        <w:t>s</w:t>
      </w:r>
      <w:r w:rsidR="00DD6F16" w:rsidRPr="00DD6F16">
        <w:rPr>
          <w:rFonts w:ascii="Arial" w:hAnsi="Arial" w:cs="Arial"/>
          <w:sz w:val="24"/>
          <w:szCs w:val="24"/>
          <w:lang w:val="es-419"/>
        </w:rPr>
        <w:t>) tiene la siguiente expresión, en su forma más general:</w:t>
      </w:r>
    </w:p>
    <w:p w:rsidR="00DD6F16" w:rsidRDefault="00DD6F16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DD6F16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2FAB3CDF" wp14:editId="43CB5AAF">
            <wp:extent cx="1638529" cy="42868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16" w:rsidRDefault="0061480A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61480A">
        <w:rPr>
          <w:rFonts w:ascii="Arial" w:hAnsi="Arial" w:cs="Arial"/>
          <w:sz w:val="24"/>
          <w:szCs w:val="24"/>
          <w:lang w:val="es-419"/>
        </w:rPr>
        <w:t>donde </w:t>
      </w:r>
      <w:r w:rsidRPr="0061480A">
        <w:rPr>
          <w:rFonts w:ascii="Arial" w:hAnsi="Arial" w:cs="Arial"/>
          <w:i/>
          <w:iCs/>
          <w:sz w:val="24"/>
          <w:szCs w:val="24"/>
          <w:lang w:val="es-419"/>
        </w:rPr>
        <w:t>h</w:t>
      </w:r>
      <w:r w:rsidRPr="0061480A">
        <w:rPr>
          <w:rFonts w:ascii="Arial" w:hAnsi="Arial" w:cs="Arial"/>
          <w:sz w:val="24"/>
          <w:szCs w:val="24"/>
          <w:lang w:val="es-419"/>
        </w:rPr>
        <w:t> es el paso por iteración, o lo que es lo mismo, el incremento </w:t>
      </w:r>
      <w:r w:rsidRPr="0061480A">
        <w:rPr>
          <w:rFonts w:ascii="Arial" w:hAnsi="Arial" w:cs="Arial"/>
          <w:sz w:val="24"/>
          <w:szCs w:val="24"/>
        </w:rPr>
        <w:drawing>
          <wp:inline distT="0" distB="0" distL="0" distR="0">
            <wp:extent cx="304800" cy="161925"/>
            <wp:effectExtent l="0" t="0" r="0" b="9525"/>
            <wp:docPr id="33" name="Imagen 33" descr="\Delta t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Delta t_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80A">
        <w:rPr>
          <w:rFonts w:ascii="Arial" w:hAnsi="Arial" w:cs="Arial"/>
          <w:sz w:val="24"/>
          <w:szCs w:val="24"/>
          <w:lang w:val="es-419"/>
        </w:rPr>
        <w:t> entre los sucesivos puntos </w:t>
      </w:r>
      <w:r w:rsidRPr="0061480A">
        <w:rPr>
          <w:rFonts w:ascii="Arial" w:hAnsi="Arial" w:cs="Arial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32" name="Imagen 32" descr="t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_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80A">
        <w:rPr>
          <w:rFonts w:ascii="Arial" w:hAnsi="Arial" w:cs="Arial"/>
          <w:sz w:val="24"/>
          <w:szCs w:val="24"/>
          <w:lang w:val="es-419"/>
        </w:rPr>
        <w:t> y </w:t>
      </w:r>
      <w:r w:rsidRPr="0061480A">
        <w:rPr>
          <w:rFonts w:ascii="Arial" w:hAnsi="Arial" w:cs="Arial"/>
          <w:sz w:val="24"/>
          <w:szCs w:val="24"/>
        </w:rPr>
        <w:drawing>
          <wp:inline distT="0" distB="0" distL="0" distR="0">
            <wp:extent cx="314325" cy="161925"/>
            <wp:effectExtent l="0" t="0" r="9525" b="9525"/>
            <wp:docPr id="31" name="Imagen 31" descr="t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_{n+1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80A">
        <w:rPr>
          <w:rFonts w:ascii="Arial" w:hAnsi="Arial" w:cs="Arial"/>
          <w:sz w:val="24"/>
          <w:szCs w:val="24"/>
          <w:lang w:val="es-419"/>
        </w:rPr>
        <w:t>. Los coeficientes </w:t>
      </w:r>
      <w:r w:rsidRPr="0061480A">
        <w:rPr>
          <w:rFonts w:ascii="Arial" w:hAnsi="Arial" w:cs="Arial"/>
          <w:sz w:val="24"/>
          <w:szCs w:val="24"/>
        </w:rPr>
        <w:drawing>
          <wp:inline distT="0" distB="0" distL="0" distR="0">
            <wp:extent cx="133350" cy="161925"/>
            <wp:effectExtent l="0" t="0" r="0" b="9525"/>
            <wp:docPr id="30" name="Imagen 30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k_i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80A">
        <w:rPr>
          <w:rFonts w:ascii="Arial" w:hAnsi="Arial" w:cs="Arial"/>
          <w:sz w:val="24"/>
          <w:szCs w:val="24"/>
          <w:lang w:val="es-419"/>
        </w:rPr>
        <w:t> son términos de aproximación intermedios, evaluados en ƒ de manera local</w:t>
      </w:r>
    </w:p>
    <w:p w:rsidR="0061480A" w:rsidRDefault="0061480A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61480A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5E878135" wp14:editId="44C508F6">
            <wp:extent cx="3553321" cy="600159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0A" w:rsidRDefault="00F44C6F" w:rsidP="006D2CFE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F44C6F">
        <w:rPr>
          <w:rFonts w:ascii="Arial" w:hAnsi="Arial" w:cs="Arial"/>
          <w:sz w:val="24"/>
          <w:szCs w:val="24"/>
          <w:lang w:val="es-419"/>
        </w:rPr>
        <w:t>con </w:t>
      </w:r>
      <w:r w:rsidRPr="00F44C6F">
        <w:rPr>
          <w:rFonts w:ascii="Arial" w:hAnsi="Arial" w:cs="Arial"/>
          <w:sz w:val="24"/>
          <w:szCs w:val="24"/>
        </w:rPr>
        <w:drawing>
          <wp:inline distT="0" distB="0" distL="0" distR="0">
            <wp:extent cx="628650" cy="190500"/>
            <wp:effectExtent l="0" t="0" r="0" b="0"/>
            <wp:docPr id="38" name="Imagen 38" descr=" a_{ij}, b_i,  c_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 a_{ij}, b_i,  c_i 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C6F">
        <w:rPr>
          <w:rFonts w:ascii="Arial" w:hAnsi="Arial" w:cs="Arial"/>
          <w:sz w:val="24"/>
          <w:szCs w:val="24"/>
          <w:lang w:val="es-419"/>
        </w:rPr>
        <w:t> coeficientes propios del esquema numérico elegido, dependiente de la </w:t>
      </w:r>
      <w:r w:rsidRPr="00F44C6F">
        <w:rPr>
          <w:rFonts w:ascii="Arial" w:hAnsi="Arial" w:cs="Arial"/>
          <w:bCs/>
          <w:sz w:val="24"/>
          <w:szCs w:val="24"/>
          <w:lang w:val="es-419"/>
        </w:rPr>
        <w:t>regla de cuadratura</w:t>
      </w:r>
      <w:r w:rsidRPr="00F44C6F">
        <w:rPr>
          <w:rFonts w:ascii="Arial" w:hAnsi="Arial" w:cs="Arial"/>
          <w:sz w:val="24"/>
          <w:szCs w:val="24"/>
          <w:lang w:val="es-419"/>
        </w:rPr>
        <w:t> utilizada. Los esquemas Runge-Kutta pueden ser explícitos o implícitos dependiendo de las constantes </w:t>
      </w:r>
      <w:r w:rsidRPr="00F44C6F">
        <w:rPr>
          <w:rFonts w:ascii="Arial" w:hAnsi="Arial" w:cs="Arial"/>
          <w:sz w:val="24"/>
          <w:szCs w:val="24"/>
        </w:rPr>
        <w:drawing>
          <wp:inline distT="0" distB="0" distL="0" distR="0">
            <wp:extent cx="200025" cy="142875"/>
            <wp:effectExtent l="0" t="0" r="9525" b="9525"/>
            <wp:docPr id="37" name="Imagen 37" descr=" a_{ij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 a_{ij} 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C6F">
        <w:rPr>
          <w:rFonts w:ascii="Arial" w:hAnsi="Arial" w:cs="Arial"/>
          <w:sz w:val="24"/>
          <w:szCs w:val="24"/>
          <w:lang w:val="es-419"/>
        </w:rPr>
        <w:t> del esquema. Si esta matriz es triangular inferior con todos los elementos de la diagonal principal iguales a cero; es decir, </w:t>
      </w:r>
      <w:r w:rsidRPr="00F44C6F">
        <w:rPr>
          <w:rFonts w:ascii="Arial" w:hAnsi="Arial" w:cs="Arial"/>
          <w:sz w:val="24"/>
          <w:szCs w:val="24"/>
        </w:rPr>
        <w:drawing>
          <wp:inline distT="0" distB="0" distL="0" distR="0">
            <wp:extent cx="552450" cy="190500"/>
            <wp:effectExtent l="0" t="0" r="0" b="0"/>
            <wp:docPr id="36" name="Imagen 36" descr=" a_{ij}=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 a_{ij}=0 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C6F">
        <w:rPr>
          <w:rFonts w:ascii="Arial" w:hAnsi="Arial" w:cs="Arial"/>
          <w:sz w:val="24"/>
          <w:szCs w:val="24"/>
          <w:lang w:val="es-419"/>
        </w:rPr>
        <w:t> para </w:t>
      </w:r>
      <w:r w:rsidRPr="00F44C6F">
        <w:rPr>
          <w:rFonts w:ascii="Arial" w:hAnsi="Arial" w:cs="Arial"/>
          <w:sz w:val="24"/>
          <w:szCs w:val="24"/>
        </w:rPr>
        <w:drawing>
          <wp:inline distT="0" distB="0" distL="0" distR="0">
            <wp:extent cx="819150" cy="171450"/>
            <wp:effectExtent l="0" t="0" r="0" b="0"/>
            <wp:docPr id="35" name="Imagen 35" descr="j=i,...,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j=i,...,s 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C6F">
        <w:rPr>
          <w:rFonts w:ascii="Arial" w:hAnsi="Arial" w:cs="Arial"/>
          <w:sz w:val="24"/>
          <w:szCs w:val="24"/>
          <w:lang w:val="es-419"/>
        </w:rPr>
        <w:t>, los esquemas son explícitos.</w:t>
      </w:r>
    </w:p>
    <w:p w:rsidR="0012622D" w:rsidRDefault="0012622D" w:rsidP="006D2CFE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>
        <w:rPr>
          <w:rFonts w:ascii="Arial" w:hAnsi="Arial" w:cs="Arial"/>
          <w:b/>
          <w:sz w:val="24"/>
          <w:szCs w:val="24"/>
          <w:lang w:val="es-419"/>
        </w:rPr>
        <w:t>Ejemplo</w:t>
      </w:r>
    </w:p>
    <w:p w:rsidR="0012622D" w:rsidRPr="0012622D" w:rsidRDefault="0012622D" w:rsidP="006D2CFE">
      <w:pPr>
        <w:jc w:val="both"/>
        <w:rPr>
          <w:rFonts w:ascii="Arial" w:hAnsi="Arial" w:cs="Arial"/>
          <w:sz w:val="24"/>
          <w:szCs w:val="24"/>
          <w:lang w:val="es-419"/>
        </w:rPr>
      </w:pPr>
    </w:p>
    <w:sectPr w:rsidR="0012622D" w:rsidRPr="0012622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879DC"/>
    <w:multiLevelType w:val="hybridMultilevel"/>
    <w:tmpl w:val="16203A40"/>
    <w:lvl w:ilvl="0" w:tplc="4EA6C75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910E6"/>
    <w:multiLevelType w:val="hybridMultilevel"/>
    <w:tmpl w:val="70F4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FE"/>
    <w:rsid w:val="000256D6"/>
    <w:rsid w:val="00030C88"/>
    <w:rsid w:val="00032669"/>
    <w:rsid w:val="0005701D"/>
    <w:rsid w:val="00101856"/>
    <w:rsid w:val="0012622D"/>
    <w:rsid w:val="001A343A"/>
    <w:rsid w:val="001C4141"/>
    <w:rsid w:val="001D418C"/>
    <w:rsid w:val="00213C18"/>
    <w:rsid w:val="002C2DFA"/>
    <w:rsid w:val="00327F69"/>
    <w:rsid w:val="00344265"/>
    <w:rsid w:val="003F104C"/>
    <w:rsid w:val="004236C0"/>
    <w:rsid w:val="00426B50"/>
    <w:rsid w:val="0044705F"/>
    <w:rsid w:val="00451787"/>
    <w:rsid w:val="00454E57"/>
    <w:rsid w:val="00476932"/>
    <w:rsid w:val="004C77FD"/>
    <w:rsid w:val="004D618B"/>
    <w:rsid w:val="00583FFE"/>
    <w:rsid w:val="00597EB8"/>
    <w:rsid w:val="005B2A0E"/>
    <w:rsid w:val="005D0DB6"/>
    <w:rsid w:val="0061480A"/>
    <w:rsid w:val="00616592"/>
    <w:rsid w:val="00625223"/>
    <w:rsid w:val="0062637E"/>
    <w:rsid w:val="00664A5F"/>
    <w:rsid w:val="0069681B"/>
    <w:rsid w:val="006A21B0"/>
    <w:rsid w:val="006B0E63"/>
    <w:rsid w:val="006B63D1"/>
    <w:rsid w:val="006D2CFE"/>
    <w:rsid w:val="007052B6"/>
    <w:rsid w:val="00743453"/>
    <w:rsid w:val="007C62E6"/>
    <w:rsid w:val="008073C1"/>
    <w:rsid w:val="00891EF6"/>
    <w:rsid w:val="008D27E4"/>
    <w:rsid w:val="008F4DFB"/>
    <w:rsid w:val="00912A7A"/>
    <w:rsid w:val="009262CA"/>
    <w:rsid w:val="00977106"/>
    <w:rsid w:val="009D5B23"/>
    <w:rsid w:val="00A26871"/>
    <w:rsid w:val="00A618E1"/>
    <w:rsid w:val="00A6713C"/>
    <w:rsid w:val="00AD0560"/>
    <w:rsid w:val="00B03ADC"/>
    <w:rsid w:val="00B2652C"/>
    <w:rsid w:val="00B2698B"/>
    <w:rsid w:val="00B300DE"/>
    <w:rsid w:val="00B77D88"/>
    <w:rsid w:val="00C45A63"/>
    <w:rsid w:val="00C70956"/>
    <w:rsid w:val="00C73FB0"/>
    <w:rsid w:val="00C84A8C"/>
    <w:rsid w:val="00C90A61"/>
    <w:rsid w:val="00CD33A0"/>
    <w:rsid w:val="00CF6F1E"/>
    <w:rsid w:val="00D61288"/>
    <w:rsid w:val="00DB5E3B"/>
    <w:rsid w:val="00DC53DB"/>
    <w:rsid w:val="00DD2416"/>
    <w:rsid w:val="00DD6F16"/>
    <w:rsid w:val="00DF4ACC"/>
    <w:rsid w:val="00E21B70"/>
    <w:rsid w:val="00EC0B88"/>
    <w:rsid w:val="00EE2EB4"/>
    <w:rsid w:val="00F1441E"/>
    <w:rsid w:val="00F44C6F"/>
    <w:rsid w:val="00F55F59"/>
    <w:rsid w:val="00F64F8D"/>
    <w:rsid w:val="00F658E5"/>
    <w:rsid w:val="00F92AB6"/>
    <w:rsid w:val="00F92B44"/>
    <w:rsid w:val="00FE207C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E350"/>
  <w15:chartTrackingRefBased/>
  <w15:docId w15:val="{DFDD7AD5-415F-4D24-8065-8F18B94C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59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00DE"/>
    <w:rPr>
      <w:color w:val="808080"/>
    </w:rPr>
  </w:style>
  <w:style w:type="paragraph" w:styleId="Prrafodelista">
    <w:name w:val="List Paragraph"/>
    <w:basedOn w:val="Normal"/>
    <w:uiPriority w:val="34"/>
    <w:qFormat/>
    <w:rsid w:val="000326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4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gif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gif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gif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Brito Caraballo</dc:creator>
  <cp:keywords/>
  <dc:description/>
  <cp:lastModifiedBy>Luis Daniel Brito Caraballo</cp:lastModifiedBy>
  <cp:revision>70</cp:revision>
  <dcterms:created xsi:type="dcterms:W3CDTF">2022-04-02T14:52:00Z</dcterms:created>
  <dcterms:modified xsi:type="dcterms:W3CDTF">2022-04-03T12:01:00Z</dcterms:modified>
</cp:coreProperties>
</file>