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Practica Bases de datos</w:t>
      </w: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033A85">
        <w:rPr>
          <w:rFonts w:ascii="Arial" w:hAnsi="Arial" w:cs="Arial"/>
          <w:sz w:val="24"/>
          <w:szCs w:val="24"/>
          <w:lang w:val="es-CO"/>
        </w:rPr>
        <w:t>Juan David Higuita</w:t>
      </w: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Institución educativa SENA</w:t>
      </w: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Análisis y desarrollo de sistemas de información</w:t>
      </w: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Diseño de Bases de datos</w:t>
      </w: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033A85">
        <w:rPr>
          <w:rFonts w:ascii="Arial" w:hAnsi="Arial" w:cs="Arial"/>
          <w:sz w:val="24"/>
          <w:szCs w:val="24"/>
          <w:lang w:val="es-CO"/>
        </w:rPr>
        <w:t>Medellín</w:t>
      </w:r>
    </w:p>
    <w:p w:rsidR="00033A85" w:rsidRPr="00033A85" w:rsidRDefault="00033A85" w:rsidP="00033A8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Septiembre</w:t>
      </w:r>
    </w:p>
    <w:p w:rsidR="00EA4F15" w:rsidRPr="00033A85" w:rsidRDefault="00033A85" w:rsidP="004C03AA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2020</w:t>
      </w:r>
      <w:bookmarkStart w:id="0" w:name="_GoBack"/>
      <w:bookmarkEnd w:id="0"/>
    </w:p>
    <w:p w:rsidR="001A3EF4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sz w:val="24"/>
          <w:szCs w:val="24"/>
        </w:rPr>
        <w:lastRenderedPageBreak/>
        <w:t>CREAR NUEVA BASE DE DATOS</w:t>
      </w:r>
    </w:p>
    <w:p w:rsidR="001A3EF4" w:rsidRPr="00033A85" w:rsidRDefault="001A3EF4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10740" cy="909821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11197" cy="91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EF4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8013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sz w:val="24"/>
          <w:szCs w:val="24"/>
        </w:rPr>
        <w:t>BUSCAR BASE DE DATOS</w:t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7639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sz w:val="24"/>
          <w:szCs w:val="24"/>
        </w:rPr>
        <w:t>CREAR TABLA</w:t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11315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4102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sz w:val="24"/>
          <w:szCs w:val="24"/>
        </w:rPr>
        <w:br w:type="page"/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sz w:val="24"/>
          <w:szCs w:val="24"/>
        </w:rPr>
        <w:lastRenderedPageBreak/>
        <w:t>VER TABLAS</w:t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62225" cy="1750978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8"/>
                    <a:stretch/>
                  </pic:blipFill>
                  <pic:spPr bwMode="auto">
                    <a:xfrm>
                      <a:off x="0" y="0"/>
                      <a:ext cx="2562583" cy="175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15268" cy="270547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sz w:val="24"/>
          <w:szCs w:val="24"/>
        </w:rPr>
        <w:t>INSERTAR INFORMACION EN TABLAS</w:t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8445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sz w:val="24"/>
          <w:szCs w:val="24"/>
        </w:rPr>
        <w:br w:type="page"/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sz w:val="24"/>
          <w:szCs w:val="24"/>
        </w:rPr>
        <w:lastRenderedPageBreak/>
        <w:t>VER INFORMACION</w:t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00953" cy="24006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23901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sz w:val="24"/>
          <w:szCs w:val="24"/>
        </w:rPr>
        <w:t>ELIMINAR INFORMACION</w:t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58111" cy="9335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</w:p>
    <w:p w:rsidR="00237461" w:rsidRPr="00033A85" w:rsidRDefault="00237461">
      <w:pPr>
        <w:rPr>
          <w:rFonts w:ascii="Arial" w:hAnsi="Arial" w:cs="Arial"/>
          <w:sz w:val="24"/>
          <w:szCs w:val="24"/>
        </w:rPr>
      </w:pPr>
      <w:r w:rsidRPr="00033A85">
        <w:rPr>
          <w:rFonts w:ascii="Arial" w:hAnsi="Arial" w:cs="Arial"/>
          <w:sz w:val="24"/>
          <w:szCs w:val="24"/>
        </w:rPr>
        <w:t>ACTUALIZAR INFORMACION</w:t>
      </w:r>
    </w:p>
    <w:p w:rsidR="00237461" w:rsidRDefault="00237461">
      <w:r>
        <w:rPr>
          <w:noProof/>
        </w:rPr>
        <w:drawing>
          <wp:inline distT="0" distB="0" distL="0" distR="0">
            <wp:extent cx="4296375" cy="876422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F4"/>
    <w:rsid w:val="00033A85"/>
    <w:rsid w:val="001A3EF4"/>
    <w:rsid w:val="00237461"/>
    <w:rsid w:val="00297EFD"/>
    <w:rsid w:val="004C03AA"/>
    <w:rsid w:val="00EA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F2F4"/>
  <w15:chartTrackingRefBased/>
  <w15:docId w15:val="{4A0BB246-54D1-4FC0-A54B-A95671D8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3</cp:revision>
  <dcterms:created xsi:type="dcterms:W3CDTF">2020-09-16T11:53:00Z</dcterms:created>
  <dcterms:modified xsi:type="dcterms:W3CDTF">2020-09-16T13:28:00Z</dcterms:modified>
</cp:coreProperties>
</file>