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CA8A" w14:textId="77777777" w:rsidR="005700F3" w:rsidRPr="005700F3" w:rsidRDefault="005700F3" w:rsidP="005700F3">
      <w:pPr>
        <w:pStyle w:val="Title"/>
        <w:pBdr>
          <w:bottom w:val="single" w:sz="6" w:space="1" w:color="auto"/>
        </w:pBdr>
        <w:rPr>
          <w:rFonts w:ascii="Times New Roman" w:hAnsi="Times New Roman" w:cs="Times New Roman"/>
          <w:sz w:val="44"/>
          <w:szCs w:val="44"/>
        </w:rPr>
      </w:pPr>
      <w:r w:rsidRPr="005700F3">
        <w:rPr>
          <w:rFonts w:ascii="Times New Roman" w:hAnsi="Times New Roman" w:cs="Times New Roman"/>
          <w:sz w:val="44"/>
          <w:szCs w:val="44"/>
        </w:rPr>
        <w:t>Building an AI-Based Content Creation Platform Using React, Flask, and Fine-Tuned Language Models</w:t>
      </w:r>
    </w:p>
    <w:p w14:paraId="1692B410" w14:textId="77777777" w:rsidR="005700F3" w:rsidRPr="005700F3" w:rsidRDefault="005700F3" w:rsidP="005700F3"/>
    <w:p w14:paraId="0000090F" w14:textId="4C09205C" w:rsidR="00CF48F2" w:rsidRPr="00CF48F2" w:rsidRDefault="00CF48F2" w:rsidP="00CF48F2">
      <w:pPr>
        <w:rPr>
          <w:rFonts w:ascii="Times New Roman" w:hAnsi="Times New Roman" w:cs="Times New Roman"/>
        </w:rPr>
      </w:pPr>
      <w:r w:rsidRPr="00CF48F2">
        <w:rPr>
          <w:rFonts w:ascii="Times New Roman" w:hAnsi="Times New Roman" w:cs="Times New Roman"/>
          <w:b/>
          <w:bCs/>
        </w:rPr>
        <w:t>Authors</w:t>
      </w:r>
      <w:r w:rsidRPr="00CF48F2">
        <w:rPr>
          <w:rFonts w:ascii="Times New Roman" w:hAnsi="Times New Roman" w:cs="Times New Roman"/>
        </w:rPr>
        <w:br/>
      </w:r>
      <w:r w:rsidR="005700F3" w:rsidRPr="00D54D78">
        <w:rPr>
          <w:bCs/>
        </w:rPr>
        <w:t>Rajeshwari Kodulkar</w:t>
      </w:r>
      <w:r w:rsidR="005700F3" w:rsidRPr="00D54D78">
        <w:rPr>
          <w:rFonts w:ascii="Times New Roman" w:hAnsi="Times New Roman"/>
        </w:rPr>
        <w:t xml:space="preserve">, </w:t>
      </w:r>
      <w:r w:rsidR="005700F3" w:rsidRPr="00D54D78">
        <w:rPr>
          <w:iCs/>
        </w:rPr>
        <w:t>Department of Information Technology, DYPCOE, Akurdi Pune, India</w:t>
      </w:r>
      <w:r w:rsidRPr="00CF48F2">
        <w:rPr>
          <w:rFonts w:ascii="Times New Roman" w:hAnsi="Times New Roman" w:cs="Times New Roman"/>
        </w:rPr>
        <w:br/>
        <w:t>[Second Author Name], [Affiliation]</w:t>
      </w:r>
      <w:r w:rsidRPr="00CF48F2">
        <w:rPr>
          <w:rFonts w:ascii="Times New Roman" w:hAnsi="Times New Roman" w:cs="Times New Roman"/>
        </w:rPr>
        <w:br/>
        <w:t>[Additional Authors and Affiliations as necessary]</w:t>
      </w:r>
    </w:p>
    <w:p w14:paraId="1C683B13" w14:textId="77777777" w:rsidR="00CF48F2" w:rsidRPr="00CF48F2" w:rsidRDefault="00CF48F2" w:rsidP="00CF48F2">
      <w:pPr>
        <w:rPr>
          <w:rFonts w:ascii="Times New Roman" w:hAnsi="Times New Roman" w:cs="Times New Roman"/>
        </w:rPr>
      </w:pPr>
      <w:r w:rsidRPr="00CF48F2">
        <w:rPr>
          <w:rFonts w:ascii="Times New Roman" w:hAnsi="Times New Roman" w:cs="Times New Roman"/>
          <w:b/>
          <w:bCs/>
        </w:rPr>
        <w:t>Corresponding Author</w:t>
      </w:r>
      <w:r w:rsidRPr="00CF48F2">
        <w:rPr>
          <w:rFonts w:ascii="Times New Roman" w:hAnsi="Times New Roman" w:cs="Times New Roman"/>
        </w:rPr>
        <w:br/>
        <w:t>[Corresponding Author Name]</w:t>
      </w:r>
      <w:r w:rsidRPr="00CF48F2">
        <w:rPr>
          <w:rFonts w:ascii="Times New Roman" w:hAnsi="Times New Roman" w:cs="Times New Roman"/>
        </w:rPr>
        <w:br/>
        <w:t>[Affiliation]</w:t>
      </w:r>
      <w:r w:rsidRPr="00CF48F2">
        <w:rPr>
          <w:rFonts w:ascii="Times New Roman" w:hAnsi="Times New Roman" w:cs="Times New Roman"/>
        </w:rPr>
        <w:br/>
        <w:t>[Email Address]</w:t>
      </w:r>
      <w:r w:rsidRPr="00CF48F2">
        <w:rPr>
          <w:rFonts w:ascii="Times New Roman" w:hAnsi="Times New Roman" w:cs="Times New Roman"/>
        </w:rPr>
        <w:br/>
        <w:t>[Phone Number]</w:t>
      </w:r>
    </w:p>
    <w:p w14:paraId="1D71F2F0" w14:textId="1E602D40" w:rsidR="001321C6" w:rsidRPr="001321C6" w:rsidRDefault="00CF48F2" w:rsidP="001321C6">
      <w:pPr>
        <w:rPr>
          <w:rFonts w:ascii="Times New Roman" w:hAnsi="Times New Roman" w:cs="Times New Roman"/>
        </w:rPr>
      </w:pPr>
      <w:r w:rsidRPr="00CF48F2">
        <w:rPr>
          <w:rFonts w:ascii="Times New Roman" w:hAnsi="Times New Roman" w:cs="Times New Roman"/>
          <w:b/>
          <w:bCs/>
        </w:rPr>
        <w:t>Abstract</w:t>
      </w:r>
    </w:p>
    <w:p w14:paraId="378194AA" w14:textId="77777777" w:rsidR="001321C6" w:rsidRPr="001321C6" w:rsidRDefault="001321C6" w:rsidP="001321C6">
      <w:pPr>
        <w:rPr>
          <w:rFonts w:ascii="Times New Roman" w:hAnsi="Times New Roman" w:cs="Times New Roman"/>
          <w:lang w:val="en-IN"/>
        </w:rPr>
      </w:pPr>
      <w:r w:rsidRPr="001321C6">
        <w:rPr>
          <w:rFonts w:ascii="Times New Roman" w:hAnsi="Times New Roman" w:cs="Times New Roman"/>
          <w:b/>
          <w:bCs/>
          <w:lang w:val="en-IN"/>
        </w:rPr>
        <w:t>Background:</w:t>
      </w:r>
      <w:r w:rsidRPr="001321C6">
        <w:rPr>
          <w:rFonts w:ascii="Times New Roman" w:hAnsi="Times New Roman" w:cs="Times New Roman"/>
          <w:lang w:val="en-IN"/>
        </w:rPr>
        <w:br/>
        <w:t xml:space="preserve">The increasing popularity of AI in creative domains has paved the way for content-generation platforms capable of storytelling, illustration, and voice synthesis. This study presents </w:t>
      </w:r>
      <w:proofErr w:type="spellStart"/>
      <w:r w:rsidRPr="001321C6">
        <w:rPr>
          <w:rFonts w:ascii="Times New Roman" w:hAnsi="Times New Roman" w:cs="Times New Roman"/>
          <w:i/>
          <w:iCs/>
          <w:lang w:val="en-IN"/>
        </w:rPr>
        <w:t>Skibidi</w:t>
      </w:r>
      <w:proofErr w:type="spellEnd"/>
      <w:r w:rsidRPr="001321C6">
        <w:rPr>
          <w:rFonts w:ascii="Times New Roman" w:hAnsi="Times New Roman" w:cs="Times New Roman"/>
          <w:i/>
          <w:iCs/>
          <w:lang w:val="en-IN"/>
        </w:rPr>
        <w:t xml:space="preserve"> Content</w:t>
      </w:r>
      <w:r w:rsidRPr="001321C6">
        <w:rPr>
          <w:rFonts w:ascii="Times New Roman" w:hAnsi="Times New Roman" w:cs="Times New Roman"/>
          <w:lang w:val="en-IN"/>
        </w:rPr>
        <w:t>, an AI-driven web application that enables users to generate interactive stories, illustrations, Instagram posts, quizzes, and audio outputs based on user inputs.</w:t>
      </w:r>
    </w:p>
    <w:p w14:paraId="01310F6F" w14:textId="77777777" w:rsidR="001321C6" w:rsidRPr="001321C6" w:rsidRDefault="001321C6" w:rsidP="001321C6">
      <w:pPr>
        <w:rPr>
          <w:rFonts w:ascii="Times New Roman" w:hAnsi="Times New Roman" w:cs="Times New Roman"/>
          <w:lang w:val="en-IN"/>
        </w:rPr>
      </w:pPr>
      <w:r w:rsidRPr="001321C6">
        <w:rPr>
          <w:rFonts w:ascii="Times New Roman" w:hAnsi="Times New Roman" w:cs="Times New Roman"/>
          <w:b/>
          <w:bCs/>
          <w:lang w:val="en-IN"/>
        </w:rPr>
        <w:t>Methods:</w:t>
      </w:r>
      <w:r w:rsidRPr="001321C6">
        <w:rPr>
          <w:rFonts w:ascii="Times New Roman" w:hAnsi="Times New Roman" w:cs="Times New Roman"/>
          <w:lang w:val="en-IN"/>
        </w:rPr>
        <w:br/>
        <w:t>The platform backend was built using Flask and SQLite, supporting RESTful APIs for operations like story generation, text-to-speech, and quiz creation. Fine-tuning of the Phi-2 language model was performed using PEFT (</w:t>
      </w:r>
      <w:proofErr w:type="spellStart"/>
      <w:r w:rsidRPr="001321C6">
        <w:rPr>
          <w:rFonts w:ascii="Times New Roman" w:hAnsi="Times New Roman" w:cs="Times New Roman"/>
          <w:lang w:val="en-IN"/>
        </w:rPr>
        <w:t>LoRA</w:t>
      </w:r>
      <w:proofErr w:type="spellEnd"/>
      <w:r w:rsidRPr="001321C6">
        <w:rPr>
          <w:rFonts w:ascii="Times New Roman" w:hAnsi="Times New Roman" w:cs="Times New Roman"/>
          <w:lang w:val="en-IN"/>
        </w:rPr>
        <w:t>) techniques. Frontend development employed React.js and React Router, providing seamless navigation and story creation interfaces.</w:t>
      </w:r>
    </w:p>
    <w:p w14:paraId="5229C859" w14:textId="3B998FB8" w:rsidR="001321C6" w:rsidRPr="001321C6" w:rsidRDefault="001321C6" w:rsidP="001321C6">
      <w:pPr>
        <w:rPr>
          <w:rFonts w:ascii="Times New Roman" w:hAnsi="Times New Roman" w:cs="Times New Roman"/>
          <w:lang w:val="en-IN"/>
        </w:rPr>
      </w:pPr>
      <w:r w:rsidRPr="001321C6">
        <w:rPr>
          <w:rFonts w:ascii="Times New Roman" w:hAnsi="Times New Roman" w:cs="Times New Roman"/>
          <w:b/>
          <w:bCs/>
          <w:lang w:val="en-IN"/>
        </w:rPr>
        <w:t>Results:</w:t>
      </w:r>
      <w:r w:rsidRPr="001321C6">
        <w:rPr>
          <w:rFonts w:ascii="Times New Roman" w:hAnsi="Times New Roman" w:cs="Times New Roman"/>
          <w:lang w:val="en-IN"/>
        </w:rPr>
        <w:br/>
        <w:t>The system successfully generated consistent storylines, AI-based illustrations,</w:t>
      </w:r>
      <w:r>
        <w:rPr>
          <w:rFonts w:ascii="Times New Roman" w:hAnsi="Times New Roman" w:cs="Times New Roman"/>
          <w:lang w:val="en-IN"/>
        </w:rPr>
        <w:t xml:space="preserve"> </w:t>
      </w:r>
      <w:r w:rsidRPr="001321C6">
        <w:rPr>
          <w:rFonts w:ascii="Times New Roman" w:hAnsi="Times New Roman" w:cs="Times New Roman"/>
          <w:lang w:val="en-IN"/>
        </w:rPr>
        <w:t>quizzes</w:t>
      </w:r>
      <w:r>
        <w:rPr>
          <w:rFonts w:ascii="Times New Roman" w:hAnsi="Times New Roman" w:cs="Times New Roman"/>
          <w:lang w:val="en-IN"/>
        </w:rPr>
        <w:t xml:space="preserve"> and Instagram posts</w:t>
      </w:r>
      <w:r w:rsidRPr="001321C6">
        <w:rPr>
          <w:rFonts w:ascii="Times New Roman" w:hAnsi="Times New Roman" w:cs="Times New Roman"/>
          <w:lang w:val="en-IN"/>
        </w:rPr>
        <w:t xml:space="preserve">. Offline inference using the GGUF-optimized Phi-2 model ensured fast and efficient content generation. Integration with </w:t>
      </w:r>
      <w:proofErr w:type="spellStart"/>
      <w:r w:rsidRPr="001321C6">
        <w:rPr>
          <w:rFonts w:ascii="Times New Roman" w:hAnsi="Times New Roman" w:cs="Times New Roman"/>
          <w:lang w:val="en-IN"/>
        </w:rPr>
        <w:t>gTTS</w:t>
      </w:r>
      <w:proofErr w:type="spellEnd"/>
      <w:r w:rsidRPr="001321C6">
        <w:rPr>
          <w:rFonts w:ascii="Times New Roman" w:hAnsi="Times New Roman" w:cs="Times New Roman"/>
          <w:lang w:val="en-IN"/>
        </w:rPr>
        <w:t xml:space="preserve"> and Pollinations.ai enhanced multimedia output.</w:t>
      </w:r>
    </w:p>
    <w:p w14:paraId="27F7F2EC" w14:textId="77777777" w:rsidR="001321C6" w:rsidRPr="001321C6" w:rsidRDefault="001321C6" w:rsidP="001321C6">
      <w:pPr>
        <w:rPr>
          <w:rFonts w:ascii="Times New Roman" w:hAnsi="Times New Roman" w:cs="Times New Roman"/>
          <w:lang w:val="en-IN"/>
        </w:rPr>
      </w:pPr>
      <w:r w:rsidRPr="001321C6">
        <w:rPr>
          <w:rFonts w:ascii="Times New Roman" w:hAnsi="Times New Roman" w:cs="Times New Roman"/>
          <w:b/>
          <w:bCs/>
          <w:lang w:val="en-IN"/>
        </w:rPr>
        <w:t>Conclusion:</w:t>
      </w:r>
      <w:r w:rsidRPr="001321C6">
        <w:rPr>
          <w:rFonts w:ascii="Times New Roman" w:hAnsi="Times New Roman" w:cs="Times New Roman"/>
          <w:lang w:val="en-IN"/>
        </w:rPr>
        <w:br/>
        <w:t>This research demonstrates that combining lightweight, fine-tuned AI models with efficient web frameworks can produce highly functional and user-friendly AI content platforms, opening avenues for education, entertainment, and creative industries.</w:t>
      </w:r>
    </w:p>
    <w:p w14:paraId="1D515C68" w14:textId="70014B8A" w:rsidR="00CF48F2" w:rsidRPr="00CF48F2" w:rsidRDefault="00CF48F2" w:rsidP="00CF48F2">
      <w:pPr>
        <w:rPr>
          <w:rFonts w:ascii="Times New Roman" w:hAnsi="Times New Roman" w:cs="Times New Roman"/>
        </w:rPr>
      </w:pPr>
      <w:r w:rsidRPr="00CF48F2">
        <w:rPr>
          <w:rFonts w:ascii="Times New Roman" w:hAnsi="Times New Roman" w:cs="Times New Roman"/>
          <w:b/>
          <w:bCs/>
        </w:rPr>
        <w:t>Keywords</w:t>
      </w:r>
      <w:r w:rsidRPr="00CF48F2">
        <w:rPr>
          <w:rFonts w:ascii="Times New Roman" w:hAnsi="Times New Roman" w:cs="Times New Roman"/>
        </w:rPr>
        <w:br/>
      </w:r>
      <w:r w:rsidR="005700F3" w:rsidRPr="005700F3">
        <w:rPr>
          <w:rFonts w:ascii="Times New Roman" w:hAnsi="Times New Roman" w:cs="Times New Roman"/>
        </w:rPr>
        <w:t>AI content generation, Flask, React.js, Phi-2 fine-tuning, storytelling, text-to-speech</w:t>
      </w:r>
      <w:r w:rsidR="005700F3">
        <w:rPr>
          <w:rFonts w:ascii="Times New Roman" w:hAnsi="Times New Roman" w:cs="Times New Roman"/>
        </w:rPr>
        <w:t>.</w:t>
      </w:r>
      <w:r w:rsidR="00000000">
        <w:rPr>
          <w:rFonts w:ascii="Times New Roman" w:hAnsi="Times New Roman" w:cs="Times New Roman"/>
        </w:rPr>
        <w:pict w14:anchorId="539012CE">
          <v:rect id="_x0000_i1025" style="width:0;height:1.5pt" o:hralign="center" o:hrstd="t" o:hr="t" fillcolor="#a0a0a0" stroked="f"/>
        </w:pict>
      </w:r>
    </w:p>
    <w:p w14:paraId="79A5885E" w14:textId="77777777" w:rsidR="00EC46C8" w:rsidRDefault="00CF48F2" w:rsidP="00D97233">
      <w:pPr>
        <w:rPr>
          <w:rFonts w:ascii="Times New Roman" w:hAnsi="Times New Roman" w:cs="Times New Roman"/>
          <w:b/>
          <w:bCs/>
        </w:rPr>
      </w:pPr>
      <w:r w:rsidRPr="00CF48F2">
        <w:rPr>
          <w:rFonts w:ascii="Times New Roman" w:hAnsi="Times New Roman" w:cs="Times New Roman"/>
          <w:b/>
          <w:bCs/>
        </w:rPr>
        <w:lastRenderedPageBreak/>
        <w:t>Introduction</w:t>
      </w:r>
    </w:p>
    <w:p w14:paraId="1080ABCE" w14:textId="7EC7BF4A" w:rsidR="00357FBC" w:rsidRDefault="00CF48F2" w:rsidP="00D97233">
      <w:pPr>
        <w:rPr>
          <w:rFonts w:ascii="Times New Roman" w:hAnsi="Times New Roman" w:cs="Times New Roman"/>
        </w:rPr>
      </w:pPr>
      <w:r w:rsidRPr="00CF48F2">
        <w:rPr>
          <w:rFonts w:ascii="Times New Roman" w:hAnsi="Times New Roman" w:cs="Times New Roman"/>
        </w:rPr>
        <w:br/>
      </w:r>
      <w:r w:rsidR="00D97233" w:rsidRPr="00D97233">
        <w:rPr>
          <w:rFonts w:ascii="Times New Roman" w:hAnsi="Times New Roman" w:cs="Times New Roman"/>
        </w:rPr>
        <w:t>The field of AI-driven content generation has experienced substantial growth, leading to the development of platforms capable of producing various creative outputs, including stories, illustrations, and voice synthesis. This research introduces "</w:t>
      </w:r>
      <w:proofErr w:type="spellStart"/>
      <w:r w:rsidR="00D97233" w:rsidRPr="00D97233">
        <w:rPr>
          <w:rFonts w:ascii="Times New Roman" w:hAnsi="Times New Roman" w:cs="Times New Roman"/>
        </w:rPr>
        <w:t>Skibidi</w:t>
      </w:r>
      <w:proofErr w:type="spellEnd"/>
      <w:r w:rsidR="00D97233" w:rsidRPr="00D97233">
        <w:rPr>
          <w:rFonts w:ascii="Times New Roman" w:hAnsi="Times New Roman" w:cs="Times New Roman"/>
        </w:rPr>
        <w:t xml:space="preserve"> Content," an AI-driven web application designed to generate interactive stories, illustrations, Instagram posts, quizzes, and audio outputs based on user input.</w:t>
      </w:r>
      <w:r w:rsidR="00D97233" w:rsidRPr="00D97233">
        <w:t xml:space="preserve"> </w:t>
      </w:r>
      <w:r w:rsidR="00D97233" w:rsidRPr="00D97233">
        <w:rPr>
          <w:rFonts w:ascii="Times New Roman" w:hAnsi="Times New Roman" w:cs="Times New Roman"/>
        </w:rPr>
        <w:t>The generation of stories using AI has been approached through different methods. Traditionally, symbolic or rule-based AI methods were used to generate plot outlines based on hand-crafted knowledge of story structure. These methods, such as planning, are effective at maintaining long-term story structure and ensuring plot coherence. However, they are often limited by the effort required to hand-engineer narrative planning domains and lack flexibility in generating diverse story types</w:t>
      </w:r>
      <w:hyperlink w:anchor="ref1" w:history="1">
        <w:r w:rsidR="00D97233" w:rsidRPr="00503767">
          <w:rPr>
            <w:rStyle w:val="Hyperlink"/>
            <w:rFonts w:ascii="Times New Roman" w:hAnsi="Times New Roman" w:cs="Times New Roman"/>
          </w:rPr>
          <w:t>.</w:t>
        </w:r>
        <w:sdt>
          <w:sdtPr>
            <w:rPr>
              <w:rStyle w:val="Hyperlink"/>
              <w:rFonts w:ascii="Times New Roman" w:hAnsi="Times New Roman" w:cs="Times New Roman"/>
            </w:rPr>
            <w:id w:val="14194519"/>
            <w:citation/>
          </w:sdtPr>
          <w:sdtContent>
            <w:r w:rsidR="00D97233" w:rsidRPr="00503767">
              <w:rPr>
                <w:rStyle w:val="Hyperlink"/>
                <w:rFonts w:ascii="Times New Roman" w:hAnsi="Times New Roman" w:cs="Times New Roman"/>
              </w:rPr>
              <w:fldChar w:fldCharType="begin"/>
            </w:r>
            <w:r w:rsidR="00D97233" w:rsidRPr="00503767">
              <w:rPr>
                <w:rStyle w:val="Hyperlink"/>
                <w:rFonts w:ascii="Times New Roman" w:hAnsi="Times New Roman" w:cs="Times New Roman"/>
              </w:rPr>
              <w:instrText xml:space="preserve"> CITATION Bha23 \l 1033 </w:instrText>
            </w:r>
            <w:r w:rsidR="00D97233" w:rsidRPr="00503767">
              <w:rPr>
                <w:rStyle w:val="Hyperlink"/>
                <w:rFonts w:ascii="Times New Roman" w:hAnsi="Times New Roman" w:cs="Times New Roman"/>
              </w:rPr>
              <w:fldChar w:fldCharType="separate"/>
            </w:r>
            <w:r w:rsidR="00503767">
              <w:rPr>
                <w:rStyle w:val="Hyperlink"/>
                <w:rFonts w:ascii="Times New Roman" w:hAnsi="Times New Roman" w:cs="Times New Roman"/>
                <w:noProof/>
              </w:rPr>
              <w:t xml:space="preserve"> </w:t>
            </w:r>
            <w:r w:rsidR="00503767" w:rsidRPr="00503767">
              <w:rPr>
                <w:rFonts w:ascii="Times New Roman" w:hAnsi="Times New Roman" w:cs="Times New Roman"/>
                <w:noProof/>
                <w:color w:val="467886" w:themeColor="hyperlink"/>
              </w:rPr>
              <w:t>[1</w:t>
            </w:r>
            <w:r w:rsidR="00503767" w:rsidRPr="00503767">
              <w:rPr>
                <w:rFonts w:ascii="Times New Roman" w:hAnsi="Times New Roman" w:cs="Times New Roman"/>
                <w:noProof/>
                <w:color w:val="467886" w:themeColor="hyperlink"/>
              </w:rPr>
              <w:t>]</w:t>
            </w:r>
            <w:r w:rsidR="00D97233" w:rsidRPr="00503767">
              <w:rPr>
                <w:rStyle w:val="Hyperlink"/>
                <w:rFonts w:ascii="Times New Roman" w:hAnsi="Times New Roman" w:cs="Times New Roman"/>
              </w:rPr>
              <w:fldChar w:fldCharType="end"/>
            </w:r>
          </w:sdtContent>
        </w:sdt>
      </w:hyperlink>
      <w:r w:rsidR="00D97233">
        <w:rPr>
          <w:rFonts w:ascii="Times New Roman" w:hAnsi="Times New Roman" w:cs="Times New Roman"/>
        </w:rPr>
        <w:t xml:space="preserve"> </w:t>
      </w:r>
      <w:r w:rsidR="00D97233" w:rsidRPr="00D97233">
        <w:rPr>
          <w:rFonts w:ascii="Times New Roman" w:hAnsi="Times New Roman" w:cs="Times New Roman"/>
        </w:rPr>
        <w:t>In contrast, Large Language Models (LLMs) have shown effectiveness in open-domain story generation, producing fully realized textual stories. Yet, LLMs often struggle with long-term story coherence, sometimes failing to produce a satisfying overall story arc or reader experience. Additionally, LLM-generated stories can exhibit weaknesses such as unoriginality or homogeneity</w:t>
      </w:r>
      <w:r w:rsidR="00D97233">
        <w:rPr>
          <w:rFonts w:ascii="Times New Roman" w:hAnsi="Times New Roman" w:cs="Times New Roman"/>
        </w:rPr>
        <w:t>.</w:t>
      </w:r>
      <w:sdt>
        <w:sdtPr>
          <w:rPr>
            <w:rFonts w:ascii="Times New Roman" w:hAnsi="Times New Roman" w:cs="Times New Roman"/>
          </w:rPr>
          <w:id w:val="-1003733932"/>
          <w:citation/>
        </w:sdtPr>
        <w:sdtContent>
          <w:r w:rsidR="00D97233">
            <w:rPr>
              <w:rFonts w:ascii="Times New Roman" w:hAnsi="Times New Roman" w:cs="Times New Roman"/>
            </w:rPr>
            <w:fldChar w:fldCharType="begin"/>
          </w:r>
          <w:r w:rsidR="00D97233">
            <w:rPr>
              <w:rFonts w:ascii="Times New Roman" w:hAnsi="Times New Roman" w:cs="Times New Roman"/>
            </w:rPr>
            <w:instrText xml:space="preserve"> CITATION Bha23 \l 1033 </w:instrText>
          </w:r>
          <w:r w:rsidR="00D97233">
            <w:rPr>
              <w:rFonts w:ascii="Times New Roman" w:hAnsi="Times New Roman" w:cs="Times New Roman"/>
            </w:rPr>
            <w:fldChar w:fldCharType="separate"/>
          </w:r>
          <w:r w:rsidR="00D97233">
            <w:rPr>
              <w:rFonts w:ascii="Times New Roman" w:hAnsi="Times New Roman" w:cs="Times New Roman"/>
              <w:noProof/>
            </w:rPr>
            <w:t xml:space="preserve"> </w:t>
          </w:r>
          <w:r w:rsidR="00D97233" w:rsidRPr="00D97233">
            <w:rPr>
              <w:rFonts w:ascii="Times New Roman" w:hAnsi="Times New Roman" w:cs="Times New Roman"/>
              <w:noProof/>
            </w:rPr>
            <w:t>[1]</w:t>
          </w:r>
          <w:r w:rsidR="00D97233">
            <w:rPr>
              <w:rFonts w:ascii="Times New Roman" w:hAnsi="Times New Roman" w:cs="Times New Roman"/>
            </w:rPr>
            <w:fldChar w:fldCharType="end"/>
          </w:r>
        </w:sdtContent>
      </w:sdt>
      <w:r w:rsidR="00D97233">
        <w:rPr>
          <w:rFonts w:ascii="Times New Roman" w:hAnsi="Times New Roman" w:cs="Times New Roman"/>
        </w:rPr>
        <w:br/>
      </w:r>
    </w:p>
    <w:p w14:paraId="11236935" w14:textId="03513F1B" w:rsidR="00D97233" w:rsidRDefault="00D97233" w:rsidP="00D97233">
      <w:pPr>
        <w:rPr>
          <w:rFonts w:ascii="Times New Roman" w:hAnsi="Times New Roman" w:cs="Times New Roman"/>
        </w:rPr>
      </w:pPr>
      <w:r w:rsidRPr="00D97233">
        <w:rPr>
          <w:rFonts w:ascii="Times New Roman" w:hAnsi="Times New Roman" w:cs="Times New Roman"/>
        </w:rPr>
        <w:t xml:space="preserve">To combine the strengths of symbolic and neural approaches, recent research has explored integrating these methodologies. One promising direction is the "plan-and-write" approach, where a story outline is first generated and then expanded into a complete story using an LLM. </w:t>
      </w:r>
      <w:proofErr w:type="gramStart"/>
      <w:r w:rsidRPr="00D97233">
        <w:rPr>
          <w:rFonts w:ascii="Times New Roman" w:hAnsi="Times New Roman" w:cs="Times New Roman"/>
        </w:rPr>
        <w:t>Th</w:t>
      </w:r>
      <w:r w:rsidR="00EC46C8">
        <w:rPr>
          <w:rFonts w:ascii="Times New Roman" w:hAnsi="Times New Roman" w:cs="Times New Roman"/>
        </w:rPr>
        <w:t xml:space="preserve">is </w:t>
      </w:r>
      <w:r w:rsidRPr="00D97233">
        <w:rPr>
          <w:rFonts w:ascii="Times New Roman" w:hAnsi="Times New Roman" w:cs="Times New Roman"/>
        </w:rPr>
        <w:t xml:space="preserve"> explores</w:t>
      </w:r>
      <w:proofErr w:type="gramEnd"/>
      <w:r w:rsidRPr="00D97233">
        <w:rPr>
          <w:rFonts w:ascii="Times New Roman" w:hAnsi="Times New Roman" w:cs="Times New Roman"/>
        </w:rPr>
        <w:t xml:space="preserve"> using a lightweight microtheory of storytelling goal sequencing, encoded as an answer set program (ASP), to guide and diversify LLM-based story generation. This approach aims to leverage the open-domain storytelling capabilities of LLMs with the structural and diversity benefits of symbolic outline generation.</w:t>
      </w:r>
      <w:sdt>
        <w:sdtPr>
          <w:rPr>
            <w:rFonts w:ascii="Times New Roman" w:hAnsi="Times New Roman" w:cs="Times New Roman"/>
          </w:rPr>
          <w:id w:val="-29338634"/>
          <w:citation/>
        </w:sdtPr>
        <w:sdtContent>
          <w:r>
            <w:rPr>
              <w:rFonts w:ascii="Times New Roman" w:hAnsi="Times New Roman" w:cs="Times New Roman"/>
            </w:rPr>
            <w:fldChar w:fldCharType="begin"/>
          </w:r>
          <w:r>
            <w:rPr>
              <w:rFonts w:ascii="Times New Roman" w:hAnsi="Times New Roman" w:cs="Times New Roman"/>
            </w:rPr>
            <w:instrText xml:space="preserve"> CITATION Bha23 \l 1033 </w:instrText>
          </w:r>
          <w:r>
            <w:rPr>
              <w:rFonts w:ascii="Times New Roman" w:hAnsi="Times New Roman" w:cs="Times New Roman"/>
            </w:rPr>
            <w:fldChar w:fldCharType="separate"/>
          </w:r>
          <w:r>
            <w:rPr>
              <w:rFonts w:ascii="Times New Roman" w:hAnsi="Times New Roman" w:cs="Times New Roman"/>
              <w:noProof/>
            </w:rPr>
            <w:t xml:space="preserve"> </w:t>
          </w:r>
          <w:r w:rsidRPr="00D97233">
            <w:rPr>
              <w:rFonts w:ascii="Times New Roman" w:hAnsi="Times New Roman" w:cs="Times New Roman"/>
              <w:noProof/>
            </w:rPr>
            <w:t>[1]</w:t>
          </w:r>
          <w:r>
            <w:rPr>
              <w:rFonts w:ascii="Times New Roman" w:hAnsi="Times New Roman" w:cs="Times New Roman"/>
            </w:rPr>
            <w:fldChar w:fldCharType="end"/>
          </w:r>
        </w:sdtContent>
      </w:sdt>
      <w:r>
        <w:rPr>
          <w:rFonts w:ascii="Times New Roman" w:hAnsi="Times New Roman" w:cs="Times New Roman"/>
        </w:rPr>
        <w:t xml:space="preserve"> </w:t>
      </w:r>
      <w:r w:rsidRPr="00D97233">
        <w:rPr>
          <w:rFonts w:ascii="Times New Roman" w:hAnsi="Times New Roman" w:cs="Times New Roman"/>
        </w:rPr>
        <w:t>Furthermore, the trustworthiness of AI-generated content, especially for children, is a significant concern. Evaluating generated content for age-appropriateness, potential toxicity, and overall quality is crucial</w:t>
      </w:r>
      <w:r w:rsidRPr="00D97233">
        <w:rPr>
          <w:rFonts w:ascii="Times New Roman" w:hAnsi="Times New Roman" w:cs="Times New Roman"/>
          <w:vertAlign w:val="superscript"/>
        </w:rPr>
        <w:t xml:space="preserve"> </w:t>
      </w:r>
      <w:proofErr w:type="gramStart"/>
      <w:r w:rsidRPr="00D97233">
        <w:rPr>
          <w:rFonts w:ascii="Times New Roman" w:hAnsi="Times New Roman" w:cs="Times New Roman"/>
          <w:vertAlign w:val="superscript"/>
        </w:rPr>
        <w:t xml:space="preserve">1 </w:t>
      </w:r>
      <w:r w:rsidRPr="00D97233">
        <w:rPr>
          <w:rFonts w:ascii="Times New Roman" w:hAnsi="Times New Roman" w:cs="Times New Roman"/>
        </w:rPr>
        <w:t>.</w:t>
      </w:r>
      <w:proofErr w:type="gramEnd"/>
      <w:r w:rsidRPr="00D97233">
        <w:rPr>
          <w:rFonts w:ascii="Times New Roman" w:hAnsi="Times New Roman" w:cs="Times New Roman"/>
        </w:rPr>
        <w:t xml:space="preserve"> Bhandari and Brennan (2023) highlight that while LLMs can generate children's stories, there are concerns about their ability to capture the nuances of children's literature and the risk of generating inappropriate content</w:t>
      </w:r>
      <w:r w:rsidRPr="00D97233">
        <w:rPr>
          <w:rFonts w:ascii="Times New Roman" w:hAnsi="Times New Roman" w:cs="Times New Roman"/>
          <w:vertAlign w:val="superscript"/>
        </w:rPr>
        <w:t xml:space="preserve"> </w:t>
      </w:r>
      <w:proofErr w:type="gramStart"/>
      <w:r w:rsidRPr="00D97233">
        <w:rPr>
          <w:rFonts w:ascii="Times New Roman" w:hAnsi="Times New Roman" w:cs="Times New Roman"/>
          <w:vertAlign w:val="superscript"/>
        </w:rPr>
        <w:t xml:space="preserve">1 </w:t>
      </w:r>
      <w:r w:rsidRPr="00D97233">
        <w:rPr>
          <w:rFonts w:ascii="Times New Roman" w:hAnsi="Times New Roman" w:cs="Times New Roman"/>
        </w:rPr>
        <w:t>.</w:t>
      </w:r>
      <w:proofErr w:type="gramEnd"/>
      <w:sdt>
        <w:sdtPr>
          <w:rPr>
            <w:rFonts w:ascii="Times New Roman" w:hAnsi="Times New Roman" w:cs="Times New Roman"/>
          </w:rPr>
          <w:id w:val="1483047662"/>
          <w:citation/>
        </w:sdtPr>
        <w:sdtContent>
          <w:r>
            <w:rPr>
              <w:rFonts w:ascii="Times New Roman" w:hAnsi="Times New Roman" w:cs="Times New Roman"/>
            </w:rPr>
            <w:fldChar w:fldCharType="begin"/>
          </w:r>
          <w:r>
            <w:rPr>
              <w:rFonts w:ascii="Times New Roman" w:hAnsi="Times New Roman" w:cs="Times New Roman"/>
            </w:rPr>
            <w:instrText xml:space="preserve"> CITATION Pra23 \l 1033 </w:instrText>
          </w:r>
          <w:r>
            <w:rPr>
              <w:rFonts w:ascii="Times New Roman" w:hAnsi="Times New Roman" w:cs="Times New Roman"/>
            </w:rPr>
            <w:fldChar w:fldCharType="separate"/>
          </w:r>
          <w:r>
            <w:rPr>
              <w:rFonts w:ascii="Times New Roman" w:hAnsi="Times New Roman" w:cs="Times New Roman"/>
              <w:noProof/>
            </w:rPr>
            <w:t xml:space="preserve"> </w:t>
          </w:r>
          <w:r w:rsidRPr="00D97233">
            <w:rPr>
              <w:rFonts w:ascii="Times New Roman" w:hAnsi="Times New Roman" w:cs="Times New Roman"/>
              <w:noProof/>
            </w:rPr>
            <w:t>[2]</w:t>
          </w:r>
          <w:r>
            <w:rPr>
              <w:rFonts w:ascii="Times New Roman" w:hAnsi="Times New Roman" w:cs="Times New Roman"/>
            </w:rPr>
            <w:fldChar w:fldCharType="end"/>
          </w:r>
        </w:sdtContent>
      </w:sdt>
      <w:r>
        <w:rPr>
          <w:rFonts w:ascii="Times New Roman" w:hAnsi="Times New Roman" w:cs="Times New Roman"/>
        </w:rPr>
        <w:t>.</w:t>
      </w:r>
      <w:r w:rsidRPr="00D97233">
        <w:t xml:space="preserve"> </w:t>
      </w:r>
      <w:r w:rsidRPr="00D97233">
        <w:rPr>
          <w:rFonts w:ascii="Times New Roman" w:hAnsi="Times New Roman" w:cs="Times New Roman"/>
        </w:rPr>
        <w:t>This study addresses the challenge of creating an AI content generation platform that can produce diverse and trustworthy content. It seeks to move beyond the limitations of traditional symbolic AI methods and the coherence and trustworthiness issues of LLMs.</w:t>
      </w:r>
    </w:p>
    <w:p w14:paraId="2A6A38D6" w14:textId="10D0DE45" w:rsidR="00EC46C8" w:rsidRPr="00D97233" w:rsidRDefault="00D97233" w:rsidP="00EC46C8">
      <w:pPr>
        <w:rPr>
          <w:rFonts w:ascii="Times New Roman" w:hAnsi="Times New Roman" w:cs="Times New Roman"/>
          <w:lang w:val="en-IN"/>
        </w:rPr>
      </w:pPr>
      <w:r w:rsidRPr="00D97233">
        <w:rPr>
          <w:rFonts w:ascii="Times New Roman" w:hAnsi="Times New Roman" w:cs="Times New Roman"/>
          <w:lang w:val="en-IN"/>
        </w:rPr>
        <w:t>This study aims to achieve the objectives</w:t>
      </w:r>
      <w:r>
        <w:rPr>
          <w:rFonts w:ascii="Times New Roman" w:hAnsi="Times New Roman" w:cs="Times New Roman"/>
          <w:lang w:val="en-IN"/>
        </w:rPr>
        <w:t xml:space="preserve"> like,</w:t>
      </w:r>
      <w:r w:rsidR="00EC46C8" w:rsidRPr="00EC46C8">
        <w:rPr>
          <w:rFonts w:ascii="Times New Roman" w:hAnsi="Times New Roman" w:cs="Times New Roman"/>
          <w:lang w:val="en-IN"/>
        </w:rPr>
        <w:t xml:space="preserve"> </w:t>
      </w:r>
      <w:proofErr w:type="gramStart"/>
      <w:r w:rsidR="00EC46C8" w:rsidRPr="00D97233">
        <w:rPr>
          <w:rFonts w:ascii="Times New Roman" w:hAnsi="Times New Roman" w:cs="Times New Roman"/>
          <w:lang w:val="en-IN"/>
        </w:rPr>
        <w:t>To</w:t>
      </w:r>
      <w:proofErr w:type="gramEnd"/>
      <w:r w:rsidR="00EC46C8" w:rsidRPr="00D97233">
        <w:rPr>
          <w:rFonts w:ascii="Times New Roman" w:hAnsi="Times New Roman" w:cs="Times New Roman"/>
          <w:lang w:val="en-IN"/>
        </w:rPr>
        <w:t xml:space="preserve"> design and implement an AI content generation platform ("</w:t>
      </w:r>
      <w:proofErr w:type="spellStart"/>
      <w:r w:rsidR="00EC46C8" w:rsidRPr="00D97233">
        <w:rPr>
          <w:rFonts w:ascii="Times New Roman" w:hAnsi="Times New Roman" w:cs="Times New Roman"/>
          <w:lang w:val="en-IN"/>
        </w:rPr>
        <w:t>Skibidi</w:t>
      </w:r>
      <w:proofErr w:type="spellEnd"/>
      <w:r w:rsidR="00EC46C8" w:rsidRPr="00D97233">
        <w:rPr>
          <w:rFonts w:ascii="Times New Roman" w:hAnsi="Times New Roman" w:cs="Times New Roman"/>
          <w:lang w:val="en-IN"/>
        </w:rPr>
        <w:t xml:space="preserve"> Content") using React, Flask, and fine-tuned language models, capable of generating stories, illustrations, Instagram posts, quizzes, and audio outputs.</w:t>
      </w:r>
      <w:r w:rsidR="00EC46C8" w:rsidRPr="00EC46C8">
        <w:t xml:space="preserve"> </w:t>
      </w:r>
      <w:r w:rsidR="00EC46C8" w:rsidRPr="00EC46C8">
        <w:rPr>
          <w:rFonts w:ascii="Times New Roman" w:hAnsi="Times New Roman" w:cs="Times New Roman"/>
        </w:rPr>
        <w:t>To explore the integration of techniques similar to ASP, for guiding story generation to enhance diversity and coherence.</w:t>
      </w:r>
      <w:sdt>
        <w:sdtPr>
          <w:rPr>
            <w:rFonts w:ascii="Times New Roman" w:hAnsi="Times New Roman" w:cs="Times New Roman"/>
          </w:rPr>
          <w:id w:val="-676419642"/>
          <w:citation/>
        </w:sdtPr>
        <w:sdtContent>
          <w:r w:rsidR="00EC46C8">
            <w:rPr>
              <w:rFonts w:ascii="Times New Roman" w:hAnsi="Times New Roman" w:cs="Times New Roman"/>
            </w:rPr>
            <w:fldChar w:fldCharType="begin"/>
          </w:r>
          <w:r w:rsidR="00EC46C8">
            <w:rPr>
              <w:rFonts w:ascii="Times New Roman" w:hAnsi="Times New Roman" w:cs="Times New Roman"/>
            </w:rPr>
            <w:instrText xml:space="preserve"> CITATION Bha23 \l 1033 </w:instrText>
          </w:r>
          <w:r w:rsidR="00EC46C8">
            <w:rPr>
              <w:rFonts w:ascii="Times New Roman" w:hAnsi="Times New Roman" w:cs="Times New Roman"/>
            </w:rPr>
            <w:fldChar w:fldCharType="separate"/>
          </w:r>
          <w:r w:rsidR="00EC46C8">
            <w:rPr>
              <w:rFonts w:ascii="Times New Roman" w:hAnsi="Times New Roman" w:cs="Times New Roman"/>
              <w:noProof/>
            </w:rPr>
            <w:t xml:space="preserve"> </w:t>
          </w:r>
          <w:r w:rsidR="00EC46C8" w:rsidRPr="00EC46C8">
            <w:rPr>
              <w:rFonts w:ascii="Times New Roman" w:hAnsi="Times New Roman" w:cs="Times New Roman"/>
              <w:noProof/>
            </w:rPr>
            <w:t>[1]</w:t>
          </w:r>
          <w:r w:rsidR="00EC46C8">
            <w:rPr>
              <w:rFonts w:ascii="Times New Roman" w:hAnsi="Times New Roman" w:cs="Times New Roman"/>
            </w:rPr>
            <w:fldChar w:fldCharType="end"/>
          </w:r>
        </w:sdtContent>
      </w:sdt>
      <w:r w:rsidR="00EC46C8">
        <w:rPr>
          <w:rFonts w:ascii="Times New Roman" w:hAnsi="Times New Roman" w:cs="Times New Roman"/>
        </w:rPr>
        <w:t>.</w:t>
      </w:r>
      <w:r w:rsidR="00EC46C8" w:rsidRPr="00EC46C8">
        <w:t xml:space="preserve"> </w:t>
      </w:r>
      <w:r w:rsidR="00EC46C8" w:rsidRPr="00EC46C8">
        <w:rPr>
          <w:rFonts w:ascii="Times New Roman" w:hAnsi="Times New Roman" w:cs="Times New Roman"/>
        </w:rPr>
        <w:t xml:space="preserve">To evaluate the trustworthiness of the generated content, particularly children's stories, focusing on age-appropriateness and minimizing harmful content, drawing upon the concerns raised in </w:t>
      </w:r>
      <w:r w:rsidR="00EC46C8">
        <w:rPr>
          <w:rFonts w:ascii="Times New Roman" w:hAnsi="Times New Roman" w:cs="Times New Roman"/>
        </w:rPr>
        <w:t>the paper</w:t>
      </w:r>
      <w:r w:rsidR="00EC46C8" w:rsidRPr="00EC46C8">
        <w:rPr>
          <w:rFonts w:ascii="Times New Roman" w:hAnsi="Times New Roman" w:cs="Times New Roman"/>
        </w:rPr>
        <w:t>.</w:t>
      </w:r>
      <w:sdt>
        <w:sdtPr>
          <w:rPr>
            <w:rFonts w:ascii="Times New Roman" w:hAnsi="Times New Roman" w:cs="Times New Roman"/>
          </w:rPr>
          <w:id w:val="-649750623"/>
          <w:citation/>
        </w:sdtPr>
        <w:sdtContent>
          <w:r w:rsidR="00EC46C8">
            <w:rPr>
              <w:rFonts w:ascii="Times New Roman" w:hAnsi="Times New Roman" w:cs="Times New Roman"/>
            </w:rPr>
            <w:fldChar w:fldCharType="begin"/>
          </w:r>
          <w:r w:rsidR="00EC46C8">
            <w:rPr>
              <w:rFonts w:ascii="Times New Roman" w:hAnsi="Times New Roman" w:cs="Times New Roman"/>
            </w:rPr>
            <w:instrText xml:space="preserve"> CITATION Pra23 \l 1033 </w:instrText>
          </w:r>
          <w:r w:rsidR="00EC46C8">
            <w:rPr>
              <w:rFonts w:ascii="Times New Roman" w:hAnsi="Times New Roman" w:cs="Times New Roman"/>
            </w:rPr>
            <w:fldChar w:fldCharType="separate"/>
          </w:r>
          <w:r w:rsidR="00EC46C8">
            <w:rPr>
              <w:rFonts w:ascii="Times New Roman" w:hAnsi="Times New Roman" w:cs="Times New Roman"/>
              <w:noProof/>
            </w:rPr>
            <w:t xml:space="preserve"> </w:t>
          </w:r>
          <w:r w:rsidR="00EC46C8" w:rsidRPr="00EC46C8">
            <w:rPr>
              <w:rFonts w:ascii="Times New Roman" w:hAnsi="Times New Roman" w:cs="Times New Roman"/>
              <w:noProof/>
            </w:rPr>
            <w:t>[2]</w:t>
          </w:r>
          <w:r w:rsidR="00EC46C8">
            <w:rPr>
              <w:rFonts w:ascii="Times New Roman" w:hAnsi="Times New Roman" w:cs="Times New Roman"/>
            </w:rPr>
            <w:fldChar w:fldCharType="end"/>
          </w:r>
        </w:sdtContent>
      </w:sdt>
    </w:p>
    <w:p w14:paraId="6DF7B12B" w14:textId="481321F0" w:rsidR="00D97233" w:rsidRPr="00D97233" w:rsidRDefault="00D97233" w:rsidP="00D97233">
      <w:pPr>
        <w:rPr>
          <w:rFonts w:ascii="Times New Roman" w:hAnsi="Times New Roman" w:cs="Times New Roman"/>
          <w:lang w:val="en-IN"/>
        </w:rPr>
      </w:pPr>
    </w:p>
    <w:p w14:paraId="42BE867A" w14:textId="77777777" w:rsidR="00D97233" w:rsidRPr="00CF48F2" w:rsidRDefault="00D97233" w:rsidP="00D97233">
      <w:pPr>
        <w:rPr>
          <w:rFonts w:ascii="Times New Roman" w:hAnsi="Times New Roman" w:cs="Times New Roman"/>
        </w:rPr>
      </w:pPr>
    </w:p>
    <w:p w14:paraId="617EF0F5"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592E5063">
          <v:rect id="_x0000_i1026" style="width:0;height:1.5pt" o:hralign="center" o:hrstd="t" o:hr="t" fillcolor="#a0a0a0" stroked="f"/>
        </w:pict>
      </w:r>
    </w:p>
    <w:p w14:paraId="65DCB66C" w14:textId="508FADC9" w:rsidR="001321C6" w:rsidRPr="001321C6" w:rsidRDefault="00CF48F2" w:rsidP="001321C6">
      <w:pPr>
        <w:rPr>
          <w:rFonts w:ascii="Times New Roman" w:hAnsi="Times New Roman" w:cs="Times New Roman"/>
          <w:b/>
          <w:bCs/>
        </w:rPr>
      </w:pPr>
      <w:r w:rsidRPr="00CF48F2">
        <w:rPr>
          <w:rFonts w:ascii="Times New Roman" w:hAnsi="Times New Roman" w:cs="Times New Roman"/>
          <w:b/>
          <w:bCs/>
        </w:rPr>
        <w:t>Methods and Materials</w:t>
      </w:r>
    </w:p>
    <w:p w14:paraId="5F4F444B" w14:textId="77777777" w:rsidR="001321C6" w:rsidRPr="001321C6" w:rsidRDefault="001321C6" w:rsidP="001321C6">
      <w:pPr>
        <w:rPr>
          <w:rFonts w:ascii="Times New Roman" w:hAnsi="Times New Roman" w:cs="Times New Roman"/>
          <w:lang w:val="en-IN"/>
        </w:rPr>
      </w:pPr>
      <w:r w:rsidRPr="001321C6">
        <w:rPr>
          <w:rFonts w:ascii="Times New Roman" w:hAnsi="Times New Roman" w:cs="Times New Roman"/>
          <w:lang w:val="en-IN"/>
        </w:rPr>
        <w:t xml:space="preserve">This study involved the design and implementation of a web-based AI content generation platform, </w:t>
      </w:r>
      <w:proofErr w:type="spellStart"/>
      <w:r w:rsidRPr="001321C6">
        <w:rPr>
          <w:rFonts w:ascii="Times New Roman" w:hAnsi="Times New Roman" w:cs="Times New Roman"/>
          <w:i/>
          <w:iCs/>
          <w:lang w:val="en-IN"/>
        </w:rPr>
        <w:t>Skibidi</w:t>
      </w:r>
      <w:proofErr w:type="spellEnd"/>
      <w:r w:rsidRPr="001321C6">
        <w:rPr>
          <w:rFonts w:ascii="Times New Roman" w:hAnsi="Times New Roman" w:cs="Times New Roman"/>
          <w:i/>
          <w:iCs/>
          <w:lang w:val="en-IN"/>
        </w:rPr>
        <w:t xml:space="preserve"> Content</w:t>
      </w:r>
      <w:r w:rsidRPr="001321C6">
        <w:rPr>
          <w:rFonts w:ascii="Times New Roman" w:hAnsi="Times New Roman" w:cs="Times New Roman"/>
          <w:lang w:val="en-IN"/>
        </w:rPr>
        <w:t>, intended for dynamic story creation, illustration generation, and multimedia enhancements like text-to-speech and quizzes. The project followed a modular development approach, where backend APIs, AI model fine-tuning, frontend development, and multimedia asset generation were designed as separate but interlinked modules.</w:t>
      </w:r>
    </w:p>
    <w:p w14:paraId="6EB76D53" w14:textId="77777777" w:rsidR="00F33B52" w:rsidRPr="00F33B52" w:rsidRDefault="00F33B52" w:rsidP="00F33B52">
      <w:pPr>
        <w:rPr>
          <w:rFonts w:ascii="Times New Roman" w:hAnsi="Times New Roman" w:cs="Times New Roman"/>
          <w:b/>
          <w:bCs/>
          <w:lang w:val="en-IN"/>
        </w:rPr>
      </w:pPr>
      <w:r w:rsidRPr="00F33B52">
        <w:rPr>
          <w:rFonts w:ascii="Times New Roman" w:hAnsi="Times New Roman" w:cs="Times New Roman"/>
          <w:b/>
          <w:bCs/>
          <w:lang w:val="en-IN"/>
        </w:rPr>
        <w:t>Development Environment and Settings</w:t>
      </w:r>
    </w:p>
    <w:p w14:paraId="0DEA023D" w14:textId="77777777" w:rsidR="00F33B52" w:rsidRPr="00F33B52" w:rsidRDefault="00F33B52" w:rsidP="00F33B52">
      <w:pPr>
        <w:rPr>
          <w:rFonts w:ascii="Times New Roman" w:hAnsi="Times New Roman" w:cs="Times New Roman"/>
          <w:lang w:val="en-IN"/>
        </w:rPr>
      </w:pPr>
      <w:r w:rsidRPr="00F33B52">
        <w:rPr>
          <w:rFonts w:ascii="Times New Roman" w:hAnsi="Times New Roman" w:cs="Times New Roman"/>
          <w:lang w:val="en-IN"/>
        </w:rPr>
        <w:t>The backend of the platform was built using the Flask framework, which provided the necessary structure to create RESTful API services. SQLite was utilized as the database solution, offering lightweight and fast storage capabilities for users, story metadata, and generated content assets. The frontend interface was developed using React.js along with React Router to enable smooth user navigation, story creation, and exploration functionalities. Initially, the platform was hosted and tested on local environments (localhost) before being prepared for potential deployment on lightweight cloud servers if required.</w:t>
      </w:r>
    </w:p>
    <w:p w14:paraId="6564A604" w14:textId="77777777" w:rsidR="00F33B52" w:rsidRPr="00F33B52" w:rsidRDefault="00F33B52" w:rsidP="00F33B52">
      <w:pPr>
        <w:rPr>
          <w:rFonts w:ascii="Times New Roman" w:hAnsi="Times New Roman" w:cs="Times New Roman"/>
          <w:b/>
          <w:bCs/>
          <w:lang w:val="en-IN"/>
        </w:rPr>
      </w:pPr>
      <w:r w:rsidRPr="00F33B52">
        <w:rPr>
          <w:rFonts w:ascii="Times New Roman" w:hAnsi="Times New Roman" w:cs="Times New Roman"/>
          <w:b/>
          <w:bCs/>
          <w:lang w:val="en-IN"/>
        </w:rPr>
        <w:t>AI Model and Dataset Preparation</w:t>
      </w:r>
    </w:p>
    <w:p w14:paraId="6141C8B5" w14:textId="77777777" w:rsidR="00F33B52" w:rsidRPr="00F33B52" w:rsidRDefault="00F33B52" w:rsidP="00F33B52">
      <w:pPr>
        <w:rPr>
          <w:rFonts w:ascii="Times New Roman" w:hAnsi="Times New Roman" w:cs="Times New Roman"/>
          <w:lang w:val="en-IN"/>
        </w:rPr>
      </w:pPr>
      <w:r w:rsidRPr="00F33B52">
        <w:rPr>
          <w:rFonts w:ascii="Times New Roman" w:hAnsi="Times New Roman" w:cs="Times New Roman"/>
          <w:lang w:val="en-IN"/>
        </w:rPr>
        <w:t xml:space="preserve">The Phi-2 model from Hugging Face was selected as the base model due to its efficiency and strong language understanding capabilities. A curated dataset of educational and bedtime children's stories was collected, cleaned, and structured with user prompts paired with corresponding story text. This dataset was sourced from the publicly available </w:t>
      </w:r>
      <w:r w:rsidRPr="00F33B52">
        <w:rPr>
          <w:rFonts w:ascii="Times New Roman" w:hAnsi="Times New Roman" w:cs="Times New Roman"/>
          <w:i/>
          <w:iCs/>
          <w:lang w:val="en-IN"/>
        </w:rPr>
        <w:t>Children Stories Collection</w:t>
      </w:r>
      <w:r w:rsidRPr="00F33B52">
        <w:rPr>
          <w:rFonts w:ascii="Times New Roman" w:hAnsi="Times New Roman" w:cs="Times New Roman"/>
          <w:lang w:val="en-IN"/>
        </w:rPr>
        <w:t>. Fine-tuning of the Phi-2 model was conducted using Parameter-Efficient Fine-Tuning (PEFT) techniques, specifically employing Low-Rank Adaptation (</w:t>
      </w:r>
      <w:proofErr w:type="spellStart"/>
      <w:r w:rsidRPr="00F33B52">
        <w:rPr>
          <w:rFonts w:ascii="Times New Roman" w:hAnsi="Times New Roman" w:cs="Times New Roman"/>
          <w:lang w:val="en-IN"/>
        </w:rPr>
        <w:t>LoRA</w:t>
      </w:r>
      <w:proofErr w:type="spellEnd"/>
      <w:r w:rsidRPr="00F33B52">
        <w:rPr>
          <w:rFonts w:ascii="Times New Roman" w:hAnsi="Times New Roman" w:cs="Times New Roman"/>
          <w:lang w:val="en-IN"/>
        </w:rPr>
        <w:t xml:space="preserve">) methods. The fine-tuning process was carried out using Google </w:t>
      </w:r>
      <w:proofErr w:type="spellStart"/>
      <w:r w:rsidRPr="00F33B52">
        <w:rPr>
          <w:rFonts w:ascii="Times New Roman" w:hAnsi="Times New Roman" w:cs="Times New Roman"/>
          <w:lang w:val="en-IN"/>
        </w:rPr>
        <w:t>Colab</w:t>
      </w:r>
      <w:proofErr w:type="spellEnd"/>
      <w:r w:rsidRPr="00F33B52">
        <w:rPr>
          <w:rFonts w:ascii="Times New Roman" w:hAnsi="Times New Roman" w:cs="Times New Roman"/>
          <w:lang w:val="en-IN"/>
        </w:rPr>
        <w:t xml:space="preserve">, leveraging GPU acceleration for optimized training. After successful fine-tuning, the </w:t>
      </w:r>
      <w:proofErr w:type="spellStart"/>
      <w:r w:rsidRPr="00F33B52">
        <w:rPr>
          <w:rFonts w:ascii="Times New Roman" w:hAnsi="Times New Roman" w:cs="Times New Roman"/>
          <w:lang w:val="en-IN"/>
        </w:rPr>
        <w:t>LoRA</w:t>
      </w:r>
      <w:proofErr w:type="spellEnd"/>
      <w:r w:rsidRPr="00F33B52">
        <w:rPr>
          <w:rFonts w:ascii="Times New Roman" w:hAnsi="Times New Roman" w:cs="Times New Roman"/>
          <w:lang w:val="en-IN"/>
        </w:rPr>
        <w:t xml:space="preserve"> adapter was merged with the base Phi-2 model to produce a standalone version. To enhance performance for offline use, the model was then converted into the GGUF format, allowing for fast and efficient inference using the llama-</w:t>
      </w:r>
      <w:proofErr w:type="spellStart"/>
      <w:r w:rsidRPr="00F33B52">
        <w:rPr>
          <w:rFonts w:ascii="Times New Roman" w:hAnsi="Times New Roman" w:cs="Times New Roman"/>
          <w:lang w:val="en-IN"/>
        </w:rPr>
        <w:t>cpp</w:t>
      </w:r>
      <w:proofErr w:type="spellEnd"/>
      <w:r w:rsidRPr="00F33B52">
        <w:rPr>
          <w:rFonts w:ascii="Times New Roman" w:hAnsi="Times New Roman" w:cs="Times New Roman"/>
          <w:lang w:val="en-IN"/>
        </w:rPr>
        <w:t>-python library without reliance on cloud-based services.</w:t>
      </w:r>
    </w:p>
    <w:p w14:paraId="33BDBF1E" w14:textId="77777777" w:rsidR="00F33B52" w:rsidRPr="00F33B52" w:rsidRDefault="00F33B52" w:rsidP="00F33B52">
      <w:pPr>
        <w:rPr>
          <w:rFonts w:ascii="Times New Roman" w:hAnsi="Times New Roman" w:cs="Times New Roman"/>
          <w:b/>
          <w:bCs/>
          <w:lang w:val="en-IN"/>
        </w:rPr>
      </w:pPr>
      <w:r w:rsidRPr="00F33B52">
        <w:rPr>
          <w:rFonts w:ascii="Times New Roman" w:hAnsi="Times New Roman" w:cs="Times New Roman"/>
          <w:b/>
          <w:bCs/>
          <w:lang w:val="en-IN"/>
        </w:rPr>
        <w:t>Tools and Libraries Used</w:t>
      </w:r>
    </w:p>
    <w:p w14:paraId="1159A2F0" w14:textId="77777777" w:rsidR="00F33B52" w:rsidRPr="00F33B52" w:rsidRDefault="00F33B52" w:rsidP="00F33B52">
      <w:pPr>
        <w:rPr>
          <w:rFonts w:ascii="Times New Roman" w:hAnsi="Times New Roman" w:cs="Times New Roman"/>
          <w:lang w:val="en-IN"/>
        </w:rPr>
      </w:pPr>
      <w:r w:rsidRPr="00F33B52">
        <w:rPr>
          <w:rFonts w:ascii="Times New Roman" w:hAnsi="Times New Roman" w:cs="Times New Roman"/>
          <w:lang w:val="en-IN"/>
        </w:rPr>
        <w:t xml:space="preserve">For text generation, the fine-tuned Phi-2 model utilizing PEFT techniques was implemented. Text-to-speech audio narrations were created using the </w:t>
      </w:r>
      <w:proofErr w:type="spellStart"/>
      <w:r w:rsidRPr="00F33B52">
        <w:rPr>
          <w:rFonts w:ascii="Times New Roman" w:hAnsi="Times New Roman" w:cs="Times New Roman"/>
          <w:lang w:val="en-IN"/>
        </w:rPr>
        <w:t>gTTS</w:t>
      </w:r>
      <w:proofErr w:type="spellEnd"/>
      <w:r w:rsidRPr="00F33B52">
        <w:rPr>
          <w:rFonts w:ascii="Times New Roman" w:hAnsi="Times New Roman" w:cs="Times New Roman"/>
          <w:lang w:val="en-IN"/>
        </w:rPr>
        <w:t xml:space="preserve"> (Google Text-to-Speech) library, enhancing the interactive storytelling experience. Illustrations corresponding to each story page were generated via the Pollinations.ai API. Additionally, custom storage management scripts, </w:t>
      </w:r>
      <w:r w:rsidRPr="00F33B52">
        <w:rPr>
          <w:rFonts w:ascii="Times New Roman" w:hAnsi="Times New Roman" w:cs="Times New Roman"/>
          <w:lang w:val="en-IN"/>
        </w:rPr>
        <w:lastRenderedPageBreak/>
        <w:t>particularly storage_manager.py, were developed to handle the saving of generated images, audio files, and story content efficiently.</w:t>
      </w:r>
    </w:p>
    <w:p w14:paraId="36CC9E24" w14:textId="77777777" w:rsidR="00F33B52" w:rsidRPr="00F33B52" w:rsidRDefault="00F33B52" w:rsidP="00F33B52">
      <w:pPr>
        <w:rPr>
          <w:rFonts w:ascii="Times New Roman" w:hAnsi="Times New Roman" w:cs="Times New Roman"/>
          <w:b/>
          <w:bCs/>
          <w:lang w:val="en-IN"/>
        </w:rPr>
      </w:pPr>
      <w:r w:rsidRPr="00F33B52">
        <w:rPr>
          <w:rFonts w:ascii="Times New Roman" w:hAnsi="Times New Roman" w:cs="Times New Roman"/>
          <w:b/>
          <w:bCs/>
          <w:lang w:val="en-IN"/>
        </w:rPr>
        <w:t>Inclusion/Exclusion Criteria</w:t>
      </w:r>
    </w:p>
    <w:p w14:paraId="2CEA1ED0" w14:textId="10476F5D" w:rsidR="00CF48F2" w:rsidRPr="00F33B52" w:rsidRDefault="00F33B52" w:rsidP="00CF48F2">
      <w:pPr>
        <w:rPr>
          <w:rFonts w:ascii="Times New Roman" w:hAnsi="Times New Roman" w:cs="Times New Roman"/>
          <w:lang w:val="en-IN"/>
        </w:rPr>
      </w:pPr>
      <w:r w:rsidRPr="00F33B52">
        <w:rPr>
          <w:rFonts w:ascii="Times New Roman" w:hAnsi="Times New Roman" w:cs="Times New Roman"/>
          <w:lang w:val="en-IN"/>
        </w:rPr>
        <w:t>The study included user-generated prompts that were educational, creative, or child-friendly, focusing particularly on short-to-medium-length stories appropriate for children and young audiences. Inputs containing harmful, violent, or inappropriate themes were explicitly excluded to maintain the platform's educational and safe storytelling environment.</w:t>
      </w:r>
      <w:r w:rsidR="00000000">
        <w:rPr>
          <w:rFonts w:ascii="Times New Roman" w:hAnsi="Times New Roman" w:cs="Times New Roman"/>
        </w:rPr>
        <w:pict w14:anchorId="60CEC0DA">
          <v:rect id="_x0000_i1027" style="width:0;height:1.5pt" o:hralign="center" o:hrstd="t" o:hr="t" fillcolor="#a0a0a0" stroked="f"/>
        </w:pict>
      </w:r>
    </w:p>
    <w:p w14:paraId="2CACDBD1" w14:textId="2A50AE31" w:rsidR="00CF48F2" w:rsidRDefault="00CF48F2" w:rsidP="00CF48F2">
      <w:pPr>
        <w:rPr>
          <w:rFonts w:ascii="Times New Roman" w:hAnsi="Times New Roman" w:cs="Times New Roman"/>
        </w:rPr>
      </w:pPr>
      <w:r w:rsidRPr="00CF48F2">
        <w:rPr>
          <w:rFonts w:ascii="Times New Roman" w:hAnsi="Times New Roman" w:cs="Times New Roman"/>
          <w:b/>
          <w:bCs/>
        </w:rPr>
        <w:t>Results</w:t>
      </w:r>
      <w:r w:rsidRPr="00CF48F2">
        <w:rPr>
          <w:rFonts w:ascii="Times New Roman" w:hAnsi="Times New Roman" w:cs="Times New Roman"/>
        </w:rPr>
        <w:br/>
      </w:r>
      <w:r w:rsidR="00EA357E" w:rsidRPr="00EA357E">
        <w:rPr>
          <w:rFonts w:ascii="Times New Roman" w:hAnsi="Times New Roman" w:cs="Times New Roman"/>
        </w:rPr>
        <w:t>The web application demonstrated strong capabilities in various aspects of AI-driven content generation. It successfully generated rich, coherent storylines based on user prompts, maintaining narrative consistency and creativity. Each story page was automatically accompanied by AI-generated illustrations, enhancing the visual appeal and engagement of the content. Audio narration was incorporated using a text-to-speech (TTS) system, further enriching the user experience and making the platform accessible to a wider audience. Additionally, the application was able to generate interactive quiz questions derived from the story's moral and content, promoting user interaction and comprehension. Instagram posts, including image captions and hashtags, were also generated based on user prompts, ensuring seamless integration into social media platforms. Importantly, the fine-tuned model operated with local, fast inference, eliminating the need for constant internet connectivity or reliance on external APIs. Sample outputs, including generated stories, images, audio files, and social media content, were evaluated for quality and consistency, demonstrating that lightweight AI models could effectively deliver engaging and high-quality creative outputs.</w:t>
      </w:r>
    </w:p>
    <w:p w14:paraId="122C0D62" w14:textId="77777777" w:rsidR="00512086" w:rsidRDefault="00512086" w:rsidP="00CF48F2">
      <w:pPr>
        <w:rPr>
          <w:rFonts w:ascii="Times New Roman" w:hAnsi="Times New Roman" w:cs="Times New Roman"/>
        </w:rPr>
      </w:pPr>
    </w:p>
    <w:p w14:paraId="0173E1FC" w14:textId="7D37C0A8" w:rsidR="00512086" w:rsidRDefault="00512086" w:rsidP="00CF48F2">
      <w:pPr>
        <w:rPr>
          <w:rFonts w:ascii="Times New Roman" w:hAnsi="Times New Roman" w:cs="Times New Roman"/>
        </w:rPr>
      </w:pPr>
      <w:r w:rsidRPr="00512086">
        <w:rPr>
          <w:rFonts w:ascii="Times New Roman" w:hAnsi="Times New Roman" w:cs="Times New Roman"/>
          <w:noProof/>
        </w:rPr>
        <w:drawing>
          <wp:inline distT="0" distB="0" distL="0" distR="0" wp14:anchorId="5EE6F34D" wp14:editId="3280D0F9">
            <wp:extent cx="5943600" cy="2428240"/>
            <wp:effectExtent l="0" t="0" r="0" b="0"/>
            <wp:docPr id="30960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9834" name=""/>
                    <pic:cNvPicPr/>
                  </pic:nvPicPr>
                  <pic:blipFill>
                    <a:blip r:embed="rId8"/>
                    <a:stretch>
                      <a:fillRect/>
                    </a:stretch>
                  </pic:blipFill>
                  <pic:spPr>
                    <a:xfrm>
                      <a:off x="0" y="0"/>
                      <a:ext cx="5943600" cy="2428240"/>
                    </a:xfrm>
                    <a:prstGeom prst="rect">
                      <a:avLst/>
                    </a:prstGeom>
                  </pic:spPr>
                </pic:pic>
              </a:graphicData>
            </a:graphic>
          </wp:inline>
        </w:drawing>
      </w:r>
    </w:p>
    <w:p w14:paraId="015566C0" w14:textId="77777777" w:rsidR="00A55AF3" w:rsidRDefault="00A55AF3" w:rsidP="00CF48F2">
      <w:pPr>
        <w:rPr>
          <w:rFonts w:ascii="Times New Roman" w:hAnsi="Times New Roman" w:cs="Times New Roman"/>
        </w:rPr>
      </w:pPr>
    </w:p>
    <w:p w14:paraId="553519B2" w14:textId="384E0AA5" w:rsidR="00A55AF3" w:rsidRDefault="00A55AF3" w:rsidP="00CF48F2">
      <w:pPr>
        <w:rPr>
          <w:rFonts w:ascii="Times New Roman" w:hAnsi="Times New Roman" w:cs="Times New Roman"/>
        </w:rPr>
      </w:pPr>
      <w:r w:rsidRPr="00A55AF3">
        <w:rPr>
          <w:rFonts w:ascii="Times New Roman" w:hAnsi="Times New Roman" w:cs="Times New Roman"/>
          <w:noProof/>
        </w:rPr>
        <w:lastRenderedPageBreak/>
        <w:drawing>
          <wp:inline distT="0" distB="0" distL="0" distR="0" wp14:anchorId="24FB3DA6" wp14:editId="1D4D1057">
            <wp:extent cx="5943600" cy="3119120"/>
            <wp:effectExtent l="0" t="0" r="0" b="5080"/>
            <wp:docPr id="122847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3523" name=""/>
                    <pic:cNvPicPr/>
                  </pic:nvPicPr>
                  <pic:blipFill>
                    <a:blip r:embed="rId9"/>
                    <a:stretch>
                      <a:fillRect/>
                    </a:stretch>
                  </pic:blipFill>
                  <pic:spPr>
                    <a:xfrm>
                      <a:off x="0" y="0"/>
                      <a:ext cx="5943600" cy="3119120"/>
                    </a:xfrm>
                    <a:prstGeom prst="rect">
                      <a:avLst/>
                    </a:prstGeom>
                  </pic:spPr>
                </pic:pic>
              </a:graphicData>
            </a:graphic>
          </wp:inline>
        </w:drawing>
      </w:r>
    </w:p>
    <w:p w14:paraId="1D951B9C" w14:textId="77777777" w:rsidR="00A55AF3" w:rsidRDefault="00A55AF3" w:rsidP="00CF48F2">
      <w:pPr>
        <w:rPr>
          <w:rFonts w:ascii="Times New Roman" w:hAnsi="Times New Roman" w:cs="Times New Roman"/>
        </w:rPr>
      </w:pPr>
    </w:p>
    <w:p w14:paraId="4AC18574" w14:textId="68639440" w:rsidR="00A55AF3" w:rsidRDefault="00A55AF3" w:rsidP="00CF48F2">
      <w:pPr>
        <w:rPr>
          <w:rFonts w:ascii="Times New Roman" w:hAnsi="Times New Roman" w:cs="Times New Roman"/>
        </w:rPr>
      </w:pPr>
      <w:r w:rsidRPr="00A55AF3">
        <w:rPr>
          <w:rFonts w:ascii="Times New Roman" w:hAnsi="Times New Roman" w:cs="Times New Roman"/>
          <w:noProof/>
        </w:rPr>
        <w:drawing>
          <wp:inline distT="0" distB="0" distL="0" distR="0" wp14:anchorId="4F3B3B62" wp14:editId="6058F370">
            <wp:extent cx="5943600" cy="3095625"/>
            <wp:effectExtent l="0" t="0" r="0" b="9525"/>
            <wp:docPr id="42224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2022" name=""/>
                    <pic:cNvPicPr/>
                  </pic:nvPicPr>
                  <pic:blipFill>
                    <a:blip r:embed="rId10"/>
                    <a:stretch>
                      <a:fillRect/>
                    </a:stretch>
                  </pic:blipFill>
                  <pic:spPr>
                    <a:xfrm>
                      <a:off x="0" y="0"/>
                      <a:ext cx="5943600" cy="3095625"/>
                    </a:xfrm>
                    <a:prstGeom prst="rect">
                      <a:avLst/>
                    </a:prstGeom>
                  </pic:spPr>
                </pic:pic>
              </a:graphicData>
            </a:graphic>
          </wp:inline>
        </w:drawing>
      </w:r>
    </w:p>
    <w:p w14:paraId="7AD25ED4" w14:textId="77777777" w:rsidR="00A55AF3" w:rsidRDefault="00A55AF3" w:rsidP="00CF48F2">
      <w:pPr>
        <w:rPr>
          <w:rFonts w:ascii="Times New Roman" w:hAnsi="Times New Roman" w:cs="Times New Roman"/>
        </w:rPr>
      </w:pPr>
    </w:p>
    <w:p w14:paraId="01E900EB" w14:textId="6F5B4B74" w:rsidR="00A55AF3" w:rsidRDefault="00A55AF3" w:rsidP="00CF48F2">
      <w:pPr>
        <w:rPr>
          <w:rFonts w:ascii="Times New Roman" w:hAnsi="Times New Roman" w:cs="Times New Roman"/>
        </w:rPr>
      </w:pPr>
      <w:r w:rsidRPr="00A55AF3">
        <w:rPr>
          <w:rFonts w:ascii="Times New Roman" w:hAnsi="Times New Roman" w:cs="Times New Roman"/>
          <w:noProof/>
        </w:rPr>
        <w:lastRenderedPageBreak/>
        <w:drawing>
          <wp:inline distT="0" distB="0" distL="0" distR="0" wp14:anchorId="1C6A8CD1" wp14:editId="05900E5A">
            <wp:extent cx="5943600" cy="2910840"/>
            <wp:effectExtent l="0" t="0" r="0" b="3810"/>
            <wp:docPr id="72412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2064" name=""/>
                    <pic:cNvPicPr/>
                  </pic:nvPicPr>
                  <pic:blipFill>
                    <a:blip r:embed="rId11"/>
                    <a:stretch>
                      <a:fillRect/>
                    </a:stretch>
                  </pic:blipFill>
                  <pic:spPr>
                    <a:xfrm>
                      <a:off x="0" y="0"/>
                      <a:ext cx="5943600" cy="2910840"/>
                    </a:xfrm>
                    <a:prstGeom prst="rect">
                      <a:avLst/>
                    </a:prstGeom>
                  </pic:spPr>
                </pic:pic>
              </a:graphicData>
            </a:graphic>
          </wp:inline>
        </w:drawing>
      </w:r>
    </w:p>
    <w:p w14:paraId="02138D0E" w14:textId="77777777" w:rsidR="00A55AF3" w:rsidRDefault="00A55AF3" w:rsidP="00CF48F2">
      <w:pPr>
        <w:rPr>
          <w:rFonts w:ascii="Times New Roman" w:hAnsi="Times New Roman" w:cs="Times New Roman"/>
        </w:rPr>
      </w:pPr>
    </w:p>
    <w:p w14:paraId="6645C215" w14:textId="4D7D3D16" w:rsidR="00A55AF3" w:rsidRDefault="00A55AF3" w:rsidP="00CF48F2">
      <w:pPr>
        <w:rPr>
          <w:rFonts w:ascii="Times New Roman" w:hAnsi="Times New Roman" w:cs="Times New Roman"/>
        </w:rPr>
      </w:pPr>
      <w:r w:rsidRPr="00A55AF3">
        <w:rPr>
          <w:rFonts w:ascii="Times New Roman" w:hAnsi="Times New Roman" w:cs="Times New Roman"/>
          <w:noProof/>
        </w:rPr>
        <w:drawing>
          <wp:inline distT="0" distB="0" distL="0" distR="0" wp14:anchorId="589D5367" wp14:editId="57064D7D">
            <wp:extent cx="5943600" cy="3024505"/>
            <wp:effectExtent l="0" t="0" r="0" b="4445"/>
            <wp:docPr id="7229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11202" name=""/>
                    <pic:cNvPicPr/>
                  </pic:nvPicPr>
                  <pic:blipFill>
                    <a:blip r:embed="rId12"/>
                    <a:stretch>
                      <a:fillRect/>
                    </a:stretch>
                  </pic:blipFill>
                  <pic:spPr>
                    <a:xfrm>
                      <a:off x="0" y="0"/>
                      <a:ext cx="5943600" cy="3024505"/>
                    </a:xfrm>
                    <a:prstGeom prst="rect">
                      <a:avLst/>
                    </a:prstGeom>
                  </pic:spPr>
                </pic:pic>
              </a:graphicData>
            </a:graphic>
          </wp:inline>
        </w:drawing>
      </w:r>
    </w:p>
    <w:p w14:paraId="14679431" w14:textId="77777777" w:rsidR="00A55AF3" w:rsidRDefault="00A55AF3" w:rsidP="00CF48F2">
      <w:pPr>
        <w:rPr>
          <w:rFonts w:ascii="Times New Roman" w:hAnsi="Times New Roman" w:cs="Times New Roman"/>
        </w:rPr>
      </w:pPr>
    </w:p>
    <w:p w14:paraId="599C8938" w14:textId="1650AB25" w:rsidR="00A55AF3" w:rsidRPr="00CF48F2" w:rsidRDefault="00A55AF3" w:rsidP="00357FBC">
      <w:pPr>
        <w:rPr>
          <w:rFonts w:ascii="Times New Roman" w:hAnsi="Times New Roman" w:cs="Times New Roman"/>
        </w:rPr>
      </w:pPr>
      <w:r w:rsidRPr="00A55AF3">
        <w:rPr>
          <w:rFonts w:ascii="Times New Roman" w:hAnsi="Times New Roman" w:cs="Times New Roman"/>
          <w:noProof/>
        </w:rPr>
        <w:lastRenderedPageBreak/>
        <w:drawing>
          <wp:inline distT="0" distB="0" distL="0" distR="0" wp14:anchorId="2FC26BB5" wp14:editId="50AABA3F">
            <wp:extent cx="3229426" cy="7011378"/>
            <wp:effectExtent l="0" t="0" r="9525" b="0"/>
            <wp:docPr id="23539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97947" name=""/>
                    <pic:cNvPicPr/>
                  </pic:nvPicPr>
                  <pic:blipFill>
                    <a:blip r:embed="rId13"/>
                    <a:stretch>
                      <a:fillRect/>
                    </a:stretch>
                  </pic:blipFill>
                  <pic:spPr>
                    <a:xfrm>
                      <a:off x="0" y="0"/>
                      <a:ext cx="3229426" cy="7011378"/>
                    </a:xfrm>
                    <a:prstGeom prst="rect">
                      <a:avLst/>
                    </a:prstGeom>
                  </pic:spPr>
                </pic:pic>
              </a:graphicData>
            </a:graphic>
          </wp:inline>
        </w:drawing>
      </w:r>
    </w:p>
    <w:p w14:paraId="7E79BAFC"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76C951B2">
          <v:rect id="_x0000_i1028" style="width:0;height:1.5pt" o:hralign="center" o:hrstd="t" o:hr="t" fillcolor="#a0a0a0" stroked="f"/>
        </w:pict>
      </w:r>
    </w:p>
    <w:p w14:paraId="733FF900" w14:textId="77777777" w:rsidR="001431EA" w:rsidRPr="001431EA" w:rsidRDefault="00CF48F2" w:rsidP="001431EA">
      <w:pPr>
        <w:rPr>
          <w:rFonts w:ascii="Times New Roman" w:hAnsi="Times New Roman" w:cs="Times New Roman"/>
          <w:lang w:val="en-IN"/>
        </w:rPr>
      </w:pPr>
      <w:r w:rsidRPr="00CF48F2">
        <w:rPr>
          <w:rFonts w:ascii="Times New Roman" w:hAnsi="Times New Roman" w:cs="Times New Roman"/>
          <w:b/>
          <w:bCs/>
        </w:rPr>
        <w:t>Discussion</w:t>
      </w:r>
      <w:r w:rsidRPr="00CF48F2">
        <w:rPr>
          <w:rFonts w:ascii="Times New Roman" w:hAnsi="Times New Roman" w:cs="Times New Roman"/>
        </w:rPr>
        <w:br/>
      </w:r>
      <w:r w:rsidR="001431EA" w:rsidRPr="001431EA">
        <w:rPr>
          <w:rFonts w:ascii="Times New Roman" w:hAnsi="Times New Roman" w:cs="Times New Roman"/>
          <w:lang w:val="en-IN"/>
        </w:rPr>
        <w:t xml:space="preserve">The successful development and deployment of </w:t>
      </w:r>
      <w:proofErr w:type="spellStart"/>
      <w:r w:rsidR="001431EA" w:rsidRPr="001431EA">
        <w:rPr>
          <w:rFonts w:ascii="Times New Roman" w:hAnsi="Times New Roman" w:cs="Times New Roman"/>
          <w:i/>
          <w:iCs/>
          <w:lang w:val="en-IN"/>
        </w:rPr>
        <w:t>Skibidi</w:t>
      </w:r>
      <w:proofErr w:type="spellEnd"/>
      <w:r w:rsidR="001431EA" w:rsidRPr="001431EA">
        <w:rPr>
          <w:rFonts w:ascii="Times New Roman" w:hAnsi="Times New Roman" w:cs="Times New Roman"/>
          <w:i/>
          <w:iCs/>
          <w:lang w:val="en-IN"/>
        </w:rPr>
        <w:t xml:space="preserve"> Content</w:t>
      </w:r>
      <w:r w:rsidR="001431EA" w:rsidRPr="001431EA">
        <w:rPr>
          <w:rFonts w:ascii="Times New Roman" w:hAnsi="Times New Roman" w:cs="Times New Roman"/>
          <w:lang w:val="en-IN"/>
        </w:rPr>
        <w:t xml:space="preserve"> demonstrate the practical viability of using lightweight, fine-tuned AI models for real-time, multimodal content generation. These findings are consistent with ongoing trends in AI research that emphasize efficient model </w:t>
      </w:r>
      <w:r w:rsidR="001431EA" w:rsidRPr="001431EA">
        <w:rPr>
          <w:rFonts w:ascii="Times New Roman" w:hAnsi="Times New Roman" w:cs="Times New Roman"/>
          <w:lang w:val="en-IN"/>
        </w:rPr>
        <w:lastRenderedPageBreak/>
        <w:t xml:space="preserve">deployment and modular integration for accessible user experiences. Similar to other AI content generation tools such as ChatGPT, DALL·E, and Google's Imagen, </w:t>
      </w:r>
      <w:proofErr w:type="spellStart"/>
      <w:r w:rsidR="001431EA" w:rsidRPr="001431EA">
        <w:rPr>
          <w:rFonts w:ascii="Times New Roman" w:hAnsi="Times New Roman" w:cs="Times New Roman"/>
          <w:i/>
          <w:iCs/>
          <w:lang w:val="en-IN"/>
        </w:rPr>
        <w:t>Skibidi</w:t>
      </w:r>
      <w:proofErr w:type="spellEnd"/>
      <w:r w:rsidR="001431EA" w:rsidRPr="001431EA">
        <w:rPr>
          <w:rFonts w:ascii="Times New Roman" w:hAnsi="Times New Roman" w:cs="Times New Roman"/>
          <w:i/>
          <w:iCs/>
          <w:lang w:val="en-IN"/>
        </w:rPr>
        <w:t xml:space="preserve"> Content</w:t>
      </w:r>
      <w:r w:rsidR="001431EA" w:rsidRPr="001431EA">
        <w:rPr>
          <w:rFonts w:ascii="Times New Roman" w:hAnsi="Times New Roman" w:cs="Times New Roman"/>
          <w:lang w:val="en-IN"/>
        </w:rPr>
        <w:t xml:space="preserve"> reflects the growing capability of transformer-based models to produce coherent and context-aware outputs across various modalities, including text, audio, and images.</w:t>
      </w:r>
    </w:p>
    <w:p w14:paraId="78405E1F" w14:textId="77777777" w:rsidR="001431EA" w:rsidRPr="001431EA" w:rsidRDefault="001431EA" w:rsidP="001431EA">
      <w:pPr>
        <w:rPr>
          <w:rFonts w:ascii="Times New Roman" w:hAnsi="Times New Roman" w:cs="Times New Roman"/>
          <w:lang w:val="en-IN"/>
        </w:rPr>
      </w:pPr>
      <w:r w:rsidRPr="001431EA">
        <w:rPr>
          <w:rFonts w:ascii="Times New Roman" w:hAnsi="Times New Roman" w:cs="Times New Roman"/>
          <w:lang w:val="en-IN"/>
        </w:rPr>
        <w:t xml:space="preserve">Compared to conventional content creation platforms that often require manual input or separate tools for different media types, </w:t>
      </w:r>
      <w:proofErr w:type="spellStart"/>
      <w:r w:rsidRPr="001431EA">
        <w:rPr>
          <w:rFonts w:ascii="Times New Roman" w:hAnsi="Times New Roman" w:cs="Times New Roman"/>
          <w:i/>
          <w:iCs/>
          <w:lang w:val="en-IN"/>
        </w:rPr>
        <w:t>Skibidi</w:t>
      </w:r>
      <w:proofErr w:type="spellEnd"/>
      <w:r w:rsidRPr="001431EA">
        <w:rPr>
          <w:rFonts w:ascii="Times New Roman" w:hAnsi="Times New Roman" w:cs="Times New Roman"/>
          <w:i/>
          <w:iCs/>
          <w:lang w:val="en-IN"/>
        </w:rPr>
        <w:t xml:space="preserve"> Content</w:t>
      </w:r>
      <w:r w:rsidRPr="001431EA">
        <w:rPr>
          <w:rFonts w:ascii="Times New Roman" w:hAnsi="Times New Roman" w:cs="Times New Roman"/>
          <w:lang w:val="en-IN"/>
        </w:rPr>
        <w:t xml:space="preserve"> provides an integrated environment for generating storytelling elements, visual assets, voice narration, and social media content in a single user-friendly interface. This aligns with literature that highlights the importance of multimodal interaction in enhancing user engagement and learning outcomes, particularly for educational and entertainment applications.</w:t>
      </w:r>
    </w:p>
    <w:p w14:paraId="5867C578" w14:textId="77777777" w:rsidR="001431EA" w:rsidRPr="001431EA" w:rsidRDefault="001431EA" w:rsidP="001431EA">
      <w:pPr>
        <w:rPr>
          <w:rFonts w:ascii="Times New Roman" w:hAnsi="Times New Roman" w:cs="Times New Roman"/>
          <w:lang w:val="en-IN"/>
        </w:rPr>
      </w:pPr>
      <w:r w:rsidRPr="001431EA">
        <w:rPr>
          <w:rFonts w:ascii="Times New Roman" w:hAnsi="Times New Roman" w:cs="Times New Roman"/>
          <w:lang w:val="en-IN"/>
        </w:rPr>
        <w:t xml:space="preserve">The incorporation of Parameter-Efficient Fine-Tuning (PEFT) using </w:t>
      </w:r>
      <w:proofErr w:type="spellStart"/>
      <w:r w:rsidRPr="001431EA">
        <w:rPr>
          <w:rFonts w:ascii="Times New Roman" w:hAnsi="Times New Roman" w:cs="Times New Roman"/>
          <w:lang w:val="en-IN"/>
        </w:rPr>
        <w:t>LoRA</w:t>
      </w:r>
      <w:proofErr w:type="spellEnd"/>
      <w:r w:rsidRPr="001431EA">
        <w:rPr>
          <w:rFonts w:ascii="Times New Roman" w:hAnsi="Times New Roman" w:cs="Times New Roman"/>
          <w:lang w:val="en-IN"/>
        </w:rPr>
        <w:t xml:space="preserve"> allows the model to adapt to specific domains, such as children’s stories and educational narratives, without the need for large-scale retraining. This technique supports recent research advocating for efficient model personalization with limited computing resources, making it especially beneficial for developers working on constrained budgets or in low-resource environments.</w:t>
      </w:r>
    </w:p>
    <w:p w14:paraId="200F7053" w14:textId="77777777" w:rsidR="001431EA" w:rsidRPr="001431EA" w:rsidRDefault="001431EA" w:rsidP="001431EA">
      <w:pPr>
        <w:rPr>
          <w:rFonts w:ascii="Times New Roman" w:hAnsi="Times New Roman" w:cs="Times New Roman"/>
          <w:lang w:val="en-IN"/>
        </w:rPr>
      </w:pPr>
      <w:r w:rsidRPr="001431EA">
        <w:rPr>
          <w:rFonts w:ascii="Times New Roman" w:hAnsi="Times New Roman" w:cs="Times New Roman"/>
          <w:lang w:val="en-IN"/>
        </w:rPr>
        <w:t xml:space="preserve">However, the study is not without limitations. First, while the system performs well in generating child-friendly and educational content, it may not generalize effectively to more complex or abstract domains without further fine-tuning. Additionally, the reliance on third-party APIs (e.g., Pollinations.ai for image generation and </w:t>
      </w:r>
      <w:proofErr w:type="spellStart"/>
      <w:r w:rsidRPr="001431EA">
        <w:rPr>
          <w:rFonts w:ascii="Times New Roman" w:hAnsi="Times New Roman" w:cs="Times New Roman"/>
          <w:lang w:val="en-IN"/>
        </w:rPr>
        <w:t>gTTS</w:t>
      </w:r>
      <w:proofErr w:type="spellEnd"/>
      <w:r w:rsidRPr="001431EA">
        <w:rPr>
          <w:rFonts w:ascii="Times New Roman" w:hAnsi="Times New Roman" w:cs="Times New Roman"/>
          <w:lang w:val="en-IN"/>
        </w:rPr>
        <w:t xml:space="preserve"> for speech synthesis) introduces potential points of failure or latency, especially in offline or resource-constrained deployments. The platform’s initial training dataset was also narrowly scoped, which might limit its adaptability to more diverse or culturally nuanced storytelling styles.</w:t>
      </w:r>
    </w:p>
    <w:p w14:paraId="0B54F0EE" w14:textId="77777777" w:rsidR="001431EA" w:rsidRPr="001431EA" w:rsidRDefault="001431EA" w:rsidP="001431EA">
      <w:pPr>
        <w:rPr>
          <w:rFonts w:ascii="Times New Roman" w:hAnsi="Times New Roman" w:cs="Times New Roman"/>
          <w:lang w:val="en-IN"/>
        </w:rPr>
      </w:pPr>
      <w:r w:rsidRPr="001431EA">
        <w:rPr>
          <w:rFonts w:ascii="Times New Roman" w:hAnsi="Times New Roman" w:cs="Times New Roman"/>
          <w:lang w:val="en-IN"/>
        </w:rPr>
        <w:t>Future research should explore broader datasets to improve model generalization and cultural diversity in generated content. Expanding language support and integrating real-time feedback mechanisms could allow the platform to adapt dynamically to user preferences and improve personalization. Additionally, optimizing processing speed and exploring edge-device deployment could further enhance accessibility and performance, particularly in educational contexts where infrastructure may be limited.</w:t>
      </w:r>
    </w:p>
    <w:p w14:paraId="54AB8698" w14:textId="77777777" w:rsidR="001431EA" w:rsidRPr="001431EA" w:rsidRDefault="001431EA" w:rsidP="001431EA">
      <w:pPr>
        <w:rPr>
          <w:rFonts w:ascii="Times New Roman" w:hAnsi="Times New Roman" w:cs="Times New Roman"/>
          <w:lang w:val="en-IN"/>
        </w:rPr>
      </w:pPr>
      <w:r w:rsidRPr="001431EA">
        <w:rPr>
          <w:rFonts w:ascii="Times New Roman" w:hAnsi="Times New Roman" w:cs="Times New Roman"/>
          <w:lang w:val="en-IN"/>
        </w:rPr>
        <w:t xml:space="preserve">Overall, </w:t>
      </w:r>
      <w:proofErr w:type="spellStart"/>
      <w:r w:rsidRPr="001431EA">
        <w:rPr>
          <w:rFonts w:ascii="Times New Roman" w:hAnsi="Times New Roman" w:cs="Times New Roman"/>
          <w:i/>
          <w:iCs/>
          <w:lang w:val="en-IN"/>
        </w:rPr>
        <w:t>Skibidi</w:t>
      </w:r>
      <w:proofErr w:type="spellEnd"/>
      <w:r w:rsidRPr="001431EA">
        <w:rPr>
          <w:rFonts w:ascii="Times New Roman" w:hAnsi="Times New Roman" w:cs="Times New Roman"/>
          <w:i/>
          <w:iCs/>
          <w:lang w:val="en-IN"/>
        </w:rPr>
        <w:t xml:space="preserve"> Content</w:t>
      </w:r>
      <w:r w:rsidRPr="001431EA">
        <w:rPr>
          <w:rFonts w:ascii="Times New Roman" w:hAnsi="Times New Roman" w:cs="Times New Roman"/>
          <w:lang w:val="en-IN"/>
        </w:rPr>
        <w:t xml:space="preserve"> contributes meaningfully to the evolving landscape of AI-assisted creativity and provides a promising framework for future innovations in automated storytelling, education, and content marketing.</w:t>
      </w:r>
    </w:p>
    <w:p w14:paraId="1F07627D" w14:textId="53574E88" w:rsidR="00CF48F2" w:rsidRPr="00CF48F2" w:rsidRDefault="00CF48F2" w:rsidP="00CF48F2">
      <w:pPr>
        <w:rPr>
          <w:rFonts w:ascii="Times New Roman" w:hAnsi="Times New Roman" w:cs="Times New Roman"/>
        </w:rPr>
      </w:pPr>
    </w:p>
    <w:p w14:paraId="795A2282"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24500616">
          <v:rect id="_x0000_i1029" style="width:0;height:1.5pt" o:hralign="center" o:hrstd="t" o:hr="t" fillcolor="#a0a0a0" stroked="f"/>
        </w:pict>
      </w:r>
    </w:p>
    <w:p w14:paraId="34BA7DE4" w14:textId="770947B1" w:rsidR="00512086" w:rsidRPr="00512086" w:rsidRDefault="00CF48F2" w:rsidP="00512086">
      <w:pPr>
        <w:rPr>
          <w:rFonts w:ascii="Times New Roman" w:hAnsi="Times New Roman" w:cs="Times New Roman"/>
          <w:lang w:val="en-IN"/>
        </w:rPr>
      </w:pPr>
      <w:r w:rsidRPr="00CF48F2">
        <w:rPr>
          <w:rFonts w:ascii="Times New Roman" w:hAnsi="Times New Roman" w:cs="Times New Roman"/>
          <w:b/>
          <w:bCs/>
        </w:rPr>
        <w:t>Conclusion</w:t>
      </w:r>
      <w:r w:rsidRPr="00CF48F2">
        <w:rPr>
          <w:rFonts w:ascii="Times New Roman" w:hAnsi="Times New Roman" w:cs="Times New Roman"/>
        </w:rPr>
        <w:br/>
      </w:r>
      <w:r w:rsidR="00512086" w:rsidRPr="00512086">
        <w:rPr>
          <w:rFonts w:ascii="Times New Roman" w:hAnsi="Times New Roman" w:cs="Times New Roman"/>
          <w:lang w:val="en-IN"/>
        </w:rPr>
        <w:t xml:space="preserve">This research outlines the successful development of </w:t>
      </w:r>
      <w:proofErr w:type="spellStart"/>
      <w:r w:rsidR="00512086" w:rsidRPr="00512086">
        <w:rPr>
          <w:rFonts w:ascii="Times New Roman" w:hAnsi="Times New Roman" w:cs="Times New Roman"/>
          <w:b/>
          <w:bCs/>
          <w:lang w:val="en-IN"/>
        </w:rPr>
        <w:t>Skibidi</w:t>
      </w:r>
      <w:proofErr w:type="spellEnd"/>
      <w:r w:rsidR="00512086" w:rsidRPr="00512086">
        <w:rPr>
          <w:rFonts w:ascii="Times New Roman" w:hAnsi="Times New Roman" w:cs="Times New Roman"/>
          <w:b/>
          <w:bCs/>
          <w:lang w:val="en-IN"/>
        </w:rPr>
        <w:t xml:space="preserve"> Content</w:t>
      </w:r>
      <w:r w:rsidR="00512086" w:rsidRPr="00512086">
        <w:rPr>
          <w:rFonts w:ascii="Times New Roman" w:hAnsi="Times New Roman" w:cs="Times New Roman"/>
          <w:lang w:val="en-IN"/>
        </w:rPr>
        <w:t xml:space="preserve">, an AI-driven </w:t>
      </w:r>
      <w:r w:rsidR="00512086">
        <w:rPr>
          <w:rFonts w:ascii="Times New Roman" w:hAnsi="Times New Roman" w:cs="Times New Roman"/>
          <w:lang w:val="en-IN"/>
        </w:rPr>
        <w:t xml:space="preserve">content generation </w:t>
      </w:r>
      <w:r w:rsidR="00512086" w:rsidRPr="00512086">
        <w:rPr>
          <w:rFonts w:ascii="Times New Roman" w:hAnsi="Times New Roman" w:cs="Times New Roman"/>
          <w:lang w:val="en-IN"/>
        </w:rPr>
        <w:t xml:space="preserve">platform designed to make the content generation process fun, engaging, and highly </w:t>
      </w:r>
      <w:r w:rsidR="00512086" w:rsidRPr="00512086">
        <w:rPr>
          <w:rFonts w:ascii="Times New Roman" w:hAnsi="Times New Roman" w:cs="Times New Roman"/>
          <w:lang w:val="en-IN"/>
        </w:rPr>
        <w:lastRenderedPageBreak/>
        <w:t xml:space="preserve">interactive. At the heart of </w:t>
      </w:r>
      <w:proofErr w:type="spellStart"/>
      <w:r w:rsidR="00512086" w:rsidRPr="00512086">
        <w:rPr>
          <w:rFonts w:ascii="Times New Roman" w:hAnsi="Times New Roman" w:cs="Times New Roman"/>
          <w:lang w:val="en-IN"/>
        </w:rPr>
        <w:t>Skibidi</w:t>
      </w:r>
      <w:proofErr w:type="spellEnd"/>
      <w:r w:rsidR="00512086" w:rsidRPr="00512086">
        <w:rPr>
          <w:rFonts w:ascii="Times New Roman" w:hAnsi="Times New Roman" w:cs="Times New Roman"/>
          <w:lang w:val="en-IN"/>
        </w:rPr>
        <w:t xml:space="preserve"> Content is a focus on delivering the best </w:t>
      </w:r>
      <w:r w:rsidR="00512086" w:rsidRPr="00512086">
        <w:rPr>
          <w:rFonts w:ascii="Times New Roman" w:hAnsi="Times New Roman" w:cs="Times New Roman"/>
          <w:b/>
          <w:bCs/>
          <w:lang w:val="en-IN"/>
        </w:rPr>
        <w:t>UI/UX</w:t>
      </w:r>
      <w:r w:rsidR="00512086" w:rsidRPr="00512086">
        <w:rPr>
          <w:rFonts w:ascii="Times New Roman" w:hAnsi="Times New Roman" w:cs="Times New Roman"/>
          <w:lang w:val="en-IN"/>
        </w:rPr>
        <w:t>, ensuring that users not only experience seamless and efficient content creation but also enjoy a visually appealing and intuitive interface. By combining the power of fine-tuned language models, advanced multimedia tools, and web technologies, the platform transforms content creation into a delightful and creative experience.</w:t>
      </w:r>
    </w:p>
    <w:p w14:paraId="11EAD1E9" w14:textId="3A104A89" w:rsidR="00CF48F2" w:rsidRDefault="00512086" w:rsidP="00CF48F2">
      <w:pPr>
        <w:rPr>
          <w:rFonts w:ascii="Times New Roman" w:hAnsi="Times New Roman" w:cs="Times New Roman"/>
          <w:lang w:val="en-IN"/>
        </w:rPr>
      </w:pPr>
      <w:proofErr w:type="spellStart"/>
      <w:r w:rsidRPr="00512086">
        <w:rPr>
          <w:rFonts w:ascii="Times New Roman" w:hAnsi="Times New Roman" w:cs="Times New Roman"/>
          <w:lang w:val="en-IN"/>
        </w:rPr>
        <w:t>Skibidi</w:t>
      </w:r>
      <w:proofErr w:type="spellEnd"/>
      <w:r w:rsidRPr="00512086">
        <w:rPr>
          <w:rFonts w:ascii="Times New Roman" w:hAnsi="Times New Roman" w:cs="Times New Roman"/>
          <w:lang w:val="en-IN"/>
        </w:rPr>
        <w:t xml:space="preserve"> Content’s design prioritizes </w:t>
      </w:r>
      <w:r w:rsidRPr="00512086">
        <w:rPr>
          <w:rFonts w:ascii="Times New Roman" w:hAnsi="Times New Roman" w:cs="Times New Roman"/>
          <w:b/>
          <w:bCs/>
          <w:lang w:val="en-IN"/>
        </w:rPr>
        <w:t>user experience</w:t>
      </w:r>
      <w:r w:rsidRPr="00512086">
        <w:rPr>
          <w:rFonts w:ascii="Times New Roman" w:hAnsi="Times New Roman" w:cs="Times New Roman"/>
          <w:lang w:val="en-IN"/>
        </w:rPr>
        <w:t xml:space="preserve"> with an emphasis on </w:t>
      </w:r>
      <w:r w:rsidRPr="00512086">
        <w:rPr>
          <w:rFonts w:ascii="Times New Roman" w:hAnsi="Times New Roman" w:cs="Times New Roman"/>
          <w:b/>
          <w:bCs/>
          <w:lang w:val="en-IN"/>
        </w:rPr>
        <w:t>ease of use</w:t>
      </w:r>
      <w:r w:rsidRPr="00512086">
        <w:rPr>
          <w:rFonts w:ascii="Times New Roman" w:hAnsi="Times New Roman" w:cs="Times New Roman"/>
          <w:lang w:val="en-IN"/>
        </w:rPr>
        <w:t xml:space="preserve"> and </w:t>
      </w:r>
      <w:r w:rsidRPr="00512086">
        <w:rPr>
          <w:rFonts w:ascii="Times New Roman" w:hAnsi="Times New Roman" w:cs="Times New Roman"/>
          <w:b/>
          <w:bCs/>
          <w:lang w:val="en-IN"/>
        </w:rPr>
        <w:t>interactive elements</w:t>
      </w:r>
      <w:r w:rsidRPr="00512086">
        <w:rPr>
          <w:rFonts w:ascii="Times New Roman" w:hAnsi="Times New Roman" w:cs="Times New Roman"/>
          <w:lang w:val="en-IN"/>
        </w:rPr>
        <w:t xml:space="preserve">. A significant strength of the platform lies in its ability to generate </w:t>
      </w:r>
      <w:r w:rsidRPr="00512086">
        <w:rPr>
          <w:rFonts w:ascii="Times New Roman" w:hAnsi="Times New Roman" w:cs="Times New Roman"/>
          <w:b/>
          <w:bCs/>
          <w:lang w:val="en-IN"/>
        </w:rPr>
        <w:t>multimodal content</w:t>
      </w:r>
      <w:r w:rsidRPr="00512086">
        <w:rPr>
          <w:rFonts w:ascii="Times New Roman" w:hAnsi="Times New Roman" w:cs="Times New Roman"/>
          <w:lang w:val="en-IN"/>
        </w:rPr>
        <w:t xml:space="preserve">, including text, images, and audio, with just a prompt. </w:t>
      </w:r>
      <w:r w:rsidRPr="00512086">
        <w:rPr>
          <w:rFonts w:ascii="Times New Roman" w:hAnsi="Times New Roman" w:cs="Times New Roman"/>
          <w:b/>
          <w:bCs/>
          <w:lang w:val="en-IN"/>
        </w:rPr>
        <w:t>Pollinations.ai</w:t>
      </w:r>
      <w:r w:rsidRPr="00512086">
        <w:rPr>
          <w:rFonts w:ascii="Times New Roman" w:hAnsi="Times New Roman" w:cs="Times New Roman"/>
          <w:lang w:val="en-IN"/>
        </w:rPr>
        <w:t xml:space="preserve"> is integrated for rich, visually captivating image generation, while </w:t>
      </w:r>
      <w:proofErr w:type="spellStart"/>
      <w:r w:rsidRPr="00512086">
        <w:rPr>
          <w:rFonts w:ascii="Times New Roman" w:hAnsi="Times New Roman" w:cs="Times New Roman"/>
          <w:b/>
          <w:bCs/>
          <w:lang w:val="en-IN"/>
        </w:rPr>
        <w:t>gTTS</w:t>
      </w:r>
      <w:proofErr w:type="spellEnd"/>
      <w:r w:rsidRPr="00512086">
        <w:rPr>
          <w:rFonts w:ascii="Times New Roman" w:hAnsi="Times New Roman" w:cs="Times New Roman"/>
          <w:b/>
          <w:bCs/>
          <w:lang w:val="en-IN"/>
        </w:rPr>
        <w:t xml:space="preserve"> (Google Text-to-Speech)</w:t>
      </w:r>
      <w:r w:rsidRPr="00512086">
        <w:rPr>
          <w:rFonts w:ascii="Times New Roman" w:hAnsi="Times New Roman" w:cs="Times New Roman"/>
          <w:lang w:val="en-IN"/>
        </w:rPr>
        <w:t xml:space="preserve"> allows for high-quality, natural-sounding audio. This combination of text, image, and audio generation makes the platform ideal for creating engaging, multimedia </w:t>
      </w:r>
      <w:proofErr w:type="spellStart"/>
      <w:proofErr w:type="gramStart"/>
      <w:r w:rsidRPr="00512086">
        <w:rPr>
          <w:rFonts w:ascii="Times New Roman" w:hAnsi="Times New Roman" w:cs="Times New Roman"/>
          <w:lang w:val="en-IN"/>
        </w:rPr>
        <w:t>stories.Moreover</w:t>
      </w:r>
      <w:proofErr w:type="spellEnd"/>
      <w:proofErr w:type="gramEnd"/>
      <w:r w:rsidRPr="00512086">
        <w:rPr>
          <w:rFonts w:ascii="Times New Roman" w:hAnsi="Times New Roman" w:cs="Times New Roman"/>
          <w:lang w:val="en-IN"/>
        </w:rPr>
        <w:t xml:space="preserve">, </w:t>
      </w:r>
      <w:proofErr w:type="spellStart"/>
      <w:r w:rsidRPr="00512086">
        <w:rPr>
          <w:rFonts w:ascii="Times New Roman" w:hAnsi="Times New Roman" w:cs="Times New Roman"/>
          <w:lang w:val="en-IN"/>
        </w:rPr>
        <w:t>Skibidi</w:t>
      </w:r>
      <w:proofErr w:type="spellEnd"/>
      <w:r w:rsidRPr="00512086">
        <w:rPr>
          <w:rFonts w:ascii="Times New Roman" w:hAnsi="Times New Roman" w:cs="Times New Roman"/>
          <w:lang w:val="en-IN"/>
        </w:rPr>
        <w:t xml:space="preserve"> Content includes an automated system for generating </w:t>
      </w:r>
      <w:r w:rsidRPr="00512086">
        <w:rPr>
          <w:rFonts w:ascii="Times New Roman" w:hAnsi="Times New Roman" w:cs="Times New Roman"/>
          <w:b/>
          <w:bCs/>
          <w:lang w:val="en-IN"/>
        </w:rPr>
        <w:t>social media posts</w:t>
      </w:r>
      <w:r w:rsidRPr="00512086">
        <w:rPr>
          <w:rFonts w:ascii="Times New Roman" w:hAnsi="Times New Roman" w:cs="Times New Roman"/>
          <w:lang w:val="en-IN"/>
        </w:rPr>
        <w:t xml:space="preserve">. By simply entering a prompt, users can instantly create an image, caption, and relevant hashtags. This feature takes the hassle out of content creation for platforms like Instagram, ensuring that users can easily generate and share their posts. What makes it even more powerful is the ability to </w:t>
      </w:r>
      <w:r w:rsidRPr="00512086">
        <w:rPr>
          <w:rFonts w:ascii="Times New Roman" w:hAnsi="Times New Roman" w:cs="Times New Roman"/>
          <w:b/>
          <w:bCs/>
          <w:lang w:val="en-IN"/>
        </w:rPr>
        <w:t>directly post</w:t>
      </w:r>
      <w:r w:rsidRPr="00512086">
        <w:rPr>
          <w:rFonts w:ascii="Times New Roman" w:hAnsi="Times New Roman" w:cs="Times New Roman"/>
          <w:lang w:val="en-IN"/>
        </w:rPr>
        <w:t xml:space="preserve"> the generated content to the user’s Instagram account, streamlining the process and allowing for quick social media engagement without leaving the platform.</w:t>
      </w:r>
    </w:p>
    <w:p w14:paraId="3D811012" w14:textId="4A208D26" w:rsidR="00512086" w:rsidRPr="00512086" w:rsidRDefault="00512086" w:rsidP="00CF48F2">
      <w:pPr>
        <w:rPr>
          <w:rFonts w:ascii="Times New Roman" w:hAnsi="Times New Roman" w:cs="Times New Roman"/>
          <w:lang w:val="en-IN"/>
        </w:rPr>
      </w:pPr>
      <w:r w:rsidRPr="00512086">
        <w:rPr>
          <w:rFonts w:ascii="Times New Roman" w:hAnsi="Times New Roman" w:cs="Times New Roman"/>
        </w:rPr>
        <w:t xml:space="preserve">In conclusion, </w:t>
      </w:r>
      <w:proofErr w:type="spellStart"/>
      <w:r w:rsidRPr="00512086">
        <w:rPr>
          <w:rFonts w:ascii="Times New Roman" w:hAnsi="Times New Roman" w:cs="Times New Roman"/>
        </w:rPr>
        <w:t>Skibidi</w:t>
      </w:r>
      <w:proofErr w:type="spellEnd"/>
      <w:r w:rsidRPr="00512086">
        <w:rPr>
          <w:rFonts w:ascii="Times New Roman" w:hAnsi="Times New Roman" w:cs="Times New Roman"/>
        </w:rPr>
        <w:t xml:space="preserve"> Content represents a major step forward in the realm of AI-driven storytelling and content creation.</w:t>
      </w:r>
      <w:r w:rsidRPr="00512086">
        <w:t xml:space="preserve"> </w:t>
      </w:r>
      <w:r w:rsidRPr="00512086">
        <w:rPr>
          <w:rFonts w:ascii="Times New Roman" w:hAnsi="Times New Roman" w:cs="Times New Roman"/>
        </w:rPr>
        <w:t>Potential applications include digital content creation for media, entertainment, and marketing, educational tools for personalized learning experiences, and social media management. Recommendations for future enhancements include optimizing processing speed, expanding multimedia support, and integrating user feedback to improve customization and scalability.</w:t>
      </w:r>
    </w:p>
    <w:p w14:paraId="788394B5"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2D064D8A">
          <v:rect id="_x0000_i1030" style="width:0;height:1.5pt" o:hralign="center" o:hrstd="t" o:hr="t" fillcolor="#a0a0a0" stroked="f"/>
        </w:pict>
      </w:r>
    </w:p>
    <w:p w14:paraId="6AECE561" w14:textId="77777777" w:rsidR="00CF48F2" w:rsidRPr="00CF48F2" w:rsidRDefault="00CF48F2" w:rsidP="00CF48F2">
      <w:pPr>
        <w:rPr>
          <w:rFonts w:ascii="Times New Roman" w:hAnsi="Times New Roman" w:cs="Times New Roman"/>
        </w:rPr>
      </w:pPr>
      <w:r w:rsidRPr="00CF48F2">
        <w:rPr>
          <w:rFonts w:ascii="Times New Roman" w:hAnsi="Times New Roman" w:cs="Times New Roman"/>
          <w:b/>
          <w:bCs/>
        </w:rPr>
        <w:t>References</w:t>
      </w:r>
      <w:r w:rsidRPr="00CF48F2">
        <w:rPr>
          <w:rFonts w:ascii="Times New Roman" w:hAnsi="Times New Roman" w:cs="Times New Roman"/>
        </w:rPr>
        <w:br/>
        <w:t xml:space="preserve">[List all the references cited in your article in the appropriate format (e.g., APA, AMA, or specific formatting required by </w:t>
      </w:r>
      <w:proofErr w:type="spellStart"/>
      <w:r w:rsidRPr="00CF48F2">
        <w:rPr>
          <w:rFonts w:ascii="Times New Roman" w:hAnsi="Times New Roman" w:cs="Times New Roman"/>
        </w:rPr>
        <w:t>Cureus</w:t>
      </w:r>
      <w:proofErr w:type="spellEnd"/>
      <w:r w:rsidRPr="00CF48F2">
        <w:rPr>
          <w:rFonts w:ascii="Times New Roman" w:hAnsi="Times New Roman" w:cs="Times New Roman"/>
        </w:rPr>
        <w:t>). Ensure all references are current and relevant.]</w:t>
      </w:r>
    </w:p>
    <w:p w14:paraId="425793B6" w14:textId="19BACB04" w:rsidR="00CF48F2" w:rsidRPr="00CF48F2" w:rsidRDefault="00CF48F2" w:rsidP="00CF48F2">
      <w:pPr>
        <w:rPr>
          <w:rFonts w:ascii="Times New Roman" w:hAnsi="Times New Roman" w:cs="Times New Roman"/>
        </w:rPr>
      </w:pPr>
      <w:r w:rsidRPr="00CF48F2">
        <w:rPr>
          <w:rFonts w:ascii="Times New Roman" w:hAnsi="Times New Roman" w:cs="Times New Roman"/>
        </w:rPr>
        <w:t>Kindly refer the following link for reference format.</w:t>
      </w:r>
    </w:p>
    <w:p w14:paraId="12D11A75" w14:textId="00A921C6" w:rsidR="00CF48F2" w:rsidRDefault="00CF48F2" w:rsidP="00CF48F2">
      <w:pPr>
        <w:rPr>
          <w:rFonts w:ascii="Times New Roman" w:hAnsi="Times New Roman" w:cs="Times New Roman"/>
        </w:rPr>
      </w:pPr>
      <w:hyperlink r:id="rId14" w:anchor="!/author-instructions/references" w:history="1">
        <w:r w:rsidRPr="00CF48F2">
          <w:rPr>
            <w:rStyle w:val="Hyperlink"/>
            <w:rFonts w:ascii="Times New Roman" w:hAnsi="Times New Roman" w:cs="Times New Roman"/>
          </w:rPr>
          <w:t>https://www.cureusjournals.com/journal/computer-science/guide#!/author-instructions/references</w:t>
        </w:r>
      </w:hyperlink>
      <w:r w:rsidRPr="00CF48F2">
        <w:rPr>
          <w:rFonts w:ascii="Times New Roman" w:hAnsi="Times New Roman" w:cs="Times New Roman"/>
        </w:rPr>
        <w:t xml:space="preserve"> </w:t>
      </w:r>
    </w:p>
    <w:sdt>
      <w:sdtPr>
        <w:rPr>
          <w:rFonts w:asciiTheme="minorHAnsi" w:eastAsiaTheme="minorHAnsi" w:hAnsiTheme="minorHAnsi" w:cstheme="minorBidi"/>
          <w:color w:val="auto"/>
          <w:sz w:val="24"/>
          <w:szCs w:val="24"/>
        </w:rPr>
        <w:id w:val="929468065"/>
        <w:docPartObj>
          <w:docPartGallery w:val="Bibliographies"/>
          <w:docPartUnique/>
        </w:docPartObj>
      </w:sdtPr>
      <w:sdtContent>
        <w:p w14:paraId="3BD2D494" w14:textId="23E9FC29" w:rsidR="00EC46C8" w:rsidRDefault="00EC46C8">
          <w:pPr>
            <w:pStyle w:val="Heading1"/>
          </w:pPr>
        </w:p>
        <w:tbl>
          <w:tblPr>
            <w:tblpPr w:leftFromText="180" w:rightFromText="180" w:vertAnchor="text" w:horzAnchor="margin" w:tblpY="225"/>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EC46C8" w14:paraId="2E4D95C0" w14:textId="77777777" w:rsidTr="00EC46C8">
            <w:trPr>
              <w:tblCellSpacing w:w="15" w:type="dxa"/>
            </w:trPr>
            <w:tc>
              <w:tcPr>
                <w:tcW w:w="160" w:type="pct"/>
                <w:hideMark/>
              </w:tcPr>
              <w:p w14:paraId="36A32FDA" w14:textId="77777777" w:rsidR="00EC46C8" w:rsidRDefault="00EC46C8" w:rsidP="00EC46C8">
                <w:pPr>
                  <w:pStyle w:val="Bibliography"/>
                  <w:rPr>
                    <w:noProof/>
                    <w:kern w:val="0"/>
                    <w14:ligatures w14:val="none"/>
                  </w:rPr>
                </w:pPr>
                <w:bookmarkStart w:id="0" w:name="ref1" w:colFirst="0" w:colLast="1"/>
                <w:r>
                  <w:rPr>
                    <w:noProof/>
                  </w:rPr>
                  <w:t xml:space="preserve">[1] </w:t>
                </w:r>
              </w:p>
            </w:tc>
            <w:tc>
              <w:tcPr>
                <w:tcW w:w="0" w:type="auto"/>
                <w:hideMark/>
              </w:tcPr>
              <w:p w14:paraId="2D6F9FAE" w14:textId="77777777" w:rsidR="00EC46C8" w:rsidRDefault="00EC46C8" w:rsidP="00EC46C8">
                <w:pPr>
                  <w:pStyle w:val="Bibliography"/>
                  <w:rPr>
                    <w:noProof/>
                  </w:rPr>
                </w:pPr>
                <w:r>
                  <w:rPr>
                    <w:noProof/>
                  </w:rPr>
                  <w:t xml:space="preserve">P. &amp;. B. H. M. Bhandari, Trustworthiness of Children Stories Generated by Large Language Models., arXiv preprint arXiv:2308.00073, 2023. </w:t>
                </w:r>
              </w:p>
            </w:tc>
          </w:tr>
          <w:bookmarkEnd w:id="0"/>
          <w:tr w:rsidR="00EC46C8" w14:paraId="2050DCD6" w14:textId="77777777" w:rsidTr="00EC46C8">
            <w:trPr>
              <w:tblCellSpacing w:w="15" w:type="dxa"/>
            </w:trPr>
            <w:tc>
              <w:tcPr>
                <w:tcW w:w="160" w:type="pct"/>
                <w:hideMark/>
              </w:tcPr>
              <w:p w14:paraId="7176C1C9" w14:textId="77777777" w:rsidR="00EC46C8" w:rsidRDefault="00EC46C8" w:rsidP="00EC46C8">
                <w:pPr>
                  <w:pStyle w:val="Bibliography"/>
                  <w:rPr>
                    <w:noProof/>
                  </w:rPr>
                </w:pPr>
                <w:r>
                  <w:rPr>
                    <w:noProof/>
                  </w:rPr>
                  <w:lastRenderedPageBreak/>
                  <w:t xml:space="preserve">[2] </w:t>
                </w:r>
              </w:p>
            </w:tc>
            <w:tc>
              <w:tcPr>
                <w:tcW w:w="0" w:type="auto"/>
                <w:hideMark/>
              </w:tcPr>
              <w:p w14:paraId="73F53075" w14:textId="77777777" w:rsidR="00EC46C8" w:rsidRDefault="00EC46C8" w:rsidP="00EC46C8">
                <w:pPr>
                  <w:pStyle w:val="Bibliography"/>
                  <w:rPr>
                    <w:noProof/>
                  </w:rPr>
                </w:pPr>
                <w:r>
                  <w:rPr>
                    <w:noProof/>
                  </w:rPr>
                  <w:t xml:space="preserve">P. B. a. H. M. Brennan, Trustworthiness of Children Stories Generated by Large Language Models, arXiv:2308.00073v1 [cs.CL], 2023. </w:t>
                </w:r>
              </w:p>
            </w:tc>
          </w:tr>
        </w:tbl>
        <w:sdt>
          <w:sdtPr>
            <w:id w:val="-573587230"/>
            <w:bibliography/>
          </w:sdtPr>
          <w:sdtContent>
            <w:p w14:paraId="205F7B88" w14:textId="77777777" w:rsidR="00EC46C8" w:rsidRDefault="00EC46C8">
              <w:pPr>
                <w:rPr>
                  <w:noProof/>
                </w:rPr>
              </w:pPr>
              <w:r>
                <w:fldChar w:fldCharType="begin"/>
              </w:r>
              <w:r>
                <w:instrText xml:space="preserve"> BIBLIOGRAPHY </w:instrText>
              </w:r>
              <w:r>
                <w:fldChar w:fldCharType="separate"/>
              </w:r>
            </w:p>
            <w:p w14:paraId="68EEBA89" w14:textId="77777777" w:rsidR="00EC46C8" w:rsidRDefault="00EC46C8">
              <w:pPr>
                <w:divId w:val="1921863522"/>
                <w:rPr>
                  <w:rFonts w:eastAsia="Times New Roman"/>
                  <w:noProof/>
                </w:rPr>
              </w:pPr>
            </w:p>
            <w:p w14:paraId="22320324" w14:textId="0F026EFB" w:rsidR="00EC46C8" w:rsidRDefault="00EC46C8">
              <w:r>
                <w:rPr>
                  <w:b/>
                  <w:bCs/>
                  <w:noProof/>
                </w:rPr>
                <w:fldChar w:fldCharType="end"/>
              </w:r>
            </w:p>
          </w:sdtContent>
        </w:sdt>
      </w:sdtContent>
    </w:sdt>
    <w:p w14:paraId="61635C25" w14:textId="77777777" w:rsidR="00EC46C8" w:rsidRPr="00CF48F2" w:rsidRDefault="00EC46C8" w:rsidP="00CF48F2">
      <w:pPr>
        <w:rPr>
          <w:rFonts w:ascii="Times New Roman" w:hAnsi="Times New Roman" w:cs="Times New Roman"/>
        </w:rPr>
      </w:pPr>
    </w:p>
    <w:p w14:paraId="1D289D5F"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65D96EEA">
          <v:rect id="_x0000_i1031" style="width:0;height:1.5pt" o:hralign="center" o:hrstd="t" o:hr="t" fillcolor="#a0a0a0" stroked="f"/>
        </w:pict>
      </w:r>
    </w:p>
    <w:p w14:paraId="3A2A04FA" w14:textId="77777777" w:rsidR="00CF48F2" w:rsidRDefault="00CF48F2" w:rsidP="00CF48F2">
      <w:pPr>
        <w:rPr>
          <w:rFonts w:ascii="Times New Roman" w:hAnsi="Times New Roman" w:cs="Times New Roman"/>
        </w:rPr>
      </w:pPr>
      <w:r w:rsidRPr="00CF48F2">
        <w:rPr>
          <w:rFonts w:ascii="Times New Roman" w:hAnsi="Times New Roman" w:cs="Times New Roman"/>
          <w:b/>
          <w:bCs/>
        </w:rPr>
        <w:t>Figures and Tables</w:t>
      </w:r>
      <w:r w:rsidRPr="00CF48F2">
        <w:rPr>
          <w:rFonts w:ascii="Times New Roman" w:hAnsi="Times New Roman" w:cs="Times New Roman"/>
        </w:rPr>
        <w:br/>
        <w:t>[Include any figures or tables referenced in the text. Each should have a descriptive caption. Ensure all visuals are high quality and legible.]</w:t>
      </w:r>
    </w:p>
    <w:p w14:paraId="7C962FF4" w14:textId="1ACFC196" w:rsidR="00CF48F2" w:rsidRPr="00CF48F2" w:rsidRDefault="00CF48F2" w:rsidP="00CF48F2">
      <w:pPr>
        <w:rPr>
          <w:rFonts w:ascii="Times New Roman" w:hAnsi="Times New Roman" w:cs="Times New Roman"/>
          <w:b/>
          <w:bCs/>
        </w:rPr>
      </w:pPr>
      <w:r w:rsidRPr="00CF48F2">
        <w:rPr>
          <w:rFonts w:ascii="Times New Roman" w:hAnsi="Times New Roman" w:cs="Times New Roman"/>
          <w:b/>
          <w:bCs/>
        </w:rPr>
        <w:t>Note (1. The figure should be of 600dpi with clear labels on both axes 2. Table’s fist row should be Header)</w:t>
      </w:r>
    </w:p>
    <w:p w14:paraId="790DBEE3"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6180E14B">
          <v:rect id="_x0000_i1032" style="width:0;height:1.5pt" o:hralign="center" o:hrstd="t" o:hr="t" fillcolor="#a0a0a0" stroked="f"/>
        </w:pict>
      </w:r>
    </w:p>
    <w:p w14:paraId="4381EEF6" w14:textId="77777777" w:rsidR="001431EA" w:rsidRPr="001431EA" w:rsidRDefault="00CF48F2" w:rsidP="001431EA">
      <w:pPr>
        <w:rPr>
          <w:rFonts w:ascii="Times New Roman" w:hAnsi="Times New Roman" w:cs="Times New Roman"/>
          <w:lang w:val="en-IN"/>
        </w:rPr>
      </w:pPr>
      <w:r w:rsidRPr="00CF48F2">
        <w:rPr>
          <w:rFonts w:ascii="Times New Roman" w:hAnsi="Times New Roman" w:cs="Times New Roman"/>
          <w:b/>
          <w:bCs/>
        </w:rPr>
        <w:t>Conflict of Interest Statement</w:t>
      </w:r>
      <w:r w:rsidRPr="00CF48F2">
        <w:rPr>
          <w:rFonts w:ascii="Times New Roman" w:hAnsi="Times New Roman" w:cs="Times New Roman"/>
        </w:rPr>
        <w:br/>
      </w:r>
      <w:r w:rsidR="001431EA" w:rsidRPr="001431EA">
        <w:rPr>
          <w:rFonts w:ascii="Times New Roman" w:hAnsi="Times New Roman" w:cs="Times New Roman"/>
          <w:lang w:val="en-IN"/>
        </w:rPr>
        <w:t xml:space="preserve">The authors declare that they have no conflict of interest to disclose. The development and evaluation of the </w:t>
      </w:r>
      <w:proofErr w:type="spellStart"/>
      <w:r w:rsidR="001431EA" w:rsidRPr="001431EA">
        <w:rPr>
          <w:rFonts w:ascii="Times New Roman" w:hAnsi="Times New Roman" w:cs="Times New Roman"/>
          <w:i/>
          <w:iCs/>
          <w:lang w:val="en-IN"/>
        </w:rPr>
        <w:t>Skibidi</w:t>
      </w:r>
      <w:proofErr w:type="spellEnd"/>
      <w:r w:rsidR="001431EA" w:rsidRPr="001431EA">
        <w:rPr>
          <w:rFonts w:ascii="Times New Roman" w:hAnsi="Times New Roman" w:cs="Times New Roman"/>
          <w:i/>
          <w:iCs/>
          <w:lang w:val="en-IN"/>
        </w:rPr>
        <w:t xml:space="preserve"> Content</w:t>
      </w:r>
      <w:r w:rsidR="001431EA" w:rsidRPr="001431EA">
        <w:rPr>
          <w:rFonts w:ascii="Times New Roman" w:hAnsi="Times New Roman" w:cs="Times New Roman"/>
          <w:lang w:val="en-IN"/>
        </w:rPr>
        <w:t xml:space="preserve"> platform were conducted solely for academic and research purposes, without any commercial or financial relationships that could be construed as a potential conflict of interest.</w:t>
      </w:r>
    </w:p>
    <w:p w14:paraId="1F610307" w14:textId="6AB9238A" w:rsidR="00CF48F2" w:rsidRPr="00CF48F2" w:rsidRDefault="00CF48F2" w:rsidP="00CF48F2">
      <w:pPr>
        <w:rPr>
          <w:rFonts w:ascii="Times New Roman" w:hAnsi="Times New Roman" w:cs="Times New Roman"/>
        </w:rPr>
      </w:pPr>
    </w:p>
    <w:p w14:paraId="67BDE10F"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284FF5BB">
          <v:rect id="_x0000_i1033" style="width:0;height:1.5pt" o:hralign="center" o:hrstd="t" o:hr="t" fillcolor="#a0a0a0" stroked="f"/>
        </w:pict>
      </w:r>
    </w:p>
    <w:p w14:paraId="7A6FDB28" w14:textId="4C73CB5E" w:rsidR="00CF48F2" w:rsidRDefault="00CF48F2" w:rsidP="00CF48F2">
      <w:pPr>
        <w:rPr>
          <w:rFonts w:ascii="Times New Roman" w:hAnsi="Times New Roman" w:cs="Times New Roman"/>
        </w:rPr>
      </w:pPr>
      <w:r w:rsidRPr="00CF48F2">
        <w:rPr>
          <w:rFonts w:ascii="Times New Roman" w:hAnsi="Times New Roman" w:cs="Times New Roman"/>
          <w:b/>
          <w:bCs/>
        </w:rPr>
        <w:t>Acknowledgments</w:t>
      </w:r>
      <w:r w:rsidRPr="00CF48F2">
        <w:rPr>
          <w:rFonts w:ascii="Times New Roman" w:hAnsi="Times New Roman" w:cs="Times New Roman"/>
        </w:rPr>
        <w:br/>
      </w:r>
      <w:r w:rsidR="001431EA" w:rsidRPr="001431EA">
        <w:rPr>
          <w:rFonts w:ascii="Times New Roman" w:hAnsi="Times New Roman" w:cs="Times New Roman"/>
        </w:rPr>
        <w:t xml:space="preserve">The authors would like to express their sincere gratitude to the Department of Information Technology at DYPCOE, Akurdi, Pune, for providing the necessary infrastructure and academic support throughout the development of this project. Special thanks to the faculty mentors for their continuous guidance, feedback, and encouragement during the research and implementation phases. The authors also acknowledge the open-source AI communities and platforms such as Hugging Face, Google </w:t>
      </w:r>
      <w:proofErr w:type="spellStart"/>
      <w:r w:rsidR="001431EA" w:rsidRPr="001431EA">
        <w:rPr>
          <w:rFonts w:ascii="Times New Roman" w:hAnsi="Times New Roman" w:cs="Times New Roman"/>
        </w:rPr>
        <w:t>Colab</w:t>
      </w:r>
      <w:proofErr w:type="spellEnd"/>
      <w:r w:rsidR="001431EA" w:rsidRPr="001431EA">
        <w:rPr>
          <w:rFonts w:ascii="Times New Roman" w:hAnsi="Times New Roman" w:cs="Times New Roman"/>
        </w:rPr>
        <w:t xml:space="preserve">, and Pollinations.ai, whose tools and resources were instrumental in building and testing the </w:t>
      </w:r>
      <w:proofErr w:type="spellStart"/>
      <w:r w:rsidR="001431EA" w:rsidRPr="001431EA">
        <w:rPr>
          <w:rFonts w:ascii="Times New Roman" w:hAnsi="Times New Roman" w:cs="Times New Roman"/>
          <w:i/>
          <w:iCs/>
        </w:rPr>
        <w:t>Skibidi</w:t>
      </w:r>
      <w:proofErr w:type="spellEnd"/>
      <w:r w:rsidR="001431EA" w:rsidRPr="001431EA">
        <w:rPr>
          <w:rFonts w:ascii="Times New Roman" w:hAnsi="Times New Roman" w:cs="Times New Roman"/>
          <w:i/>
          <w:iCs/>
        </w:rPr>
        <w:t xml:space="preserve"> Content</w:t>
      </w:r>
      <w:r w:rsidR="001431EA" w:rsidRPr="001431EA">
        <w:rPr>
          <w:rFonts w:ascii="Times New Roman" w:hAnsi="Times New Roman" w:cs="Times New Roman"/>
        </w:rPr>
        <w:t xml:space="preserve"> platform.</w:t>
      </w:r>
    </w:p>
    <w:p w14:paraId="294A036D" w14:textId="2F42656B" w:rsidR="00CF48F2" w:rsidRPr="00CF48F2" w:rsidRDefault="00CF48F2" w:rsidP="00CF48F2">
      <w:pPr>
        <w:rPr>
          <w:rFonts w:ascii="Times New Roman" w:hAnsi="Times New Roman" w:cs="Times New Roman"/>
        </w:rPr>
      </w:pPr>
      <w:r w:rsidRPr="00CF48F2">
        <w:rPr>
          <w:rFonts w:ascii="Times New Roman" w:hAnsi="Times New Roman" w:cs="Times New Roman"/>
          <w:b/>
          <w:bCs/>
        </w:rPr>
        <w:t>Note: Text format: Times New Romans, Text size:12</w:t>
      </w:r>
    </w:p>
    <w:p w14:paraId="5E000D43" w14:textId="77777777" w:rsidR="0044258A" w:rsidRPr="00CF48F2" w:rsidRDefault="0044258A">
      <w:pPr>
        <w:rPr>
          <w:rFonts w:ascii="Times New Roman" w:hAnsi="Times New Roman" w:cs="Times New Roman"/>
        </w:rPr>
      </w:pPr>
    </w:p>
    <w:sectPr w:rsidR="0044258A" w:rsidRPr="00CF48F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6F55" w14:textId="77777777" w:rsidR="00A277C8" w:rsidRDefault="00A277C8" w:rsidP="00CF48F2">
      <w:pPr>
        <w:spacing w:after="0" w:line="240" w:lineRule="auto"/>
      </w:pPr>
      <w:r>
        <w:separator/>
      </w:r>
    </w:p>
  </w:endnote>
  <w:endnote w:type="continuationSeparator" w:id="0">
    <w:p w14:paraId="1EFC49AA" w14:textId="77777777" w:rsidR="00A277C8" w:rsidRDefault="00A277C8" w:rsidP="00CF4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FD31" w14:textId="77777777" w:rsidR="00A277C8" w:rsidRDefault="00A277C8" w:rsidP="00CF48F2">
      <w:pPr>
        <w:spacing w:after="0" w:line="240" w:lineRule="auto"/>
      </w:pPr>
      <w:r>
        <w:separator/>
      </w:r>
    </w:p>
  </w:footnote>
  <w:footnote w:type="continuationSeparator" w:id="0">
    <w:p w14:paraId="319476CF" w14:textId="77777777" w:rsidR="00A277C8" w:rsidRDefault="00A277C8" w:rsidP="00CF4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A7FF" w14:textId="78A653C0" w:rsidR="00CF48F2" w:rsidRPr="00CF48F2" w:rsidRDefault="00CF48F2" w:rsidP="00CF48F2">
    <w:pPr>
      <w:pStyle w:val="Header"/>
      <w:jc w:val="center"/>
      <w:rPr>
        <w:b/>
        <w:bCs/>
      </w:rPr>
    </w:pPr>
    <w:r w:rsidRPr="00CF48F2">
      <w:rPr>
        <w:b/>
        <w:bCs/>
      </w:rPr>
      <w:t xml:space="preserve">Template </w:t>
    </w:r>
    <w:r>
      <w:rPr>
        <w:b/>
        <w:bCs/>
      </w:rPr>
      <w:t>of Original Article for</w:t>
    </w:r>
    <w:r w:rsidRPr="00CF48F2">
      <w:rPr>
        <w:b/>
        <w:bCs/>
      </w:rPr>
      <w:t xml:space="preserve"> </w:t>
    </w:r>
    <w:proofErr w:type="spellStart"/>
    <w:r w:rsidRPr="00CF48F2">
      <w:rPr>
        <w:b/>
        <w:bCs/>
      </w:rPr>
      <w:t>Cureus</w:t>
    </w:r>
    <w:proofErr w:type="spellEnd"/>
    <w:r w:rsidRPr="00CF48F2">
      <w:rPr>
        <w:b/>
        <w:bCs/>
      </w:rPr>
      <w:t xml:space="preserve"> Journal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87A1B"/>
    <w:multiLevelType w:val="multilevel"/>
    <w:tmpl w:val="805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F3895"/>
    <w:multiLevelType w:val="multilevel"/>
    <w:tmpl w:val="DAA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A5478"/>
    <w:multiLevelType w:val="multilevel"/>
    <w:tmpl w:val="83D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6764C"/>
    <w:multiLevelType w:val="multilevel"/>
    <w:tmpl w:val="0DC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A2F02"/>
    <w:multiLevelType w:val="multilevel"/>
    <w:tmpl w:val="13423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62143"/>
    <w:multiLevelType w:val="multilevel"/>
    <w:tmpl w:val="6C76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F2756"/>
    <w:multiLevelType w:val="multilevel"/>
    <w:tmpl w:val="98B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220008">
    <w:abstractNumId w:val="0"/>
  </w:num>
  <w:num w:numId="2" w16cid:durableId="1395734641">
    <w:abstractNumId w:val="1"/>
  </w:num>
  <w:num w:numId="3" w16cid:durableId="1073547042">
    <w:abstractNumId w:val="6"/>
  </w:num>
  <w:num w:numId="4" w16cid:durableId="27099076">
    <w:abstractNumId w:val="3"/>
  </w:num>
  <w:num w:numId="5" w16cid:durableId="992753442">
    <w:abstractNumId w:val="4"/>
  </w:num>
  <w:num w:numId="6" w16cid:durableId="288708771">
    <w:abstractNumId w:val="2"/>
  </w:num>
  <w:num w:numId="7" w16cid:durableId="260336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28"/>
    <w:rsid w:val="00096728"/>
    <w:rsid w:val="000D61DB"/>
    <w:rsid w:val="001321C6"/>
    <w:rsid w:val="001431EA"/>
    <w:rsid w:val="00195B1B"/>
    <w:rsid w:val="001F464D"/>
    <w:rsid w:val="00357FBC"/>
    <w:rsid w:val="00407077"/>
    <w:rsid w:val="00427DB9"/>
    <w:rsid w:val="0044258A"/>
    <w:rsid w:val="004C298C"/>
    <w:rsid w:val="004D6EFC"/>
    <w:rsid w:val="00503767"/>
    <w:rsid w:val="00512086"/>
    <w:rsid w:val="00527DF5"/>
    <w:rsid w:val="005700F3"/>
    <w:rsid w:val="005973D7"/>
    <w:rsid w:val="00643A5A"/>
    <w:rsid w:val="009C45E3"/>
    <w:rsid w:val="009E0238"/>
    <w:rsid w:val="009F573A"/>
    <w:rsid w:val="00A0620B"/>
    <w:rsid w:val="00A277C8"/>
    <w:rsid w:val="00A55AF3"/>
    <w:rsid w:val="00C1680B"/>
    <w:rsid w:val="00C80770"/>
    <w:rsid w:val="00CF48F2"/>
    <w:rsid w:val="00D445A2"/>
    <w:rsid w:val="00D97233"/>
    <w:rsid w:val="00DD2551"/>
    <w:rsid w:val="00EA357E"/>
    <w:rsid w:val="00EB2E28"/>
    <w:rsid w:val="00EC46C8"/>
    <w:rsid w:val="00F31C8B"/>
    <w:rsid w:val="00F33B52"/>
    <w:rsid w:val="00FF3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FC4D"/>
  <w15:chartTrackingRefBased/>
  <w15:docId w15:val="{F772C176-F781-46D2-855C-F82EDA2D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728"/>
    <w:rPr>
      <w:rFonts w:eastAsiaTheme="majorEastAsia" w:cstheme="majorBidi"/>
      <w:color w:val="272727" w:themeColor="text1" w:themeTint="D8"/>
    </w:rPr>
  </w:style>
  <w:style w:type="paragraph" w:styleId="Title">
    <w:name w:val="Title"/>
    <w:basedOn w:val="Normal"/>
    <w:next w:val="Normal"/>
    <w:link w:val="TitleChar"/>
    <w:uiPriority w:val="10"/>
    <w:qFormat/>
    <w:rsid w:val="0009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728"/>
    <w:pPr>
      <w:spacing w:before="160"/>
      <w:jc w:val="center"/>
    </w:pPr>
    <w:rPr>
      <w:i/>
      <w:iCs/>
      <w:color w:val="404040" w:themeColor="text1" w:themeTint="BF"/>
    </w:rPr>
  </w:style>
  <w:style w:type="character" w:customStyle="1" w:styleId="QuoteChar">
    <w:name w:val="Quote Char"/>
    <w:basedOn w:val="DefaultParagraphFont"/>
    <w:link w:val="Quote"/>
    <w:uiPriority w:val="29"/>
    <w:rsid w:val="00096728"/>
    <w:rPr>
      <w:i/>
      <w:iCs/>
      <w:color w:val="404040" w:themeColor="text1" w:themeTint="BF"/>
    </w:rPr>
  </w:style>
  <w:style w:type="paragraph" w:styleId="ListParagraph">
    <w:name w:val="List Paragraph"/>
    <w:basedOn w:val="Normal"/>
    <w:uiPriority w:val="34"/>
    <w:qFormat/>
    <w:rsid w:val="00096728"/>
    <w:pPr>
      <w:ind w:left="720"/>
      <w:contextualSpacing/>
    </w:pPr>
  </w:style>
  <w:style w:type="character" w:styleId="IntenseEmphasis">
    <w:name w:val="Intense Emphasis"/>
    <w:basedOn w:val="DefaultParagraphFont"/>
    <w:uiPriority w:val="21"/>
    <w:qFormat/>
    <w:rsid w:val="00096728"/>
    <w:rPr>
      <w:i/>
      <w:iCs/>
      <w:color w:val="0F4761" w:themeColor="accent1" w:themeShade="BF"/>
    </w:rPr>
  </w:style>
  <w:style w:type="paragraph" w:styleId="IntenseQuote">
    <w:name w:val="Intense Quote"/>
    <w:basedOn w:val="Normal"/>
    <w:next w:val="Normal"/>
    <w:link w:val="IntenseQuoteChar"/>
    <w:uiPriority w:val="30"/>
    <w:qFormat/>
    <w:rsid w:val="0009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728"/>
    <w:rPr>
      <w:i/>
      <w:iCs/>
      <w:color w:val="0F4761" w:themeColor="accent1" w:themeShade="BF"/>
    </w:rPr>
  </w:style>
  <w:style w:type="character" w:styleId="IntenseReference">
    <w:name w:val="Intense Reference"/>
    <w:basedOn w:val="DefaultParagraphFont"/>
    <w:uiPriority w:val="32"/>
    <w:qFormat/>
    <w:rsid w:val="00096728"/>
    <w:rPr>
      <w:b/>
      <w:bCs/>
      <w:smallCaps/>
      <w:color w:val="0F4761" w:themeColor="accent1" w:themeShade="BF"/>
      <w:spacing w:val="5"/>
    </w:rPr>
  </w:style>
  <w:style w:type="character" w:styleId="Hyperlink">
    <w:name w:val="Hyperlink"/>
    <w:basedOn w:val="DefaultParagraphFont"/>
    <w:uiPriority w:val="99"/>
    <w:unhideWhenUsed/>
    <w:rsid w:val="00CF48F2"/>
    <w:rPr>
      <w:color w:val="467886" w:themeColor="hyperlink"/>
      <w:u w:val="single"/>
    </w:rPr>
  </w:style>
  <w:style w:type="character" w:styleId="UnresolvedMention">
    <w:name w:val="Unresolved Mention"/>
    <w:basedOn w:val="DefaultParagraphFont"/>
    <w:uiPriority w:val="99"/>
    <w:semiHidden/>
    <w:unhideWhenUsed/>
    <w:rsid w:val="00CF48F2"/>
    <w:rPr>
      <w:color w:val="605E5C"/>
      <w:shd w:val="clear" w:color="auto" w:fill="E1DFDD"/>
    </w:rPr>
  </w:style>
  <w:style w:type="paragraph" w:styleId="Header">
    <w:name w:val="header"/>
    <w:basedOn w:val="Normal"/>
    <w:link w:val="HeaderChar"/>
    <w:uiPriority w:val="99"/>
    <w:unhideWhenUsed/>
    <w:rsid w:val="00CF48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8F2"/>
  </w:style>
  <w:style w:type="paragraph" w:styleId="Footer">
    <w:name w:val="footer"/>
    <w:basedOn w:val="Normal"/>
    <w:link w:val="FooterChar"/>
    <w:uiPriority w:val="99"/>
    <w:unhideWhenUsed/>
    <w:rsid w:val="00CF48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8F2"/>
  </w:style>
  <w:style w:type="paragraph" w:styleId="Bibliography">
    <w:name w:val="Bibliography"/>
    <w:basedOn w:val="Normal"/>
    <w:next w:val="Normal"/>
    <w:uiPriority w:val="37"/>
    <w:unhideWhenUsed/>
    <w:rsid w:val="00EC46C8"/>
  </w:style>
  <w:style w:type="character" w:styleId="FollowedHyperlink">
    <w:name w:val="FollowedHyperlink"/>
    <w:basedOn w:val="DefaultParagraphFont"/>
    <w:uiPriority w:val="99"/>
    <w:semiHidden/>
    <w:unhideWhenUsed/>
    <w:rsid w:val="005037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4358">
      <w:bodyDiv w:val="1"/>
      <w:marLeft w:val="0"/>
      <w:marRight w:val="0"/>
      <w:marTop w:val="0"/>
      <w:marBottom w:val="0"/>
      <w:divBdr>
        <w:top w:val="none" w:sz="0" w:space="0" w:color="auto"/>
        <w:left w:val="none" w:sz="0" w:space="0" w:color="auto"/>
        <w:bottom w:val="none" w:sz="0" w:space="0" w:color="auto"/>
        <w:right w:val="none" w:sz="0" w:space="0" w:color="auto"/>
      </w:divBdr>
    </w:div>
    <w:div w:id="193005654">
      <w:bodyDiv w:val="1"/>
      <w:marLeft w:val="0"/>
      <w:marRight w:val="0"/>
      <w:marTop w:val="0"/>
      <w:marBottom w:val="0"/>
      <w:divBdr>
        <w:top w:val="none" w:sz="0" w:space="0" w:color="auto"/>
        <w:left w:val="none" w:sz="0" w:space="0" w:color="auto"/>
        <w:bottom w:val="none" w:sz="0" w:space="0" w:color="auto"/>
        <w:right w:val="none" w:sz="0" w:space="0" w:color="auto"/>
      </w:divBdr>
    </w:div>
    <w:div w:id="200166391">
      <w:bodyDiv w:val="1"/>
      <w:marLeft w:val="0"/>
      <w:marRight w:val="0"/>
      <w:marTop w:val="0"/>
      <w:marBottom w:val="0"/>
      <w:divBdr>
        <w:top w:val="none" w:sz="0" w:space="0" w:color="auto"/>
        <w:left w:val="none" w:sz="0" w:space="0" w:color="auto"/>
        <w:bottom w:val="none" w:sz="0" w:space="0" w:color="auto"/>
        <w:right w:val="none" w:sz="0" w:space="0" w:color="auto"/>
      </w:divBdr>
    </w:div>
    <w:div w:id="287511386">
      <w:bodyDiv w:val="1"/>
      <w:marLeft w:val="0"/>
      <w:marRight w:val="0"/>
      <w:marTop w:val="0"/>
      <w:marBottom w:val="0"/>
      <w:divBdr>
        <w:top w:val="none" w:sz="0" w:space="0" w:color="auto"/>
        <w:left w:val="none" w:sz="0" w:space="0" w:color="auto"/>
        <w:bottom w:val="none" w:sz="0" w:space="0" w:color="auto"/>
        <w:right w:val="none" w:sz="0" w:space="0" w:color="auto"/>
      </w:divBdr>
    </w:div>
    <w:div w:id="358707616">
      <w:bodyDiv w:val="1"/>
      <w:marLeft w:val="0"/>
      <w:marRight w:val="0"/>
      <w:marTop w:val="0"/>
      <w:marBottom w:val="0"/>
      <w:divBdr>
        <w:top w:val="none" w:sz="0" w:space="0" w:color="auto"/>
        <w:left w:val="none" w:sz="0" w:space="0" w:color="auto"/>
        <w:bottom w:val="none" w:sz="0" w:space="0" w:color="auto"/>
        <w:right w:val="none" w:sz="0" w:space="0" w:color="auto"/>
      </w:divBdr>
    </w:div>
    <w:div w:id="423576096">
      <w:bodyDiv w:val="1"/>
      <w:marLeft w:val="0"/>
      <w:marRight w:val="0"/>
      <w:marTop w:val="0"/>
      <w:marBottom w:val="0"/>
      <w:divBdr>
        <w:top w:val="none" w:sz="0" w:space="0" w:color="auto"/>
        <w:left w:val="none" w:sz="0" w:space="0" w:color="auto"/>
        <w:bottom w:val="none" w:sz="0" w:space="0" w:color="auto"/>
        <w:right w:val="none" w:sz="0" w:space="0" w:color="auto"/>
      </w:divBdr>
    </w:div>
    <w:div w:id="459804789">
      <w:bodyDiv w:val="1"/>
      <w:marLeft w:val="0"/>
      <w:marRight w:val="0"/>
      <w:marTop w:val="0"/>
      <w:marBottom w:val="0"/>
      <w:divBdr>
        <w:top w:val="none" w:sz="0" w:space="0" w:color="auto"/>
        <w:left w:val="none" w:sz="0" w:space="0" w:color="auto"/>
        <w:bottom w:val="none" w:sz="0" w:space="0" w:color="auto"/>
        <w:right w:val="none" w:sz="0" w:space="0" w:color="auto"/>
      </w:divBdr>
    </w:div>
    <w:div w:id="681517538">
      <w:bodyDiv w:val="1"/>
      <w:marLeft w:val="0"/>
      <w:marRight w:val="0"/>
      <w:marTop w:val="0"/>
      <w:marBottom w:val="0"/>
      <w:divBdr>
        <w:top w:val="none" w:sz="0" w:space="0" w:color="auto"/>
        <w:left w:val="none" w:sz="0" w:space="0" w:color="auto"/>
        <w:bottom w:val="none" w:sz="0" w:space="0" w:color="auto"/>
        <w:right w:val="none" w:sz="0" w:space="0" w:color="auto"/>
      </w:divBdr>
    </w:div>
    <w:div w:id="765611315">
      <w:bodyDiv w:val="1"/>
      <w:marLeft w:val="0"/>
      <w:marRight w:val="0"/>
      <w:marTop w:val="0"/>
      <w:marBottom w:val="0"/>
      <w:divBdr>
        <w:top w:val="none" w:sz="0" w:space="0" w:color="auto"/>
        <w:left w:val="none" w:sz="0" w:space="0" w:color="auto"/>
        <w:bottom w:val="none" w:sz="0" w:space="0" w:color="auto"/>
        <w:right w:val="none" w:sz="0" w:space="0" w:color="auto"/>
      </w:divBdr>
    </w:div>
    <w:div w:id="865020470">
      <w:bodyDiv w:val="1"/>
      <w:marLeft w:val="0"/>
      <w:marRight w:val="0"/>
      <w:marTop w:val="0"/>
      <w:marBottom w:val="0"/>
      <w:divBdr>
        <w:top w:val="none" w:sz="0" w:space="0" w:color="auto"/>
        <w:left w:val="none" w:sz="0" w:space="0" w:color="auto"/>
        <w:bottom w:val="none" w:sz="0" w:space="0" w:color="auto"/>
        <w:right w:val="none" w:sz="0" w:space="0" w:color="auto"/>
      </w:divBdr>
    </w:div>
    <w:div w:id="903220393">
      <w:bodyDiv w:val="1"/>
      <w:marLeft w:val="0"/>
      <w:marRight w:val="0"/>
      <w:marTop w:val="0"/>
      <w:marBottom w:val="0"/>
      <w:divBdr>
        <w:top w:val="none" w:sz="0" w:space="0" w:color="auto"/>
        <w:left w:val="none" w:sz="0" w:space="0" w:color="auto"/>
        <w:bottom w:val="none" w:sz="0" w:space="0" w:color="auto"/>
        <w:right w:val="none" w:sz="0" w:space="0" w:color="auto"/>
      </w:divBdr>
    </w:div>
    <w:div w:id="1013415116">
      <w:bodyDiv w:val="1"/>
      <w:marLeft w:val="0"/>
      <w:marRight w:val="0"/>
      <w:marTop w:val="0"/>
      <w:marBottom w:val="0"/>
      <w:divBdr>
        <w:top w:val="none" w:sz="0" w:space="0" w:color="auto"/>
        <w:left w:val="none" w:sz="0" w:space="0" w:color="auto"/>
        <w:bottom w:val="none" w:sz="0" w:space="0" w:color="auto"/>
        <w:right w:val="none" w:sz="0" w:space="0" w:color="auto"/>
      </w:divBdr>
    </w:div>
    <w:div w:id="1123620394">
      <w:bodyDiv w:val="1"/>
      <w:marLeft w:val="0"/>
      <w:marRight w:val="0"/>
      <w:marTop w:val="0"/>
      <w:marBottom w:val="0"/>
      <w:divBdr>
        <w:top w:val="none" w:sz="0" w:space="0" w:color="auto"/>
        <w:left w:val="none" w:sz="0" w:space="0" w:color="auto"/>
        <w:bottom w:val="none" w:sz="0" w:space="0" w:color="auto"/>
        <w:right w:val="none" w:sz="0" w:space="0" w:color="auto"/>
      </w:divBdr>
    </w:div>
    <w:div w:id="1146168150">
      <w:bodyDiv w:val="1"/>
      <w:marLeft w:val="0"/>
      <w:marRight w:val="0"/>
      <w:marTop w:val="0"/>
      <w:marBottom w:val="0"/>
      <w:divBdr>
        <w:top w:val="none" w:sz="0" w:space="0" w:color="auto"/>
        <w:left w:val="none" w:sz="0" w:space="0" w:color="auto"/>
        <w:bottom w:val="none" w:sz="0" w:space="0" w:color="auto"/>
        <w:right w:val="none" w:sz="0" w:space="0" w:color="auto"/>
      </w:divBdr>
    </w:div>
    <w:div w:id="1396003214">
      <w:bodyDiv w:val="1"/>
      <w:marLeft w:val="0"/>
      <w:marRight w:val="0"/>
      <w:marTop w:val="0"/>
      <w:marBottom w:val="0"/>
      <w:divBdr>
        <w:top w:val="none" w:sz="0" w:space="0" w:color="auto"/>
        <w:left w:val="none" w:sz="0" w:space="0" w:color="auto"/>
        <w:bottom w:val="none" w:sz="0" w:space="0" w:color="auto"/>
        <w:right w:val="none" w:sz="0" w:space="0" w:color="auto"/>
      </w:divBdr>
    </w:div>
    <w:div w:id="1410427037">
      <w:bodyDiv w:val="1"/>
      <w:marLeft w:val="0"/>
      <w:marRight w:val="0"/>
      <w:marTop w:val="0"/>
      <w:marBottom w:val="0"/>
      <w:divBdr>
        <w:top w:val="none" w:sz="0" w:space="0" w:color="auto"/>
        <w:left w:val="none" w:sz="0" w:space="0" w:color="auto"/>
        <w:bottom w:val="none" w:sz="0" w:space="0" w:color="auto"/>
        <w:right w:val="none" w:sz="0" w:space="0" w:color="auto"/>
      </w:divBdr>
    </w:div>
    <w:div w:id="1436250468">
      <w:bodyDiv w:val="1"/>
      <w:marLeft w:val="0"/>
      <w:marRight w:val="0"/>
      <w:marTop w:val="0"/>
      <w:marBottom w:val="0"/>
      <w:divBdr>
        <w:top w:val="none" w:sz="0" w:space="0" w:color="auto"/>
        <w:left w:val="none" w:sz="0" w:space="0" w:color="auto"/>
        <w:bottom w:val="none" w:sz="0" w:space="0" w:color="auto"/>
        <w:right w:val="none" w:sz="0" w:space="0" w:color="auto"/>
      </w:divBdr>
    </w:div>
    <w:div w:id="1638678083">
      <w:bodyDiv w:val="1"/>
      <w:marLeft w:val="0"/>
      <w:marRight w:val="0"/>
      <w:marTop w:val="0"/>
      <w:marBottom w:val="0"/>
      <w:divBdr>
        <w:top w:val="none" w:sz="0" w:space="0" w:color="auto"/>
        <w:left w:val="none" w:sz="0" w:space="0" w:color="auto"/>
        <w:bottom w:val="none" w:sz="0" w:space="0" w:color="auto"/>
        <w:right w:val="none" w:sz="0" w:space="0" w:color="auto"/>
      </w:divBdr>
    </w:div>
    <w:div w:id="1647733750">
      <w:bodyDiv w:val="1"/>
      <w:marLeft w:val="0"/>
      <w:marRight w:val="0"/>
      <w:marTop w:val="0"/>
      <w:marBottom w:val="0"/>
      <w:divBdr>
        <w:top w:val="none" w:sz="0" w:space="0" w:color="auto"/>
        <w:left w:val="none" w:sz="0" w:space="0" w:color="auto"/>
        <w:bottom w:val="none" w:sz="0" w:space="0" w:color="auto"/>
        <w:right w:val="none" w:sz="0" w:space="0" w:color="auto"/>
      </w:divBdr>
    </w:div>
    <w:div w:id="1720788798">
      <w:bodyDiv w:val="1"/>
      <w:marLeft w:val="0"/>
      <w:marRight w:val="0"/>
      <w:marTop w:val="0"/>
      <w:marBottom w:val="0"/>
      <w:divBdr>
        <w:top w:val="none" w:sz="0" w:space="0" w:color="auto"/>
        <w:left w:val="none" w:sz="0" w:space="0" w:color="auto"/>
        <w:bottom w:val="none" w:sz="0" w:space="0" w:color="auto"/>
        <w:right w:val="none" w:sz="0" w:space="0" w:color="auto"/>
      </w:divBdr>
    </w:div>
    <w:div w:id="1751275509">
      <w:bodyDiv w:val="1"/>
      <w:marLeft w:val="0"/>
      <w:marRight w:val="0"/>
      <w:marTop w:val="0"/>
      <w:marBottom w:val="0"/>
      <w:divBdr>
        <w:top w:val="none" w:sz="0" w:space="0" w:color="auto"/>
        <w:left w:val="none" w:sz="0" w:space="0" w:color="auto"/>
        <w:bottom w:val="none" w:sz="0" w:space="0" w:color="auto"/>
        <w:right w:val="none" w:sz="0" w:space="0" w:color="auto"/>
      </w:divBdr>
    </w:div>
    <w:div w:id="1864589164">
      <w:bodyDiv w:val="1"/>
      <w:marLeft w:val="0"/>
      <w:marRight w:val="0"/>
      <w:marTop w:val="0"/>
      <w:marBottom w:val="0"/>
      <w:divBdr>
        <w:top w:val="none" w:sz="0" w:space="0" w:color="auto"/>
        <w:left w:val="none" w:sz="0" w:space="0" w:color="auto"/>
        <w:bottom w:val="none" w:sz="0" w:space="0" w:color="auto"/>
        <w:right w:val="none" w:sz="0" w:space="0" w:color="auto"/>
      </w:divBdr>
    </w:div>
    <w:div w:id="1921863522">
      <w:bodyDiv w:val="1"/>
      <w:marLeft w:val="0"/>
      <w:marRight w:val="0"/>
      <w:marTop w:val="0"/>
      <w:marBottom w:val="0"/>
      <w:divBdr>
        <w:top w:val="none" w:sz="0" w:space="0" w:color="auto"/>
        <w:left w:val="none" w:sz="0" w:space="0" w:color="auto"/>
        <w:bottom w:val="none" w:sz="0" w:space="0" w:color="auto"/>
        <w:right w:val="none" w:sz="0" w:space="0" w:color="auto"/>
      </w:divBdr>
    </w:div>
    <w:div w:id="197147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ureusjournals.com/journal/computer-scienc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Bha23</b:Tag>
    <b:SourceType>Book</b:SourceType>
    <b:Guid>{A80C4194-9498-4C01-9D3A-ECA6D782136A}</b:Guid>
    <b:Author>
      <b:Author>
        <b:NameList>
          <b:Person>
            <b:Last>Bhandari</b:Last>
            <b:First>P.,</b:First>
            <b:Middle>&amp; Brennan, H. M.</b:Middle>
          </b:Person>
        </b:NameList>
      </b:Author>
    </b:Author>
    <b:Title>Trustworthiness of Children Stories Generated by Large Language Models.</b:Title>
    <b:Year>2023</b:Year>
    <b:Publisher>arXiv preprint arXiv:2308.00073</b:Publisher>
    <b:RefOrder>1</b:RefOrder>
  </b:Source>
  <b:Source>
    <b:Tag>Pra23</b:Tag>
    <b:SourceType>Book</b:SourceType>
    <b:Guid>{2D0FF229-F2C3-432F-AE9A-7B70DCB205BA}</b:Guid>
    <b:Author>
      <b:Author>
        <b:NameList>
          <b:Person>
            <b:Last>Brennan</b:Last>
            <b:First>Prabin</b:First>
            <b:Middle>Bhandari and Hannah Marie</b:Middle>
          </b:Person>
        </b:NameList>
      </b:Author>
    </b:Author>
    <b:Title>Trustworthiness of Children Stories Generated by Large Language Models</b:Title>
    <b:Year>2023</b:Year>
    <b:Publisher>arXiv:2308.00073v1 [cs.CL]</b:Publisher>
    <b:RefOrder>2</b:RefOrder>
  </b:Source>
</b:Sources>
</file>

<file path=customXml/itemProps1.xml><?xml version="1.0" encoding="utf-8"?>
<ds:datastoreItem xmlns:ds="http://schemas.openxmlformats.org/officeDocument/2006/customXml" ds:itemID="{EF9C3E6A-B8AF-49B1-A038-8855111E0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Tembhurne</dc:creator>
  <cp:keywords/>
  <dc:description/>
  <cp:lastModifiedBy>EN21190464 FE21IT048 Janhavi Dhote</cp:lastModifiedBy>
  <cp:revision>2</cp:revision>
  <dcterms:created xsi:type="dcterms:W3CDTF">2025-04-30T06:51:00Z</dcterms:created>
  <dcterms:modified xsi:type="dcterms:W3CDTF">2025-04-30T06:51:00Z</dcterms:modified>
</cp:coreProperties>
</file>