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0AD7" w14:textId="792A99E9" w:rsidR="4EF387C3" w:rsidRDefault="162CD1F6">
      <w:r w:rsidRPr="162CD1F6">
        <w:rPr>
          <w:rFonts w:ascii="Arial" w:eastAsia="Arial" w:hAnsi="Arial" w:cs="Arial"/>
          <w:color w:val="222222"/>
        </w:rPr>
        <w:t xml:space="preserve">Need to go through the lecture material assigned to each of us and clean it up/modify if needed (Chris, Joe, Rod) </w:t>
      </w:r>
    </w:p>
    <w:p w14:paraId="0619C96C" w14:textId="0BA95C9F" w:rsidR="4EF387C3" w:rsidRDefault="162CD1F6">
      <w:r w:rsidRPr="162CD1F6">
        <w:rPr>
          <w:rFonts w:ascii="Arial" w:eastAsia="Arial" w:hAnsi="Arial" w:cs="Arial"/>
          <w:color w:val="222222"/>
        </w:rPr>
        <w:t xml:space="preserve">Need to run through the exercises to make sure everything runs smoothly (Rod) </w:t>
      </w:r>
    </w:p>
    <w:p w14:paraId="2AC1284B" w14:textId="5BD21B9A" w:rsidR="4EF387C3" w:rsidRDefault="162CD1F6">
      <w:pPr>
        <w:rPr>
          <w:rFonts w:ascii="Arial" w:eastAsia="Arial" w:hAnsi="Arial" w:cs="Arial"/>
          <w:color w:val="222222"/>
        </w:rPr>
      </w:pPr>
      <w:r w:rsidRPr="162CD1F6">
        <w:rPr>
          <w:rFonts w:ascii="Arial" w:eastAsia="Arial" w:hAnsi="Arial" w:cs="Arial"/>
          <w:color w:val="222222"/>
        </w:rPr>
        <w:t>Need to make handouts (not sure what or even if we need to have paper quite frankly -- let me know and I can make copies here) (Rod?)</w:t>
      </w:r>
    </w:p>
    <w:p w14:paraId="2679C999" w14:textId="2E8ED92E" w:rsidR="00513977" w:rsidRPr="00513977" w:rsidRDefault="00513977">
      <w:pPr>
        <w:rPr>
          <w:color w:val="4472C4" w:themeColor="accent1"/>
        </w:rPr>
      </w:pPr>
      <w:r>
        <w:rPr>
          <w:rFonts w:ascii="Arial" w:eastAsia="Arial" w:hAnsi="Arial" w:cs="Arial"/>
          <w:color w:val="4472C4" w:themeColor="accent1"/>
        </w:rPr>
        <w:t xml:space="preserve">I think it makes sense to have paper copies for the exercises.  There are calculations that need to be made and I think they have to fill out tables.  And for the McDonald Valley problem, we definitely need </w:t>
      </w:r>
      <w:r w:rsidR="00654A08">
        <w:rPr>
          <w:rFonts w:ascii="Arial" w:eastAsia="Arial" w:hAnsi="Arial" w:cs="Arial"/>
          <w:color w:val="4472C4" w:themeColor="accent1"/>
        </w:rPr>
        <w:t xml:space="preserve">printed copies.  They need to hand contour the water table, submit to us requests for additional data, etc.  </w:t>
      </w:r>
    </w:p>
    <w:p w14:paraId="6ACFCE9B" w14:textId="098E5691" w:rsidR="4EF387C3" w:rsidRDefault="162CD1F6">
      <w:pPr>
        <w:rPr>
          <w:rFonts w:ascii="Arial" w:eastAsia="Arial" w:hAnsi="Arial" w:cs="Arial"/>
          <w:color w:val="222222"/>
        </w:rPr>
      </w:pPr>
      <w:r w:rsidRPr="162CD1F6">
        <w:rPr>
          <w:rFonts w:ascii="Arial" w:eastAsia="Arial" w:hAnsi="Arial" w:cs="Arial"/>
          <w:color w:val="222222"/>
        </w:rPr>
        <w:t xml:space="preserve">Do we need to add a very short module on Notepad++ or just integrate it into the first exercise? (Joe) </w:t>
      </w:r>
    </w:p>
    <w:p w14:paraId="349B9DEB" w14:textId="78FBC805" w:rsidR="000103EB" w:rsidRPr="000103EB" w:rsidRDefault="000103EB">
      <w:pPr>
        <w:rPr>
          <w:color w:val="4472C4" w:themeColor="accent1"/>
        </w:rPr>
      </w:pPr>
      <w:r>
        <w:rPr>
          <w:rFonts w:ascii="Arial" w:eastAsia="Arial" w:hAnsi="Arial" w:cs="Arial"/>
          <w:color w:val="4472C4" w:themeColor="accent1"/>
        </w:rPr>
        <w:t>Chris can handle it during the first exercise where we make problem set 1 by hand.</w:t>
      </w:r>
    </w:p>
    <w:p w14:paraId="2520E848" w14:textId="0170E830" w:rsidR="162CD1F6" w:rsidRDefault="162CD1F6" w:rsidP="162CD1F6">
      <w:pPr>
        <w:rPr>
          <w:rFonts w:ascii="Arial" w:eastAsia="Arial" w:hAnsi="Arial" w:cs="Arial"/>
          <w:color w:val="222222"/>
        </w:rPr>
      </w:pPr>
      <w:r w:rsidRPr="162CD1F6">
        <w:rPr>
          <w:rFonts w:ascii="Arial" w:eastAsia="Arial" w:hAnsi="Arial" w:cs="Arial"/>
          <w:color w:val="222222"/>
        </w:rPr>
        <w:t>H</w:t>
      </w:r>
      <w:r w:rsidR="00D476FD">
        <w:rPr>
          <w:rFonts w:ascii="Arial" w:eastAsia="Arial" w:hAnsi="Arial" w:cs="Arial"/>
          <w:color w:val="222222"/>
        </w:rPr>
        <w:t>o</w:t>
      </w:r>
      <w:r w:rsidRPr="162CD1F6">
        <w:rPr>
          <w:rFonts w:ascii="Arial" w:eastAsia="Arial" w:hAnsi="Arial" w:cs="Arial"/>
          <w:color w:val="222222"/>
        </w:rPr>
        <w:t>w are we going to transfer files to the students (Making sure to take the ‘Instructors’ directory out of the transfer!</w:t>
      </w:r>
      <w:proofErr w:type="gramStart"/>
      <w:r w:rsidRPr="162CD1F6">
        <w:rPr>
          <w:rFonts w:ascii="Arial" w:eastAsia="Arial" w:hAnsi="Arial" w:cs="Arial"/>
          <w:color w:val="222222"/>
        </w:rPr>
        <w:t>) ?</w:t>
      </w:r>
      <w:proofErr w:type="gramEnd"/>
      <w:r w:rsidRPr="162CD1F6">
        <w:rPr>
          <w:rFonts w:ascii="Arial" w:eastAsia="Arial" w:hAnsi="Arial" w:cs="Arial"/>
          <w:color w:val="222222"/>
        </w:rPr>
        <w:t xml:space="preserve"> </w:t>
      </w:r>
    </w:p>
    <w:p w14:paraId="0ECAFD43" w14:textId="787444BA" w:rsidR="000103EB" w:rsidRPr="000103EB" w:rsidRDefault="000103EB" w:rsidP="162CD1F6">
      <w:pPr>
        <w:rPr>
          <w:rFonts w:ascii="Arial" w:eastAsia="Arial" w:hAnsi="Arial" w:cs="Arial"/>
          <w:color w:val="4472C4" w:themeColor="accent1"/>
        </w:rPr>
      </w:pPr>
      <w:r>
        <w:rPr>
          <w:rFonts w:ascii="Arial" w:eastAsia="Arial" w:hAnsi="Arial" w:cs="Arial"/>
          <w:color w:val="4472C4" w:themeColor="accent1"/>
        </w:rPr>
        <w:t xml:space="preserve">Chris will bring memory sticks, but I think we can also post files to an ftp site (perhaps each night) and have them download each morning.  </w:t>
      </w:r>
      <w:r w:rsidR="00907B0B">
        <w:rPr>
          <w:rFonts w:ascii="Arial" w:eastAsia="Arial" w:hAnsi="Arial" w:cs="Arial"/>
          <w:color w:val="4472C4" w:themeColor="accent1"/>
        </w:rPr>
        <w:t xml:space="preserve">I don’t think we should send out all the lectures on day 1, for example.  I think we should post them as we finish them.  </w:t>
      </w:r>
      <w:r>
        <w:rPr>
          <w:rFonts w:ascii="Arial" w:eastAsia="Arial" w:hAnsi="Arial" w:cs="Arial"/>
          <w:color w:val="4472C4" w:themeColor="accent1"/>
        </w:rPr>
        <w:t xml:space="preserve">I think the </w:t>
      </w:r>
      <w:proofErr w:type="spellStart"/>
      <w:r>
        <w:rPr>
          <w:rFonts w:ascii="Arial" w:eastAsia="Arial" w:hAnsi="Arial" w:cs="Arial"/>
          <w:color w:val="4472C4" w:themeColor="accent1"/>
        </w:rPr>
        <w:t>usgs</w:t>
      </w:r>
      <w:proofErr w:type="spellEnd"/>
      <w:r>
        <w:rPr>
          <w:rFonts w:ascii="Arial" w:eastAsia="Arial" w:hAnsi="Arial" w:cs="Arial"/>
          <w:color w:val="4472C4" w:themeColor="accent1"/>
        </w:rPr>
        <w:t xml:space="preserve"> public ftp server will work for this.</w:t>
      </w:r>
    </w:p>
    <w:p w14:paraId="0C434336" w14:textId="54639FA1" w:rsidR="162CD1F6" w:rsidRDefault="162CD1F6" w:rsidP="162CD1F6">
      <w:pPr>
        <w:rPr>
          <w:rFonts w:ascii="Arial" w:eastAsia="Arial" w:hAnsi="Arial" w:cs="Arial"/>
          <w:color w:val="222222"/>
        </w:rPr>
      </w:pPr>
      <w:r w:rsidRPr="162CD1F6">
        <w:rPr>
          <w:rFonts w:ascii="Arial" w:eastAsia="Arial" w:hAnsi="Arial" w:cs="Arial"/>
          <w:color w:val="222222"/>
        </w:rPr>
        <w:t xml:space="preserve">Other things? </w:t>
      </w:r>
    </w:p>
    <w:p w14:paraId="0B722E19" w14:textId="7E9E7AE4" w:rsidR="4EF387C3" w:rsidRDefault="000103EB" w:rsidP="4EF387C3">
      <w:pPr>
        <w:rPr>
          <w:color w:val="4472C4" w:themeColor="accent1"/>
        </w:rPr>
      </w:pPr>
      <w:r>
        <w:rPr>
          <w:color w:val="4472C4" w:themeColor="accent1"/>
        </w:rPr>
        <w:t xml:space="preserve">FYI -- I’ve been working on the original McDonald Valley model (the “true” one with a finer grid) and I’m getting to the point where I can recreate it.  </w:t>
      </w:r>
    </w:p>
    <w:p w14:paraId="1637B7E7" w14:textId="71839F18" w:rsidR="00A62EC5" w:rsidRDefault="00A62EC5" w:rsidP="4EF387C3">
      <w:pPr>
        <w:rPr>
          <w:color w:val="4472C4" w:themeColor="accent1"/>
        </w:rPr>
      </w:pPr>
      <w:r>
        <w:rPr>
          <w:color w:val="4472C4" w:themeColor="accent1"/>
        </w:rPr>
        <w:t xml:space="preserve">We need to work </w:t>
      </w:r>
      <w:proofErr w:type="spellStart"/>
      <w:r>
        <w:rPr>
          <w:color w:val="4472C4" w:themeColor="accent1"/>
        </w:rPr>
        <w:t>ModelViewer</w:t>
      </w:r>
      <w:proofErr w:type="spellEnd"/>
      <w:r>
        <w:rPr>
          <w:color w:val="4472C4" w:themeColor="accent1"/>
        </w:rPr>
        <w:t xml:space="preserve"> into this.  It is working pretty well for this problem, including the unstructured variations of it.</w:t>
      </w:r>
    </w:p>
    <w:p w14:paraId="07324CCB" w14:textId="77777777" w:rsidR="00D476FD" w:rsidRPr="00310BD1" w:rsidRDefault="00D476FD" w:rsidP="4EF387C3">
      <w:r w:rsidRPr="00310BD1">
        <w:t xml:space="preserve">Do the </w:t>
      </w:r>
      <w:proofErr w:type="spellStart"/>
      <w:r w:rsidRPr="00310BD1">
        <w:t>student’s</w:t>
      </w:r>
      <w:proofErr w:type="spellEnd"/>
      <w:r w:rsidRPr="00310BD1">
        <w:t xml:space="preserve"> have directions to the class room? </w:t>
      </w:r>
    </w:p>
    <w:p w14:paraId="70DD4E36" w14:textId="77777777" w:rsidR="00D645EC" w:rsidRPr="00310BD1" w:rsidRDefault="00D645EC" w:rsidP="4EF387C3">
      <w:r w:rsidRPr="00310BD1">
        <w:t>Do we have two projectors?  This might be nice for some things.</w:t>
      </w:r>
    </w:p>
    <w:p w14:paraId="71331DBF" w14:textId="77777777" w:rsidR="00D645EC" w:rsidRPr="00310BD1" w:rsidRDefault="00D645EC" w:rsidP="4EF387C3">
      <w:r w:rsidRPr="00310BD1">
        <w:t>Is it possible to get into the room on Sunday?</w:t>
      </w:r>
    </w:p>
    <w:p w14:paraId="7F680041" w14:textId="564B5BD4" w:rsidR="00D476FD" w:rsidRPr="00310BD1" w:rsidRDefault="00D645EC" w:rsidP="4EF387C3">
      <w:r w:rsidRPr="00310BD1">
        <w:t>Do we need a car?</w:t>
      </w:r>
      <w:r w:rsidR="00D476FD" w:rsidRPr="00310BD1">
        <w:t xml:space="preserve"> </w:t>
      </w:r>
    </w:p>
    <w:p w14:paraId="78951890" w14:textId="7AFE3FEF" w:rsidR="00461063" w:rsidRPr="00310BD1" w:rsidRDefault="00461063" w:rsidP="4EF387C3">
      <w:bookmarkStart w:id="0" w:name="_GoBack"/>
      <w:bookmarkEnd w:id="0"/>
    </w:p>
    <w:sectPr w:rsidR="00461063" w:rsidRPr="0031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D65B8"/>
    <w:rsid w:val="000103EB"/>
    <w:rsid w:val="00310BD1"/>
    <w:rsid w:val="00461063"/>
    <w:rsid w:val="00513977"/>
    <w:rsid w:val="00654A08"/>
    <w:rsid w:val="00907B0B"/>
    <w:rsid w:val="00A62EC5"/>
    <w:rsid w:val="00D476FD"/>
    <w:rsid w:val="00D645EC"/>
    <w:rsid w:val="162CD1F6"/>
    <w:rsid w:val="4EF387C3"/>
    <w:rsid w:val="673D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65B8"/>
  <w15:chartTrackingRefBased/>
  <w15:docId w15:val="{5B618E14-61D7-45A6-BF39-B850BE3D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Rodney A</dc:creator>
  <cp:keywords/>
  <dc:description/>
  <cp:lastModifiedBy>Langevin, Christian D</cp:lastModifiedBy>
  <cp:revision>10</cp:revision>
  <dcterms:created xsi:type="dcterms:W3CDTF">2019-05-08T13:16:00Z</dcterms:created>
  <dcterms:modified xsi:type="dcterms:W3CDTF">2019-05-17T12:22:00Z</dcterms:modified>
</cp:coreProperties>
</file>