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Default="00CD06D9">
      <w:pPr>
        <w:rPr>
          <w:b/>
          <w:sz w:val="24"/>
          <w:szCs w:val="24"/>
          <w:lang w:val="en-US"/>
        </w:rPr>
      </w:pPr>
      <w:r w:rsidRPr="00CD06D9">
        <w:rPr>
          <w:b/>
          <w:sz w:val="24"/>
          <w:szCs w:val="24"/>
          <w:lang w:val="en-US"/>
        </w:rPr>
        <w:t>A Method for Creating Product Social Impact Models of Engineered 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3631B" w:rsidRPr="009F5586" w:rsidTr="00395D21">
        <w:trPr>
          <w:trHeight w:val="274"/>
        </w:trPr>
        <w:tc>
          <w:tcPr>
            <w:tcW w:w="84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practices</w:t>
            </w:r>
          </w:p>
        </w:tc>
      </w:tr>
      <w:tr w:rsidR="00CD06D9" w:rsidRPr="00590648" w:rsidTr="00395D21">
        <w:trPr>
          <w:trHeight w:val="274"/>
        </w:trPr>
        <w:tc>
          <w:tcPr>
            <w:tcW w:w="846" w:type="dxa"/>
          </w:tcPr>
          <w:p w:rsidR="00CD06D9" w:rsidRPr="0003631B" w:rsidRDefault="00CD06D9" w:rsidP="00CD06D9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ID</w:t>
            </w:r>
            <w:r w:rsidR="00590648">
              <w:rPr>
                <w:rFonts w:cstheme="minorHAnsi"/>
                <w:sz w:val="14"/>
                <w:szCs w:val="14"/>
                <w:lang w:val="en-US"/>
              </w:rPr>
              <w:t>03</w:t>
            </w:r>
            <w:bookmarkStart w:id="0" w:name="_GoBack"/>
            <w:bookmarkEnd w:id="0"/>
          </w:p>
        </w:tc>
        <w:tc>
          <w:tcPr>
            <w:tcW w:w="2060" w:type="dxa"/>
          </w:tcPr>
          <w:p w:rsidR="00CD06D9" w:rsidRPr="00CD06D9" w:rsidRDefault="00CD06D9" w:rsidP="00CD06D9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CD06D9">
              <w:rPr>
                <w:rFonts w:cstheme="minorHAnsi"/>
                <w:sz w:val="14"/>
                <w:szCs w:val="14"/>
                <w:lang w:val="en-GB"/>
              </w:rPr>
              <w:t xml:space="preserve">The study associates social impact indicators to impact categories </w:t>
            </w:r>
            <w:r w:rsidRPr="00CD06D9">
              <w:rPr>
                <w:rFonts w:cstheme="minorHAnsi"/>
                <w:sz w:val="14"/>
                <w:szCs w:val="14"/>
                <w:lang w:val="en-GB"/>
              </w:rPr>
              <w:fldChar w:fldCharType="begin"/>
            </w:r>
            <w:r w:rsidRPr="00CD06D9">
              <w:rPr>
                <w:rFonts w:cstheme="minorHAnsi"/>
                <w:sz w:val="14"/>
                <w:szCs w:val="14"/>
                <w:lang w:val="en-GB"/>
              </w:rPr>
              <w:instrText xml:space="preserve"> ADDIN ZOTERO_ITEM CSL_CITATION {"citationID":"WeyU4FsQ","properties":{"formattedCitation":"(Rainock et al., 2018)","plainCitation":"(Rainock et al., 2018)","noteIndex":0},"citationItems":[{"id":739,"uris":["http://zotero.org/users/local/l4PXiq8a/items/FQ3ZY5AA"],"itemData":{"id":739,"type":"article-journal","container-title":"Impact Assessment and Project Appraisal","DOI":"10.1080/14615517.2018.1445176","ISSN":"1461-5517, 1471-5465","issue":"3","journalAbbreviation":"Impact Assessment and Project Appraisal","language":"en","page":"230-241","source":"DOI.org (Crossref)","title":"The social impacts of products: a review","title-short":"The social impacts of products","volume":"36","author":[{"family":"Rainock","given":"Meagan"},{"family":"Everett","given":"Dallin"},{"family":"Pack","given":"Andrew"},{"family":"Dahlin","given":"Eric C."},{"family":"Mattson","given":"Christopher A."}],"issued":{"date-parts":[["2018",5,4]]}}}],"schema":"https://github.com/citation-style-language/schema/raw/master/csl-citation.json"} </w:instrText>
            </w:r>
            <w:r w:rsidRPr="00CD06D9">
              <w:rPr>
                <w:rFonts w:cstheme="minorHAnsi"/>
                <w:sz w:val="14"/>
                <w:szCs w:val="14"/>
                <w:lang w:val="en-GB"/>
              </w:rPr>
              <w:fldChar w:fldCharType="separate"/>
            </w:r>
            <w:r w:rsidRPr="00CD06D9">
              <w:rPr>
                <w:rFonts w:ascii="Calibri" w:hAnsi="Calibri" w:cs="Calibri"/>
                <w:sz w:val="14"/>
                <w:szCs w:val="14"/>
                <w:lang w:val="en-GB"/>
              </w:rPr>
              <w:t>(Rainock et al., 2018)</w:t>
            </w:r>
            <w:r w:rsidRPr="00CD06D9">
              <w:rPr>
                <w:rFonts w:cstheme="minorHAnsi"/>
                <w:sz w:val="14"/>
                <w:szCs w:val="14"/>
                <w:lang w:val="en-GB"/>
              </w:rPr>
              <w:fldChar w:fldCharType="end"/>
            </w:r>
            <w:r w:rsidRPr="00CD06D9">
              <w:rPr>
                <w:rFonts w:cstheme="minorHAnsi"/>
                <w:sz w:val="14"/>
                <w:szCs w:val="14"/>
                <w:lang w:val="en-GB"/>
              </w:rPr>
              <w:t xml:space="preserve">: </w:t>
            </w:r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Health and Safety Impact</w:t>
            </w:r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Paid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Work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Stratification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r w:rsidRPr="00CD06D9">
              <w:rPr>
                <w:sz w:val="14"/>
                <w:szCs w:val="14"/>
              </w:rPr>
              <w:t xml:space="preserve">Civil </w:t>
            </w:r>
            <w:proofErr w:type="spellStart"/>
            <w:r w:rsidRPr="00CD06D9">
              <w:rPr>
                <w:sz w:val="14"/>
                <w:szCs w:val="14"/>
              </w:rPr>
              <w:t>Rights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Education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Family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Gender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Population</w:t>
            </w:r>
            <w:proofErr w:type="spellEnd"/>
            <w:r w:rsidRPr="00CD06D9">
              <w:rPr>
                <w:sz w:val="14"/>
                <w:szCs w:val="14"/>
              </w:rPr>
              <w:t xml:space="preserve"> Change</w:t>
            </w:r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</w:rPr>
            </w:pPr>
            <w:proofErr w:type="spellStart"/>
            <w:r w:rsidRPr="00CD06D9">
              <w:rPr>
                <w:sz w:val="14"/>
                <w:szCs w:val="14"/>
              </w:rPr>
              <w:t>Conflict</w:t>
            </w:r>
            <w:proofErr w:type="spellEnd"/>
            <w:r w:rsidRPr="00CD06D9">
              <w:rPr>
                <w:sz w:val="14"/>
                <w:szCs w:val="14"/>
              </w:rPr>
              <w:t xml:space="preserve"> and </w:t>
            </w:r>
            <w:proofErr w:type="spellStart"/>
            <w:r w:rsidRPr="00CD06D9">
              <w:rPr>
                <w:sz w:val="14"/>
                <w:szCs w:val="14"/>
              </w:rPr>
              <w:t>Crime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Social Networks and Communication Impact</w:t>
            </w:r>
          </w:p>
          <w:p w:rsidR="00CD06D9" w:rsidRPr="00CD06D9" w:rsidRDefault="00CD06D9" w:rsidP="00CD06D9">
            <w:pPr>
              <w:pStyle w:val="Prrafodelista"/>
              <w:numPr>
                <w:ilvl w:val="0"/>
                <w:numId w:val="2"/>
              </w:numPr>
              <w:ind w:left="313" w:hanging="298"/>
              <w:rPr>
                <w:rFonts w:cstheme="minorHAnsi"/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</w:rPr>
              <w:t xml:space="preserve">Cultural </w:t>
            </w:r>
            <w:proofErr w:type="spellStart"/>
            <w:r w:rsidRPr="00CD06D9">
              <w:rPr>
                <w:sz w:val="14"/>
                <w:szCs w:val="14"/>
              </w:rPr>
              <w:t>Identity</w:t>
            </w:r>
            <w:proofErr w:type="spellEnd"/>
            <w:r w:rsidRPr="00CD06D9">
              <w:rPr>
                <w:sz w:val="14"/>
                <w:szCs w:val="14"/>
              </w:rPr>
              <w:t>/</w:t>
            </w:r>
            <w:proofErr w:type="spellStart"/>
            <w:r w:rsidRPr="00CD06D9">
              <w:rPr>
                <w:sz w:val="14"/>
                <w:szCs w:val="14"/>
              </w:rPr>
              <w:t>Heritage</w:t>
            </w:r>
            <w:proofErr w:type="spellEnd"/>
            <w:r w:rsidRPr="00CD06D9">
              <w:rPr>
                <w:sz w:val="14"/>
                <w:szCs w:val="14"/>
              </w:rPr>
              <w:t xml:space="preserve"> </w:t>
            </w:r>
            <w:proofErr w:type="spellStart"/>
            <w:r w:rsidRPr="00CD06D9">
              <w:rPr>
                <w:sz w:val="14"/>
                <w:szCs w:val="14"/>
              </w:rPr>
              <w:t>Impact</w:t>
            </w:r>
            <w:proofErr w:type="spellEnd"/>
          </w:p>
        </w:tc>
        <w:tc>
          <w:tcPr>
            <w:tcW w:w="2076" w:type="dxa"/>
          </w:tcPr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A multi-step approach is proposed: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Step 1: Gather Product Development Information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Step 2: Identify Impact Categories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 xml:space="preserve">Step 3: Selecting Indicators (this step could </w:t>
            </w:r>
            <w:proofErr w:type="gramStart"/>
            <w:r w:rsidRPr="00CD06D9">
              <w:rPr>
                <w:sz w:val="14"/>
                <w:szCs w:val="14"/>
                <w:lang w:val="en-GB"/>
              </w:rPr>
              <w:t>benefits</w:t>
            </w:r>
            <w:proofErr w:type="gramEnd"/>
            <w:r w:rsidRPr="00CD06D9">
              <w:rPr>
                <w:sz w:val="14"/>
                <w:szCs w:val="14"/>
                <w:lang w:val="en-GB"/>
              </w:rPr>
              <w:t xml:space="preserve"> from the use of ideation methods)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Step 4: Creating predictive models of social impact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Step 5: Make predictions for the social impact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1756" w:type="dxa"/>
          </w:tcPr>
          <w:p w:rsidR="00CD06D9" w:rsidRPr="00CD06D9" w:rsidRDefault="00CD06D9" w:rsidP="00CD06D9">
            <w:pPr>
              <w:rPr>
                <w:sz w:val="14"/>
                <w:szCs w:val="14"/>
                <w:lang w:val="ro-RO"/>
              </w:rPr>
            </w:pPr>
            <w:r w:rsidRPr="00CD06D9">
              <w:rPr>
                <w:sz w:val="14"/>
                <w:szCs w:val="14"/>
                <w:lang w:val="ro-RO"/>
              </w:rPr>
              <w:t>Indicators will be selected from databases that also provide details of how they are measured or how they are calculated.</w:t>
            </w:r>
          </w:p>
        </w:tc>
        <w:tc>
          <w:tcPr>
            <w:tcW w:w="1756" w:type="dxa"/>
          </w:tcPr>
          <w:p w:rsidR="00CD06D9" w:rsidRPr="00CD06D9" w:rsidRDefault="00CD06D9" w:rsidP="00CD06D9">
            <w:pPr>
              <w:rPr>
                <w:sz w:val="14"/>
                <w:szCs w:val="14"/>
                <w:lang w:val="en-US"/>
              </w:rPr>
            </w:pPr>
            <w:r w:rsidRPr="00CD06D9">
              <w:rPr>
                <w:sz w:val="14"/>
                <w:szCs w:val="14"/>
                <w:lang w:val="en-US"/>
              </w:rPr>
              <w:t>Good practice: The multi-step methodological approach and the focus on modeling social impact</w:t>
            </w:r>
          </w:p>
          <w:p w:rsidR="00CD06D9" w:rsidRPr="00CD06D9" w:rsidRDefault="00CD06D9" w:rsidP="00CD06D9">
            <w:pPr>
              <w:rPr>
                <w:sz w:val="14"/>
                <w:szCs w:val="14"/>
                <w:lang w:val="en-GB"/>
              </w:rPr>
            </w:pPr>
            <w:r w:rsidRPr="00CD06D9">
              <w:rPr>
                <w:sz w:val="14"/>
                <w:szCs w:val="14"/>
                <w:lang w:val="en-GB"/>
              </w:rPr>
              <w:t>Another good practice could be considered the use of already validated indicators (e.g., those available in publicly available data banks).</w:t>
            </w:r>
          </w:p>
        </w:tc>
      </w:tr>
    </w:tbl>
    <w:p w:rsidR="00CD06D9" w:rsidRDefault="00CD06D9" w:rsidP="00CD06D9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A multi-step approach is proposed. </w:t>
      </w:r>
      <w:r w:rsidRPr="008E621D">
        <w:rPr>
          <w:lang w:val="en-GB"/>
        </w:rPr>
        <w:t xml:space="preserve">A distinctive </w:t>
      </w:r>
      <w:r>
        <w:rPr>
          <w:lang w:val="en-GB"/>
        </w:rPr>
        <w:t xml:space="preserve">feature of this paper is the process of creating models to predict the social impact. </w:t>
      </w:r>
      <w:r w:rsidRPr="00824549">
        <w:rPr>
          <w:lang w:val="en-GB"/>
        </w:rPr>
        <w:t xml:space="preserve">The authors advocate the </w:t>
      </w:r>
      <w:r w:rsidRPr="00824549">
        <w:rPr>
          <w:i/>
          <w:iCs/>
          <w:lang w:val="en-GB"/>
        </w:rPr>
        <w:t>selection</w:t>
      </w:r>
      <w:r w:rsidRPr="00824549">
        <w:rPr>
          <w:lang w:val="en-GB"/>
        </w:rPr>
        <w:t xml:space="preserve"> of </w:t>
      </w:r>
      <w:r>
        <w:rPr>
          <w:lang w:val="en-GB"/>
        </w:rPr>
        <w:t xml:space="preserve">meaningful </w:t>
      </w:r>
      <w:r w:rsidRPr="00824549">
        <w:rPr>
          <w:lang w:val="en-GB"/>
        </w:rPr>
        <w:t>indicators rather than their development</w:t>
      </w:r>
      <w:r>
        <w:rPr>
          <w:lang w:val="en-GB"/>
        </w:rPr>
        <w:t xml:space="preserve">. Additionally, a set of questions is designed to help identify impact categories. Precisely, the questions </w:t>
      </w:r>
      <w:r w:rsidRPr="000F605C">
        <w:rPr>
          <w:lang w:val="en-GB"/>
        </w:rPr>
        <w:t xml:space="preserve">are </w:t>
      </w:r>
      <w:r>
        <w:rPr>
          <w:lang w:val="en-GB"/>
        </w:rPr>
        <w:t>interrogations</w:t>
      </w:r>
      <w:r w:rsidRPr="000F605C">
        <w:rPr>
          <w:lang w:val="en-GB"/>
        </w:rPr>
        <w:t xml:space="preserve"> that describe behaviours and actions which indicate that the </w:t>
      </w:r>
      <w:r>
        <w:rPr>
          <w:lang w:val="en-GB"/>
        </w:rPr>
        <w:t>service or product</w:t>
      </w:r>
      <w:r w:rsidRPr="000F605C">
        <w:rPr>
          <w:lang w:val="en-GB"/>
        </w:rPr>
        <w:t xml:space="preserve"> concerned has achieved a certain </w:t>
      </w:r>
      <w:r>
        <w:rPr>
          <w:lang w:val="en-GB"/>
        </w:rPr>
        <w:t xml:space="preserve">type of impact. Finally, the process of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social impacts blends a bottom-up approach (i.e., the involvement of the product development team) with a top-down one consisting of the use of well-established socioeconomic indicators.</w:t>
      </w:r>
    </w:p>
    <w:p w:rsidR="0003631B" w:rsidRPr="0003631B" w:rsidRDefault="0003631B" w:rsidP="0003631B">
      <w:pPr>
        <w:spacing w:after="0" w:line="240" w:lineRule="auto"/>
        <w:jc w:val="both"/>
        <w:rPr>
          <w:lang w:val="en-GB"/>
        </w:rPr>
      </w:pPr>
    </w:p>
    <w:sectPr w:rsidR="0003631B" w:rsidRPr="0003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D40"/>
    <w:multiLevelType w:val="hybridMultilevel"/>
    <w:tmpl w:val="A7B8D5C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A334DCB"/>
    <w:multiLevelType w:val="hybridMultilevel"/>
    <w:tmpl w:val="7E3A0626"/>
    <w:lvl w:ilvl="0" w:tplc="1924F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38C"/>
    <w:multiLevelType w:val="hybridMultilevel"/>
    <w:tmpl w:val="22600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393807"/>
    <w:rsid w:val="00590648"/>
    <w:rsid w:val="0061343D"/>
    <w:rsid w:val="00615D62"/>
    <w:rsid w:val="00CD06D9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0B57"/>
  <w15:chartTrackingRefBased/>
  <w15:docId w15:val="{38A2684F-774F-4511-B771-5CFFE2C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3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439</Words>
  <Characters>2421</Characters>
  <Application>Microsoft Office Word</Application>
  <DocSecurity>0</DocSecurity>
  <Lines>110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2022-09-13T15:22:00Z</dcterms:created>
  <dcterms:modified xsi:type="dcterms:W3CDTF">2022-09-13T15:44:00Z</dcterms:modified>
</cp:coreProperties>
</file>