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GUIÓN PREGUNTAS ENTREVISTA SD NOTEBOOKS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su caso es común olvidar tareas o actividades diarias? 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qué causas atribuye este hecho de olvidar sus quehaceres.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¿Con que frecuencia hace uso de la herramienta de notas de su móvil?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tan satisfecho se encuentra con esta herramienta de notas de su móvil?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tan importante considera un sistema de organización personal hecho a base de notas y alertas en su día a día?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qué características cree que debería contar este sistema de organización: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Intuitivo.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fácil acceso.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Gratuito.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Enfocado al uso personal.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población cree que ha de ser enfocado el uso de este software?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tan útil considera que sería este sistema para las personas mayores de edad?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tan conveniente considera que se incluya la opción de la visualización de sus tareas pendientes dentro de una interfaz de un calendario en este sistema?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tan conveniente considera que se incluya la visualización de alertas para el usuario en este sistema?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acP8b4201prbqCVk0VXmeeQhWg==">CgMxLjA4AHIhMS1SUWREWXhiUFJkZE5BWkFnOVprVXE1T2VIb0ExdjAy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2023-09-20T16:15:08.5425213Z</dcterms:created>
  <dc:creator>JUAN DIEGO AGUIRRE TORRES</dc:creator>
</cp:coreProperties>
</file>