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Practical Application of Robotics Competition for STEM Education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As robots become an increasingly integral part of our society, the study of robotics has a great potential to influence Science, Technology, Engineering and Mathematics (STEM) education. Robotics is a multidisciplinary field and requires an organic integration of resources and optimized operation for its impact to be maximized. This paper presents the practice and significance of using a robotic submarine competition (Robosub competition) to improve the engineering education of STEM majors at </w:t>
      </w:r>
      <w:commentRangeStart w:id="1"/>
      <w:r w:rsidDel="00000000" w:rsidR="00000000" w:rsidRPr="00000000">
        <w:rPr>
          <w:rFonts w:ascii="Times New Roman" w:cs="Times New Roman" w:eastAsia="Times New Roman" w:hAnsi="Times New Roman"/>
          <w:sz w:val="24"/>
          <w:szCs w:val="24"/>
          <w:rtl w:val="0"/>
        </w:rPr>
        <w:t xml:space="preserve">XXXXX (XXXX)</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 competition requires students to design and build a submarine robot to autonomously navigate through a series of tasks that mimic ongoing research in robotic systems. First, the organization of this program at XXXX is introduced, including the involvement of faculty advisors, a student organization, and senior design teams. Second, the integration of this program into students’ curricular and extracurricular activities are discussed. Many design tasks can be used strengthen a variety of courses throughout almost all engineering and computer science disciplines. Aside from that, student participants obtain many core skills that are critically important for them to be successful in their future careers. These skills include major related technical skills and beyond, such as communication, leadership, management, and cooperation skills. Third, the impact of the competition among student participants, the engineering program, and the institution are summarized. Although this program has only been established for about two and a half years at XXXX, many positive results in improving college engineering education have been achieved. Finally, discussion of the existing challenges to maintain the program long-term and possible future solutions are presented.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Interest in robotics has been continuously growing at an astonishing rate in recent years. It has become increasingly common to see robots in almost every aspect of our lives, including package delivery, elderly care, rehabilitation, home appliances, self-driving cars, education and several such major implementations. Since robotics is a multidisciplinary field, it naturally creates an environment that allows students from multiple majors (especially science, technology, engineering, and math majors) to work together to develop innovative solutions. In addition to specific technical skills, students acquire other professional skills from this team-based working environment. Hence, robotics is believed to be a suitable tool that could potentially transform STEM education. However, due to its multidisciplinary characteristic, there are also challenges associated with integrating robotics into a curriculum from any specific major. Therefore, robotics competitions become a very important part of STEM education.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commentRangeStart w:id="4"/>
      <w:r w:rsidDel="00000000" w:rsidR="00000000" w:rsidRPr="00000000">
        <w:rPr>
          <w:rFonts w:ascii="Times New Roman" w:cs="Times New Roman" w:eastAsia="Times New Roman" w:hAnsi="Times New Roman"/>
          <w:sz w:val="24"/>
          <w:szCs w:val="24"/>
          <w:rtl w:val="0"/>
        </w:rPr>
        <w:t xml:space="preserve">The utilization of a robotics competition to improve STEM education has become a prominent research topic. Top universities have incorporated robotics into their curriculum through LEGO Mindstorms, an educational robotics kit that is distributed worldwide, as Drew et al. </w:t>
      </w:r>
      <w:hyperlink r:id="rId7">
        <w:r w:rsidDel="00000000" w:rsidR="00000000" w:rsidRPr="00000000">
          <w:rPr>
            <w:rFonts w:ascii="Times New Roman" w:cs="Times New Roman" w:eastAsia="Times New Roman" w:hAnsi="Times New Roman"/>
            <w:color w:val="000000"/>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state, “with additional enhanced creativity achieved through competitions within the class settings and often between various universities and colleges.” Yao et al. </w:t>
      </w:r>
      <w:hyperlink r:id="rId8">
        <w:r w:rsidDel="00000000" w:rsidR="00000000" w:rsidRPr="00000000">
          <w:rPr>
            <w:rFonts w:ascii="Times New Roman" w:cs="Times New Roman" w:eastAsia="Times New Roman" w:hAnsi="Times New Roman"/>
            <w:color w:val="000000"/>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showed that robotic competitions can be used as educational tools beginning in the first year of a curriculum. Beach et al. </w:t>
      </w:r>
      <w:hyperlink r:id="rId9">
        <w:r w:rsidDel="00000000" w:rsidR="00000000" w:rsidRPr="00000000">
          <w:rPr>
            <w:rFonts w:ascii="Times New Roman" w:cs="Times New Roman" w:eastAsia="Times New Roman" w:hAnsi="Times New Roman"/>
            <w:color w:val="000000"/>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studied the current nature of robotics competitions, and proposed a method of formulating competitions to entice students to push the boundaries of what robots can do, rather than simply completing tasks and playing games. Not only in college level STEM education, robotic competitions have been widely used for K-12 education; whereby, studies have shown improved STEM and other assessment (ACT, SAT) scores as a function of K-12 student participation in robotics competitions </w:t>
      </w:r>
      <w:hyperlink r:id="rId10">
        <w:r w:rsidDel="00000000" w:rsidR="00000000" w:rsidRPr="00000000">
          <w:rPr>
            <w:rFonts w:ascii="Times New Roman" w:cs="Times New Roman" w:eastAsia="Times New Roman" w:hAnsi="Times New Roman"/>
            <w:color w:val="000000"/>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00"/>
            <w:sz w:val="24"/>
            <w:szCs w:val="24"/>
            <w:rtl w:val="0"/>
          </w:rPr>
          <w:t xml:space="preserve">[5]</w:t>
        </w:r>
      </w:hyperlink>
      <w:r w:rsidDel="00000000" w:rsidR="00000000" w:rsidRPr="00000000">
        <w:rPr>
          <w:rFonts w:ascii="Times New Roman" w:cs="Times New Roman" w:eastAsia="Times New Roman" w:hAnsi="Times New Roman"/>
          <w:sz w:val="24"/>
          <w:szCs w:val="24"/>
          <w:rtl w:val="0"/>
        </w:rPr>
        <w:t xml:space="preserve">. Moreover, competitions have been shown to enhance students’ motivation to learn in both the K-12 and university setting </w:t>
      </w:r>
      <w:hyperlink r:id="rId12">
        <w:r w:rsidDel="00000000" w:rsidR="00000000" w:rsidRPr="00000000">
          <w:rPr>
            <w:rFonts w:ascii="Times New Roman" w:cs="Times New Roman" w:eastAsia="Times New Roman" w:hAnsi="Times New Roman"/>
            <w:color w:val="000000"/>
            <w:sz w:val="24"/>
            <w:szCs w:val="24"/>
            <w:rtl w:val="0"/>
          </w:rPr>
          <w:t xml:space="preserve">[6]</w:t>
        </w:r>
      </w:hyperlink>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positive results have been reported in the literature, there remain several challenges in effectively managing a robotics competition and related activities such that a students’ learning outcome can be maximized. First, many robotics competitions are demanding in terms of resources. The lack of ample funding experienced by this particular team during the past year has created an improvisational stigma among members working on creating parts of the sub, which requires much more time and effort to be put into the project that places stress on participating students. Moreover, the multidisciplinary nature of the project complicates the communication process between teams, as knowledge limitations prevent students from fully understanding the portions of the project other students have worked on. Thirdly, maintaining the interest and motivation of students has proven difficult with the resources provided to the team this year. Students become intimidated by the large scale of the project and underestimate their abilities to participate in the project, leading to members becoming inactive or reluctant to attempt to face challenges.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the above mentioned challenges, this paper presents the practice and significance of using a robotic submarine competition (Robosub competition) to improve the engineering education of STEM majors at XXXX (XXXX). </w:t>
      </w:r>
      <w:commentRangeStart w:id="5"/>
      <w:r w:rsidDel="00000000" w:rsidR="00000000" w:rsidRPr="00000000">
        <w:rPr>
          <w:rFonts w:ascii="Times New Roman" w:cs="Times New Roman" w:eastAsia="Times New Roman" w:hAnsi="Times New Roman"/>
          <w:sz w:val="24"/>
          <w:szCs w:val="24"/>
          <w:rtl w:val="0"/>
        </w:rPr>
        <w:t xml:space="preserve">The work presented in this paper provides guidance for management of other college robotics competition activities. The paper describes the Robosub competition; implementation of a Robosub team at XXXX, survey data from current and former members detailing its impact on student skill development and career opportunities post-graduation.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Finally, the paper discusses the current challenges faced by the organization at XXXX and possible future solutions to these challenges.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 of Robosub Competition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Robosub competition was held during the summer of 1998. Since then, there have been 21 iterations of the competition, all sponsored, and in some part managed, by The Association for Unmanned Vehicle Systems International (AUVSI) and The Office of Naval Research (ONR) </w:t>
      </w:r>
      <w:hyperlink r:id="rId13">
        <w:r w:rsidDel="00000000" w:rsidR="00000000" w:rsidRPr="00000000">
          <w:rPr>
            <w:rFonts w:ascii="Times New Roman" w:cs="Times New Roman" w:eastAsia="Times New Roman" w:hAnsi="Times New Roman"/>
            <w:color w:val="000000"/>
            <w:sz w:val="24"/>
            <w:szCs w:val="24"/>
            <w:rtl w:val="0"/>
          </w:rPr>
          <w:t xml:space="preserve">[7]</w:t>
        </w:r>
      </w:hyperlink>
      <w:r w:rsidDel="00000000" w:rsidR="00000000" w:rsidRPr="00000000">
        <w:rPr>
          <w:rFonts w:ascii="Times New Roman" w:cs="Times New Roman" w:eastAsia="Times New Roman" w:hAnsi="Times New Roman"/>
          <w:sz w:val="24"/>
          <w:szCs w:val="24"/>
          <w:rtl w:val="0"/>
        </w:rPr>
        <w:t xml:space="preserve"> . Each year AUVSI and ONR, in conjunction with industry partners, organize the annual Robosub competition as a means of fostering multidisciplinary engineering education and early career development through the medium of underwater autonomous robotics. The competition and its organizers strive to be the liaison between engineering students who are motivated to work in robotics with the industry leaders in autonomous systems. </w:t>
      </w:r>
      <w:commentRangeStart w:id="6"/>
      <w:r w:rsidDel="00000000" w:rsidR="00000000" w:rsidRPr="00000000">
        <w:rPr>
          <w:rFonts w:ascii="Times New Roman" w:cs="Times New Roman" w:eastAsia="Times New Roman" w:hAnsi="Times New Roman"/>
          <w:sz w:val="24"/>
          <w:szCs w:val="24"/>
          <w:rtl w:val="0"/>
        </w:rPr>
        <w:t xml:space="preserve">The allure of prestigious industry sponsors, such as Northrop Grumman, General Atomics, and SpaceX, which were featured sponsors of the most recent Robosub competition, coupled with the fast-paced and ultimately collaborative learning environment a competition creates, has proven to garner the attention and motivation of engineering students at XXXX.</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In order to maintain this allure, and to ensure student teams are being appropriately challenged, significant effort is put forth in developing a new iteration of the competition each year. From competition to competition, the student tasks, theme, and objectives are revised and updated. While the tasks and theme of the Robosub competition are updated annually, the overarching goal of the competition and the relevant technical skills that must be developed in order to compete remain the same. Creating the updated competition tasks and objectives is overseen by the Robosub Competition Team and is described elsewhere </w:t>
      </w:r>
      <w:hyperlink r:id="rId14">
        <w:r w:rsidDel="00000000" w:rsidR="00000000" w:rsidRPr="00000000">
          <w:rPr>
            <w:rFonts w:ascii="Times New Roman" w:cs="Times New Roman" w:eastAsia="Times New Roman" w:hAnsi="Times New Roman"/>
            <w:color w:val="000000"/>
            <w:sz w:val="24"/>
            <w:szCs w:val="24"/>
            <w:rtl w:val="0"/>
          </w:rPr>
          <w:t xml:space="preserve">[8]</w:t>
        </w:r>
      </w:hyperlink>
      <w:r w:rsidDel="00000000" w:rsidR="00000000" w:rsidRPr="00000000">
        <w:rPr>
          <w:rFonts w:ascii="Times New Roman" w:cs="Times New Roman" w:eastAsia="Times New Roman" w:hAnsi="Times New Roman"/>
          <w:sz w:val="24"/>
          <w:szCs w:val="24"/>
          <w:rtl w:val="0"/>
        </w:rPr>
        <w:t xml:space="preserve">. The competition design is primarily a function of decisions regarding the “arena”, the closed body of water the competition will take place in, and the “mission”, the set of tasks and objectives which change year-to-year. Since 2002, the Robosub competition “arena” has been the U.S. Navy’s Space and Naval Warfare Systems Center Pacific (SSC Pacific) TRANSDucer Evaluation Center (TRANSDEC) in San Diego, CA. The “mission” design is driven by the following selected requirements as they are presented in </w:t>
      </w:r>
      <w:hyperlink r:id="rId15">
        <w:r w:rsidDel="00000000" w:rsidR="00000000" w:rsidRPr="00000000">
          <w:rPr>
            <w:rFonts w:ascii="Times New Roman" w:cs="Times New Roman" w:eastAsia="Times New Roman" w:hAnsi="Times New Roman"/>
            <w:color w:val="000000"/>
            <w:sz w:val="24"/>
            <w:szCs w:val="24"/>
            <w:rtl w:val="0"/>
          </w:rPr>
          <w:t xml:space="preserve">[8]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challenging tasks for teams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relevant technical skills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Portions of the mission must be tractable for students new to the field and competition</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Tiered success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illustrate a deliberate design intent from the organizers for the competition to be accessible to students at every stage of their college career, whereby there are portions of the competition that are simple enough to be completed by a team competing for the first time, with successive tasks of increasing difficulty that will challenge even the most experienced students. </w:t>
      </w:r>
      <w:commentRangeStart w:id="7"/>
      <w:r w:rsidDel="00000000" w:rsidR="00000000" w:rsidRPr="00000000">
        <w:rPr>
          <w:rFonts w:ascii="Times New Roman" w:cs="Times New Roman" w:eastAsia="Times New Roman" w:hAnsi="Times New Roman"/>
          <w:sz w:val="24"/>
          <w:szCs w:val="24"/>
          <w:rtl w:val="0"/>
        </w:rPr>
        <w:t xml:space="preserve">Generally, the students benefit the most when the competition is not only challenging, but fun as well. The competition must be such that new teams/participants need to feel that they can achieve some form of success in spite of their lack of experience, while more experienced teams are constantly challenged, which requires a mission that evolves, and is not simply a copy of the previous year’s competition.</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This creates a difficult design challenge for the competition organizers, but they have succeeded in creating a well-rounded competition experience.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of Robotics Competition at XXXX</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Robosub team at XXXX was founded in 2016, providing a multidisciplinary platform for students of all majors and backgrounds to participate in the creation of an autonomous submarine robot for the annual Robosub competition. Students gain various technical and soft skills, as well as form lasting relationships with other team members and faculty advisors. The competition provides networking opportunities to assist students with their career goals after graduation, as well as a fun and interactive learning environment. Since its inception, the team has expanded its member count from 10 to nearly 40 participating members and has even sponsored several capstone senior design teams with the engineering college.</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on Figure 1, XXXX’s Robosub team is composed of four primary groups: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Team</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Advisors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Members/Apprentice Program</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WILL BE INSERTED IN FINAL PAPER. REMOVED TO PROTECT IDENTITY OF UNIVERSITY.</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Organization of XXXX Robosub Team</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design team is a group of students who chose (or were selected) to work on XXXX’s Robosub team as their capstone project. </w:t>
      </w:r>
      <w:commentRangeStart w:id="8"/>
      <w:r w:rsidDel="00000000" w:rsidR="00000000" w:rsidRPr="00000000">
        <w:rPr>
          <w:rFonts w:ascii="Times New Roman" w:cs="Times New Roman" w:eastAsia="Times New Roman" w:hAnsi="Times New Roman"/>
          <w:sz w:val="24"/>
          <w:szCs w:val="24"/>
          <w:rtl w:val="0"/>
        </w:rPr>
        <w:t xml:space="preserve">The senior design advisors are members of the engineering faculty who facilitate the senior design program and instruct its associated course. The faculty advisors are the group of faculty who advise the entirety of the club.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Although there is overlap between the senior design advisors and the faculty advisors, the faculty advisors manage a myriad of other challenges within the organization, such as funding, general club members, and overall organization status and progress. The core members/apprentice program constitutes the population of students who are in the club and working on the project but are not on the senior design team. The apprentice program refers to the relationship between the senior design team and lower classmen general membership, whereby the senior design team is encouraged to mentor the core members (apprentices), using the experience they have gained over their degree program to guide and advise club members on their individual designs and projects. This relationship offers the senior design team to exercise leadership skills, and allows for rapid learning and advanced progress among the core general membership of the club.</w:t>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organized by the student organization benefit students from multiple majors throughout the college, mainly through three channels – senior design groups, organization members, and other students who participate in activities organized by the group. The team deeply impacts about 30 students per year (who work closely with the team) through activities, benefits more than 100 students per year through talks in classrooms, and reaches out to hundreds of students at XXXX as well as other local middle and high schools through various outreach activities.</w:t>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firstLine="360"/>
        <w:rPr>
          <w:rFonts w:ascii="Times New Roman" w:cs="Times New Roman" w:eastAsia="Times New Roman" w:hAnsi="Times New Roman"/>
          <w:sz w:val="24"/>
          <w:szCs w:val="24"/>
        </w:rPr>
      </w:pPr>
      <w:commentRangeStart w:id="9"/>
      <w:r w:rsidDel="00000000" w:rsidR="00000000" w:rsidRPr="00000000">
        <w:rPr>
          <w:rFonts w:ascii="Times New Roman" w:cs="Times New Roman" w:eastAsia="Times New Roman" w:hAnsi="Times New Roman"/>
          <w:sz w:val="24"/>
          <w:szCs w:val="24"/>
          <w:rtl w:val="0"/>
        </w:rPr>
        <w:t xml:space="preserve">The activities provided by the organization allow students to learn about several different interesting subdivisions of engineering, including manufacturing, 3D printing, circuit design, PCB fabrication, underwater acoustics, actuation, sound filtering, autonomous systems, computer vision programming and machine learning.</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Moreover, the organization provides opportunities for students of all levels, with beginning students participating in workshops and gaining hands-on experience, and more experienced students doing research and testing methods to be used on the final robot. In addition, the organization’s </w:t>
      </w:r>
      <w:commentRangeStart w:id="10"/>
      <w:r w:rsidDel="00000000" w:rsidR="00000000" w:rsidRPr="00000000">
        <w:rPr>
          <w:rFonts w:ascii="Times New Roman" w:cs="Times New Roman" w:eastAsia="Times New Roman" w:hAnsi="Times New Roman"/>
          <w:sz w:val="24"/>
          <w:szCs w:val="24"/>
          <w:rtl w:val="0"/>
        </w:rPr>
        <w:t xml:space="preserve">workshops and general meetings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are open to all XXXX students and advertised via our social media, so even students who do not wish to participate in building the sub can learn and benefit from the organization’s events. Students from all majors are welcome to join and participate in the project, and since the organization’s establishment, members’ majors have included electrical engineering, mechanical engineering, computer science, business, physics, communications, and math.</w:t>
      </w:r>
    </w:p>
    <w:p w:rsidR="00000000" w:rsidDel="00000000" w:rsidP="00000000" w:rsidRDefault="00000000" w:rsidRPr="00000000" w14:paraId="00000033">
      <w:pPr>
        <w:pBdr>
          <w:top w:space="0" w:sz="0" w:val="nil"/>
          <w:left w:space="0" w:sz="0" w:val="nil"/>
          <w:bottom w:space="0" w:sz="0" w:val="nil"/>
          <w:right w:space="0" w:sz="0" w:val="nil"/>
          <w:between w:space="0" w:sz="0" w:val="nil"/>
        </w:pBd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Through the organization’s workshops and events, students learn how to share their knowledge with others and inspire other students to pursue careers in engineering. The organization’s faculty advisors arrange several events throughout the year for students in and outside of the organization, such as visits from industry professionals and tours of industry workplaces. The organization also participates in campus events and community outreach, such as Boeing Day, the XXXX welcome back BBQ, Science Bowl, presentations in introductory engineering classes, and the XXXX Mash-up. </w:t>
      </w:r>
      <w:commentRangeStart w:id="11"/>
      <w:r w:rsidDel="00000000" w:rsidR="00000000" w:rsidRPr="00000000">
        <w:rPr>
          <w:rFonts w:ascii="Times New Roman" w:cs="Times New Roman" w:eastAsia="Times New Roman" w:hAnsi="Times New Roman"/>
          <w:sz w:val="24"/>
          <w:szCs w:val="24"/>
          <w:rtl w:val="0"/>
        </w:rPr>
        <w:t xml:space="preserve">At each of these events, representatives from the Robosub team talk to students ranging from middle school to graduate level. The project is showcased, and in some cases, such as classroom visits, an informal presentation is given on the background of the project and what it has to offer for engineering students.</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These events provide information to students of all majors across the campus, and hopefully spark interest in the project for students who would like to participate.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sub built by the team in 2017, nicknamed Eagle I, consisted of a pelican case enclosure with T-slotted aluminum bars for the frame (Figure 2). Many of the electronics systems on Eagle I were similar to those implemented in future submarine iterations. While Eagle I was an outstanding first attempt at creating an autonomous submarine robot with few guidelines, it left much to be improved upon for future robots. The second year of Robosub at XXXX (2018) included the designing and building of a second generation submarine robot, nicknamed Eagle II. In moving to this second iteration, the entire frame, hull, and bulkhead were redesigned, as well as improvements made to many of the electronics systems (Figure 2). The major improvement in this area was the addition of a Doppler Velocity Log (DVL), a sophisticated sensor designed to aid in accurate navigation.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Eagle II’s strong performance in many areas during the competition, the 2019 XXXX Robosub team opted to make improvements on Eagle II rather than to create a new competition vehicle. The main improvements Eagle II required were an improved computer vision system and a functioning hydrophones system. In addition, many of the new members worked with materials already present in the lab to recreate the various robot subsystems for experience working with autonomous submarine robotics.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23278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327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Evolution of XXXX’s Autonomous Underwater Vehicle</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commentRangeStart w:id="12"/>
      <w:r w:rsidDel="00000000" w:rsidR="00000000" w:rsidRPr="00000000">
        <w:rPr>
          <w:rFonts w:ascii="Times New Roman" w:cs="Times New Roman" w:eastAsia="Times New Roman" w:hAnsi="Times New Roman"/>
          <w:b w:val="1"/>
          <w:sz w:val="24"/>
          <w:szCs w:val="24"/>
          <w:rtl w:val="0"/>
        </w:rPr>
        <w:t xml:space="preserve">Impact of Robotics Competition on Student Learning</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Appropriately incorporating the robotics competition, or any type of student design competition, into an engineering student’s education is challenging for both the student and the faculty </w:t>
      </w:r>
      <w:hyperlink r:id="rId17">
        <w:r w:rsidDel="00000000" w:rsidR="00000000" w:rsidRPr="00000000">
          <w:rPr>
            <w:rFonts w:ascii="Times New Roman" w:cs="Times New Roman" w:eastAsia="Times New Roman" w:hAnsi="Times New Roman"/>
            <w:color w:val="000000"/>
            <w:sz w:val="24"/>
            <w:szCs w:val="24"/>
            <w:rtl w:val="0"/>
          </w:rPr>
          <w:t xml:space="preserve">[9]</w:t>
        </w:r>
      </w:hyperlink>
      <w:r w:rsidDel="00000000" w:rsidR="00000000" w:rsidRPr="00000000">
        <w:rPr>
          <w:rFonts w:ascii="Times New Roman" w:cs="Times New Roman" w:eastAsia="Times New Roman" w:hAnsi="Times New Roman"/>
          <w:sz w:val="24"/>
          <w:szCs w:val="24"/>
          <w:rtl w:val="0"/>
        </w:rPr>
        <w:t xml:space="preserve">. The student must devote a significant amount of time and effort, which could otherwise be spent on coursework. </w:t>
      </w:r>
      <w:commentRangeStart w:id="13"/>
      <w:r w:rsidDel="00000000" w:rsidR="00000000" w:rsidRPr="00000000">
        <w:rPr>
          <w:rFonts w:ascii="Times New Roman" w:cs="Times New Roman" w:eastAsia="Times New Roman" w:hAnsi="Times New Roman"/>
          <w:sz w:val="24"/>
          <w:szCs w:val="24"/>
          <w:rtl w:val="0"/>
        </w:rPr>
        <w:t xml:space="preserve">Nevertheless, the engineering student is positioned to attain immensely valuable experience and skills from the Robosub organization that could not be gained in the standard engineering curricula.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This is not to say that the engineering curriculum is inherently incomplete or lacking without the student design competition, but rather it is a reality of the constraints imposed by a classroom, subject-specific, learning environment. The free form, multidisciplinary, self-driven, and long-term learning that the Robosub organization fosters in students is unparalleled. Although it may be difficult to implement, subjective and objective findings have been produced to support the assertion that student design competitions greatly enhance the value of an engineering degree, with some studies going to the extent of interweaving the student design competition project, at its various phases, into the engineering curriculum as a graded requirement </w:t>
      </w:r>
      <w:hyperlink r:id="rId18">
        <w:r w:rsidDel="00000000" w:rsidR="00000000" w:rsidRPr="00000000">
          <w:rPr>
            <w:rFonts w:ascii="Times New Roman" w:cs="Times New Roman" w:eastAsia="Times New Roman" w:hAnsi="Times New Roman"/>
            <w:color w:val="000000"/>
            <w:sz w:val="24"/>
            <w:szCs w:val="24"/>
            <w:rtl w:val="0"/>
          </w:rPr>
          <w:t xml:space="preserve">[9]</w:t>
        </w:r>
      </w:hyperlink>
      <w:r w:rsidDel="00000000" w:rsidR="00000000" w:rsidRPr="00000000">
        <w:rPr>
          <w:rFonts w:ascii="Times New Roman" w:cs="Times New Roman" w:eastAsia="Times New Roman" w:hAnsi="Times New Roman"/>
          <w:sz w:val="24"/>
          <w:szCs w:val="24"/>
          <w:rtl w:val="0"/>
        </w:rPr>
        <w:t xml:space="preserve">. The faculty advisors face a similar commitment that requires dedication and sacrifices, but results in faculty-student relationships that cannot be replicated in a classroom. Moreover, involvement in design competition projects has shown to have a positive effect on student retention and continuation to graduate school </w:t>
      </w:r>
      <w:hyperlink r:id="rId19">
        <w:r w:rsidDel="00000000" w:rsidR="00000000" w:rsidRPr="00000000">
          <w:rPr>
            <w:rFonts w:ascii="Times New Roman" w:cs="Times New Roman" w:eastAsia="Times New Roman" w:hAnsi="Times New Roman"/>
            <w:color w:val="000000"/>
            <w:sz w:val="24"/>
            <w:szCs w:val="24"/>
            <w:rtl w:val="0"/>
          </w:rPr>
          <w:t xml:space="preserve">[10]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to gain hands-on experience are inherent to the project-based Robosub organization. Engineering students must proficiently apply the course material they have learned, as well as their engineering intuition, in order to build a successful and working AUV. Additionally, students have the opportunity to learn how to apply the knowledge gained from their own research into niche subjects. The hands-on experience students gained varied across the three main engineering disciplines (mechanical, electrical, and computer science).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engineering (ME) team had the opportunity to fully embellish their engineering creativity through the use of 3D Computer Aided Design (CAD) software during the design phase. While this was partially the use of CAD skills learned through required coursework, the complexity of the AUV design required students to expand their capability beyond what was learned in a semester course. Students had to become familiar with various mechanical design aspects which were not initially considered, such as cost analysis, material selection, design for assembly, fits and tolerances, and design for manufacture. Mechanical students were exposed to manufacturing techniques such as 3D printing, milling, turning, CNC machining, and electroplating. Additionally, the mechanical team was responsible for all mechanical assembly, which exposed students to the extensive use of hand tools such as wrenches, drills, taps, and grinders.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electrical engineering (EE) team was able to exercise printed circuit board (PCB) design, power systems management, control systems design and implementation through embedded sensors, and wiring schematic design and management. CAD was used to design the circuit boards which would manage critical operating components of the AUV. PCBs were designed and manufactured for thruster control and navigation, battery management, and sensor/actuator communication and control. Moreover, the electrical team was able to integrate multiple electrical engineering sub disciplines into one system in which they had to manage the physical component design, as well as the embedded system software and algorithms. The electrical team was also responsible for all electrical assembly and thus had to learn and exercise competence in hands-on skills such as wire stripping, soldering, splicing, and crimping. In conjunction with custom PCB work, the EE team integrated commercial off the shelf (COTS) components into the overall electrical architecture shown on Figure 6, primarily the CPU’s, motherboard, and Arduinos, components that were used after students made an informed decision that some existing circuit boards would meet all requirements and promote system simplicity and readiness.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science (CS) team were uniquely challenged by the hands-on experience gained through Robosub. CS students, in general, rarely have the opportunity to work on a hands-on project throughout their curriculum. The CS team was responsible for the AUV’s computer vision system and the integration of the EE team’s navigation algorithms into a larger navigation/overall vehicle communication and management system. The CS team worked with large sets of image and video data to refine the AUV’s object recognition through the implementation of machine learning algorithms.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education, and academia more generally, has experienced a push for hands-on and workplace applicable skills building in addition to traditional lectures. However, a challenging aspect of this type of learning is that it inherently induces failure, and it’s difficult to teach students that failing, and requiring multiple attempts for success, can be seen as a positive and natural part of the learning process </w:t>
      </w:r>
      <w:hyperlink r:id="rId20">
        <w:r w:rsidDel="00000000" w:rsidR="00000000" w:rsidRPr="00000000">
          <w:rPr>
            <w:rFonts w:ascii="Times New Roman" w:cs="Times New Roman" w:eastAsia="Times New Roman" w:hAnsi="Times New Roman"/>
            <w:color w:val="000000"/>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Engineering designs and projects become increasingly more difficult and complex when implemented into a physical system. It is common for unforeseen consequences of design decisions to become apparent once manufacturing has begun or is complete. Consequently, certain aspects of an engineering design/project can only be properly assessed and revised after manufacturing and testing.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manufacturing phase of the project was crucial to student learning as any error in design would become apparent once parts were actually built and assembled. Some common issues for the mechanical designs were difficulty of installation (improper consideration of assembly clearance), ill-consideration of manufacturing difficulty, and chiefly, the ability to waterproof/seal a component. The electrical team faced challenges with overclocked servos, overheating, and shortages due to improper wire termination. The CS team faced a myriad of issues all the way through to the day of the Robosub competition. The complexity of the tasks, as well as the essentially infinite number of environmental variables to consider with regards to the computer vision and sensor navigation, led to many challenges for the computer science team.</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engineering design process is, as detailed by the Accreditation Board for Engineering and Technology (ABET), “engineering design is the process of devising a system, component, or process to meet desired needs.” The aim is to optimize time and materials while still producing a quality product through “establishment of objectives and criteria, synthesis, analysis, construction, testing and evaluation.” Engineers must be aware of the realistic constraints of their project, such as, “economic factors, safety, reliability, aesthetics, ethics and social impact.” A diagram showing the details of the process is shown on Figure 3. Following the engineering design process is crucial to finishing a project successfully.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138" cy="3465767"/>
            <wp:effectExtent b="12700" l="12700" r="12700" t="12700"/>
            <wp:docPr descr="Image result for engineering design process diagram" id="2" name="image1.png"/>
            <a:graphic>
              <a:graphicData uri="http://schemas.openxmlformats.org/drawingml/2006/picture">
                <pic:pic>
                  <pic:nvPicPr>
                    <pic:cNvPr descr="Image result for engineering design process diagram" id="0" name="image1.png"/>
                    <pic:cNvPicPr preferRelativeResize="0"/>
                  </pic:nvPicPr>
                  <pic:blipFill>
                    <a:blip r:embed="rId21"/>
                    <a:srcRect b="0" l="0" r="0" t="0"/>
                    <a:stretch>
                      <a:fillRect/>
                    </a:stretch>
                  </pic:blipFill>
                  <pic:spPr>
                    <a:xfrm>
                      <a:off x="0" y="0"/>
                      <a:ext cx="3767138" cy="34657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Diagram detailing the steps of the engineering design process </w:t>
      </w:r>
      <w:hyperlink r:id="rId22">
        <w:r w:rsidDel="00000000" w:rsidR="00000000" w:rsidRPr="00000000">
          <w:rPr>
            <w:rFonts w:ascii="Times New Roman" w:cs="Times New Roman" w:eastAsia="Times New Roman" w:hAnsi="Times New Roman"/>
            <w:i w:val="1"/>
            <w:color w:val="000000"/>
            <w:sz w:val="24"/>
            <w:szCs w:val="24"/>
            <w:rtl w:val="0"/>
          </w:rPr>
          <w:t xml:space="preserve">[12]</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with ABET accreditation, such as XXXX, include the engineering design process in various courses throughout the curriculum; however, this abstract introduction to a process so crucial for successful engineering leaves many students lacking in their abilities to follow it </w:t>
      </w:r>
      <w:hyperlink r:id="rId23">
        <w:r w:rsidDel="00000000" w:rsidR="00000000" w:rsidRPr="00000000">
          <w:rPr>
            <w:rFonts w:ascii="Times New Roman" w:cs="Times New Roman" w:eastAsia="Times New Roman" w:hAnsi="Times New Roman"/>
            <w:color w:val="000000"/>
            <w:sz w:val="24"/>
            <w:szCs w:val="24"/>
            <w:rtl w:val="0"/>
          </w:rPr>
          <w:t xml:space="preserve">[13]</w:t>
        </w:r>
      </w:hyperlink>
      <w:r w:rsidDel="00000000" w:rsidR="00000000" w:rsidRPr="00000000">
        <w:rPr>
          <w:rFonts w:ascii="Times New Roman" w:cs="Times New Roman" w:eastAsia="Times New Roman" w:hAnsi="Times New Roman"/>
          <w:sz w:val="24"/>
          <w:szCs w:val="24"/>
          <w:rtl w:val="0"/>
        </w:rPr>
        <w:t xml:space="preserve">. Since the engineering design process can only be fully understood through direct implementation, student projects, such as Robosub, have a large impact on participating students’ abilities to produce successful projects post-graduation.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Through the Robosub project at XXXX, students follow the engineering design process very closely. The competition rules provide the constraints for the project. Students then research different ways to create systems that can navigate the obstacles of the competition, seeking out technical reports from past competing teams or research papers to compile a list of possible approaches. Once an approach is decided upon, a reasonable plan is developed to accomplish the goals. What comprises a reasonable plan is determined by the realistic constraints detailed by the ABET definition; the Robosub team must ensure the safety, reliability, and cost-effectiveness of the robot, and the plan for achievement must reflect these constraints. Then, several months of prototyping, testing, and redesigning occur to produce the best robot possible. This experience cannot be adequately presented through simply viewing the steps of the engineering design process; diagnosing and finding solutions to issues are not skills that can be taught, but rather come with experience </w:t>
      </w:r>
      <w:hyperlink r:id="rId24">
        <w:r w:rsidDel="00000000" w:rsidR="00000000" w:rsidRPr="00000000">
          <w:rPr>
            <w:rFonts w:ascii="Times New Roman" w:cs="Times New Roman" w:eastAsia="Times New Roman" w:hAnsi="Times New Roman"/>
            <w:color w:val="000000"/>
            <w:sz w:val="24"/>
            <w:szCs w:val="24"/>
            <w:rtl w:val="0"/>
          </w:rPr>
          <w:t xml:space="preserve">[13]</w:t>
        </w:r>
      </w:hyperlink>
      <w:r w:rsidDel="00000000" w:rsidR="00000000" w:rsidRPr="00000000">
        <w:rPr>
          <w:rFonts w:ascii="Times New Roman" w:cs="Times New Roman" w:eastAsia="Times New Roman" w:hAnsi="Times New Roman"/>
          <w:sz w:val="24"/>
          <w:szCs w:val="24"/>
          <w:rtl w:val="0"/>
        </w:rPr>
        <w:t xml:space="preserve">.</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commentRangeStart w:id="15"/>
      <w:commentRangeStart w:id="16"/>
      <w:r w:rsidDel="00000000" w:rsidR="00000000" w:rsidRPr="00000000">
        <w:rPr>
          <w:rFonts w:ascii="Times New Roman" w:cs="Times New Roman" w:eastAsia="Times New Roman" w:hAnsi="Times New Roman"/>
          <w:b w:val="1"/>
          <w:sz w:val="24"/>
          <w:szCs w:val="24"/>
          <w:rtl w:val="0"/>
        </w:rPr>
        <w:t xml:space="preserve">Career Impact and Soft Skills Developed</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skills, teamwork, leadership, and networking opportunities provided by the Robosub project and the competition prepare students for a successful engineering career post-graduation. RoboNation competition participants are more likely to be considered for internship and entry level job openings than students who have not participated in any extracurricular engineering events </w:t>
      </w:r>
      <w:hyperlink r:id="rId25">
        <w:r w:rsidDel="00000000" w:rsidR="00000000" w:rsidRPr="00000000">
          <w:rPr>
            <w:rFonts w:ascii="Times New Roman" w:cs="Times New Roman" w:eastAsia="Times New Roman" w:hAnsi="Times New Roman"/>
            <w:color w:val="000000"/>
            <w:sz w:val="24"/>
            <w:szCs w:val="24"/>
            <w:rtl w:val="0"/>
          </w:rPr>
          <w:t xml:space="preserve">[5]</w:t>
        </w:r>
      </w:hyperlink>
      <w:r w:rsidDel="00000000" w:rsidR="00000000" w:rsidRPr="00000000">
        <w:rPr>
          <w:rFonts w:ascii="Times New Roman" w:cs="Times New Roman" w:eastAsia="Times New Roman" w:hAnsi="Times New Roman"/>
          <w:sz w:val="24"/>
          <w:szCs w:val="24"/>
          <w:rtl w:val="0"/>
        </w:rPr>
        <w:t xml:space="preserve">. This is due to the importance of technical skills, concrete understanding &amp; application of course material, and experience with the engineering design process </w:t>
      </w:r>
      <w:hyperlink r:id="rId26">
        <w:r w:rsidDel="00000000" w:rsidR="00000000" w:rsidRPr="00000000">
          <w:rPr>
            <w:rFonts w:ascii="Times New Roman" w:cs="Times New Roman" w:eastAsia="Times New Roman" w:hAnsi="Times New Roman"/>
            <w:color w:val="000000"/>
            <w:sz w:val="24"/>
            <w:szCs w:val="24"/>
            <w:rtl w:val="0"/>
          </w:rPr>
          <w:t xml:space="preserve">[14]</w:t>
        </w:r>
      </w:hyperlink>
      <w:r w:rsidDel="00000000" w:rsidR="00000000" w:rsidRPr="00000000">
        <w:rPr>
          <w:rFonts w:ascii="Times New Roman" w:cs="Times New Roman" w:eastAsia="Times New Roman" w:hAnsi="Times New Roman"/>
          <w:sz w:val="24"/>
          <w:szCs w:val="24"/>
          <w:rtl w:val="0"/>
        </w:rPr>
        <w:t xml:space="preserve">. Additionally, hiring managers look for students who have leadership and teamwork experience to ensure that those hired will be experienced enough to handle the projects </w:t>
      </w:r>
      <w:hyperlink r:id="rId27">
        <w:r w:rsidDel="00000000" w:rsidR="00000000" w:rsidRPr="00000000">
          <w:rPr>
            <w:rFonts w:ascii="Times New Roman" w:cs="Times New Roman" w:eastAsia="Times New Roman" w:hAnsi="Times New Roman"/>
            <w:color w:val="000000"/>
            <w:sz w:val="24"/>
            <w:szCs w:val="24"/>
            <w:rtl w:val="0"/>
          </w:rPr>
          <w:t xml:space="preserve">[15]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skills provide great benefit for students applying to jobs post-graduation, it is important that they obtain these skills. Undergraduate classes provide the knowledge necessary to be an engineer, but the application of this knowledge is what students typically have a difficult time acquiring </w:t>
      </w:r>
      <w:hyperlink r:id="rId28">
        <w:r w:rsidDel="00000000" w:rsidR="00000000" w:rsidRPr="00000000">
          <w:rPr>
            <w:rFonts w:ascii="Times New Roman" w:cs="Times New Roman" w:eastAsia="Times New Roman" w:hAnsi="Times New Roman"/>
            <w:color w:val="000000"/>
            <w:sz w:val="24"/>
            <w:szCs w:val="24"/>
            <w:rtl w:val="0"/>
          </w:rPr>
          <w:t xml:space="preserve">[16]</w:t>
        </w:r>
      </w:hyperlink>
      <w:r w:rsidDel="00000000" w:rsidR="00000000" w:rsidRPr="00000000">
        <w:rPr>
          <w:rFonts w:ascii="Times New Roman" w:cs="Times New Roman" w:eastAsia="Times New Roman" w:hAnsi="Times New Roman"/>
          <w:sz w:val="24"/>
          <w:szCs w:val="24"/>
          <w:rtl w:val="0"/>
        </w:rPr>
        <w:t xml:space="preserve">. The XXXX Robosub project provides the means necessary for students to gain various technical and soft skills that recruiters look for in candidates.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undergraduate institutions, there is a trend of engineering graduates lacking in technical or soft skills used practically in the workplace environment </w:t>
      </w:r>
      <w:hyperlink r:id="rId29">
        <w:r w:rsidDel="00000000" w:rsidR="00000000" w:rsidRPr="00000000">
          <w:rPr>
            <w:rFonts w:ascii="Times New Roman" w:cs="Times New Roman" w:eastAsia="Times New Roman" w:hAnsi="Times New Roman"/>
            <w:color w:val="000000"/>
            <w:sz w:val="24"/>
            <w:szCs w:val="24"/>
            <w:rtl w:val="0"/>
          </w:rPr>
          <w:t xml:space="preserve">[15]</w:t>
        </w:r>
      </w:hyperlink>
      <w:r w:rsidDel="00000000" w:rsidR="00000000" w:rsidRPr="00000000">
        <w:rPr>
          <w:rFonts w:ascii="Times New Roman" w:cs="Times New Roman" w:eastAsia="Times New Roman" w:hAnsi="Times New Roman"/>
          <w:sz w:val="24"/>
          <w:szCs w:val="24"/>
          <w:rtl w:val="0"/>
        </w:rPr>
        <w:t xml:space="preserve">. With a lack of attention given to practical skills in classroom environments, it is vital for students to gain these skills elsewhere</w:t>
      </w:r>
      <w:commentRangeStart w:id="17"/>
      <w:r w:rsidDel="00000000" w:rsidR="00000000" w:rsidRPr="00000000">
        <w:rPr>
          <w:rFonts w:ascii="Times New Roman" w:cs="Times New Roman" w:eastAsia="Times New Roman" w:hAnsi="Times New Roman"/>
          <w:sz w:val="24"/>
          <w:szCs w:val="24"/>
          <w:rtl w:val="0"/>
        </w:rPr>
        <w:t xml:space="preserve">. A survey of current Robosub members was conducted during Fall Semester 2018. The survey consisted of a set of open ended questions relating to soft and hard skills developed via the Robosub project competition</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students reported a significant increase in skills and knowledge both inside and outside the classroom. For instance, some students reported gaining skills such as programming in Arduino and Python, which are not skills included in the engineering curriculum at XXXX, but are used in several industry applications. Another member reported learning how to design an electrical schematic and PCB, which is nearly universally a required skill for electrical design. Nearly all participants expressed satisfaction with their experiences applying their coursework to the part of the project they are working on, and the remaining participants expressed their delight in having an opportunity to learn skills and do work not directly related to their field. In such cases, students rely on their peers to provide assistance and support in learning the concepts. According to a sophomore mechanical engineering student working with Arduino programming for the weapons systems, “We worked well in...a small group so it was nice for everyone to get along, share materials and thoughts. It was also nice to rely on when I had questions I couldn't answer myself”. The XXXX Robosub project helps students apply and solidify the concepts covered in their courses, encourages students to learn and practice interdisciplinary skills, and provides a network of engineering students that can support them in their knowledge and learning endeavors. Regardless of the subject, the 2019 Robosub team has proven to be a successful learning environment for the students involved in the project.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an increase in technical skills of current members, several students reported, in the same survey, that their soft skills improved through teamwork and presentations. Working in small teams benefitted the students because it gave them a chance to develop their leadership skills and learn how to manage a project while maintaining a functional team dynamic. An electrical engineering student on the current senior design team stated that their communication and organization skills had improved since beginning work on the project, while a computer science student on the senior design team claimed that their most improved skills were leadership and teamwork. A few of the newer Robosub members expressed improvement in other areas, such as public speaking and general communication skills in a team environment.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separate survey administered to former members of the XXXX Robosub team, several students from the areas of mechanical engineering, electrical engineering, and computer science shared their insight on how being a member of the Robosub team helped them acquire their jobs and put forth their best work in the workplace. Over half of those surveyed reported having an internship before graduation, and all participants reported being currently employed. Two former computer science students on the team report currently working as Software Engineers at Raytheon, a former electrical engineering student is working as an Engineer at SPAWAR, another former electrical engineering student is working as a Software Engineer at CamZone, and a former mechanical engineering student is working at the California Institute of Technology as a Research Engineer. Two former members are pursuing higher education, one of which is also employed.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wide range of knowledge and skills gained by former members of the Robosub team. Some of these include computer vision knowledge (machine learning, image processing, computer vision libraries such as OpenCV, architecture and design patterns with ROS), knowledge of Arduino microcontrollers, circuit analysis, electronic design, knowledge of materials, fabrication processes, prototyping and 3D printing, and analysis with common engineering softwares such as SolidWorks and MATLAB. For instance, one former team member stated, “I learned how to do material research that best suited our need since we needed corrosion resistant, lightweight, and inexpensive [materials]… I learned how to do preliminary static basic finite element analysis on CAD models to determine the stress concentrations. This was done using the built in SolidWorks simulation. I was able to find stress concentrations on the cross-members that held the hull onto the frame statically. I also improved my understanding of rapid prototyping, in our case, 3D printing which was used to create many fixtures and mounting brackets.” The experience former Robosub members gained not only prepared them for the constraints of real-world engineering projects, but also provided a good learning environment for the technical skills needed to carry out the engineering design process.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former Robosub members that currently hold industry positions expressed how much their teamwork experience assisted them in developing soft skills. Survey participants gained skills in leadership, teamwork, public speaking, stress management, communication, and organization. One student stated, “I learned how to work with a large scale team [with] different backgrounds that had goals on a large project. Previously during my XXXX career, I would only work with 1-3 other individuals max, and all within the same field as me.” The XXXX Robosub team provides opportunities for students to work with other students from many different disciplines, with the common goal of producing the best possible competition vehicle. This mirrors the engineering projects most students are hired to take part in, which is why interdisciplinary communication and compatibility is essential to a functional engineering team (Insert Reference). Another student shared their insight on the teamwork skills they gained throughout their time on the team: “Not everyone is capable of doing everything due to a major constraint: time. Splitting tasks and trusting teammates to accomplish a task is key… Also, we would ask each other for feedback on a design choice. If we are ahead or behind, we would help each other and finish any action items required.” Being able to trust teammates and work together is an essential component for progress and product delivery. Students on project teams have the benefit of gaining these teamwork skills in an environment where everyone has a common goal and is motivated to achieve it.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each former member was asked to report on what they personally feel they gained from being on the Robosub team. Many participants discussed what they enjoyed about being on the team, and others talked about how they felt their experience helped them to gain their current position. After being asked how their experience on the XXXX Robosub team helped them obtain their current position, one engineer said, “I believe Robosub was definitely the reason why I was hired. I have been in Robosub since it first started. I learned the way to think at a system level, rather than a component level. This means that any sub system you are designing, it has to be compatible with the main system. It has to do its job, while not affecting anything else. This is a key aspect in any major project, not to be thinking at only a component level, but how that component can affect the entire system.” Another current engineer said, “I was hired for the knowledge I gained from Robosub, such as integration of hardware to computers, and knowledge of computer vision.” The skills each engineer gained on the Robosub team helped them to obtain their current positions, since these are the skills that set them apart from other applicants. Along with these career benefits come the enjoyable experiences from being part of the team, described by one former member as, “The challenge, competition, and creative effort required to solve difficult problems. Additionally, the drive and passion of the team and momentum carried across the various majors/specialties.” Another former student described their most enjoyable experiences as, “Working late night with teammates that eventually became very great friends.” The XXXX Robosub team offers everything that traditional education lacks in facilitating, from technical skills and learning to teamwork and strong leadership to lasting relationships and friendships formed with like-minded individuals.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opportunities for Robosub students to network throughout their time on the team. The competition provides a great opportunity for networking with industry representatives as well as with other teams. Many of the Robosub company sponsors, including SPAWAR and the Office of Naval Research (ONR), MathWorks, and Dassault Systèmes, attend the Robosub competition to advertise new features and products; however, some of them also do recruitment during the competition, making it one of the best opportunities for Robosub students to network and get themselves considered for internship or job opportunities. The disadvantage to this lies in the fact that each participating team and their members have this same opportunity, so it can be quite competitive. This is why, at XXXX, the faculty advisers arrange visits by engineers from SPAWAR and the ONR to give Robosub students a chance to talk to engineers and learn more about their jobs, while possibly getting their resumes looked at and getting contacts from inside the companies. Another great opportunity for gaining inside company contacts comes from faculty advisers that can forward student resumes to hiring managers for consideration. This ensures that the students applying to certain jobs or internships will have their resumes looked at rather than possibly getting filtered out by computer algorithms. Students have many opportunities for networking through Robosub sponsors, whether this is directly through competition attendance or through Robosub faculty advisers at XXXX.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commentRangeStart w:id="18"/>
      <w:commentRangeStart w:id="19"/>
      <w:r w:rsidDel="00000000" w:rsidR="00000000" w:rsidRPr="00000000">
        <w:rPr>
          <w:rFonts w:ascii="Times New Roman" w:cs="Times New Roman" w:eastAsia="Times New Roman" w:hAnsi="Times New Roman"/>
          <w:b w:val="1"/>
          <w:sz w:val="24"/>
          <w:szCs w:val="24"/>
          <w:rtl w:val="0"/>
        </w:rPr>
        <w:t xml:space="preserve">Challenges and Future Solutions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XXXX’s Robosub organization has been an overall success for the students involved, the faculty, and the University. Robotics competition projects provide a unique opportunity for the different sister disciplines of XXXX’s engineering department to work closely together. Students also benefit from the multidisciplinary nature of the Robosub organization as it effectively mirrors the challenging and diverse real-world projects they will take on in industry </w:t>
      </w:r>
      <w:hyperlink r:id="rId30">
        <w:r w:rsidDel="00000000" w:rsidR="00000000" w:rsidRPr="00000000">
          <w:rPr>
            <w:rFonts w:ascii="Times New Roman" w:cs="Times New Roman" w:eastAsia="Times New Roman" w:hAnsi="Times New Roman"/>
            <w:color w:val="000000"/>
            <w:sz w:val="24"/>
            <w:szCs w:val="24"/>
            <w:rtl w:val="0"/>
          </w:rPr>
          <w:t xml:space="preserve">[17]</w:t>
        </w:r>
      </w:hyperlink>
      <w:r w:rsidDel="00000000" w:rsidR="00000000" w:rsidRPr="00000000">
        <w:rPr>
          <w:rFonts w:ascii="Times New Roman" w:cs="Times New Roman" w:eastAsia="Times New Roman" w:hAnsi="Times New Roman"/>
          <w:sz w:val="24"/>
          <w:szCs w:val="24"/>
          <w:rtl w:val="0"/>
        </w:rPr>
        <w:t xml:space="preserve">. However, the diversity of the students and student majors involved in the project proves to be an occasional source of conflict. Students from each discipline struggle to understand the nature and complexity of each other’s work, which is disruptive to the operation of a cohesive multidisciplinary engineering team. Specifically, XXXX’s Robosub team faced interpersonal conflicts in the live-testing phase of the project. During this time, the ME and EE team had completed nearly all of their active portion of the project and the vehicle had taken its essentially final iteration. The AUV was built and running well from an electro-mechanical standpoint, but the computer vision and navigation proved to be a consistent problem for the CS team. The AUV struggled to detect objects underwater due to ill-lit areas of the testing pool and water-distorted light. Additionally, tiles along the pool floors and wall were causing the AUV to have false-positive object detection. XXXX’s Robosub team realized that the CS team had a unique challenge with respect to the overall autonomous intelligence of the AUV that the ME and EE team simply did not have to worry about, and yet conflicts still arose. The CS team was frustrated to not be in the same tier of success or completion as the other sub-teams, and the pressure mounted from all parties involved to develop an intelligent autonomous system. A future solution that XXXX’s Robosub team will implement to resolve this issue is to have constant testing of the vehicles autonomous systems throughout the year. The final months before the competition are simply not enough time to assess the viability of the vehicle’s code, nor is it enough to gather the significant amount of images and video data required to create a robust database for the computer vision machine learning algorithms. This revelation in strategy will be implemented for the 2019 competition.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XXXX’s Robosub team has worked diligently to secure funding for the project and has been fortunate to receive financial support from ONR and XXXX’s Associated Students, Inc. (ASI). Autonomous underwater robotics technology is inherently expensive and the cost of the project is a consistent challenge that the team must traverse. XXXX’s Robosub team pushes for increasingly more successful competition results year-after-year, which also contributes to an increase in the cost of the project as additional advanced components, sensors, and materials are incorporated. However, with only a finite amount of funding which can’t support the entirety of the team’s design aspirations, the team must make critical decisions in order to maximize the performance of vehicle within the allotted budget (once again illustrating the engineering design process). In order to combat this challenge, the 2019 Robosub team significantly reduced costs by choosing to utilize the previous year’s vehicle for the upcoming competition. Rather than redesign and remanufacture systems of the previous vehicle, which had already proven to perform successfully, the 2019 team will make repairs and value-added upgrades to the existing vehicle. Additionally, the team has utilized XXXX’s machine shop and makerspace for all manufacturing, which eliminates labor costs entirely. Similarly, the team relies heavily on 3D printing for all components of the vehicle for which it is feasible. This strategy also removes labor costs and significantly reduces material costs. Moreover, the team has continued to take advantage of all of the financial opportunities provided by XXXX’s organizational support programs.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challenge faced was the retention of new members and general club participants. New members tend to exhibit an initial exciteme</w:t>
      </w:r>
      <w:commentRangeStart w:id="20"/>
      <w:r w:rsidDel="00000000" w:rsidR="00000000" w:rsidRPr="00000000">
        <w:rPr>
          <w:rFonts w:ascii="Times New Roman" w:cs="Times New Roman" w:eastAsia="Times New Roman" w:hAnsi="Times New Roman"/>
          <w:sz w:val="24"/>
          <w:szCs w:val="24"/>
          <w:rtl w:val="0"/>
        </w:rPr>
        <w:t xml:space="preserve">nt to develop an AUV, but club involvement numbers tend to drop off as the school year progresses. The open-ended nature of the project, whereby there are multiple suboptimal solutions to problems, and the correct approach is not always clear, tends to drive students away.</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To combat this, moving forward the Robosub team will reformat its weekly general meetings to include presentations conducted by each of the sub-teams. This approach has a twofold positive benefit to the organization in that it provides: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forum for new members and leadership to understand the status of each sub-team.</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deadline and development log to ensure weekly progress.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 general meeting format, new members will have a better understanding of the project in the individual and specific parts that are applicable to them. This new forum will allow organization members to make informed decisions about which part of the project they would like to work on. Additionally, the weekly status update fosters improved presentation skills among students and forces a measure of immediacy to their work on the project. </w:t>
      </w:r>
      <w:commentRangeStart w:id="21"/>
      <w:commentRangeStart w:id="22"/>
      <w:r w:rsidDel="00000000" w:rsidR="00000000" w:rsidRPr="00000000">
        <w:rPr>
          <w:rFonts w:ascii="Times New Roman" w:cs="Times New Roman" w:eastAsia="Times New Roman" w:hAnsi="Times New Roman"/>
          <w:sz w:val="24"/>
          <w:szCs w:val="24"/>
          <w:rtl w:val="0"/>
        </w:rPr>
        <w:t xml:space="preserve">The results of these specific strategies are yet to be determined, but XXXX’s Robosub organization is confident in its proactive approach to confront the challenges that have previously affected organizational success. Implementing continuous improvement measures is crucial to ensuring the sustained benefit of the robotics competition to XXXX students. </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Robotics competitions have proven to be an excellent platform for multidisciplinary projects and the AUV (Robosub competition team) organization has resulted in an enhancement of the XXXX engineering program for both the students and faculty involved. </w:t>
      </w:r>
      <w:commentRangeStart w:id="23"/>
      <w:r w:rsidDel="00000000" w:rsidR="00000000" w:rsidRPr="00000000">
        <w:rPr>
          <w:rFonts w:ascii="Times New Roman" w:cs="Times New Roman" w:eastAsia="Times New Roman" w:hAnsi="Times New Roman"/>
          <w:sz w:val="24"/>
          <w:szCs w:val="24"/>
          <w:rtl w:val="0"/>
        </w:rPr>
        <w:t xml:space="preserve">Students have reaped rewards in the form of technical and soft skill development, and they have had opportunities to exercise their leadership, communication, and cooperation skills.</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w:t>
      </w:r>
      <w:commentRangeStart w:id="24"/>
      <w:r w:rsidDel="00000000" w:rsidR="00000000" w:rsidRPr="00000000">
        <w:rPr>
          <w:rFonts w:ascii="Times New Roman" w:cs="Times New Roman" w:eastAsia="Times New Roman" w:hAnsi="Times New Roman"/>
          <w:sz w:val="24"/>
          <w:szCs w:val="24"/>
          <w:rtl w:val="0"/>
        </w:rPr>
        <w:t xml:space="preserve">Moreover, students have been exposed to unique industry relations and future employment opportunities, illustrating benefits to the student which extends beyond their degree program.</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The development of an autonomous underwater vehicle has exposed XXXX students to the modern and agile field of robotics. While integration into the curriculum and management of the organization has proven to be accompanied with a set of challenges, faculty advisors have had an unparalleled opportunity to work closely with students to foster their academic and professional development through the Robosub competition team. Every year, the faculty advisors and organization members learn additional ways in which they can improve the program. XXXX will continue to use the integration of the Robosub competition into its engineering curriculum to increase the strength, value, and positive student outcome of its engineering programs.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cited in this paper was partially supported by a STEM grant from the Office of Naval Research (Contract Number NXXXXX-XX-X-XXXX; PI: XXXXX). The assistance of Dr. XXXX, XXXXX is greatly appreciated.</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sectPr>
          <w:footerReference r:id="rId31" w:type="default"/>
          <w:pgSz w:h="15840" w:w="12240"/>
          <w:pgMar w:bottom="1440" w:top="1440" w:left="1440" w:right="1440" w:header="720" w:footer="720"/>
          <w:pgNumType w:start="1"/>
        </w:sectPr>
      </w:pPr>
      <w:commentRangeStart w:id="2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40"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tab/>
      </w:r>
      <w:hyperlink r:id="rId32">
        <w:r w:rsidDel="00000000" w:rsidR="00000000" w:rsidRPr="00000000">
          <w:rPr>
            <w:rFonts w:ascii="Times New Roman" w:cs="Times New Roman" w:eastAsia="Times New Roman" w:hAnsi="Times New Roman"/>
            <w:color w:val="000000"/>
            <w:sz w:val="24"/>
            <w:szCs w:val="24"/>
            <w:rtl w:val="0"/>
          </w:rPr>
          <w:t xml:space="preserve">J. Drew, M. Esposito, and C. Perakslis, “Utilization of Robotics in Higher Education,” 2006.</w:t>
        </w:r>
      </w:hyperlink>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tab/>
      </w:r>
      <w:hyperlink r:id="rId33">
        <w:r w:rsidDel="00000000" w:rsidR="00000000" w:rsidRPr="00000000">
          <w:rPr>
            <w:rFonts w:ascii="Times New Roman" w:cs="Times New Roman" w:eastAsia="Times New Roman" w:hAnsi="Times New Roman"/>
            <w:color w:val="000000"/>
            <w:sz w:val="24"/>
            <w:szCs w:val="24"/>
            <w:rtl w:val="0"/>
          </w:rPr>
          <w:t xml:space="preserve">J. Yao </w:t>
        </w:r>
      </w:hyperlink>
      <w:hyperlink r:id="rId34">
        <w:r w:rsidDel="00000000" w:rsidR="00000000" w:rsidRPr="00000000">
          <w:rPr>
            <w:rFonts w:ascii="Times New Roman" w:cs="Times New Roman" w:eastAsia="Times New Roman" w:hAnsi="Times New Roman"/>
            <w:i w:val="1"/>
            <w:color w:val="000000"/>
            <w:sz w:val="24"/>
            <w:szCs w:val="24"/>
            <w:rtl w:val="0"/>
          </w:rPr>
          <w:t xml:space="preserve">et al.</w:t>
        </w:r>
      </w:hyperlink>
      <w:hyperlink r:id="rId35">
        <w:r w:rsidDel="00000000" w:rsidR="00000000" w:rsidRPr="00000000">
          <w:rPr>
            <w:rFonts w:ascii="Times New Roman" w:cs="Times New Roman" w:eastAsia="Times New Roman" w:hAnsi="Times New Roman"/>
            <w:color w:val="000000"/>
            <w:sz w:val="24"/>
            <w:szCs w:val="24"/>
            <w:rtl w:val="0"/>
          </w:rPr>
          <w:t xml:space="preserve">, “‘Who Is The Biggest Pirate?’ Design, Implementation, And Result Of A Robotics Competition For General Engineering Freshmen,” in </w:t>
        </w:r>
      </w:hyperlink>
      <w:hyperlink r:id="rId36">
        <w:r w:rsidDel="00000000" w:rsidR="00000000" w:rsidRPr="00000000">
          <w:rPr>
            <w:rFonts w:ascii="Times New Roman" w:cs="Times New Roman" w:eastAsia="Times New Roman" w:hAnsi="Times New Roman"/>
            <w:i w:val="1"/>
            <w:color w:val="000000"/>
            <w:sz w:val="24"/>
            <w:szCs w:val="24"/>
            <w:rtl w:val="0"/>
          </w:rPr>
          <w:t xml:space="preserve">2006 ASEE Annual Exposition and Conference</w:t>
        </w:r>
      </w:hyperlink>
      <w:hyperlink r:id="rId37">
        <w:r w:rsidDel="00000000" w:rsidR="00000000" w:rsidRPr="00000000">
          <w:rPr>
            <w:rFonts w:ascii="Times New Roman" w:cs="Times New Roman" w:eastAsia="Times New Roman" w:hAnsi="Times New Roman"/>
            <w:color w:val="000000"/>
            <w:sz w:val="24"/>
            <w:szCs w:val="24"/>
            <w:rtl w:val="0"/>
          </w:rPr>
          <w:t xml:space="preserve">.</w:t>
        </w:r>
      </w:hyperlink>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tab/>
      </w:r>
      <w:hyperlink r:id="rId38">
        <w:r w:rsidDel="00000000" w:rsidR="00000000" w:rsidRPr="00000000">
          <w:rPr>
            <w:rFonts w:ascii="Times New Roman" w:cs="Times New Roman" w:eastAsia="Times New Roman" w:hAnsi="Times New Roman"/>
            <w:color w:val="000000"/>
            <w:sz w:val="24"/>
            <w:szCs w:val="24"/>
            <w:rtl w:val="0"/>
          </w:rPr>
          <w:t xml:space="preserve">R. Beach </w:t>
        </w:r>
      </w:hyperlink>
      <w:hyperlink r:id="rId39">
        <w:r w:rsidDel="00000000" w:rsidR="00000000" w:rsidRPr="00000000">
          <w:rPr>
            <w:rFonts w:ascii="Times New Roman" w:cs="Times New Roman" w:eastAsia="Times New Roman" w:hAnsi="Times New Roman"/>
            <w:i w:val="1"/>
            <w:color w:val="000000"/>
            <w:sz w:val="24"/>
            <w:szCs w:val="24"/>
            <w:rtl w:val="0"/>
          </w:rPr>
          <w:t xml:space="preserve">et al.</w:t>
        </w:r>
      </w:hyperlink>
      <w:hyperlink r:id="rId40">
        <w:r w:rsidDel="00000000" w:rsidR="00000000" w:rsidRPr="00000000">
          <w:rPr>
            <w:rFonts w:ascii="Times New Roman" w:cs="Times New Roman" w:eastAsia="Times New Roman" w:hAnsi="Times New Roman"/>
            <w:color w:val="000000"/>
            <w:sz w:val="24"/>
            <w:szCs w:val="24"/>
            <w:rtl w:val="0"/>
          </w:rPr>
          <w:t xml:space="preserve">, “Robotics Innovations Competition and Conference(RICC): Building Community between Academia and Industry through a University-Level Student Competition,” in </w:t>
        </w:r>
      </w:hyperlink>
      <w:hyperlink r:id="rId41">
        <w:r w:rsidDel="00000000" w:rsidR="00000000" w:rsidRPr="00000000">
          <w:rPr>
            <w:rFonts w:ascii="Times New Roman" w:cs="Times New Roman" w:eastAsia="Times New Roman" w:hAnsi="Times New Roman"/>
            <w:i w:val="1"/>
            <w:color w:val="000000"/>
            <w:sz w:val="24"/>
            <w:szCs w:val="24"/>
            <w:rtl w:val="0"/>
          </w:rPr>
          <w:t xml:space="preserve">American Society for Engineering Education</w:t>
        </w:r>
      </w:hyperlink>
      <w:hyperlink r:id="rId42">
        <w:r w:rsidDel="00000000" w:rsidR="00000000" w:rsidRPr="00000000">
          <w:rPr>
            <w:rFonts w:ascii="Times New Roman" w:cs="Times New Roman" w:eastAsia="Times New Roman" w:hAnsi="Times New Roman"/>
            <w:color w:val="000000"/>
            <w:sz w:val="24"/>
            <w:szCs w:val="24"/>
            <w:rtl w:val="0"/>
          </w:rPr>
          <w:t xml:space="preserve">, 2010.</w:t>
        </w:r>
      </w:hyperlink>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tab/>
      </w:r>
      <w:hyperlink r:id="rId43">
        <w:r w:rsidDel="00000000" w:rsidR="00000000" w:rsidRPr="00000000">
          <w:rPr>
            <w:rFonts w:ascii="Times New Roman" w:cs="Times New Roman" w:eastAsia="Times New Roman" w:hAnsi="Times New Roman"/>
            <w:color w:val="000000"/>
            <w:sz w:val="24"/>
            <w:szCs w:val="24"/>
            <w:rtl w:val="0"/>
          </w:rPr>
          <w:t xml:space="preserve">C. J. ChanJin Chung, C. Cartwright, and M. Cole, “Assessing the Impact of an Autonomous Robotics Competition for STEM Education,” </w:t>
        </w:r>
      </w:hyperlink>
      <w:hyperlink r:id="rId44">
        <w:r w:rsidDel="00000000" w:rsidR="00000000" w:rsidRPr="00000000">
          <w:rPr>
            <w:rFonts w:ascii="Times New Roman" w:cs="Times New Roman" w:eastAsia="Times New Roman" w:hAnsi="Times New Roman"/>
            <w:i w:val="1"/>
            <w:color w:val="000000"/>
            <w:sz w:val="24"/>
            <w:szCs w:val="24"/>
            <w:rtl w:val="0"/>
          </w:rPr>
          <w:t xml:space="preserve">Journal of STEM Education: Innovations &amp; Research</w:t>
        </w:r>
      </w:hyperlink>
      <w:hyperlink r:id="rId45">
        <w:r w:rsidDel="00000000" w:rsidR="00000000" w:rsidRPr="00000000">
          <w:rPr>
            <w:rFonts w:ascii="Times New Roman" w:cs="Times New Roman" w:eastAsia="Times New Roman" w:hAnsi="Times New Roman"/>
            <w:color w:val="000000"/>
            <w:sz w:val="24"/>
            <w:szCs w:val="24"/>
            <w:rtl w:val="0"/>
          </w:rPr>
          <w:t xml:space="preserve">, vol. 15, no. 2, pp. 24–34, 2014/07//Jul-Sep2014.</w:t>
        </w:r>
      </w:hyperlink>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tab/>
      </w:r>
      <w:hyperlink r:id="rId46">
        <w:r w:rsidDel="00000000" w:rsidR="00000000" w:rsidRPr="00000000">
          <w:rPr>
            <w:rFonts w:ascii="Times New Roman" w:cs="Times New Roman" w:eastAsia="Times New Roman" w:hAnsi="Times New Roman"/>
            <w:color w:val="000000"/>
            <w:sz w:val="24"/>
            <w:szCs w:val="24"/>
            <w:rtl w:val="0"/>
          </w:rPr>
          <w:t xml:space="preserve">A. Melchior, F. Cohen, T. Cutter, T. Leavitt, and N. H. Manchester, “More than robots: An evaluation of the first robotics competition participant and institutional impacts,” </w:t>
        </w:r>
      </w:hyperlink>
      <w:hyperlink r:id="rId47">
        <w:r w:rsidDel="00000000" w:rsidR="00000000" w:rsidRPr="00000000">
          <w:rPr>
            <w:rFonts w:ascii="Times New Roman" w:cs="Times New Roman" w:eastAsia="Times New Roman" w:hAnsi="Times New Roman"/>
            <w:i w:val="1"/>
            <w:color w:val="000000"/>
            <w:sz w:val="24"/>
            <w:szCs w:val="24"/>
            <w:rtl w:val="0"/>
          </w:rPr>
          <w:t xml:space="preserve">Heller School for Social Policy and Management, Brandeis University</w:t>
        </w:r>
      </w:hyperlink>
      <w:hyperlink r:id="rId48">
        <w:r w:rsidDel="00000000" w:rsidR="00000000" w:rsidRPr="00000000">
          <w:rPr>
            <w:rFonts w:ascii="Times New Roman" w:cs="Times New Roman" w:eastAsia="Times New Roman" w:hAnsi="Times New Roman"/>
            <w:color w:val="000000"/>
            <w:sz w:val="24"/>
            <w:szCs w:val="24"/>
            <w:rtl w:val="0"/>
          </w:rPr>
          <w:t xml:space="preserve">, 2005.</w:t>
        </w:r>
      </w:hyperlink>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tab/>
      </w:r>
      <w:hyperlink r:id="rId49">
        <w:r w:rsidDel="00000000" w:rsidR="00000000" w:rsidRPr="00000000">
          <w:rPr>
            <w:rFonts w:ascii="Times New Roman" w:cs="Times New Roman" w:eastAsia="Times New Roman" w:hAnsi="Times New Roman"/>
            <w:color w:val="000000"/>
            <w:sz w:val="24"/>
            <w:szCs w:val="24"/>
            <w:rtl w:val="0"/>
          </w:rPr>
          <w:t xml:space="preserve">D. Bazylev, A. Margun, K. Zimenko, A. Kremlev, and E. Rukujzha, “Participation in Robotics Competition as Motivation for Learning,” </w:t>
        </w:r>
      </w:hyperlink>
      <w:hyperlink r:id="rId50">
        <w:r w:rsidDel="00000000" w:rsidR="00000000" w:rsidRPr="00000000">
          <w:rPr>
            <w:rFonts w:ascii="Times New Roman" w:cs="Times New Roman" w:eastAsia="Times New Roman" w:hAnsi="Times New Roman"/>
            <w:i w:val="1"/>
            <w:color w:val="000000"/>
            <w:sz w:val="24"/>
            <w:szCs w:val="24"/>
            <w:rtl w:val="0"/>
          </w:rPr>
          <w:t xml:space="preserve">Procedia - Social and Behavioral Sciences</w:t>
        </w:r>
      </w:hyperlink>
      <w:hyperlink r:id="rId51">
        <w:r w:rsidDel="00000000" w:rsidR="00000000" w:rsidRPr="00000000">
          <w:rPr>
            <w:rFonts w:ascii="Times New Roman" w:cs="Times New Roman" w:eastAsia="Times New Roman" w:hAnsi="Times New Roman"/>
            <w:color w:val="000000"/>
            <w:sz w:val="24"/>
            <w:szCs w:val="24"/>
            <w:rtl w:val="0"/>
          </w:rPr>
          <w:t xml:space="preserve">, vol. 152, pp. 835–840, Oct. 2014.</w:t>
        </w:r>
      </w:hyperlink>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tab/>
      </w:r>
      <w:hyperlink r:id="rId52">
        <w:r w:rsidDel="00000000" w:rsidR="00000000" w:rsidRPr="00000000">
          <w:rPr>
            <w:rFonts w:ascii="Times New Roman" w:cs="Times New Roman" w:eastAsia="Times New Roman" w:hAnsi="Times New Roman"/>
            <w:color w:val="000000"/>
            <w:sz w:val="24"/>
            <w:szCs w:val="24"/>
            <w:rtl w:val="0"/>
          </w:rPr>
          <w:t xml:space="preserve">T. Kaiser, “Robosub: A Contest-based Multidisciplinary Senior Design Capstone Project,” in </w:t>
        </w:r>
      </w:hyperlink>
      <w:hyperlink r:id="rId53">
        <w:r w:rsidDel="00000000" w:rsidR="00000000" w:rsidRPr="00000000">
          <w:rPr>
            <w:rFonts w:ascii="Times New Roman" w:cs="Times New Roman" w:eastAsia="Times New Roman" w:hAnsi="Times New Roman"/>
            <w:i w:val="1"/>
            <w:color w:val="000000"/>
            <w:sz w:val="24"/>
            <w:szCs w:val="24"/>
            <w:rtl w:val="0"/>
          </w:rPr>
          <w:t xml:space="preserve">2016 ASEE Annual Conference &amp; Exposition Proceedings</w:t>
        </w:r>
      </w:hyperlink>
      <w:hyperlink r:id="rId54">
        <w:r w:rsidDel="00000000" w:rsidR="00000000" w:rsidRPr="00000000">
          <w:rPr>
            <w:rFonts w:ascii="Times New Roman" w:cs="Times New Roman" w:eastAsia="Times New Roman" w:hAnsi="Times New Roman"/>
            <w:color w:val="000000"/>
            <w:sz w:val="24"/>
            <w:szCs w:val="24"/>
            <w:rtl w:val="0"/>
          </w:rPr>
          <w:t xml:space="preserve">.</w:t>
        </w:r>
      </w:hyperlink>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tab/>
      </w:r>
      <w:hyperlink r:id="rId55">
        <w:r w:rsidDel="00000000" w:rsidR="00000000" w:rsidRPr="00000000">
          <w:rPr>
            <w:rFonts w:ascii="Times New Roman" w:cs="Times New Roman" w:eastAsia="Times New Roman" w:hAnsi="Times New Roman"/>
            <w:color w:val="000000"/>
            <w:sz w:val="24"/>
            <w:szCs w:val="24"/>
            <w:rtl w:val="0"/>
          </w:rPr>
          <w:t xml:space="preserve">J. W. Bales and D. Novick, “Designing an AUV Competition to Draw Engineering Students Towards Ocean Engineering,” in </w:t>
        </w:r>
      </w:hyperlink>
      <w:hyperlink r:id="rId56">
        <w:r w:rsidDel="00000000" w:rsidR="00000000" w:rsidRPr="00000000">
          <w:rPr>
            <w:rFonts w:ascii="Times New Roman" w:cs="Times New Roman" w:eastAsia="Times New Roman" w:hAnsi="Times New Roman"/>
            <w:i w:val="1"/>
            <w:color w:val="000000"/>
            <w:sz w:val="24"/>
            <w:szCs w:val="24"/>
            <w:rtl w:val="0"/>
          </w:rPr>
          <w:t xml:space="preserve">American Society for Engineering Education</w:t>
        </w:r>
      </w:hyperlink>
      <w:hyperlink r:id="rId57">
        <w:r w:rsidDel="00000000" w:rsidR="00000000" w:rsidRPr="00000000">
          <w:rPr>
            <w:rFonts w:ascii="Times New Roman" w:cs="Times New Roman" w:eastAsia="Times New Roman" w:hAnsi="Times New Roman"/>
            <w:color w:val="000000"/>
            <w:sz w:val="24"/>
            <w:szCs w:val="24"/>
            <w:rtl w:val="0"/>
          </w:rPr>
          <w:t xml:space="preserve">, 2011.</w:t>
        </w:r>
      </w:hyperlink>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tab/>
      </w:r>
      <w:hyperlink r:id="rId58">
        <w:r w:rsidDel="00000000" w:rsidR="00000000" w:rsidRPr="00000000">
          <w:rPr>
            <w:rFonts w:ascii="Times New Roman" w:cs="Times New Roman" w:eastAsia="Times New Roman" w:hAnsi="Times New Roman"/>
            <w:color w:val="000000"/>
            <w:sz w:val="24"/>
            <w:szCs w:val="24"/>
            <w:rtl w:val="0"/>
          </w:rPr>
          <w:t xml:space="preserve">A. de-Juan, A. F. del Rincon, M. Iglesias, P. Garcia, A. Diez-Ibarbia, and F. Viadero, “Enhancement of Mechanical Engineering Degree through student design competition as added value. Considerations and viability,” </w:t>
        </w:r>
      </w:hyperlink>
      <w:hyperlink r:id="rId59">
        <w:r w:rsidDel="00000000" w:rsidR="00000000" w:rsidRPr="00000000">
          <w:rPr>
            <w:rFonts w:ascii="Times New Roman" w:cs="Times New Roman" w:eastAsia="Times New Roman" w:hAnsi="Times New Roman"/>
            <w:i w:val="1"/>
            <w:color w:val="000000"/>
            <w:sz w:val="24"/>
            <w:szCs w:val="24"/>
            <w:rtl w:val="0"/>
          </w:rPr>
          <w:t xml:space="preserve">J. Eng. Des.</w:t>
        </w:r>
      </w:hyperlink>
      <w:hyperlink r:id="rId60">
        <w:r w:rsidDel="00000000" w:rsidR="00000000" w:rsidRPr="00000000">
          <w:rPr>
            <w:rFonts w:ascii="Times New Roman" w:cs="Times New Roman" w:eastAsia="Times New Roman" w:hAnsi="Times New Roman"/>
            <w:color w:val="000000"/>
            <w:sz w:val="24"/>
            <w:szCs w:val="24"/>
            <w:rtl w:val="0"/>
          </w:rPr>
          <w:t xml:space="preserve">, vol. 27, no. 8, pp. 568–589, 2016.</w:t>
        </w:r>
      </w:hyperlink>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tab/>
      </w:r>
      <w:hyperlink r:id="rId61">
        <w:r w:rsidDel="00000000" w:rsidR="00000000" w:rsidRPr="00000000">
          <w:rPr>
            <w:rFonts w:ascii="Times New Roman" w:cs="Times New Roman" w:eastAsia="Times New Roman" w:hAnsi="Times New Roman"/>
            <w:color w:val="000000"/>
            <w:sz w:val="24"/>
            <w:szCs w:val="24"/>
            <w:rtl w:val="0"/>
          </w:rPr>
          <w:t xml:space="preserve">C. W. S. Scott F. Kiefer, “Benefits of Mentoring Students in Design Competitions,” in </w:t>
        </w:r>
      </w:hyperlink>
      <w:hyperlink r:id="rId62">
        <w:r w:rsidDel="00000000" w:rsidR="00000000" w:rsidRPr="00000000">
          <w:rPr>
            <w:rFonts w:ascii="Times New Roman" w:cs="Times New Roman" w:eastAsia="Times New Roman" w:hAnsi="Times New Roman"/>
            <w:i w:val="1"/>
            <w:color w:val="000000"/>
            <w:sz w:val="24"/>
            <w:szCs w:val="24"/>
            <w:rtl w:val="0"/>
          </w:rPr>
          <w:t xml:space="preserve">2011 ASEE Annual Conference &amp; Exposition</w:t>
        </w:r>
      </w:hyperlink>
      <w:hyperlink r:id="rId63">
        <w:r w:rsidDel="00000000" w:rsidR="00000000" w:rsidRPr="00000000">
          <w:rPr>
            <w:rFonts w:ascii="Times New Roman" w:cs="Times New Roman" w:eastAsia="Times New Roman" w:hAnsi="Times New Roman"/>
            <w:color w:val="000000"/>
            <w:sz w:val="24"/>
            <w:szCs w:val="24"/>
            <w:rtl w:val="0"/>
          </w:rPr>
          <w:t xml:space="preserve">, 2011, pp. 22.278.1–22.278.9.</w:t>
        </w:r>
      </w:hyperlink>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r>
      <w:hyperlink r:id="rId64">
        <w:r w:rsidDel="00000000" w:rsidR="00000000" w:rsidRPr="00000000">
          <w:rPr>
            <w:rFonts w:ascii="Times New Roman" w:cs="Times New Roman" w:eastAsia="Times New Roman" w:hAnsi="Times New Roman"/>
            <w:color w:val="000000"/>
            <w:sz w:val="24"/>
            <w:szCs w:val="24"/>
            <w:rtl w:val="0"/>
          </w:rPr>
          <w:t xml:space="preserve">D. R. P. E, J. Blacklock, and J. M. Bach, “Letting Students Learn Through Making Mistakes: Teaching Hardware and Software Early in an Academic Career,” in </w:t>
        </w:r>
      </w:hyperlink>
      <w:hyperlink r:id="rId65">
        <w:r w:rsidDel="00000000" w:rsidR="00000000" w:rsidRPr="00000000">
          <w:rPr>
            <w:rFonts w:ascii="Times New Roman" w:cs="Times New Roman" w:eastAsia="Times New Roman" w:hAnsi="Times New Roman"/>
            <w:i w:val="1"/>
            <w:color w:val="000000"/>
            <w:sz w:val="24"/>
            <w:szCs w:val="24"/>
            <w:rtl w:val="0"/>
          </w:rPr>
          <w:t xml:space="preserve">2015 ASEE Annual Conference &amp; Exposition</w:t>
        </w:r>
      </w:hyperlink>
      <w:hyperlink r:id="rId66">
        <w:r w:rsidDel="00000000" w:rsidR="00000000" w:rsidRPr="00000000">
          <w:rPr>
            <w:rFonts w:ascii="Times New Roman" w:cs="Times New Roman" w:eastAsia="Times New Roman" w:hAnsi="Times New Roman"/>
            <w:color w:val="000000"/>
            <w:sz w:val="24"/>
            <w:szCs w:val="24"/>
            <w:rtl w:val="0"/>
          </w:rPr>
          <w:t xml:space="preserve">, 2015, pp. 26.1089.1–26.1089.8.</w:t>
        </w:r>
      </w:hyperlink>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tab/>
      </w:r>
      <w:hyperlink r:id="rId67">
        <w:r w:rsidDel="00000000" w:rsidR="00000000" w:rsidRPr="00000000">
          <w:rPr>
            <w:rFonts w:ascii="Times New Roman" w:cs="Times New Roman" w:eastAsia="Times New Roman" w:hAnsi="Times New Roman"/>
            <w:color w:val="000000"/>
            <w:sz w:val="24"/>
            <w:szCs w:val="24"/>
            <w:rtl w:val="0"/>
          </w:rPr>
          <w:t xml:space="preserve">University of Colorado, Boulder, “Engineering Design Process,” </w:t>
        </w:r>
      </w:hyperlink>
      <w:hyperlink r:id="rId68">
        <w:r w:rsidDel="00000000" w:rsidR="00000000" w:rsidRPr="00000000">
          <w:rPr>
            <w:rFonts w:ascii="Times New Roman" w:cs="Times New Roman" w:eastAsia="Times New Roman" w:hAnsi="Times New Roman"/>
            <w:i w:val="1"/>
            <w:color w:val="000000"/>
            <w:sz w:val="24"/>
            <w:szCs w:val="24"/>
            <w:rtl w:val="0"/>
          </w:rPr>
          <w:t xml:space="preserve">Teach Engineering</w:t>
        </w:r>
      </w:hyperlink>
      <w:hyperlink r:id="rId69">
        <w:r w:rsidDel="00000000" w:rsidR="00000000" w:rsidRPr="00000000">
          <w:rPr>
            <w:rFonts w:ascii="Times New Roman" w:cs="Times New Roman" w:eastAsia="Times New Roman" w:hAnsi="Times New Roman"/>
            <w:color w:val="000000"/>
            <w:sz w:val="24"/>
            <w:szCs w:val="24"/>
            <w:rtl w:val="0"/>
          </w:rPr>
          <w:t xml:space="preserve">. [Online]. Available: </w:t>
        </w:r>
      </w:hyperlink>
      <w:hyperlink r:id="rId70">
        <w:r w:rsidDel="00000000" w:rsidR="00000000" w:rsidRPr="00000000">
          <w:rPr>
            <w:rFonts w:ascii="Times New Roman" w:cs="Times New Roman" w:eastAsia="Times New Roman" w:hAnsi="Times New Roman"/>
            <w:color w:val="000000"/>
            <w:sz w:val="24"/>
            <w:szCs w:val="24"/>
            <w:rtl w:val="0"/>
          </w:rPr>
          <w:t xml:space="preserve">https://www.teachengineering.org/k12engineering/designprocess</w:t>
        </w:r>
      </w:hyperlink>
      <w:hyperlink r:id="rId71">
        <w:r w:rsidDel="00000000" w:rsidR="00000000" w:rsidRPr="00000000">
          <w:rPr>
            <w:rFonts w:ascii="Times New Roman" w:cs="Times New Roman" w:eastAsia="Times New Roman" w:hAnsi="Times New Roman"/>
            <w:color w:val="000000"/>
            <w:sz w:val="24"/>
            <w:szCs w:val="24"/>
            <w:rtl w:val="0"/>
          </w:rPr>
          <w:t xml:space="preserve">. [Accessed: 27-Jan-2019].</w:t>
        </w:r>
      </w:hyperlink>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tab/>
      </w:r>
      <w:hyperlink r:id="rId72">
        <w:r w:rsidDel="00000000" w:rsidR="00000000" w:rsidRPr="00000000">
          <w:rPr>
            <w:rFonts w:ascii="Times New Roman" w:cs="Times New Roman" w:eastAsia="Times New Roman" w:hAnsi="Times New Roman"/>
            <w:color w:val="000000"/>
            <w:sz w:val="24"/>
            <w:szCs w:val="24"/>
            <w:rtl w:val="0"/>
          </w:rPr>
          <w:t xml:space="preserve">Y. Haik, T. M. Shahin, and S. Sivaloganathan, </w:t>
        </w:r>
      </w:hyperlink>
      <w:hyperlink r:id="rId73">
        <w:r w:rsidDel="00000000" w:rsidR="00000000" w:rsidRPr="00000000">
          <w:rPr>
            <w:rFonts w:ascii="Times New Roman" w:cs="Times New Roman" w:eastAsia="Times New Roman" w:hAnsi="Times New Roman"/>
            <w:i w:val="1"/>
            <w:color w:val="000000"/>
            <w:sz w:val="24"/>
            <w:szCs w:val="24"/>
            <w:rtl w:val="0"/>
          </w:rPr>
          <w:t xml:space="preserve">Engineering Design Process</w:t>
        </w:r>
      </w:hyperlink>
      <w:hyperlink r:id="rId74">
        <w:r w:rsidDel="00000000" w:rsidR="00000000" w:rsidRPr="00000000">
          <w:rPr>
            <w:rFonts w:ascii="Times New Roman" w:cs="Times New Roman" w:eastAsia="Times New Roman" w:hAnsi="Times New Roman"/>
            <w:color w:val="000000"/>
            <w:sz w:val="24"/>
            <w:szCs w:val="24"/>
            <w:rtl w:val="0"/>
          </w:rPr>
          <w:t xml:space="preserve">. Cengage Learning, 2010.</w:t>
        </w:r>
      </w:hyperlink>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tab/>
      </w:r>
      <w:hyperlink r:id="rId75">
        <w:r w:rsidDel="00000000" w:rsidR="00000000" w:rsidRPr="00000000">
          <w:rPr>
            <w:rFonts w:ascii="Times New Roman" w:cs="Times New Roman" w:eastAsia="Times New Roman" w:hAnsi="Times New Roman"/>
            <w:color w:val="000000"/>
            <w:sz w:val="24"/>
            <w:szCs w:val="24"/>
            <w:rtl w:val="0"/>
          </w:rPr>
          <w:t xml:space="preserve">A. Elgafy, “Education: Multidisciplinary Undergraduate Engineering Program,” in </w:t>
        </w:r>
      </w:hyperlink>
      <w:hyperlink r:id="rId76">
        <w:r w:rsidDel="00000000" w:rsidR="00000000" w:rsidRPr="00000000">
          <w:rPr>
            <w:rFonts w:ascii="Times New Roman" w:cs="Times New Roman" w:eastAsia="Times New Roman" w:hAnsi="Times New Roman"/>
            <w:i w:val="1"/>
            <w:color w:val="000000"/>
            <w:sz w:val="24"/>
            <w:szCs w:val="24"/>
            <w:rtl w:val="0"/>
          </w:rPr>
          <w:t xml:space="preserve">Encyclopedia of Energy Engineering and Technology, Second Edition</w:t>
        </w:r>
      </w:hyperlink>
      <w:hyperlink r:id="rId77">
        <w:r w:rsidDel="00000000" w:rsidR="00000000" w:rsidRPr="00000000">
          <w:rPr>
            <w:rFonts w:ascii="Times New Roman" w:cs="Times New Roman" w:eastAsia="Times New Roman" w:hAnsi="Times New Roman"/>
            <w:color w:val="000000"/>
            <w:sz w:val="24"/>
            <w:szCs w:val="24"/>
            <w:rtl w:val="0"/>
          </w:rPr>
          <w:t xml:space="preserve">, S. Anwar, Ed. CRC Press, 2014, pp. 428–432.</w:t>
        </w:r>
      </w:hyperlink>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tab/>
      </w:r>
      <w:hyperlink r:id="rId78">
        <w:r w:rsidDel="00000000" w:rsidR="00000000" w:rsidRPr="00000000">
          <w:rPr>
            <w:rFonts w:ascii="Times New Roman" w:cs="Times New Roman" w:eastAsia="Times New Roman" w:hAnsi="Times New Roman"/>
            <w:color w:val="000000"/>
            <w:sz w:val="24"/>
            <w:szCs w:val="24"/>
            <w:rtl w:val="0"/>
          </w:rPr>
          <w:t xml:space="preserve">B. Sripala and G. V. Praveen, “Soft Skills in Engineering Education: Industry Perspective,” </w:t>
        </w:r>
      </w:hyperlink>
      <w:hyperlink r:id="rId79">
        <w:r w:rsidDel="00000000" w:rsidR="00000000" w:rsidRPr="00000000">
          <w:rPr>
            <w:rFonts w:ascii="Times New Roman" w:cs="Times New Roman" w:eastAsia="Times New Roman" w:hAnsi="Times New Roman"/>
            <w:i w:val="1"/>
            <w:color w:val="000000"/>
            <w:sz w:val="24"/>
            <w:szCs w:val="24"/>
            <w:rtl w:val="0"/>
          </w:rPr>
          <w:t xml:space="preserve">Language in India</w:t>
        </w:r>
      </w:hyperlink>
      <w:hyperlink r:id="rId80">
        <w:r w:rsidDel="00000000" w:rsidR="00000000" w:rsidRPr="00000000">
          <w:rPr>
            <w:rFonts w:ascii="Times New Roman" w:cs="Times New Roman" w:eastAsia="Times New Roman" w:hAnsi="Times New Roman"/>
            <w:color w:val="000000"/>
            <w:sz w:val="24"/>
            <w:szCs w:val="24"/>
            <w:rtl w:val="0"/>
          </w:rPr>
          <w:t xml:space="preserve">, vol. 11, no. 10, pp. 277–283, Oct. 2011.</w:t>
        </w:r>
      </w:hyperlink>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tab/>
      </w:r>
      <w:hyperlink r:id="rId81">
        <w:r w:rsidDel="00000000" w:rsidR="00000000" w:rsidRPr="00000000">
          <w:rPr>
            <w:rFonts w:ascii="Times New Roman" w:cs="Times New Roman" w:eastAsia="Times New Roman" w:hAnsi="Times New Roman"/>
            <w:color w:val="000000"/>
            <w:sz w:val="24"/>
            <w:szCs w:val="24"/>
            <w:rtl w:val="0"/>
          </w:rPr>
          <w:t xml:space="preserve">D. W. Knight, L. E. Carlson, and J. F. Sullivan, “Improving engineering student retention through hands-on, team based, first-year design projects,” in </w:t>
        </w:r>
      </w:hyperlink>
      <w:hyperlink r:id="rId82">
        <w:r w:rsidDel="00000000" w:rsidR="00000000" w:rsidRPr="00000000">
          <w:rPr>
            <w:rFonts w:ascii="Times New Roman" w:cs="Times New Roman" w:eastAsia="Times New Roman" w:hAnsi="Times New Roman"/>
            <w:i w:val="1"/>
            <w:color w:val="000000"/>
            <w:sz w:val="24"/>
            <w:szCs w:val="24"/>
            <w:rtl w:val="0"/>
          </w:rPr>
          <w:t xml:space="preserve">Proceedings of the International Conference on Research in Engineering Education</w:t>
        </w:r>
      </w:hyperlink>
      <w:hyperlink r:id="rId83">
        <w:r w:rsidDel="00000000" w:rsidR="00000000" w:rsidRPr="00000000">
          <w:rPr>
            <w:rFonts w:ascii="Times New Roman" w:cs="Times New Roman" w:eastAsia="Times New Roman" w:hAnsi="Times New Roman"/>
            <w:color w:val="000000"/>
            <w:sz w:val="24"/>
            <w:szCs w:val="24"/>
            <w:rtl w:val="0"/>
          </w:rPr>
          <w:t xml:space="preserve">, 2007.</w:t>
        </w:r>
      </w:hyperlink>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240" w:line="240" w:lineRule="auto"/>
        <w:ind w:left="480"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tab/>
      </w:r>
      <w:hyperlink r:id="rId84">
        <w:r w:rsidDel="00000000" w:rsidR="00000000" w:rsidRPr="00000000">
          <w:rPr>
            <w:rFonts w:ascii="Times New Roman" w:cs="Times New Roman" w:eastAsia="Times New Roman" w:hAnsi="Times New Roman"/>
            <w:color w:val="000000"/>
            <w:sz w:val="24"/>
            <w:szCs w:val="24"/>
            <w:rtl w:val="0"/>
          </w:rPr>
          <w:t xml:space="preserve">M. P. Frank, K. E. Amin, O. I. Okoli, S. Jung, R. A. Van Engelen, and C. Shih, “Expanding and Improving the Integration of Multidisciplinary Projects in a Capstone Senior Design Course: Experience Gained and Future Plans,” in </w:t>
        </w:r>
      </w:hyperlink>
      <w:hyperlink r:id="rId85">
        <w:r w:rsidDel="00000000" w:rsidR="00000000" w:rsidRPr="00000000">
          <w:rPr>
            <w:rFonts w:ascii="Times New Roman" w:cs="Times New Roman" w:eastAsia="Times New Roman" w:hAnsi="Times New Roman"/>
            <w:i w:val="1"/>
            <w:color w:val="000000"/>
            <w:sz w:val="24"/>
            <w:szCs w:val="24"/>
            <w:rtl w:val="0"/>
          </w:rPr>
          <w:t xml:space="preserve">2014 ASEE Annual Conference &amp; Exposition</w:t>
        </w:r>
      </w:hyperlink>
      <w:hyperlink r:id="rId86">
        <w:r w:rsidDel="00000000" w:rsidR="00000000" w:rsidRPr="00000000">
          <w:rPr>
            <w:rFonts w:ascii="Times New Roman" w:cs="Times New Roman" w:eastAsia="Times New Roman" w:hAnsi="Times New Roman"/>
            <w:color w:val="000000"/>
            <w:sz w:val="24"/>
            <w:szCs w:val="24"/>
            <w:rtl w:val="0"/>
          </w:rPr>
          <w:t xml:space="preserve">, 2014, pp. 24.566.1–24.566.21.</w:t>
        </w:r>
      </w:hyperlink>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dra Gibeault" w:id="24" w:date="2019-03-25T08:12:23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data collected from the surveys to support this.</w:t>
      </w:r>
    </w:p>
  </w:comment>
  <w:comment w:author="Sidra Gibeault" w:id="2" w:date="2019-03-22T07:03:2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generic, tailor towards underwater robotics/projects like robosub and its impact</w:t>
      </w:r>
    </w:p>
  </w:comment>
  <w:comment w:author="Sidra Gibeault" w:id="3" w:date="2019-03-22T07:08:3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some mention of generic robotics but transition into auvs</w:t>
      </w:r>
    </w:p>
  </w:comment>
  <w:comment w:author="Sidra Gibeault" w:id="23" w:date="2019-03-25T08:11:57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technical skills gained in each area (EE, ME, CS)</w:t>
      </w:r>
    </w:p>
  </w:comment>
  <w:comment w:author="Sidra Gibeault" w:id="12" w:date="2019-03-24T20:31:2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could use a little more detail regarding the project specifically rather than just what each team got to work with</w:t>
      </w:r>
    </w:p>
  </w:comment>
  <w:comment w:author="Daniel Iorio" w:id="1" w:date="2019-03-18T22:36:38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in all the XXXX's. Replace removed figure 1</w:t>
      </w:r>
    </w:p>
  </w:comment>
  <w:comment w:author="Sidra Gibeault" w:id="7" w:date="2019-03-24T19:16:47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cite some of the technical papers of new vs old robosub participants?</w:t>
      </w:r>
    </w:p>
  </w:comment>
  <w:comment w:author="Sidra Gibeault" w:id="8" w:date="2019-03-24T19:32:0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specifically about senior design team members' roles on the team to make it less generic</w:t>
      </w:r>
    </w:p>
  </w:comment>
  <w:comment w:author="Daniel Iorio" w:id="25" w:date="2019-03-18T22:41:32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references are incomplete, missing conference/journal title, dates, etc. We can easily update this information manually through paperpile, and it will propogate through to this reference sheet.</w:t>
      </w:r>
    </w:p>
  </w:comment>
  <w:comment w:author="Sidra Gibeault" w:id="13" w:date="2019-03-24T20:27:5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this with regards to robosub specifically</w:t>
      </w:r>
    </w:p>
  </w:comment>
  <w:comment w:author="Daniel Iorio" w:id="4" w:date="2019-03-18T22:30:18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this section to a one page literature review and try to find literature that ties in well with Robosub. Right now we reference 6 existing publications. Perhaps we can shoot for 10-15.</w:t>
      </w:r>
    </w:p>
  </w:comment>
  <w:comment w:author="Sidra Gibeault" w:id="9" w:date="2019-03-24T19:33:14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play roles in AUVs? again, want to eliminate the generality and focus more on robosub rather than overall robotics</w:t>
      </w:r>
    </w:p>
  </w:comment>
  <w:comment w:author="Daniel Iorio" w:id="18" w:date="2019-03-18T22:40:41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now that we have physical systems in place, we can include pictures of this year's sub and some of the work being done -- "the next generation"</w:t>
      </w:r>
    </w:p>
  </w:comment>
  <w:comment w:author="Daniel Iorio" w:id="19" w:date="2019-03-18T22:44:5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 testing, sub w/ thrusters, initial circuits,</w:t>
      </w:r>
    </w:p>
  </w:comment>
  <w:comment w:author="Sidra Gibeault" w:id="6" w:date="2019-03-24T17:35:5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could add a paragraph here about some of the research the robosub sponsors are working on to show relevance to the competition as well as that it is relevant to modern research on auvs</w:t>
      </w:r>
    </w:p>
  </w:comment>
  <w:comment w:author="Sidra Gibeault" w:id="14" w:date="2019-03-25T01:03:1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this to lose the generality. Provide more details.</w:t>
      </w:r>
    </w:p>
  </w:comment>
  <w:comment w:author="Sidra Gibeault" w:id="20" w:date="2019-03-25T08:08:11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able to expand a little on this, again, to lose some generality and aim it more towards our project specifically</w:t>
      </w:r>
    </w:p>
  </w:comment>
  <w:comment w:author="Daniel Iorio" w:id="21" w:date="2019-03-18T22:39: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in the project, I can confidently say that the weekly meetings have been a great vehicle for progress. So, we should revise this section to be more conclusive in our analysis of the effectiveness of the weekly meetings</w:t>
      </w:r>
    </w:p>
  </w:comment>
  <w:comment w:author="Sidra Gibeault" w:id="22" w:date="2019-03-25T08:08:2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Sidra Gibeault" w:id="15" w:date="2019-03-25T08:14:30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this section we should include some papers that have data as evidence that show robotics have a significant effect on participants.</w:t>
      </w:r>
    </w:p>
  </w:comment>
  <w:comment w:author="Sidra Gibeault" w:id="16" w:date="2019-03-25T08:15:12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try to quantify as much as possible</w:t>
      </w:r>
    </w:p>
  </w:comment>
  <w:comment w:author="Sidra Gibeault" w:id="10" w:date="2019-03-24T19:33:45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what kind of workshops and events</w:t>
      </w:r>
    </w:p>
  </w:comment>
  <w:comment w:author="Sidra Gibeault" w:id="0" w:date="2019-03-21T23:19:57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author info, short bio for each, and the order authors will appear on the paper</w:t>
      </w:r>
    </w:p>
  </w:comment>
  <w:comment w:author="Sidra Gibeault" w:id="5" w:date="2019-03-22T07:07:1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 this more towards robosub specifically</w:t>
      </w:r>
    </w:p>
  </w:comment>
  <w:comment w:author="Sidra Gibeault" w:id="11" w:date="2019-03-24T19:34:15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this</w:t>
      </w:r>
    </w:p>
  </w:comment>
  <w:comment w:author="Daniel Iorio" w:id="17" w:date="2019-03-18T22:38:34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more on survey methodology. E.g., how was the survey distributed and conducted, depending on the totality of responses we get we can think about including statistical data along with the results as per reviewer suggestions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VuSpSi/zrGa" TargetMode="External"/><Relationship Id="rId84" Type="http://schemas.openxmlformats.org/officeDocument/2006/relationships/hyperlink" Target="http://paperpile.com/b/VuSpSi/pfa2p" TargetMode="External"/><Relationship Id="rId83" Type="http://schemas.openxmlformats.org/officeDocument/2006/relationships/hyperlink" Target="http://paperpile.com/b/VuSpSi/jyNNE" TargetMode="External"/><Relationship Id="rId42" Type="http://schemas.openxmlformats.org/officeDocument/2006/relationships/hyperlink" Target="http://paperpile.com/b/VuSpSi/zrGa" TargetMode="External"/><Relationship Id="rId86" Type="http://schemas.openxmlformats.org/officeDocument/2006/relationships/hyperlink" Target="http://paperpile.com/b/VuSpSi/pfa2p" TargetMode="External"/><Relationship Id="rId41" Type="http://schemas.openxmlformats.org/officeDocument/2006/relationships/hyperlink" Target="http://paperpile.com/b/VuSpSi/zrGa" TargetMode="External"/><Relationship Id="rId85" Type="http://schemas.openxmlformats.org/officeDocument/2006/relationships/hyperlink" Target="http://paperpile.com/b/VuSpSi/pfa2p" TargetMode="External"/><Relationship Id="rId44" Type="http://schemas.openxmlformats.org/officeDocument/2006/relationships/hyperlink" Target="http://paperpile.com/b/VuSpSi/IYUK" TargetMode="External"/><Relationship Id="rId43" Type="http://schemas.openxmlformats.org/officeDocument/2006/relationships/hyperlink" Target="http://paperpile.com/b/VuSpSi/IYUK" TargetMode="External"/><Relationship Id="rId46" Type="http://schemas.openxmlformats.org/officeDocument/2006/relationships/hyperlink" Target="http://paperpile.com/b/VuSpSi/lebZF" TargetMode="External"/><Relationship Id="rId45" Type="http://schemas.openxmlformats.org/officeDocument/2006/relationships/hyperlink" Target="http://paperpile.com/b/VuSpSi/IYUK" TargetMode="External"/><Relationship Id="rId80" Type="http://schemas.openxmlformats.org/officeDocument/2006/relationships/hyperlink" Target="http://paperpile.com/b/VuSpSi/zVJRo" TargetMode="External"/><Relationship Id="rId82" Type="http://schemas.openxmlformats.org/officeDocument/2006/relationships/hyperlink" Target="http://paperpile.com/b/VuSpSi/jyNNE" TargetMode="External"/><Relationship Id="rId81" Type="http://schemas.openxmlformats.org/officeDocument/2006/relationships/hyperlink" Target="http://paperpile.com/b/VuSpSi/jyNN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VuSpSi/zrGa" TargetMode="External"/><Relationship Id="rId48" Type="http://schemas.openxmlformats.org/officeDocument/2006/relationships/hyperlink" Target="http://paperpile.com/b/VuSpSi/lebZF" TargetMode="External"/><Relationship Id="rId47" Type="http://schemas.openxmlformats.org/officeDocument/2006/relationships/hyperlink" Target="http://paperpile.com/b/VuSpSi/lebZF" TargetMode="External"/><Relationship Id="rId49" Type="http://schemas.openxmlformats.org/officeDocument/2006/relationships/hyperlink" Target="http://paperpile.com/b/VuSpSi/Z80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VuSpSi/BZzX" TargetMode="External"/><Relationship Id="rId8" Type="http://schemas.openxmlformats.org/officeDocument/2006/relationships/hyperlink" Target="https://paperpile.com/c/VuSpSi/3w8s" TargetMode="External"/><Relationship Id="rId73" Type="http://schemas.openxmlformats.org/officeDocument/2006/relationships/hyperlink" Target="http://paperpile.com/b/VuSpSi/A0mQf" TargetMode="External"/><Relationship Id="rId72" Type="http://schemas.openxmlformats.org/officeDocument/2006/relationships/hyperlink" Target="http://paperpile.com/b/VuSpSi/A0mQf" TargetMode="External"/><Relationship Id="rId31" Type="http://schemas.openxmlformats.org/officeDocument/2006/relationships/footer" Target="footer1.xml"/><Relationship Id="rId75" Type="http://schemas.openxmlformats.org/officeDocument/2006/relationships/hyperlink" Target="http://paperpile.com/b/VuSpSi/84tlR" TargetMode="External"/><Relationship Id="rId30" Type="http://schemas.openxmlformats.org/officeDocument/2006/relationships/hyperlink" Target="https://paperpile.com/c/VuSpSi/pfa2p" TargetMode="External"/><Relationship Id="rId74" Type="http://schemas.openxmlformats.org/officeDocument/2006/relationships/hyperlink" Target="http://paperpile.com/b/VuSpSi/A0mQf" TargetMode="External"/><Relationship Id="rId33" Type="http://schemas.openxmlformats.org/officeDocument/2006/relationships/hyperlink" Target="http://paperpile.com/b/VuSpSi/3w8s" TargetMode="External"/><Relationship Id="rId77" Type="http://schemas.openxmlformats.org/officeDocument/2006/relationships/hyperlink" Target="http://paperpile.com/b/VuSpSi/84tlR" TargetMode="External"/><Relationship Id="rId32" Type="http://schemas.openxmlformats.org/officeDocument/2006/relationships/hyperlink" Target="http://paperpile.com/b/VuSpSi/BZzX" TargetMode="External"/><Relationship Id="rId76" Type="http://schemas.openxmlformats.org/officeDocument/2006/relationships/hyperlink" Target="http://paperpile.com/b/VuSpSi/84tlR" TargetMode="External"/><Relationship Id="rId35" Type="http://schemas.openxmlformats.org/officeDocument/2006/relationships/hyperlink" Target="http://paperpile.com/b/VuSpSi/3w8s" TargetMode="External"/><Relationship Id="rId79" Type="http://schemas.openxmlformats.org/officeDocument/2006/relationships/hyperlink" Target="http://paperpile.com/b/VuSpSi/zVJRo" TargetMode="External"/><Relationship Id="rId34" Type="http://schemas.openxmlformats.org/officeDocument/2006/relationships/hyperlink" Target="http://paperpile.com/b/VuSpSi/3w8s" TargetMode="External"/><Relationship Id="rId78" Type="http://schemas.openxmlformats.org/officeDocument/2006/relationships/hyperlink" Target="http://paperpile.com/b/VuSpSi/zVJRo" TargetMode="External"/><Relationship Id="rId71" Type="http://schemas.openxmlformats.org/officeDocument/2006/relationships/hyperlink" Target="http://paperpile.com/b/VuSpSi/0QKIz" TargetMode="External"/><Relationship Id="rId70" Type="http://schemas.openxmlformats.org/officeDocument/2006/relationships/hyperlink" Target="https://www.teachengineering.org/k12engineering/designprocess" TargetMode="External"/><Relationship Id="rId37" Type="http://schemas.openxmlformats.org/officeDocument/2006/relationships/hyperlink" Target="http://paperpile.com/b/VuSpSi/3w8s" TargetMode="External"/><Relationship Id="rId36" Type="http://schemas.openxmlformats.org/officeDocument/2006/relationships/hyperlink" Target="http://paperpile.com/b/VuSpSi/3w8s" TargetMode="External"/><Relationship Id="rId39" Type="http://schemas.openxmlformats.org/officeDocument/2006/relationships/hyperlink" Target="http://paperpile.com/b/VuSpSi/zrGa" TargetMode="External"/><Relationship Id="rId38" Type="http://schemas.openxmlformats.org/officeDocument/2006/relationships/hyperlink" Target="http://paperpile.com/b/VuSpSi/zrGa" TargetMode="External"/><Relationship Id="rId62" Type="http://schemas.openxmlformats.org/officeDocument/2006/relationships/hyperlink" Target="http://paperpile.com/b/VuSpSi/OfPWY" TargetMode="External"/><Relationship Id="rId61" Type="http://schemas.openxmlformats.org/officeDocument/2006/relationships/hyperlink" Target="http://paperpile.com/b/VuSpSi/OfPWY" TargetMode="External"/><Relationship Id="rId20" Type="http://schemas.openxmlformats.org/officeDocument/2006/relationships/hyperlink" Target="https://paperpile.com/c/VuSpSi/T2qZM" TargetMode="External"/><Relationship Id="rId64" Type="http://schemas.openxmlformats.org/officeDocument/2006/relationships/hyperlink" Target="http://paperpile.com/b/VuSpSi/T2qZM" TargetMode="External"/><Relationship Id="rId63" Type="http://schemas.openxmlformats.org/officeDocument/2006/relationships/hyperlink" Target="http://paperpile.com/b/VuSpSi/OfPWY" TargetMode="External"/><Relationship Id="rId22" Type="http://schemas.openxmlformats.org/officeDocument/2006/relationships/hyperlink" Target="https://paperpile.com/c/VuSpSi/0QKIz" TargetMode="External"/><Relationship Id="rId66" Type="http://schemas.openxmlformats.org/officeDocument/2006/relationships/hyperlink" Target="http://paperpile.com/b/VuSpSi/T2qZM" TargetMode="External"/><Relationship Id="rId21" Type="http://schemas.openxmlformats.org/officeDocument/2006/relationships/image" Target="media/image1.png"/><Relationship Id="rId65" Type="http://schemas.openxmlformats.org/officeDocument/2006/relationships/hyperlink" Target="http://paperpile.com/b/VuSpSi/T2qZM" TargetMode="External"/><Relationship Id="rId24" Type="http://schemas.openxmlformats.org/officeDocument/2006/relationships/hyperlink" Target="https://paperpile.com/c/VuSpSi/A0mQf" TargetMode="External"/><Relationship Id="rId68" Type="http://schemas.openxmlformats.org/officeDocument/2006/relationships/hyperlink" Target="http://paperpile.com/b/VuSpSi/0QKIz" TargetMode="External"/><Relationship Id="rId23" Type="http://schemas.openxmlformats.org/officeDocument/2006/relationships/hyperlink" Target="https://paperpile.com/c/VuSpSi/A0mQf" TargetMode="External"/><Relationship Id="rId67" Type="http://schemas.openxmlformats.org/officeDocument/2006/relationships/hyperlink" Target="http://paperpile.com/b/VuSpSi/0QKIz" TargetMode="External"/><Relationship Id="rId60" Type="http://schemas.openxmlformats.org/officeDocument/2006/relationships/hyperlink" Target="http://paperpile.com/b/VuSpSi/yQBN7" TargetMode="External"/><Relationship Id="rId26" Type="http://schemas.openxmlformats.org/officeDocument/2006/relationships/hyperlink" Target="https://paperpile.com/c/VuSpSi/84tlR" TargetMode="External"/><Relationship Id="rId25" Type="http://schemas.openxmlformats.org/officeDocument/2006/relationships/hyperlink" Target="https://paperpile.com/c/VuSpSi/lebZF" TargetMode="External"/><Relationship Id="rId69" Type="http://schemas.openxmlformats.org/officeDocument/2006/relationships/hyperlink" Target="http://paperpile.com/b/VuSpSi/0QKIz" TargetMode="External"/><Relationship Id="rId28" Type="http://schemas.openxmlformats.org/officeDocument/2006/relationships/hyperlink" Target="https://paperpile.com/c/VuSpSi/jyNNE" TargetMode="External"/><Relationship Id="rId27" Type="http://schemas.openxmlformats.org/officeDocument/2006/relationships/hyperlink" Target="https://paperpile.com/c/VuSpSi/zVJRo" TargetMode="External"/><Relationship Id="rId29" Type="http://schemas.openxmlformats.org/officeDocument/2006/relationships/hyperlink" Target="https://paperpile.com/c/VuSpSi/zVJRo" TargetMode="External"/><Relationship Id="rId51" Type="http://schemas.openxmlformats.org/officeDocument/2006/relationships/hyperlink" Target="http://paperpile.com/b/VuSpSi/Z80O" TargetMode="External"/><Relationship Id="rId50" Type="http://schemas.openxmlformats.org/officeDocument/2006/relationships/hyperlink" Target="http://paperpile.com/b/VuSpSi/Z80O" TargetMode="External"/><Relationship Id="rId53" Type="http://schemas.openxmlformats.org/officeDocument/2006/relationships/hyperlink" Target="http://paperpile.com/b/VuSpSi/I5A68" TargetMode="External"/><Relationship Id="rId52" Type="http://schemas.openxmlformats.org/officeDocument/2006/relationships/hyperlink" Target="http://paperpile.com/b/VuSpSi/I5A68" TargetMode="External"/><Relationship Id="rId11" Type="http://schemas.openxmlformats.org/officeDocument/2006/relationships/hyperlink" Target="https://paperpile.com/c/VuSpSi/lebZF" TargetMode="External"/><Relationship Id="rId55" Type="http://schemas.openxmlformats.org/officeDocument/2006/relationships/hyperlink" Target="http://paperpile.com/b/VuSpSi/DhPiF" TargetMode="External"/><Relationship Id="rId10" Type="http://schemas.openxmlformats.org/officeDocument/2006/relationships/hyperlink" Target="https://paperpile.com/c/VuSpSi/IYUK" TargetMode="External"/><Relationship Id="rId54" Type="http://schemas.openxmlformats.org/officeDocument/2006/relationships/hyperlink" Target="http://paperpile.com/b/VuSpSi/I5A68" TargetMode="External"/><Relationship Id="rId13" Type="http://schemas.openxmlformats.org/officeDocument/2006/relationships/hyperlink" Target="https://paperpile.com/c/VuSpSi/I5A68" TargetMode="External"/><Relationship Id="rId57" Type="http://schemas.openxmlformats.org/officeDocument/2006/relationships/hyperlink" Target="http://paperpile.com/b/VuSpSi/DhPiF" TargetMode="External"/><Relationship Id="rId12" Type="http://schemas.openxmlformats.org/officeDocument/2006/relationships/hyperlink" Target="https://paperpile.com/c/VuSpSi/Z80O" TargetMode="External"/><Relationship Id="rId56" Type="http://schemas.openxmlformats.org/officeDocument/2006/relationships/hyperlink" Target="http://paperpile.com/b/VuSpSi/DhPiF" TargetMode="External"/><Relationship Id="rId15" Type="http://schemas.openxmlformats.org/officeDocument/2006/relationships/hyperlink" Target="https://paperpile.com/c/VuSpSi/DhPiF" TargetMode="External"/><Relationship Id="rId59" Type="http://schemas.openxmlformats.org/officeDocument/2006/relationships/hyperlink" Target="http://paperpile.com/b/VuSpSi/yQBN7" TargetMode="External"/><Relationship Id="rId14" Type="http://schemas.openxmlformats.org/officeDocument/2006/relationships/hyperlink" Target="https://paperpile.com/c/VuSpSi/DhPiF" TargetMode="External"/><Relationship Id="rId58" Type="http://schemas.openxmlformats.org/officeDocument/2006/relationships/hyperlink" Target="http://paperpile.com/b/VuSpSi/yQBN7" TargetMode="External"/><Relationship Id="rId17" Type="http://schemas.openxmlformats.org/officeDocument/2006/relationships/hyperlink" Target="https://paperpile.com/c/VuSpSi/yQBN7" TargetMode="External"/><Relationship Id="rId16" Type="http://schemas.openxmlformats.org/officeDocument/2006/relationships/image" Target="media/image2.png"/><Relationship Id="rId19" Type="http://schemas.openxmlformats.org/officeDocument/2006/relationships/hyperlink" Target="https://paperpile.com/c/VuSpSi/OfPWY" TargetMode="External"/><Relationship Id="rId18" Type="http://schemas.openxmlformats.org/officeDocument/2006/relationships/hyperlink" Target="https://paperpile.com/c/VuSpSi/yQB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