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CE" w:rsidRDefault="00CA05EB" w:rsidP="003079CE">
      <w:pPr>
        <w:pStyle w:val="Titre"/>
      </w:pPr>
      <w:r w:rsidRPr="007866CF">
        <w:t>Aide mémoire</w:t>
      </w:r>
      <w:r w:rsidR="003C7639">
        <w:br/>
        <w:t>Calculatrice RPN</w:t>
      </w:r>
    </w:p>
    <w:p w:rsidR="003079CE" w:rsidRDefault="003079CE" w:rsidP="003079CE">
      <w:pPr>
        <w:pStyle w:val="Titre"/>
      </w:pPr>
    </w:p>
    <w:p w:rsidR="00CA05EB" w:rsidRDefault="00A06126" w:rsidP="0005027C">
      <w:pPr>
        <w:pStyle w:val="Titre1"/>
      </w:pPr>
      <w:r>
        <w:t>Notation Polonaise Inverse</w:t>
      </w:r>
    </w:p>
    <w:p w:rsidR="003079CE" w:rsidRDefault="003079CE" w:rsidP="003079CE">
      <w:r>
        <w:t xml:space="preserve">La calculatrice utilise la notation polonaise inverse (RPN, </w:t>
      </w:r>
      <w:proofErr w:type="spellStart"/>
      <w:r>
        <w:t>Recverse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Notation). Dans cette notation, les nombres sont successivement stockés sur une pile et les opérandes doivent être rentrés avant les opérateurs ou fonctions.</w:t>
      </w:r>
    </w:p>
    <w:p w:rsidR="003079CE" w:rsidRDefault="003079CE" w:rsidP="003079CE">
      <w:r>
        <w:t>Pour effectuer l’opération 1+2, il faut rentrer :</w:t>
      </w:r>
    </w:p>
    <w:p w:rsidR="003079CE" w:rsidRPr="006B50FD" w:rsidRDefault="003079CE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RETURN 2 +</w:t>
      </w:r>
    </w:p>
    <w:p w:rsidR="003079CE" w:rsidRDefault="003079CE" w:rsidP="003079CE">
      <w:r>
        <w:t>L’appui sur la touche RETURN permet de stocker 1 sur la pile. L’appui sur + stocke 2 sur la pile avant de réaliser l’addition.</w:t>
      </w:r>
    </w:p>
    <w:p w:rsidR="003079CE" w:rsidRDefault="003079CE" w:rsidP="003079CE">
      <w:r>
        <w:t>Pour les expressions complexes, les parenthèses ne sont pas utilisées ainsi le calcul de cos(1</w:t>
      </w:r>
      <w:proofErr w:type="gramStart"/>
      <w:r>
        <w:t>)+</w:t>
      </w:r>
      <w:proofErr w:type="gramEnd"/>
      <w:r>
        <w:t>(1+2) x3 s’effectuera avec la séquence :</w:t>
      </w:r>
    </w:p>
    <w:p w:rsidR="00CA05EB" w:rsidRPr="006B50FD" w:rsidRDefault="004074B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COS  1 ENTER</w:t>
      </w:r>
      <w:r w:rsidR="003079CE" w:rsidRPr="006B50FD">
        <w:rPr>
          <w:rFonts w:ascii="Courier New" w:hAnsi="Courier New" w:cs="Courier New"/>
        </w:rPr>
        <w:t xml:space="preserve"> 2 +  3 *</w:t>
      </w:r>
    </w:p>
    <w:p w:rsidR="004074B9" w:rsidRDefault="004074B9" w:rsidP="007866CF">
      <w:r>
        <w:t>La touche ENTER permet d</w:t>
      </w:r>
      <w:r w:rsidR="00380245">
        <w:t xml:space="preserve">e mettre le nombre sur la pile et d’éditer un </w:t>
      </w:r>
      <w:proofErr w:type="spellStart"/>
      <w:r w:rsidR="00380245">
        <w:t>secon</w:t>
      </w:r>
      <w:proofErr w:type="spellEnd"/>
      <w:r w:rsidR="00380245">
        <w:t xml:space="preserve"> nombre. Lorsque l’on tape une fonction, il n’est pas nécessaire de taper ENTER.</w:t>
      </w:r>
    </w:p>
    <w:p w:rsidR="003079CE" w:rsidRDefault="003079CE" w:rsidP="007866CF">
      <w:r>
        <w:t>Sur cette calculatrice la taille de la pile n’est limitée que par la mémoire.</w:t>
      </w:r>
    </w:p>
    <w:p w:rsidR="000421BA" w:rsidRDefault="00DF3B05" w:rsidP="0005027C">
      <w:pPr>
        <w:pStyle w:val="Titre1"/>
      </w:pPr>
      <w:r>
        <w:t>Opérandes et Fonctions mathématiques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arithmétiques sont + - * /. Ils consomment deux objets sur la pile et retournent un résultat.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logiques sont = &lt;&gt; &lt; &lt;= &gt; &gt;=. Ils effectuent la comparaison entre les deux derniers objets de la pile et renvoient 1 si vrai et 0 si faux.</w:t>
      </w:r>
    </w:p>
    <w:p w:rsidR="006B50FD" w:rsidRDefault="00DF3B05" w:rsidP="00DF3B05">
      <w:r>
        <w:t xml:space="preserve">Exemple : </w:t>
      </w:r>
    </w:p>
    <w:p w:rsidR="006B50FD" w:rsidRDefault="00DF3B05" w:rsidP="006B50FD">
      <w:pPr>
        <w:jc w:val="center"/>
      </w:pPr>
      <w:r w:rsidRPr="006B50FD">
        <w:rPr>
          <w:rFonts w:ascii="Courier New" w:hAnsi="Courier New" w:cs="Courier New"/>
        </w:rPr>
        <w:t>1 2 &lt;</w:t>
      </w:r>
    </w:p>
    <w:p w:rsidR="00DF3B05" w:rsidRDefault="006B50FD" w:rsidP="00DF3B05">
      <w:proofErr w:type="gramStart"/>
      <w:r>
        <w:t>renv</w:t>
      </w:r>
      <w:bookmarkStart w:id="0" w:name="_GoBack"/>
      <w:bookmarkEnd w:id="0"/>
      <w:r>
        <w:t>oit</w:t>
      </w:r>
      <w:proofErr w:type="gramEnd"/>
      <w:r w:rsidR="00DF3B05">
        <w:t xml:space="preserve"> vrai car 1 est inférieur à 2.</w:t>
      </w:r>
    </w:p>
    <w:p w:rsidR="00DF3B05" w:rsidRDefault="00DF3B05" w:rsidP="00B51BBC">
      <w:pPr>
        <w:pStyle w:val="Paragraphedeliste"/>
        <w:numPr>
          <w:ilvl w:val="0"/>
          <w:numId w:val="6"/>
        </w:numPr>
      </w:pPr>
      <w:r>
        <w:t>Les fonctions mathématiques sont :</w:t>
      </w:r>
    </w:p>
    <w:p w:rsidR="00DF3B05" w:rsidRDefault="00DF3B05" w:rsidP="00DF3B05">
      <w:r>
        <w:lastRenderedPageBreak/>
        <w:t>COS, SIN, TAN, ACOS, ASIN, ATAN, EXP, LOG, ABS, SGN</w:t>
      </w:r>
    </w:p>
    <w:p w:rsidR="00DF3B05" w:rsidRPr="00DF3B05" w:rsidRDefault="00DF3B05" w:rsidP="00DF3B05">
      <w:r>
        <w:t>Elles consomment le sommet de la pile et renvoient un résultat.</w:t>
      </w:r>
    </w:p>
    <w:p w:rsidR="00CA05EB" w:rsidRDefault="00CA05EB" w:rsidP="0005027C">
      <w:pPr>
        <w:pStyle w:val="Titre1"/>
      </w:pPr>
      <w:r w:rsidRPr="0005027C">
        <w:t>Manipulation</w:t>
      </w:r>
      <w:r w:rsidRPr="007866CF">
        <w:t xml:space="preserve"> de la pile</w:t>
      </w:r>
    </w:p>
    <w:p w:rsidR="00CA05EB" w:rsidRDefault="00CA05EB" w:rsidP="00243032">
      <w:pPr>
        <w:pStyle w:val="Paragraphedeliste"/>
        <w:numPr>
          <w:ilvl w:val="0"/>
          <w:numId w:val="2"/>
        </w:numPr>
      </w:pPr>
      <w:r w:rsidRPr="007866CF">
        <w:t>SWAP</w:t>
      </w:r>
      <w:r w:rsidR="00243032">
        <w:t xml:space="preserve"> inverse les deux objets placés au sommet de la pile.</w:t>
      </w:r>
    </w:p>
    <w:p w:rsidR="00CA05EB" w:rsidRPr="007866CF" w:rsidRDefault="00243032" w:rsidP="00243032">
      <w:pPr>
        <w:pStyle w:val="Paragraphedeliste"/>
        <w:numPr>
          <w:ilvl w:val="0"/>
          <w:numId w:val="2"/>
        </w:numPr>
      </w:pPr>
      <w:r>
        <w:t>DROP supprime le sommet de la pile.</w:t>
      </w:r>
    </w:p>
    <w:p w:rsidR="00BE75B2" w:rsidRPr="007866CF" w:rsidRDefault="00F55853" w:rsidP="0005027C">
      <w:pPr>
        <w:pStyle w:val="Titre1"/>
      </w:pPr>
      <w:r w:rsidRPr="007866CF">
        <w:t>Variables</w:t>
      </w:r>
    </w:p>
    <w:p w:rsidR="00BE75B2" w:rsidRPr="007866CF" w:rsidRDefault="00BE75B2" w:rsidP="007866CF">
      <w:r w:rsidRPr="007866CF">
        <w:t>Stocker une valeur dans une variable</w:t>
      </w:r>
    </w:p>
    <w:p w:rsidR="00EA3CA8" w:rsidRDefault="00BE75B2" w:rsidP="007866CF">
      <w:pPr>
        <w:pStyle w:val="Paragraphedeliste"/>
        <w:numPr>
          <w:ilvl w:val="0"/>
          <w:numId w:val="3"/>
        </w:numPr>
      </w:pPr>
      <w:r w:rsidRPr="007866CF">
        <w:t>STO (</w:t>
      </w:r>
      <w:r w:rsidR="00500884" w:rsidRPr="007866CF">
        <w:t>valeur</w:t>
      </w:r>
      <w:r w:rsidRPr="007866CF">
        <w:t xml:space="preserve">  ‘nom’ </w:t>
      </w:r>
      <w:proofErr w:type="gramStart"/>
      <w:r w:rsidRPr="007866CF">
        <w:t>-- )</w:t>
      </w:r>
      <w:proofErr w:type="gramEnd"/>
      <w:r w:rsidR="00243032">
        <w:t xml:space="preserve"> stocke une valeur dans la variable nom.</w:t>
      </w:r>
    </w:p>
    <w:p w:rsidR="00EA3CA8" w:rsidRDefault="00BE75B2" w:rsidP="00EA3CA8">
      <w:r w:rsidRPr="007866CF">
        <w:t>Exemple stocker  la valeur 1 dans la variable A</w:t>
      </w:r>
    </w:p>
    <w:p w:rsidR="00BE75B2" w:rsidRPr="006B50FD" w:rsidRDefault="000859D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BE75B2" w:rsidRPr="006B50FD">
        <w:rPr>
          <w:rFonts w:ascii="Courier New" w:hAnsi="Courier New" w:cs="Courier New"/>
        </w:rPr>
        <w:t>‘A’  STO</w:t>
      </w:r>
    </w:p>
    <w:p w:rsidR="00EA3CA8" w:rsidRPr="007866CF" w:rsidRDefault="00BF1272" w:rsidP="00EA3CA8">
      <w:r>
        <w:t>Il suffit de taper le nom de la variable pour placer sa valeur sur la pile.</w:t>
      </w:r>
    </w:p>
    <w:p w:rsidR="00500884" w:rsidRPr="007866CF" w:rsidRDefault="00500884" w:rsidP="007866CF">
      <w:r w:rsidRPr="007866CF">
        <w:t>Exemple rappeler le contenu de la variable A</w:t>
      </w:r>
    </w:p>
    <w:p w:rsidR="00500884" w:rsidRPr="006B50FD" w:rsidRDefault="00BF1272" w:rsidP="009D3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500884" w:rsidRDefault="00A06126" w:rsidP="0005027C">
      <w:pPr>
        <w:pStyle w:val="Titre1"/>
      </w:pPr>
      <w:r>
        <w:t>Complexes</w:t>
      </w:r>
    </w:p>
    <w:p w:rsidR="0005027C" w:rsidRDefault="0005027C" w:rsidP="0005027C">
      <w:r>
        <w:t>Un nombre complexe  peut être défini à partir du sommet de la pile. Par exemple pour définir le nombre 1+2j, on rentre :</w:t>
      </w:r>
    </w:p>
    <w:p w:rsidR="0005027C" w:rsidRPr="006B50FD" w:rsidRDefault="0005027C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2C5DDE" w:rsidRPr="006B50FD">
        <w:rPr>
          <w:rFonts w:ascii="Courier New" w:hAnsi="Courier New" w:cs="Courier New"/>
        </w:rPr>
        <w:t xml:space="preserve">ENTER </w:t>
      </w:r>
      <w:r w:rsidRPr="006B50FD">
        <w:rPr>
          <w:rFonts w:ascii="Courier New" w:hAnsi="Courier New" w:cs="Courier New"/>
        </w:rPr>
        <w:t>2 COMP</w:t>
      </w:r>
    </w:p>
    <w:p w:rsidR="0005027C" w:rsidRDefault="0005027C" w:rsidP="0005027C">
      <w:r>
        <w:t xml:space="preserve">Les opérateurs </w:t>
      </w:r>
      <w:r w:rsidR="00777C1B">
        <w:t>+, - * / fonctionnent sur des complexes.</w:t>
      </w:r>
    </w:p>
    <w:p w:rsidR="00777C1B" w:rsidRDefault="00777C1B" w:rsidP="0005027C">
      <w:r>
        <w:t>Les fonctions ARG, ABS permettent de calculer l’argument et le module du nombre complexe.</w:t>
      </w:r>
      <w:r w:rsidR="00DE1A81">
        <w:t xml:space="preserve"> REAL et IMAG fournissent la partie réelle et imaginaire.</w:t>
      </w:r>
    </w:p>
    <w:p w:rsidR="004074B9" w:rsidRDefault="00EB7902" w:rsidP="009D3BBF">
      <w:pPr>
        <w:pStyle w:val="Titre1"/>
      </w:pPr>
      <w:r>
        <w:t>Programmation : f</w:t>
      </w:r>
      <w:r w:rsidR="009D3BBF">
        <w:t>o</w:t>
      </w:r>
      <w:r w:rsidR="004074B9">
        <w:t>nctions</w:t>
      </w:r>
      <w:r>
        <w:t xml:space="preserve"> utilisateurs</w:t>
      </w:r>
    </w:p>
    <w:p w:rsidR="004074B9" w:rsidRDefault="004074B9" w:rsidP="004074B9">
      <w:r>
        <w:t>Une fon</w:t>
      </w:r>
      <w:r w:rsidR="00EB7902">
        <w:t>ction utilisateur est une suite de mots</w:t>
      </w:r>
      <w:r>
        <w:t xml:space="preserve"> </w:t>
      </w:r>
      <w:r w:rsidR="00B42C0C">
        <w:t>séparés</w:t>
      </w:r>
      <w:r>
        <w:t xml:space="preserve"> par des espaces.</w:t>
      </w:r>
    </w:p>
    <w:p w:rsidR="004074B9" w:rsidRDefault="004074B9" w:rsidP="004074B9">
      <w:r>
        <w:t>Par exemple la fonction LOG2 (logarithme en base 2) peut être définie par :</w:t>
      </w:r>
    </w:p>
    <w:p w:rsidR="004074B9" w:rsidRPr="006B50FD" w:rsidRDefault="004074B9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LOG2 : LOG 2 LOG /</w:t>
      </w:r>
    </w:p>
    <w:p w:rsidR="00EB7902" w:rsidRDefault="00EB7902" w:rsidP="004074B9">
      <w:r>
        <w:t>Les mots peuvent être :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Des nombres flottants. Ils seront alors placés sur la pile à l’exécution.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lastRenderedPageBreak/>
        <w:t xml:space="preserve">Une chaine </w:t>
      </w:r>
      <w:r w:rsidR="00436053">
        <w:t>e</w:t>
      </w:r>
      <w:r w:rsidR="004A00BE">
        <w:t>ntourée</w:t>
      </w:r>
      <w:r>
        <w:t xml:space="preserve"> d’apostrophes.</w:t>
      </w:r>
    </w:p>
    <w:p w:rsidR="00EB7902" w:rsidRDefault="00DE1A81" w:rsidP="00EB7902">
      <w:pPr>
        <w:pStyle w:val="Paragraphedeliste"/>
        <w:numPr>
          <w:ilvl w:val="0"/>
          <w:numId w:val="3"/>
        </w:numPr>
      </w:pPr>
      <w:r>
        <w:t>Une fo</w:t>
      </w:r>
      <w:r w:rsidR="00EB7902">
        <w:t>nction</w:t>
      </w:r>
      <w:r>
        <w:t xml:space="preserve"> </w:t>
      </w:r>
      <w:r w:rsidR="00EB7902">
        <w:t xml:space="preserve">ou un opérateur </w:t>
      </w:r>
      <w:r w:rsidR="004A00BE">
        <w:t>i</w:t>
      </w:r>
      <w:r w:rsidR="00EB7902">
        <w:t>nterne tels que / ou LOG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Une fonction utilisateur.</w:t>
      </w:r>
    </w:p>
    <w:p w:rsidR="004F7241" w:rsidRDefault="004F7241" w:rsidP="0043070C">
      <w:pPr>
        <w:pStyle w:val="Titre2"/>
      </w:pPr>
      <w:r>
        <w:t xml:space="preserve">Instructions </w:t>
      </w:r>
      <w:r w:rsidR="003C7639">
        <w:t>conditionnelles</w:t>
      </w:r>
    </w:p>
    <w:p w:rsidR="004F7241" w:rsidRDefault="004F7241" w:rsidP="004F7241">
      <w:r>
        <w:t xml:space="preserve">Les </w:t>
      </w:r>
      <w:proofErr w:type="gramStart"/>
      <w:r>
        <w:t>instruction</w:t>
      </w:r>
      <w:proofErr w:type="gramEnd"/>
      <w:r>
        <w:t xml:space="preserve"> conditionnelles sont IF END et IF ELSE END. Par exemple la fonction signe peut se définir :</w:t>
      </w:r>
    </w:p>
    <w:p w:rsidR="004F7241" w:rsidRDefault="004F7241" w:rsidP="003C7639">
      <w:pPr>
        <w:jc w:val="center"/>
      </w:pPr>
      <w:r>
        <w:t>SGN : 0 &lt; IF</w:t>
      </w:r>
      <w:r w:rsidR="0043070C">
        <w:t xml:space="preserve"> -1 ELSE 1 END</w:t>
      </w:r>
    </w:p>
    <w:p w:rsidR="0043070C" w:rsidRDefault="0043070C" w:rsidP="004F7241">
      <w:r>
        <w:t>Boucles</w:t>
      </w:r>
    </w:p>
    <w:p w:rsidR="0043070C" w:rsidRDefault="0043070C" w:rsidP="0043070C">
      <w:pPr>
        <w:pStyle w:val="Paragraphedeliste"/>
        <w:numPr>
          <w:ilvl w:val="0"/>
          <w:numId w:val="7"/>
        </w:numPr>
      </w:pPr>
      <w:r>
        <w:t xml:space="preserve">La boucle </w:t>
      </w:r>
      <w:proofErr w:type="spellStart"/>
      <w:r>
        <w:t>while</w:t>
      </w:r>
      <w:proofErr w:type="spellEnd"/>
      <w:r>
        <w:t xml:space="preserve"> permet d’</w:t>
      </w:r>
      <w:r w:rsidR="002C4E0B">
        <w:t>exécuter</w:t>
      </w:r>
      <w:r>
        <w:t xml:space="preserve"> une suite de commandes </w:t>
      </w:r>
      <w:proofErr w:type="gramStart"/>
      <w:r>
        <w:t>lorsque une</w:t>
      </w:r>
      <w:proofErr w:type="gramEnd"/>
      <w:r>
        <w:t xml:space="preserve"> condition est vraie. Elle s’écrit :</w:t>
      </w:r>
    </w:p>
    <w:p w:rsidR="0043070C" w:rsidRPr="006B50FD" w:rsidRDefault="0043070C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WHILE condition DO </w:t>
      </w:r>
      <w:r w:rsidR="00E50DFD">
        <w:rPr>
          <w:rFonts w:ascii="Courier New" w:hAnsi="Courier New" w:cs="Courier New"/>
        </w:rPr>
        <w:t xml:space="preserve">… </w:t>
      </w:r>
      <w:r w:rsidRPr="006B50FD">
        <w:rPr>
          <w:rFonts w:ascii="Courier New" w:hAnsi="Courier New" w:cs="Courier New"/>
        </w:rPr>
        <w:t>END</w:t>
      </w:r>
    </w:p>
    <w:p w:rsidR="0043070C" w:rsidRDefault="0043070C" w:rsidP="004F7241">
      <w:r>
        <w:t>La boucle FOR exécute un suite de commande pour un compteur variant entre deux valeurs. Par exemple pour calculer cos(n) pour n variant de 1 à 10 on écrit :</w:t>
      </w:r>
    </w:p>
    <w:p w:rsidR="0043070C" w:rsidRPr="006B50FD" w:rsidRDefault="00E50DFD" w:rsidP="00E50DFD">
      <w:pPr>
        <w:ind w:left="708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 xml:space="preserve"> </w:t>
      </w:r>
      <w:r w:rsidR="0043070C" w:rsidRPr="006B50FD">
        <w:rPr>
          <w:rFonts w:ascii="Courier New" w:hAnsi="Courier New" w:cs="Courier New"/>
        </w:rPr>
        <w:t xml:space="preserve">1 10 ‘N’ </w:t>
      </w:r>
      <w:r>
        <w:rPr>
          <w:rFonts w:ascii="Courier New" w:hAnsi="Courier New" w:cs="Courier New"/>
        </w:rPr>
        <w:t xml:space="preserve">DO </w:t>
      </w:r>
      <w:r w:rsidR="002C4E0B">
        <w:rPr>
          <w:rFonts w:ascii="Courier New" w:hAnsi="Courier New" w:cs="Courier New"/>
        </w:rPr>
        <w:t>N</w:t>
      </w:r>
      <w:r w:rsidR="0043070C" w:rsidRPr="006B50FD">
        <w:rPr>
          <w:rFonts w:ascii="Courier New" w:hAnsi="Courier New" w:cs="Courier New"/>
        </w:rPr>
        <w:t xml:space="preserve"> COS END</w:t>
      </w:r>
    </w:p>
    <w:p w:rsidR="0043070C" w:rsidRDefault="0043070C" w:rsidP="0043070C">
      <w:r>
        <w:t>Lorsque l’incrément n’est pas 1 on</w:t>
      </w:r>
      <w:r w:rsidR="002C4E0B">
        <w:t>t peut utiliser la commande STEP</w:t>
      </w:r>
      <w:r>
        <w:t xml:space="preserve"> à la place de END. Pour </w:t>
      </w:r>
      <w:r w:rsidR="00436158">
        <w:t>placer</w:t>
      </w:r>
      <w:r>
        <w:t xml:space="preserve"> les nombres pairs</w:t>
      </w:r>
      <w:r w:rsidR="00436158">
        <w:t xml:space="preserve"> de 2 à 10</w:t>
      </w:r>
      <w:r>
        <w:t xml:space="preserve"> </w:t>
      </w:r>
      <w:r w:rsidR="00436158">
        <w:t xml:space="preserve">sur la pile </w:t>
      </w:r>
      <w:r>
        <w:t>on peut écrire :</w:t>
      </w:r>
    </w:p>
    <w:p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2 10 ‘N’ FOR </w:t>
      </w:r>
      <w:r w:rsidR="002C4E0B">
        <w:rPr>
          <w:rFonts w:ascii="Courier New" w:hAnsi="Courier New" w:cs="Courier New"/>
        </w:rPr>
        <w:t>N</w:t>
      </w:r>
      <w:r w:rsidRPr="006B50FD">
        <w:rPr>
          <w:rFonts w:ascii="Courier New" w:hAnsi="Courier New" w:cs="Courier New"/>
        </w:rPr>
        <w:t xml:space="preserve"> 2 </w:t>
      </w:r>
      <w:r w:rsidR="002C4E0B">
        <w:rPr>
          <w:rFonts w:ascii="Courier New" w:hAnsi="Courier New" w:cs="Courier New"/>
        </w:rPr>
        <w:t>STEP</w:t>
      </w:r>
    </w:p>
    <w:p w:rsidR="0043070C" w:rsidRDefault="0043070C" w:rsidP="0043070C"/>
    <w:p w:rsidR="0043070C" w:rsidRPr="004F7241" w:rsidRDefault="0043070C" w:rsidP="004F7241"/>
    <w:p w:rsidR="004074B9" w:rsidRPr="004074B9" w:rsidRDefault="004074B9" w:rsidP="004074B9"/>
    <w:p w:rsidR="00BE75B2" w:rsidRPr="00BE75B2" w:rsidRDefault="00BE75B2" w:rsidP="007866CF"/>
    <w:p w:rsidR="00F55853" w:rsidRDefault="00F55853" w:rsidP="007866CF"/>
    <w:p w:rsidR="00F55853" w:rsidRPr="00F55853" w:rsidRDefault="00F55853" w:rsidP="007866CF"/>
    <w:p w:rsidR="00CA05EB" w:rsidRDefault="00CA05EB" w:rsidP="007866CF"/>
    <w:p w:rsidR="00CA05EB" w:rsidRPr="00CA05EB" w:rsidRDefault="00CA05EB" w:rsidP="007866CF"/>
    <w:p w:rsidR="00CA05EB" w:rsidRDefault="00CA05EB" w:rsidP="007866CF"/>
    <w:sectPr w:rsidR="00CA05EB" w:rsidSect="00CA05EB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070A0"/>
    <w:multiLevelType w:val="hybridMultilevel"/>
    <w:tmpl w:val="1BB8A4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017641"/>
    <w:multiLevelType w:val="hybridMultilevel"/>
    <w:tmpl w:val="F7E6BA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781E81"/>
    <w:multiLevelType w:val="hybridMultilevel"/>
    <w:tmpl w:val="D834EB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F71345"/>
    <w:multiLevelType w:val="hybridMultilevel"/>
    <w:tmpl w:val="E9981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F5652"/>
    <w:multiLevelType w:val="hybridMultilevel"/>
    <w:tmpl w:val="980476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FA3C08"/>
    <w:multiLevelType w:val="hybridMultilevel"/>
    <w:tmpl w:val="A2669E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A1280E"/>
    <w:multiLevelType w:val="hybridMultilevel"/>
    <w:tmpl w:val="82E2BAA6"/>
    <w:lvl w:ilvl="0" w:tplc="F7680B0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05EB"/>
    <w:rsid w:val="000421BA"/>
    <w:rsid w:val="0005027C"/>
    <w:rsid w:val="000859D9"/>
    <w:rsid w:val="00086E1F"/>
    <w:rsid w:val="00243032"/>
    <w:rsid w:val="002C4E0B"/>
    <w:rsid w:val="002C5DDE"/>
    <w:rsid w:val="003079CE"/>
    <w:rsid w:val="00380245"/>
    <w:rsid w:val="003C7639"/>
    <w:rsid w:val="004074B9"/>
    <w:rsid w:val="00410B59"/>
    <w:rsid w:val="0043070C"/>
    <w:rsid w:val="00436053"/>
    <w:rsid w:val="00436158"/>
    <w:rsid w:val="004A00BE"/>
    <w:rsid w:val="004F7241"/>
    <w:rsid w:val="00500884"/>
    <w:rsid w:val="005018ED"/>
    <w:rsid w:val="006706D1"/>
    <w:rsid w:val="006B50FD"/>
    <w:rsid w:val="00777C1B"/>
    <w:rsid w:val="007866CF"/>
    <w:rsid w:val="007D2902"/>
    <w:rsid w:val="008566B7"/>
    <w:rsid w:val="0093410B"/>
    <w:rsid w:val="009D3BBF"/>
    <w:rsid w:val="00A06126"/>
    <w:rsid w:val="00AB77AA"/>
    <w:rsid w:val="00B42C0C"/>
    <w:rsid w:val="00B51BBC"/>
    <w:rsid w:val="00B8135B"/>
    <w:rsid w:val="00BE75B2"/>
    <w:rsid w:val="00BF1272"/>
    <w:rsid w:val="00CA05EB"/>
    <w:rsid w:val="00DE1A81"/>
    <w:rsid w:val="00DF3B05"/>
    <w:rsid w:val="00E44823"/>
    <w:rsid w:val="00E50DFD"/>
    <w:rsid w:val="00EA3CA8"/>
    <w:rsid w:val="00EB7902"/>
    <w:rsid w:val="00F5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CF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05027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6C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6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5027C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866CF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50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32</cp:revision>
  <dcterms:created xsi:type="dcterms:W3CDTF">2020-01-18T13:26:00Z</dcterms:created>
  <dcterms:modified xsi:type="dcterms:W3CDTF">2020-02-08T16:00:00Z</dcterms:modified>
</cp:coreProperties>
</file>