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APPLICANT/CANDIDATE 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u w:val="singl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3943350</wp:posOffset>
            </wp:positionH>
            <wp:positionV relativeFrom="paragraph">
              <wp:posOffset>171450</wp:posOffset>
            </wp:positionV>
            <wp:extent cx="1853873" cy="168480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3873" cy="16848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Janritch D. Diputado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A-190 B. Aranas St., Cebu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09458674286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janritch@gmail.com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PERSONAL INFORMATION</w:t>
      </w:r>
    </w:p>
    <w:p w:rsidR="00000000" w:rsidDel="00000000" w:rsidP="00000000" w:rsidRDefault="00000000" w:rsidRPr="00000000" w14:paraId="0000000C">
      <w:pPr>
        <w:ind w:left="36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Filipino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Single</w:t>
      </w:r>
    </w:p>
    <w:p w:rsidR="00000000" w:rsidDel="00000000" w:rsidP="00000000" w:rsidRDefault="00000000" w:rsidRPr="00000000" w14:paraId="0000000F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22 years old</w:t>
        <w:br w:type="textWrapping"/>
        <w:t xml:space="preserve">Speaks and writes: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English, Cebuano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Computer PMS and Software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Word Processing (Google Docs, Google Sheets, Word, Excel)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Web Development (Backend, Frontend, 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EDUCATIONAL BACKGROUND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 Bachelor of Science in Computer Science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2023 - 2027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  University of San Carlos - Talamban Campus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Senior High School - ABM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2021 - 2023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Sacred Heart School - Ateneo de Cebu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High School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2017- 2021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 Sacred Heart School - Ateneo de Cebu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" w:firstLine="0"/>
        <w:rPr>
          <w:rFonts w:ascii="Arial" w:cs="Arial" w:eastAsia="Arial" w:hAnsi="Arial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Arial" w:cs="Arial" w:eastAsia="Arial" w:hAnsi="Arial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CERTIFICATIONS</w:t>
      </w: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ACCREDITATIONS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CCNA: Introduction to Networks</w:t>
      </w:r>
    </w:p>
    <w:p w:rsidR="00000000" w:rsidDel="00000000" w:rsidP="00000000" w:rsidRDefault="00000000" w:rsidRPr="00000000" w14:paraId="00000024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CISCO Networking</w:t>
      </w:r>
    </w:p>
    <w:p w:rsidR="00000000" w:rsidDel="00000000" w:rsidP="00000000" w:rsidRDefault="00000000" w:rsidRPr="00000000" w14:paraId="00000025">
      <w:pPr>
        <w:ind w:left="720" w:firstLine="0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STRENGTHS/TRAITS &amp;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Experience real work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Able to work under high stress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Good interpersonal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Able to work within tight schedules</w:t>
      </w:r>
    </w:p>
    <w:p w:rsidR="00000000" w:rsidDel="00000000" w:rsidP="00000000" w:rsidRDefault="00000000" w:rsidRPr="00000000" w14:paraId="0000002D">
      <w:pPr>
        <w:ind w:left="36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CAREER OBJECTIVES</w:t>
      </w:r>
    </w:p>
    <w:p w:rsidR="00000000" w:rsidDel="00000000" w:rsidP="00000000" w:rsidRDefault="00000000" w:rsidRPr="00000000" w14:paraId="00000030">
      <w:pPr>
        <w:tabs>
          <w:tab w:val="left" w:leader="none" w:pos="960"/>
        </w:tabs>
        <w:ind w:left="960" w:hanging="96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Get a stable career path, and be able to live a comfortable life while raising a 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960"/>
        </w:tabs>
        <w:ind w:left="960" w:hanging="96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Ritchie Diputado</w:t>
      </w:r>
    </w:p>
    <w:p w:rsidR="00000000" w:rsidDel="00000000" w:rsidP="00000000" w:rsidRDefault="00000000" w:rsidRPr="00000000" w14:paraId="00000038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Chief Technology Officer</w:t>
      </w:r>
    </w:p>
    <w:p w:rsidR="00000000" w:rsidDel="00000000" w:rsidP="00000000" w:rsidRDefault="00000000" w:rsidRPr="00000000" w14:paraId="00000039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EvoTech Software Solutions Inc. Cebu City Philippines </w:t>
      </w:r>
    </w:p>
    <w:p w:rsidR="00000000" w:rsidDel="00000000" w:rsidP="00000000" w:rsidRDefault="00000000" w:rsidRPr="00000000" w14:paraId="0000003A">
      <w:pPr>
        <w:ind w:left="36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Contact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Resume updated 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07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2026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80" w:top="1440" w:left="1800" w:right="1800" w:header="432" w:footer="71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154"/>
        <w:tab w:val="left" w:leader="none" w:pos="718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