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484B7" w14:textId="4AD9A4E8" w:rsidR="00E81978" w:rsidRDefault="00550FFE">
      <w:pPr>
        <w:pStyle w:val="Title"/>
      </w:pPr>
      <w:sdt>
        <w:sdtPr>
          <w:alias w:val="Title:"/>
          <w:tag w:val="Title:"/>
          <w:id w:val="726351117"/>
          <w:placeholder>
            <w:docPart w:val="1C92618828E94D46AE5BB20DEF2A5AF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77659">
            <w:t>Sudoers’ User Guide</w:t>
          </w:r>
        </w:sdtContent>
      </w:sdt>
    </w:p>
    <w:p w14:paraId="2577C7AF" w14:textId="77777777" w:rsidR="00477659" w:rsidRDefault="00477659" w:rsidP="00477659">
      <w:pPr>
        <w:pStyle w:val="Title2"/>
      </w:pPr>
      <w:r>
        <w:t>Raysean Jones-Dent, Tonye Andre Martial, Matthew Mitchell,</w:t>
      </w:r>
    </w:p>
    <w:p w14:paraId="7F343CFE" w14:textId="77777777" w:rsidR="00477659" w:rsidRDefault="00477659" w:rsidP="00477659">
      <w:pPr>
        <w:pStyle w:val="Title2"/>
      </w:pPr>
      <w:r>
        <w:t>Kristine Dudley, Woo Choi, Justin Kim</w:t>
      </w:r>
    </w:p>
    <w:p w14:paraId="1214D3DD" w14:textId="180D0758" w:rsidR="00477659" w:rsidRDefault="00477659" w:rsidP="00477659">
      <w:pPr>
        <w:pStyle w:val="Title2"/>
      </w:pPr>
      <w:r>
        <w:t>7 April, 2019</w:t>
      </w:r>
    </w:p>
    <w:p w14:paraId="441074DD" w14:textId="77777777" w:rsidR="00477659" w:rsidRDefault="00477659" w:rsidP="00477659">
      <w:pPr>
        <w:pStyle w:val="Title2"/>
      </w:pPr>
      <w:r>
        <w:t>CMSC 495 7982</w:t>
      </w:r>
    </w:p>
    <w:p w14:paraId="4660293D" w14:textId="77777777" w:rsidR="00477659" w:rsidRDefault="00477659" w:rsidP="00477659">
      <w:pPr>
        <w:pStyle w:val="Title2"/>
      </w:pPr>
      <w:r>
        <w:t>Dr. Janell Robinson</w:t>
      </w:r>
    </w:p>
    <w:p w14:paraId="721AD2A9" w14:textId="77777777" w:rsidR="00477659" w:rsidRDefault="00477659" w:rsidP="00477659">
      <w:pPr>
        <w:pStyle w:val="Title2"/>
      </w:pPr>
      <w:r>
        <w:t>University of Maryland University College</w:t>
      </w:r>
    </w:p>
    <w:p w14:paraId="4074F684" w14:textId="6D20FC31" w:rsidR="00E81978" w:rsidRDefault="00E81978" w:rsidP="00B823AA">
      <w:pPr>
        <w:pStyle w:val="Title2"/>
      </w:pPr>
    </w:p>
    <w:p w14:paraId="4A8A8102" w14:textId="673CCD76" w:rsidR="00477659" w:rsidRDefault="00477659">
      <w:r>
        <w:br w:type="page"/>
      </w:r>
    </w:p>
    <w:p w14:paraId="22A31DE2" w14:textId="77777777" w:rsidR="00E81978" w:rsidRDefault="00E81978" w:rsidP="00B823AA">
      <w:pPr>
        <w:pStyle w:val="Title2"/>
      </w:pPr>
    </w:p>
    <w:sdt>
      <w:sdtPr>
        <w:rPr>
          <w:rFonts w:asciiTheme="minorHAnsi" w:eastAsiaTheme="minorEastAsia" w:hAnsiTheme="minorHAnsi" w:cstheme="minorBidi"/>
          <w:b w:val="0"/>
          <w:szCs w:val="24"/>
        </w:rPr>
        <w:id w:val="722875089"/>
        <w:docPartObj>
          <w:docPartGallery w:val="Table of Contents"/>
          <w:docPartUnique/>
        </w:docPartObj>
      </w:sdtPr>
      <w:sdtEndPr>
        <w:rPr>
          <w:bCs/>
          <w:noProof/>
        </w:rPr>
      </w:sdtEndPr>
      <w:sdtContent>
        <w:p w14:paraId="1F2F4709" w14:textId="7B76BF06" w:rsidR="00477659" w:rsidRDefault="00477659">
          <w:pPr>
            <w:pStyle w:val="TOCHeading"/>
          </w:pPr>
          <w:r>
            <w:t>Contents</w:t>
          </w:r>
        </w:p>
        <w:p w14:paraId="03A3CA5B" w14:textId="5A62A842" w:rsidR="001C21EC" w:rsidRDefault="00477659">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5553659" w:history="1">
            <w:r w:rsidR="001C21EC" w:rsidRPr="00952A30">
              <w:rPr>
                <w:rStyle w:val="Hyperlink"/>
                <w:noProof/>
              </w:rPr>
              <w:t>Version History</w:t>
            </w:r>
            <w:r w:rsidR="001C21EC">
              <w:rPr>
                <w:noProof/>
                <w:webHidden/>
              </w:rPr>
              <w:tab/>
            </w:r>
            <w:r w:rsidR="001C21EC">
              <w:rPr>
                <w:noProof/>
                <w:webHidden/>
              </w:rPr>
              <w:fldChar w:fldCharType="begin"/>
            </w:r>
            <w:r w:rsidR="001C21EC">
              <w:rPr>
                <w:noProof/>
                <w:webHidden/>
              </w:rPr>
              <w:instrText xml:space="preserve"> PAGEREF _Toc5553659 \h </w:instrText>
            </w:r>
            <w:r w:rsidR="001C21EC">
              <w:rPr>
                <w:noProof/>
                <w:webHidden/>
              </w:rPr>
            </w:r>
            <w:r w:rsidR="001C21EC">
              <w:rPr>
                <w:noProof/>
                <w:webHidden/>
              </w:rPr>
              <w:fldChar w:fldCharType="separate"/>
            </w:r>
            <w:r w:rsidR="001C21EC">
              <w:rPr>
                <w:noProof/>
                <w:webHidden/>
              </w:rPr>
              <w:t>3</w:t>
            </w:r>
            <w:r w:rsidR="001C21EC">
              <w:rPr>
                <w:noProof/>
                <w:webHidden/>
              </w:rPr>
              <w:fldChar w:fldCharType="end"/>
            </w:r>
          </w:hyperlink>
        </w:p>
        <w:p w14:paraId="3D96B277" w14:textId="786EB5B4" w:rsidR="001C21EC" w:rsidRDefault="00550FFE">
          <w:pPr>
            <w:pStyle w:val="TOC1"/>
            <w:tabs>
              <w:tab w:val="right" w:leader="dot" w:pos="9350"/>
            </w:tabs>
            <w:rPr>
              <w:noProof/>
              <w:kern w:val="0"/>
              <w:sz w:val="22"/>
              <w:szCs w:val="22"/>
              <w:lang w:eastAsia="en-US"/>
            </w:rPr>
          </w:pPr>
          <w:hyperlink w:anchor="_Toc5553660" w:history="1">
            <w:r w:rsidR="001C21EC" w:rsidRPr="00952A30">
              <w:rPr>
                <w:rStyle w:val="Hyperlink"/>
                <w:noProof/>
              </w:rPr>
              <w:t>User Guide</w:t>
            </w:r>
            <w:r w:rsidR="001C21EC">
              <w:rPr>
                <w:noProof/>
                <w:webHidden/>
              </w:rPr>
              <w:tab/>
            </w:r>
            <w:r w:rsidR="001C21EC">
              <w:rPr>
                <w:noProof/>
                <w:webHidden/>
              </w:rPr>
              <w:fldChar w:fldCharType="begin"/>
            </w:r>
            <w:r w:rsidR="001C21EC">
              <w:rPr>
                <w:noProof/>
                <w:webHidden/>
              </w:rPr>
              <w:instrText xml:space="preserve"> PAGEREF _Toc5553660 \h </w:instrText>
            </w:r>
            <w:r w:rsidR="001C21EC">
              <w:rPr>
                <w:noProof/>
                <w:webHidden/>
              </w:rPr>
            </w:r>
            <w:r w:rsidR="001C21EC">
              <w:rPr>
                <w:noProof/>
                <w:webHidden/>
              </w:rPr>
              <w:fldChar w:fldCharType="separate"/>
            </w:r>
            <w:r w:rsidR="001C21EC">
              <w:rPr>
                <w:noProof/>
                <w:webHidden/>
              </w:rPr>
              <w:t>4</w:t>
            </w:r>
            <w:r w:rsidR="001C21EC">
              <w:rPr>
                <w:noProof/>
                <w:webHidden/>
              </w:rPr>
              <w:fldChar w:fldCharType="end"/>
            </w:r>
          </w:hyperlink>
        </w:p>
        <w:p w14:paraId="59495BEA" w14:textId="34BCC246" w:rsidR="001C21EC" w:rsidRDefault="00550FFE">
          <w:pPr>
            <w:pStyle w:val="TOC2"/>
            <w:tabs>
              <w:tab w:val="right" w:leader="dot" w:pos="9350"/>
            </w:tabs>
            <w:rPr>
              <w:noProof/>
              <w:kern w:val="0"/>
              <w:sz w:val="22"/>
              <w:szCs w:val="22"/>
              <w:lang w:eastAsia="en-US"/>
            </w:rPr>
          </w:pPr>
          <w:hyperlink w:anchor="_Toc5553661" w:history="1">
            <w:r w:rsidR="001C21EC" w:rsidRPr="00952A30">
              <w:rPr>
                <w:rStyle w:val="Hyperlink"/>
                <w:noProof/>
              </w:rPr>
              <w:t>How to Login</w:t>
            </w:r>
            <w:r w:rsidR="001C21EC">
              <w:rPr>
                <w:noProof/>
                <w:webHidden/>
              </w:rPr>
              <w:tab/>
            </w:r>
            <w:r w:rsidR="001C21EC">
              <w:rPr>
                <w:noProof/>
                <w:webHidden/>
              </w:rPr>
              <w:fldChar w:fldCharType="begin"/>
            </w:r>
            <w:r w:rsidR="001C21EC">
              <w:rPr>
                <w:noProof/>
                <w:webHidden/>
              </w:rPr>
              <w:instrText xml:space="preserve"> PAGEREF _Toc5553661 \h </w:instrText>
            </w:r>
            <w:r w:rsidR="001C21EC">
              <w:rPr>
                <w:noProof/>
                <w:webHidden/>
              </w:rPr>
            </w:r>
            <w:r w:rsidR="001C21EC">
              <w:rPr>
                <w:noProof/>
                <w:webHidden/>
              </w:rPr>
              <w:fldChar w:fldCharType="separate"/>
            </w:r>
            <w:r w:rsidR="001C21EC">
              <w:rPr>
                <w:noProof/>
                <w:webHidden/>
              </w:rPr>
              <w:t>4</w:t>
            </w:r>
            <w:r w:rsidR="001C21EC">
              <w:rPr>
                <w:noProof/>
                <w:webHidden/>
              </w:rPr>
              <w:fldChar w:fldCharType="end"/>
            </w:r>
          </w:hyperlink>
        </w:p>
        <w:p w14:paraId="6E58144B" w14:textId="18478BFF" w:rsidR="001C21EC" w:rsidRDefault="00550FFE">
          <w:pPr>
            <w:pStyle w:val="TOC2"/>
            <w:tabs>
              <w:tab w:val="right" w:leader="dot" w:pos="9350"/>
            </w:tabs>
            <w:rPr>
              <w:noProof/>
              <w:kern w:val="0"/>
              <w:sz w:val="22"/>
              <w:szCs w:val="22"/>
              <w:lang w:eastAsia="en-US"/>
            </w:rPr>
          </w:pPr>
          <w:hyperlink w:anchor="_Toc5553662" w:history="1">
            <w:r w:rsidR="001C21EC" w:rsidRPr="00952A30">
              <w:rPr>
                <w:rStyle w:val="Hyperlink"/>
                <w:noProof/>
              </w:rPr>
              <w:t>How to Change Language</w:t>
            </w:r>
            <w:r w:rsidR="001C21EC">
              <w:rPr>
                <w:noProof/>
                <w:webHidden/>
              </w:rPr>
              <w:tab/>
            </w:r>
            <w:r w:rsidR="001C21EC">
              <w:rPr>
                <w:noProof/>
                <w:webHidden/>
              </w:rPr>
              <w:fldChar w:fldCharType="begin"/>
            </w:r>
            <w:r w:rsidR="001C21EC">
              <w:rPr>
                <w:noProof/>
                <w:webHidden/>
              </w:rPr>
              <w:instrText xml:space="preserve"> PAGEREF _Toc5553662 \h </w:instrText>
            </w:r>
            <w:r w:rsidR="001C21EC">
              <w:rPr>
                <w:noProof/>
                <w:webHidden/>
              </w:rPr>
            </w:r>
            <w:r w:rsidR="001C21EC">
              <w:rPr>
                <w:noProof/>
                <w:webHidden/>
              </w:rPr>
              <w:fldChar w:fldCharType="separate"/>
            </w:r>
            <w:r w:rsidR="001C21EC">
              <w:rPr>
                <w:noProof/>
                <w:webHidden/>
              </w:rPr>
              <w:t>5</w:t>
            </w:r>
            <w:r w:rsidR="001C21EC">
              <w:rPr>
                <w:noProof/>
                <w:webHidden/>
              </w:rPr>
              <w:fldChar w:fldCharType="end"/>
            </w:r>
          </w:hyperlink>
        </w:p>
        <w:p w14:paraId="440F7DDA" w14:textId="71AD4DA0" w:rsidR="001C21EC" w:rsidRDefault="00550FFE">
          <w:pPr>
            <w:pStyle w:val="TOC2"/>
            <w:tabs>
              <w:tab w:val="right" w:leader="dot" w:pos="9350"/>
            </w:tabs>
            <w:rPr>
              <w:noProof/>
              <w:kern w:val="0"/>
              <w:sz w:val="22"/>
              <w:szCs w:val="22"/>
              <w:lang w:eastAsia="en-US"/>
            </w:rPr>
          </w:pPr>
          <w:hyperlink w:anchor="_Toc5553663" w:history="1">
            <w:r w:rsidR="001C21EC" w:rsidRPr="00952A30">
              <w:rPr>
                <w:rStyle w:val="Hyperlink"/>
                <w:noProof/>
              </w:rPr>
              <w:t>How to Deposit Funds</w:t>
            </w:r>
            <w:r w:rsidR="001C21EC">
              <w:rPr>
                <w:noProof/>
                <w:webHidden/>
              </w:rPr>
              <w:tab/>
            </w:r>
            <w:r w:rsidR="001C21EC">
              <w:rPr>
                <w:noProof/>
                <w:webHidden/>
              </w:rPr>
              <w:fldChar w:fldCharType="begin"/>
            </w:r>
            <w:r w:rsidR="001C21EC">
              <w:rPr>
                <w:noProof/>
                <w:webHidden/>
              </w:rPr>
              <w:instrText xml:space="preserve"> PAGEREF _Toc5553663 \h </w:instrText>
            </w:r>
            <w:r w:rsidR="001C21EC">
              <w:rPr>
                <w:noProof/>
                <w:webHidden/>
              </w:rPr>
            </w:r>
            <w:r w:rsidR="001C21EC">
              <w:rPr>
                <w:noProof/>
                <w:webHidden/>
              </w:rPr>
              <w:fldChar w:fldCharType="separate"/>
            </w:r>
            <w:r w:rsidR="001C21EC">
              <w:rPr>
                <w:noProof/>
                <w:webHidden/>
              </w:rPr>
              <w:t>6</w:t>
            </w:r>
            <w:r w:rsidR="001C21EC">
              <w:rPr>
                <w:noProof/>
                <w:webHidden/>
              </w:rPr>
              <w:fldChar w:fldCharType="end"/>
            </w:r>
          </w:hyperlink>
        </w:p>
        <w:p w14:paraId="215BF0BC" w14:textId="2D3E677C" w:rsidR="001C21EC" w:rsidRDefault="00550FFE">
          <w:pPr>
            <w:pStyle w:val="TOC2"/>
            <w:tabs>
              <w:tab w:val="right" w:leader="dot" w:pos="9350"/>
            </w:tabs>
            <w:rPr>
              <w:noProof/>
              <w:kern w:val="0"/>
              <w:sz w:val="22"/>
              <w:szCs w:val="22"/>
              <w:lang w:eastAsia="en-US"/>
            </w:rPr>
          </w:pPr>
          <w:hyperlink w:anchor="_Toc5553664" w:history="1">
            <w:r w:rsidR="001C21EC" w:rsidRPr="00952A30">
              <w:rPr>
                <w:rStyle w:val="Hyperlink"/>
                <w:noProof/>
              </w:rPr>
              <w:t>How to Withdraw Funds</w:t>
            </w:r>
            <w:r w:rsidR="001C21EC">
              <w:rPr>
                <w:noProof/>
                <w:webHidden/>
              </w:rPr>
              <w:tab/>
            </w:r>
            <w:r w:rsidR="001C21EC">
              <w:rPr>
                <w:noProof/>
                <w:webHidden/>
              </w:rPr>
              <w:fldChar w:fldCharType="begin"/>
            </w:r>
            <w:r w:rsidR="001C21EC">
              <w:rPr>
                <w:noProof/>
                <w:webHidden/>
              </w:rPr>
              <w:instrText xml:space="preserve"> PAGEREF _Toc5553664 \h </w:instrText>
            </w:r>
            <w:r w:rsidR="001C21EC">
              <w:rPr>
                <w:noProof/>
                <w:webHidden/>
              </w:rPr>
            </w:r>
            <w:r w:rsidR="001C21EC">
              <w:rPr>
                <w:noProof/>
                <w:webHidden/>
              </w:rPr>
              <w:fldChar w:fldCharType="separate"/>
            </w:r>
            <w:r w:rsidR="001C21EC">
              <w:rPr>
                <w:noProof/>
                <w:webHidden/>
              </w:rPr>
              <w:t>7</w:t>
            </w:r>
            <w:r w:rsidR="001C21EC">
              <w:rPr>
                <w:noProof/>
                <w:webHidden/>
              </w:rPr>
              <w:fldChar w:fldCharType="end"/>
            </w:r>
          </w:hyperlink>
        </w:p>
        <w:p w14:paraId="5F2F1C49" w14:textId="44D3D28E" w:rsidR="001C21EC" w:rsidRDefault="00550FFE">
          <w:pPr>
            <w:pStyle w:val="TOC2"/>
            <w:tabs>
              <w:tab w:val="right" w:leader="dot" w:pos="9350"/>
            </w:tabs>
            <w:rPr>
              <w:noProof/>
              <w:kern w:val="0"/>
              <w:sz w:val="22"/>
              <w:szCs w:val="22"/>
              <w:lang w:eastAsia="en-US"/>
            </w:rPr>
          </w:pPr>
          <w:hyperlink w:anchor="_Toc5553665" w:history="1">
            <w:r w:rsidR="001C21EC" w:rsidRPr="00952A30">
              <w:rPr>
                <w:rStyle w:val="Hyperlink"/>
                <w:noProof/>
              </w:rPr>
              <w:t>How to Transfer Between Accounts</w:t>
            </w:r>
            <w:r w:rsidR="001C21EC">
              <w:rPr>
                <w:noProof/>
                <w:webHidden/>
              </w:rPr>
              <w:tab/>
            </w:r>
            <w:r w:rsidR="001C21EC">
              <w:rPr>
                <w:noProof/>
                <w:webHidden/>
              </w:rPr>
              <w:fldChar w:fldCharType="begin"/>
            </w:r>
            <w:r w:rsidR="001C21EC">
              <w:rPr>
                <w:noProof/>
                <w:webHidden/>
              </w:rPr>
              <w:instrText xml:space="preserve"> PAGEREF _Toc5553665 \h </w:instrText>
            </w:r>
            <w:r w:rsidR="001C21EC">
              <w:rPr>
                <w:noProof/>
                <w:webHidden/>
              </w:rPr>
            </w:r>
            <w:r w:rsidR="001C21EC">
              <w:rPr>
                <w:noProof/>
                <w:webHidden/>
              </w:rPr>
              <w:fldChar w:fldCharType="separate"/>
            </w:r>
            <w:r w:rsidR="001C21EC">
              <w:rPr>
                <w:noProof/>
                <w:webHidden/>
              </w:rPr>
              <w:t>8</w:t>
            </w:r>
            <w:r w:rsidR="001C21EC">
              <w:rPr>
                <w:noProof/>
                <w:webHidden/>
              </w:rPr>
              <w:fldChar w:fldCharType="end"/>
            </w:r>
          </w:hyperlink>
        </w:p>
        <w:p w14:paraId="2D5CFB01" w14:textId="69FF1EBE" w:rsidR="001C21EC" w:rsidRDefault="00550FFE">
          <w:pPr>
            <w:pStyle w:val="TOC2"/>
            <w:tabs>
              <w:tab w:val="right" w:leader="dot" w:pos="9350"/>
            </w:tabs>
            <w:rPr>
              <w:noProof/>
              <w:kern w:val="0"/>
              <w:sz w:val="22"/>
              <w:szCs w:val="22"/>
              <w:lang w:eastAsia="en-US"/>
            </w:rPr>
          </w:pPr>
          <w:hyperlink w:anchor="_Toc5553666" w:history="1">
            <w:r w:rsidR="001C21EC" w:rsidRPr="00952A30">
              <w:rPr>
                <w:rStyle w:val="Hyperlink"/>
                <w:noProof/>
              </w:rPr>
              <w:t>How to Check the Balance of an Account</w:t>
            </w:r>
            <w:r w:rsidR="001C21EC">
              <w:rPr>
                <w:noProof/>
                <w:webHidden/>
              </w:rPr>
              <w:tab/>
            </w:r>
            <w:r w:rsidR="001C21EC">
              <w:rPr>
                <w:noProof/>
                <w:webHidden/>
              </w:rPr>
              <w:fldChar w:fldCharType="begin"/>
            </w:r>
            <w:r w:rsidR="001C21EC">
              <w:rPr>
                <w:noProof/>
                <w:webHidden/>
              </w:rPr>
              <w:instrText xml:space="preserve"> PAGEREF _Toc5553666 \h </w:instrText>
            </w:r>
            <w:r w:rsidR="001C21EC">
              <w:rPr>
                <w:noProof/>
                <w:webHidden/>
              </w:rPr>
            </w:r>
            <w:r w:rsidR="001C21EC">
              <w:rPr>
                <w:noProof/>
                <w:webHidden/>
              </w:rPr>
              <w:fldChar w:fldCharType="separate"/>
            </w:r>
            <w:r w:rsidR="001C21EC">
              <w:rPr>
                <w:noProof/>
                <w:webHidden/>
              </w:rPr>
              <w:t>8</w:t>
            </w:r>
            <w:r w:rsidR="001C21EC">
              <w:rPr>
                <w:noProof/>
                <w:webHidden/>
              </w:rPr>
              <w:fldChar w:fldCharType="end"/>
            </w:r>
          </w:hyperlink>
        </w:p>
        <w:p w14:paraId="63163113" w14:textId="6787CCA5" w:rsidR="001C21EC" w:rsidRDefault="00550FFE">
          <w:pPr>
            <w:pStyle w:val="TOC2"/>
            <w:tabs>
              <w:tab w:val="right" w:leader="dot" w:pos="9350"/>
            </w:tabs>
            <w:rPr>
              <w:noProof/>
              <w:kern w:val="0"/>
              <w:sz w:val="22"/>
              <w:szCs w:val="22"/>
              <w:lang w:eastAsia="en-US"/>
            </w:rPr>
          </w:pPr>
          <w:hyperlink w:anchor="_Toc5553667" w:history="1">
            <w:r w:rsidR="001C21EC" w:rsidRPr="00952A30">
              <w:rPr>
                <w:rStyle w:val="Hyperlink"/>
                <w:noProof/>
              </w:rPr>
              <w:t>How to Check an Account’s History</w:t>
            </w:r>
            <w:r w:rsidR="001C21EC">
              <w:rPr>
                <w:noProof/>
                <w:webHidden/>
              </w:rPr>
              <w:tab/>
            </w:r>
            <w:r w:rsidR="001C21EC">
              <w:rPr>
                <w:noProof/>
                <w:webHidden/>
              </w:rPr>
              <w:fldChar w:fldCharType="begin"/>
            </w:r>
            <w:r w:rsidR="001C21EC">
              <w:rPr>
                <w:noProof/>
                <w:webHidden/>
              </w:rPr>
              <w:instrText xml:space="preserve"> PAGEREF _Toc5553667 \h </w:instrText>
            </w:r>
            <w:r w:rsidR="001C21EC">
              <w:rPr>
                <w:noProof/>
                <w:webHidden/>
              </w:rPr>
            </w:r>
            <w:r w:rsidR="001C21EC">
              <w:rPr>
                <w:noProof/>
                <w:webHidden/>
              </w:rPr>
              <w:fldChar w:fldCharType="separate"/>
            </w:r>
            <w:r w:rsidR="001C21EC">
              <w:rPr>
                <w:noProof/>
                <w:webHidden/>
              </w:rPr>
              <w:t>9</w:t>
            </w:r>
            <w:r w:rsidR="001C21EC">
              <w:rPr>
                <w:noProof/>
                <w:webHidden/>
              </w:rPr>
              <w:fldChar w:fldCharType="end"/>
            </w:r>
          </w:hyperlink>
        </w:p>
        <w:p w14:paraId="65658C54" w14:textId="18CEFD30" w:rsidR="001C21EC" w:rsidRDefault="00550FFE">
          <w:pPr>
            <w:pStyle w:val="TOC2"/>
            <w:tabs>
              <w:tab w:val="right" w:leader="dot" w:pos="9350"/>
            </w:tabs>
            <w:rPr>
              <w:noProof/>
              <w:kern w:val="0"/>
              <w:sz w:val="22"/>
              <w:szCs w:val="22"/>
              <w:lang w:eastAsia="en-US"/>
            </w:rPr>
          </w:pPr>
          <w:hyperlink w:anchor="_Toc5553668" w:history="1">
            <w:r w:rsidR="001C21EC" w:rsidRPr="00952A30">
              <w:rPr>
                <w:rStyle w:val="Hyperlink"/>
                <w:noProof/>
              </w:rPr>
              <w:t>How to Logout</w:t>
            </w:r>
            <w:r w:rsidR="001C21EC">
              <w:rPr>
                <w:noProof/>
                <w:webHidden/>
              </w:rPr>
              <w:tab/>
            </w:r>
            <w:r w:rsidR="001C21EC">
              <w:rPr>
                <w:noProof/>
                <w:webHidden/>
              </w:rPr>
              <w:fldChar w:fldCharType="begin"/>
            </w:r>
            <w:r w:rsidR="001C21EC">
              <w:rPr>
                <w:noProof/>
                <w:webHidden/>
              </w:rPr>
              <w:instrText xml:space="preserve"> PAGEREF _Toc5553668 \h </w:instrText>
            </w:r>
            <w:r w:rsidR="001C21EC">
              <w:rPr>
                <w:noProof/>
                <w:webHidden/>
              </w:rPr>
            </w:r>
            <w:r w:rsidR="001C21EC">
              <w:rPr>
                <w:noProof/>
                <w:webHidden/>
              </w:rPr>
              <w:fldChar w:fldCharType="separate"/>
            </w:r>
            <w:r w:rsidR="001C21EC">
              <w:rPr>
                <w:noProof/>
                <w:webHidden/>
              </w:rPr>
              <w:t>9</w:t>
            </w:r>
            <w:r w:rsidR="001C21EC">
              <w:rPr>
                <w:noProof/>
                <w:webHidden/>
              </w:rPr>
              <w:fldChar w:fldCharType="end"/>
            </w:r>
          </w:hyperlink>
        </w:p>
        <w:p w14:paraId="73C4D51F" w14:textId="1ACE9E83" w:rsidR="00477659" w:rsidRDefault="00477659">
          <w:r>
            <w:rPr>
              <w:b/>
              <w:bCs/>
              <w:noProof/>
            </w:rPr>
            <w:fldChar w:fldCharType="end"/>
          </w:r>
        </w:p>
      </w:sdtContent>
    </w:sdt>
    <w:p w14:paraId="0782470B" w14:textId="77777777" w:rsidR="00477659" w:rsidRDefault="00477659">
      <w:pPr>
        <w:rPr>
          <w:rFonts w:asciiTheme="majorHAnsi" w:eastAsiaTheme="majorEastAsia" w:hAnsiTheme="majorHAnsi" w:cstheme="majorBidi"/>
          <w:b/>
          <w:bCs/>
        </w:rPr>
      </w:pPr>
      <w:bookmarkStart w:id="0" w:name="_Toc5527418"/>
      <w:r>
        <w:br w:type="page"/>
      </w:r>
    </w:p>
    <w:p w14:paraId="5A794017" w14:textId="0117C236" w:rsidR="00477659" w:rsidRDefault="00477659" w:rsidP="00477659">
      <w:pPr>
        <w:pStyle w:val="Heading1"/>
      </w:pPr>
      <w:bookmarkStart w:id="1" w:name="_Toc5553659"/>
      <w:r>
        <w:lastRenderedPageBreak/>
        <w:t>Version History</w:t>
      </w:r>
      <w:bookmarkEnd w:id="0"/>
      <w:bookmarkEnd w:id="1"/>
    </w:p>
    <w:tbl>
      <w:tblPr>
        <w:tblStyle w:val="APAReport"/>
        <w:tblW w:w="0" w:type="auto"/>
        <w:tblLook w:val="04A0" w:firstRow="1" w:lastRow="0" w:firstColumn="1" w:lastColumn="0" w:noHBand="0" w:noVBand="1"/>
      </w:tblPr>
      <w:tblGrid>
        <w:gridCol w:w="3110"/>
        <w:gridCol w:w="3109"/>
        <w:gridCol w:w="3111"/>
      </w:tblGrid>
      <w:tr w:rsidR="00477659" w14:paraId="08E0B2B8" w14:textId="77777777" w:rsidTr="004C043B">
        <w:trPr>
          <w:cnfStyle w:val="100000000000" w:firstRow="1" w:lastRow="0" w:firstColumn="0" w:lastColumn="0" w:oddVBand="0" w:evenVBand="0" w:oddHBand="0" w:evenHBand="0" w:firstRowFirstColumn="0" w:firstRowLastColumn="0" w:lastRowFirstColumn="0" w:lastRowLastColumn="0"/>
        </w:trPr>
        <w:tc>
          <w:tcPr>
            <w:tcW w:w="3110" w:type="dxa"/>
            <w:tcBorders>
              <w:left w:val="single" w:sz="12" w:space="0" w:color="auto"/>
              <w:right w:val="single" w:sz="12" w:space="0" w:color="auto"/>
            </w:tcBorders>
            <w:shd w:val="clear" w:color="auto" w:fill="00B0F0"/>
          </w:tcPr>
          <w:p w14:paraId="789C8FF0" w14:textId="77777777" w:rsidR="00477659" w:rsidRPr="00D32F97" w:rsidRDefault="00477659" w:rsidP="005E5EBD">
            <w:pPr>
              <w:jc w:val="center"/>
              <w:rPr>
                <w:b/>
              </w:rPr>
            </w:pPr>
            <w:r>
              <w:rPr>
                <w:b/>
              </w:rPr>
              <w:t>Date</w:t>
            </w:r>
          </w:p>
        </w:tc>
        <w:tc>
          <w:tcPr>
            <w:tcW w:w="3109" w:type="dxa"/>
            <w:tcBorders>
              <w:left w:val="single" w:sz="12" w:space="0" w:color="auto"/>
              <w:right w:val="single" w:sz="12" w:space="0" w:color="auto"/>
            </w:tcBorders>
            <w:shd w:val="clear" w:color="auto" w:fill="00B0F0"/>
          </w:tcPr>
          <w:p w14:paraId="294AE55F" w14:textId="77777777" w:rsidR="00477659" w:rsidRPr="00D32F97" w:rsidRDefault="00477659" w:rsidP="005E5EBD">
            <w:pPr>
              <w:jc w:val="center"/>
              <w:rPr>
                <w:b/>
              </w:rPr>
            </w:pPr>
            <w:r>
              <w:rPr>
                <w:b/>
              </w:rPr>
              <w:t>Version</w:t>
            </w:r>
          </w:p>
        </w:tc>
        <w:tc>
          <w:tcPr>
            <w:tcW w:w="3111" w:type="dxa"/>
            <w:tcBorders>
              <w:left w:val="single" w:sz="12" w:space="0" w:color="auto"/>
              <w:right w:val="single" w:sz="12" w:space="0" w:color="auto"/>
            </w:tcBorders>
            <w:shd w:val="clear" w:color="auto" w:fill="00B0F0"/>
          </w:tcPr>
          <w:p w14:paraId="394E38AA" w14:textId="77777777" w:rsidR="00477659" w:rsidRPr="00D32F97" w:rsidRDefault="00477659" w:rsidP="005E5EBD">
            <w:pPr>
              <w:jc w:val="center"/>
              <w:rPr>
                <w:b/>
              </w:rPr>
            </w:pPr>
            <w:r>
              <w:rPr>
                <w:b/>
              </w:rPr>
              <w:t>Description</w:t>
            </w:r>
          </w:p>
        </w:tc>
      </w:tr>
      <w:tr w:rsidR="00477659" w14:paraId="521AE1A9" w14:textId="77777777" w:rsidTr="004C043B">
        <w:tc>
          <w:tcPr>
            <w:tcW w:w="3110" w:type="dxa"/>
            <w:tcBorders>
              <w:top w:val="single" w:sz="12" w:space="0" w:color="auto"/>
              <w:left w:val="single" w:sz="12" w:space="0" w:color="auto"/>
              <w:bottom w:val="double" w:sz="4" w:space="0" w:color="auto"/>
              <w:right w:val="single" w:sz="12" w:space="0" w:color="auto"/>
            </w:tcBorders>
          </w:tcPr>
          <w:p w14:paraId="2F34F1F8" w14:textId="77777777" w:rsidR="00477659" w:rsidRDefault="00477659" w:rsidP="005E5EBD">
            <w:r>
              <w:t>4/2 – 4/3/2019</w:t>
            </w:r>
          </w:p>
        </w:tc>
        <w:tc>
          <w:tcPr>
            <w:tcW w:w="3109" w:type="dxa"/>
            <w:tcBorders>
              <w:top w:val="single" w:sz="12" w:space="0" w:color="auto"/>
              <w:left w:val="single" w:sz="12" w:space="0" w:color="auto"/>
              <w:bottom w:val="double" w:sz="4" w:space="0" w:color="auto"/>
              <w:right w:val="single" w:sz="12" w:space="0" w:color="auto"/>
            </w:tcBorders>
          </w:tcPr>
          <w:p w14:paraId="1D33889E" w14:textId="77777777" w:rsidR="00477659" w:rsidRDefault="00477659" w:rsidP="005E5EBD">
            <w:r>
              <w:t>Version 1</w:t>
            </w:r>
          </w:p>
        </w:tc>
        <w:tc>
          <w:tcPr>
            <w:tcW w:w="3111" w:type="dxa"/>
            <w:tcBorders>
              <w:top w:val="single" w:sz="12" w:space="0" w:color="auto"/>
              <w:left w:val="single" w:sz="12" w:space="0" w:color="auto"/>
              <w:bottom w:val="double" w:sz="4" w:space="0" w:color="auto"/>
              <w:right w:val="single" w:sz="12" w:space="0" w:color="auto"/>
            </w:tcBorders>
          </w:tcPr>
          <w:p w14:paraId="5D0CE0DA" w14:textId="77777777" w:rsidR="00477659" w:rsidRDefault="00477659" w:rsidP="005E5EBD">
            <w:r>
              <w:t>Initial Draft</w:t>
            </w:r>
          </w:p>
        </w:tc>
      </w:tr>
      <w:tr w:rsidR="00477659" w14:paraId="4DCA0E71" w14:textId="77777777" w:rsidTr="004C043B">
        <w:tc>
          <w:tcPr>
            <w:tcW w:w="3110" w:type="dxa"/>
            <w:tcBorders>
              <w:top w:val="double" w:sz="4" w:space="0" w:color="auto"/>
              <w:left w:val="single" w:sz="12" w:space="0" w:color="auto"/>
              <w:bottom w:val="single" w:sz="4" w:space="0" w:color="auto"/>
              <w:right w:val="single" w:sz="12" w:space="0" w:color="auto"/>
            </w:tcBorders>
          </w:tcPr>
          <w:p w14:paraId="6C5001C2" w14:textId="77777777" w:rsidR="00477659" w:rsidRDefault="00477659" w:rsidP="005E5EBD">
            <w:bookmarkStart w:id="2" w:name="_GoBack"/>
            <w:r>
              <w:t>4/7/2019</w:t>
            </w:r>
          </w:p>
        </w:tc>
        <w:tc>
          <w:tcPr>
            <w:tcW w:w="3109" w:type="dxa"/>
            <w:tcBorders>
              <w:top w:val="double" w:sz="4" w:space="0" w:color="auto"/>
              <w:left w:val="single" w:sz="12" w:space="0" w:color="auto"/>
              <w:bottom w:val="single" w:sz="4" w:space="0" w:color="auto"/>
              <w:right w:val="single" w:sz="12" w:space="0" w:color="auto"/>
            </w:tcBorders>
          </w:tcPr>
          <w:p w14:paraId="546068DC" w14:textId="77777777" w:rsidR="00477659" w:rsidRDefault="00477659" w:rsidP="005E5EBD">
            <w:r>
              <w:t>Version 2</w:t>
            </w:r>
          </w:p>
        </w:tc>
        <w:tc>
          <w:tcPr>
            <w:tcW w:w="3111" w:type="dxa"/>
            <w:tcBorders>
              <w:top w:val="double" w:sz="4" w:space="0" w:color="auto"/>
              <w:left w:val="single" w:sz="12" w:space="0" w:color="auto"/>
              <w:bottom w:val="single" w:sz="4" w:space="0" w:color="auto"/>
              <w:right w:val="single" w:sz="12" w:space="0" w:color="auto"/>
            </w:tcBorders>
          </w:tcPr>
          <w:p w14:paraId="11A3A3A8" w14:textId="0E70746C" w:rsidR="00477659" w:rsidRDefault="00872E33" w:rsidP="005E5EBD">
            <w:r>
              <w:t>Added version history, split user guide and test plan, and added peer suggestions</w:t>
            </w:r>
          </w:p>
        </w:tc>
      </w:tr>
      <w:bookmarkEnd w:id="2"/>
    </w:tbl>
    <w:p w14:paraId="6103CC25" w14:textId="1C42A49F" w:rsidR="00872E33" w:rsidRDefault="00872E33"/>
    <w:p w14:paraId="43B23B75" w14:textId="77777777" w:rsidR="00872E33" w:rsidRDefault="00872E33">
      <w:r>
        <w:br w:type="page"/>
      </w:r>
    </w:p>
    <w:p w14:paraId="639ED39D" w14:textId="77777777" w:rsidR="00872E33" w:rsidRPr="00D32F97" w:rsidRDefault="00872E33" w:rsidP="00872E33">
      <w:pPr>
        <w:pStyle w:val="Heading1"/>
      </w:pPr>
      <w:bookmarkStart w:id="3" w:name="_Toc5527419"/>
      <w:bookmarkStart w:id="4" w:name="_Toc5553660"/>
      <w:r>
        <w:lastRenderedPageBreak/>
        <w:t>User Guide</w:t>
      </w:r>
      <w:bookmarkEnd w:id="3"/>
      <w:bookmarkEnd w:id="4"/>
    </w:p>
    <w:p w14:paraId="5F291B0E" w14:textId="77777777" w:rsidR="00872E33" w:rsidRDefault="00872E33" w:rsidP="00872E33">
      <w:pPr>
        <w:pStyle w:val="ListParagraph"/>
        <w:numPr>
          <w:ilvl w:val="0"/>
          <w:numId w:val="16"/>
        </w:numPr>
      </w:pPr>
      <w:r w:rsidRPr="00520554">
        <w:rPr>
          <w:highlight w:val="yellow"/>
        </w:rPr>
        <w:t>Note:</w:t>
      </w:r>
      <w:r>
        <w:t xml:space="preserve"> Program will be started in Netbeans. Pictures approximate what the GUI will look like.</w:t>
      </w:r>
    </w:p>
    <w:p w14:paraId="2B7FEB46" w14:textId="29C1F540" w:rsidR="00872E33" w:rsidRDefault="00872E33" w:rsidP="00872E33">
      <w:pPr>
        <w:pStyle w:val="Heading2"/>
      </w:pPr>
      <w:bookmarkStart w:id="5" w:name="_Toc5527420"/>
      <w:bookmarkStart w:id="6" w:name="_Toc5553661"/>
      <w:r>
        <w:t>How to Login</w:t>
      </w:r>
      <w:bookmarkEnd w:id="5"/>
      <w:bookmarkEnd w:id="6"/>
    </w:p>
    <w:p w14:paraId="4574D53E" w14:textId="31236359" w:rsidR="00034E2E" w:rsidRPr="00034E2E" w:rsidRDefault="00EA4072" w:rsidP="00EA4072">
      <w:r>
        <w:rPr>
          <w:noProof/>
        </w:rPr>
        <w:drawing>
          <wp:inline distT="0" distB="0" distL="0" distR="0" wp14:anchorId="1338E0F2" wp14:editId="73A8E342">
            <wp:extent cx="5660136" cy="33284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0136" cy="3328416"/>
                    </a:xfrm>
                    <a:prstGeom prst="rect">
                      <a:avLst/>
                    </a:prstGeom>
                    <a:noFill/>
                  </pic:spPr>
                </pic:pic>
              </a:graphicData>
            </a:graphic>
          </wp:inline>
        </w:drawing>
      </w:r>
    </w:p>
    <w:p w14:paraId="5DD88CBA" w14:textId="77777777" w:rsidR="00586891" w:rsidRPr="00520554" w:rsidRDefault="00586891" w:rsidP="00586891">
      <w:pPr>
        <w:pStyle w:val="NoSpacing"/>
        <w:numPr>
          <w:ilvl w:val="0"/>
          <w:numId w:val="17"/>
        </w:numPr>
      </w:pPr>
      <w:r w:rsidRPr="00520554">
        <w:t>Enter username and password in appropriate slots.</w:t>
      </w:r>
    </w:p>
    <w:p w14:paraId="579BB27B" w14:textId="77777777" w:rsidR="00586891" w:rsidRPr="00520554" w:rsidRDefault="00586891" w:rsidP="00586891">
      <w:pPr>
        <w:pStyle w:val="NoSpacing"/>
        <w:numPr>
          <w:ilvl w:val="0"/>
          <w:numId w:val="17"/>
        </w:numPr>
      </w:pPr>
      <w:r w:rsidRPr="00520554">
        <w:t>Press “Login” button.</w:t>
      </w:r>
    </w:p>
    <w:p w14:paraId="568513AE" w14:textId="6E4596DD" w:rsidR="00A1733F" w:rsidRDefault="00586891" w:rsidP="00173903">
      <w:pPr>
        <w:pStyle w:val="NoSpacing"/>
        <w:numPr>
          <w:ilvl w:val="1"/>
          <w:numId w:val="17"/>
        </w:numPr>
      </w:pPr>
      <w:r w:rsidRPr="00520554">
        <w:rPr>
          <w:color w:val="FF0000"/>
        </w:rPr>
        <w:t>Caution:</w:t>
      </w:r>
      <w:r w:rsidRPr="00520554">
        <w:t xml:space="preserve"> If you leave an input empty there will be a message box that will remind you to enter that missing information.</w:t>
      </w:r>
    </w:p>
    <w:p w14:paraId="7EB97C1D" w14:textId="55CF9F1F" w:rsidR="00173903" w:rsidRPr="00173903" w:rsidRDefault="00173903" w:rsidP="00173903">
      <w:pPr>
        <w:pStyle w:val="NoSpacing"/>
        <w:ind w:left="1080"/>
      </w:pPr>
      <w:r>
        <w:rPr>
          <w:noProof/>
        </w:rPr>
        <w:drawing>
          <wp:inline distT="0" distB="0" distL="0" distR="0" wp14:anchorId="73538318" wp14:editId="6734207F">
            <wp:extent cx="2599690" cy="1171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9690" cy="1171575"/>
                    </a:xfrm>
                    <a:prstGeom prst="rect">
                      <a:avLst/>
                    </a:prstGeom>
                    <a:noFill/>
                  </pic:spPr>
                </pic:pic>
              </a:graphicData>
            </a:graphic>
          </wp:inline>
        </w:drawing>
      </w:r>
    </w:p>
    <w:p w14:paraId="7F566838" w14:textId="77777777" w:rsidR="00586891" w:rsidRDefault="00586891" w:rsidP="00586891">
      <w:pPr>
        <w:pStyle w:val="NoSpacing"/>
        <w:numPr>
          <w:ilvl w:val="0"/>
          <w:numId w:val="17"/>
        </w:numPr>
      </w:pPr>
      <w:r w:rsidRPr="00520554">
        <w:t>Press “Confirm” button.</w:t>
      </w:r>
    </w:p>
    <w:p w14:paraId="30E92B46" w14:textId="77777777" w:rsidR="00586891" w:rsidRPr="00520554" w:rsidRDefault="00586891" w:rsidP="00586891">
      <w:pPr>
        <w:pStyle w:val="Heading2"/>
      </w:pPr>
      <w:bookmarkStart w:id="7" w:name="_Toc5527421"/>
      <w:bookmarkStart w:id="8" w:name="_Toc5553662"/>
      <w:r w:rsidRPr="00520554">
        <w:lastRenderedPageBreak/>
        <w:t>How to Change Language</w:t>
      </w:r>
      <w:bookmarkEnd w:id="7"/>
      <w:bookmarkEnd w:id="8"/>
    </w:p>
    <w:p w14:paraId="7C2DEAE0" w14:textId="77777777" w:rsidR="00586891" w:rsidRPr="00520554" w:rsidRDefault="00586891" w:rsidP="00586891">
      <w:pPr>
        <w:pStyle w:val="NoSpacing"/>
        <w:numPr>
          <w:ilvl w:val="0"/>
          <w:numId w:val="18"/>
        </w:numPr>
      </w:pPr>
      <w:r w:rsidRPr="00520554">
        <w:t>On the Login Page, click on “Language” button.</w:t>
      </w:r>
    </w:p>
    <w:p w14:paraId="08989A66" w14:textId="77777777" w:rsidR="00586891" w:rsidRPr="00520554" w:rsidRDefault="00586891" w:rsidP="00586891">
      <w:pPr>
        <w:pStyle w:val="NoSpacing"/>
        <w:numPr>
          <w:ilvl w:val="0"/>
          <w:numId w:val="18"/>
        </w:numPr>
      </w:pPr>
      <w:r w:rsidRPr="00520554">
        <w:t>A dialog box will open.</w:t>
      </w:r>
    </w:p>
    <w:p w14:paraId="6167FAD1" w14:textId="77777777" w:rsidR="00586891" w:rsidRPr="00520554" w:rsidRDefault="00586891" w:rsidP="00586891">
      <w:pPr>
        <w:pStyle w:val="NoSpacing"/>
        <w:numPr>
          <w:ilvl w:val="0"/>
          <w:numId w:val="18"/>
        </w:numPr>
      </w:pPr>
      <w:r w:rsidRPr="00520554">
        <w:t>Choose the language you would like the ATM to be in.</w:t>
      </w:r>
    </w:p>
    <w:p w14:paraId="6D0E13DE" w14:textId="77777777" w:rsidR="00586891" w:rsidRPr="00520554" w:rsidRDefault="00586891" w:rsidP="00586891">
      <w:pPr>
        <w:pStyle w:val="NoSpacing"/>
        <w:numPr>
          <w:ilvl w:val="0"/>
          <w:numId w:val="18"/>
        </w:numPr>
      </w:pPr>
      <w:r w:rsidRPr="00520554">
        <w:t>Click “Confirm” button.</w:t>
      </w:r>
    </w:p>
    <w:p w14:paraId="501D13B9" w14:textId="19D05B75" w:rsidR="00586891" w:rsidRDefault="00586891" w:rsidP="00586891">
      <w:pPr>
        <w:pStyle w:val="NoSpacing"/>
        <w:numPr>
          <w:ilvl w:val="0"/>
          <w:numId w:val="18"/>
        </w:numPr>
      </w:pPr>
      <w:r w:rsidRPr="00520554">
        <w:t>The ATM will now be in that language.</w:t>
      </w:r>
    </w:p>
    <w:p w14:paraId="3C2BD069" w14:textId="10E60E7A" w:rsidR="001C21EC" w:rsidRDefault="00034E2E" w:rsidP="00A1733F">
      <w:pPr>
        <w:pStyle w:val="NoSpacing"/>
      </w:pPr>
      <w:r>
        <w:rPr>
          <w:noProof/>
        </w:rPr>
        <w:drawing>
          <wp:inline distT="0" distB="0" distL="0" distR="0" wp14:anchorId="5FA51FBE" wp14:editId="376E9433">
            <wp:extent cx="5942965" cy="35140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965" cy="3514090"/>
                    </a:xfrm>
                    <a:prstGeom prst="rect">
                      <a:avLst/>
                    </a:prstGeom>
                    <a:noFill/>
                  </pic:spPr>
                </pic:pic>
              </a:graphicData>
            </a:graphic>
          </wp:inline>
        </w:drawing>
      </w:r>
    </w:p>
    <w:p w14:paraId="64C6201B" w14:textId="77777777" w:rsidR="001C21EC" w:rsidRDefault="001C21EC">
      <w:pPr>
        <w:rPr>
          <w:kern w:val="0"/>
        </w:rPr>
      </w:pPr>
      <w:r>
        <w:br w:type="page"/>
      </w:r>
    </w:p>
    <w:p w14:paraId="48D79118" w14:textId="77777777" w:rsidR="00A1733F" w:rsidRDefault="00A1733F" w:rsidP="00A1733F">
      <w:pPr>
        <w:pStyle w:val="NoSpacing"/>
      </w:pPr>
    </w:p>
    <w:p w14:paraId="6B238390" w14:textId="77777777" w:rsidR="00586891" w:rsidRPr="00520554" w:rsidRDefault="00586891" w:rsidP="00586891">
      <w:pPr>
        <w:pStyle w:val="Heading2"/>
      </w:pPr>
      <w:bookmarkStart w:id="9" w:name="_Toc5527422"/>
      <w:bookmarkStart w:id="10" w:name="_Toc5553663"/>
      <w:r w:rsidRPr="00520554">
        <w:t>How to Deposit Funds</w:t>
      </w:r>
      <w:bookmarkEnd w:id="9"/>
      <w:bookmarkEnd w:id="10"/>
    </w:p>
    <w:p w14:paraId="4C7B08BF" w14:textId="77777777" w:rsidR="00586891" w:rsidRPr="00520554" w:rsidRDefault="00586891" w:rsidP="00586891">
      <w:pPr>
        <w:pStyle w:val="NoSpacing"/>
        <w:numPr>
          <w:ilvl w:val="0"/>
          <w:numId w:val="19"/>
        </w:numPr>
      </w:pPr>
      <w:r w:rsidRPr="00520554">
        <w:t>Click on “Deposit” button.</w:t>
      </w:r>
    </w:p>
    <w:p w14:paraId="270B74B5" w14:textId="0C4EAD39" w:rsidR="00586891" w:rsidRDefault="00586891" w:rsidP="00586891">
      <w:pPr>
        <w:pStyle w:val="NoSpacing"/>
        <w:numPr>
          <w:ilvl w:val="0"/>
          <w:numId w:val="19"/>
        </w:numPr>
      </w:pPr>
      <w:r w:rsidRPr="00520554">
        <w:t>A dialog box will open.</w:t>
      </w:r>
    </w:p>
    <w:p w14:paraId="1EE06E1D" w14:textId="74F6E0E5" w:rsidR="00A1733F" w:rsidRDefault="006F5275" w:rsidP="006F5275">
      <w:pPr>
        <w:pStyle w:val="NoSpacing"/>
        <w:ind w:left="360"/>
      </w:pPr>
      <w:r>
        <w:rPr>
          <w:noProof/>
        </w:rPr>
        <w:drawing>
          <wp:inline distT="0" distB="0" distL="0" distR="0" wp14:anchorId="72605852" wp14:editId="0D133EB6">
            <wp:extent cx="3485515" cy="24003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5515" cy="2400300"/>
                    </a:xfrm>
                    <a:prstGeom prst="rect">
                      <a:avLst/>
                    </a:prstGeom>
                    <a:noFill/>
                  </pic:spPr>
                </pic:pic>
              </a:graphicData>
            </a:graphic>
          </wp:inline>
        </w:drawing>
      </w:r>
    </w:p>
    <w:p w14:paraId="17E07F63" w14:textId="77777777" w:rsidR="00586891" w:rsidRPr="00520554" w:rsidRDefault="00586891" w:rsidP="00586891">
      <w:pPr>
        <w:pStyle w:val="NoSpacing"/>
        <w:numPr>
          <w:ilvl w:val="0"/>
          <w:numId w:val="19"/>
        </w:numPr>
      </w:pPr>
      <w:r w:rsidRPr="00520554">
        <w:t>Choose the account you would like to deposit to and the amount.</w:t>
      </w:r>
    </w:p>
    <w:p w14:paraId="1A83BF1A" w14:textId="77777777" w:rsidR="00586891" w:rsidRDefault="00586891" w:rsidP="00586891">
      <w:pPr>
        <w:pStyle w:val="NoSpacing"/>
        <w:numPr>
          <w:ilvl w:val="0"/>
          <w:numId w:val="19"/>
        </w:numPr>
      </w:pPr>
      <w:r w:rsidRPr="00520554">
        <w:t>Click the “Confirm” button</w:t>
      </w:r>
    </w:p>
    <w:p w14:paraId="4B46FC85" w14:textId="77777777" w:rsidR="00586891" w:rsidRPr="00520554" w:rsidRDefault="00586891" w:rsidP="00586891">
      <w:pPr>
        <w:pStyle w:val="NoSpacing"/>
        <w:numPr>
          <w:ilvl w:val="1"/>
          <w:numId w:val="19"/>
        </w:numPr>
      </w:pPr>
      <w:bookmarkStart w:id="11" w:name="_Hlk5525557"/>
      <w:r>
        <w:t>A message box will appear stating the amount and the account the deposit is going to. Press “Confirm” if correct. Press “Back” if not, this will take you back to the dialog box to reenter the correct information.</w:t>
      </w:r>
      <w:bookmarkEnd w:id="11"/>
    </w:p>
    <w:p w14:paraId="5FBE229C" w14:textId="1517E2AC" w:rsidR="001C21EC" w:rsidRDefault="00586891" w:rsidP="00773EA4">
      <w:pPr>
        <w:pStyle w:val="NoSpacing"/>
        <w:numPr>
          <w:ilvl w:val="0"/>
          <w:numId w:val="19"/>
        </w:numPr>
      </w:pPr>
      <w:r w:rsidRPr="00520554">
        <w:t>The new amount in that account will show on right side of screen.</w:t>
      </w:r>
    </w:p>
    <w:p w14:paraId="06C029FF" w14:textId="7EDB891A" w:rsidR="00E81978" w:rsidRPr="001C21EC" w:rsidRDefault="001C21EC" w:rsidP="001C21EC">
      <w:pPr>
        <w:rPr>
          <w:kern w:val="0"/>
        </w:rPr>
      </w:pPr>
      <w:r>
        <w:br w:type="page"/>
      </w:r>
    </w:p>
    <w:p w14:paraId="461DD803" w14:textId="77777777" w:rsidR="00586891" w:rsidRPr="00520554" w:rsidRDefault="00586891" w:rsidP="00586891">
      <w:pPr>
        <w:pStyle w:val="Heading2"/>
      </w:pPr>
      <w:bookmarkStart w:id="12" w:name="_Toc5527423"/>
      <w:bookmarkStart w:id="13" w:name="_Toc5553664"/>
      <w:r w:rsidRPr="00520554">
        <w:lastRenderedPageBreak/>
        <w:t>How to Withdraw Funds</w:t>
      </w:r>
      <w:bookmarkEnd w:id="12"/>
      <w:bookmarkEnd w:id="13"/>
    </w:p>
    <w:p w14:paraId="01F4C6BB" w14:textId="77777777" w:rsidR="00586891" w:rsidRPr="00520554" w:rsidRDefault="00586891" w:rsidP="00586891">
      <w:pPr>
        <w:pStyle w:val="NoSpacing"/>
        <w:numPr>
          <w:ilvl w:val="0"/>
          <w:numId w:val="20"/>
        </w:numPr>
      </w:pPr>
      <w:r w:rsidRPr="00520554">
        <w:t>Click on “Withdraw” button</w:t>
      </w:r>
    </w:p>
    <w:p w14:paraId="2678AD08" w14:textId="3E1EB12B" w:rsidR="00586891" w:rsidRDefault="00586891" w:rsidP="00586891">
      <w:pPr>
        <w:pStyle w:val="NoSpacing"/>
        <w:numPr>
          <w:ilvl w:val="0"/>
          <w:numId w:val="20"/>
        </w:numPr>
      </w:pPr>
      <w:r w:rsidRPr="00520554">
        <w:t>A dialog box will open.</w:t>
      </w:r>
    </w:p>
    <w:p w14:paraId="2EE7593E" w14:textId="7F66FC16" w:rsidR="00A1733F" w:rsidRDefault="006F5275" w:rsidP="006F5275">
      <w:pPr>
        <w:pStyle w:val="NoSpacing"/>
        <w:ind w:left="360"/>
      </w:pPr>
      <w:r>
        <w:rPr>
          <w:noProof/>
        </w:rPr>
        <w:drawing>
          <wp:inline distT="0" distB="0" distL="0" distR="0" wp14:anchorId="6F99CCE8" wp14:editId="36841FCA">
            <wp:extent cx="3485515" cy="28568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5515" cy="2856865"/>
                    </a:xfrm>
                    <a:prstGeom prst="rect">
                      <a:avLst/>
                    </a:prstGeom>
                    <a:noFill/>
                  </pic:spPr>
                </pic:pic>
              </a:graphicData>
            </a:graphic>
          </wp:inline>
        </w:drawing>
      </w:r>
    </w:p>
    <w:p w14:paraId="1EE2F439" w14:textId="77777777" w:rsidR="00586891" w:rsidRPr="00520554" w:rsidRDefault="00586891" w:rsidP="00586891">
      <w:pPr>
        <w:pStyle w:val="NoSpacing"/>
        <w:numPr>
          <w:ilvl w:val="0"/>
          <w:numId w:val="20"/>
        </w:numPr>
      </w:pPr>
      <w:r w:rsidRPr="00520554">
        <w:t>Choose the account you would like to withdraw from and the amount.</w:t>
      </w:r>
    </w:p>
    <w:p w14:paraId="03BFEF13" w14:textId="77777777" w:rsidR="00586891" w:rsidRPr="00520554" w:rsidRDefault="00586891" w:rsidP="00586891">
      <w:pPr>
        <w:pStyle w:val="NoSpacing"/>
        <w:numPr>
          <w:ilvl w:val="0"/>
          <w:numId w:val="20"/>
        </w:numPr>
      </w:pPr>
      <w:r w:rsidRPr="00520554">
        <w:t>Click the “Confirm” button</w:t>
      </w:r>
    </w:p>
    <w:p w14:paraId="75436080" w14:textId="2CE1DAE5" w:rsidR="00586891" w:rsidRDefault="00586891" w:rsidP="00586891">
      <w:pPr>
        <w:pStyle w:val="NoSpacing"/>
        <w:numPr>
          <w:ilvl w:val="1"/>
          <w:numId w:val="20"/>
        </w:numPr>
      </w:pPr>
      <w:r w:rsidRPr="00520554">
        <w:rPr>
          <w:color w:val="FF0000"/>
        </w:rPr>
        <w:t>Caution:</w:t>
      </w:r>
      <w:r w:rsidRPr="00520554">
        <w:t xml:space="preserve"> If you do not have enough funds to cover the withdraw a message box will warn of insufficient funds</w:t>
      </w:r>
    </w:p>
    <w:p w14:paraId="43C682D1" w14:textId="3173172E" w:rsidR="00A1733F" w:rsidRDefault="006F5275" w:rsidP="006F5275">
      <w:pPr>
        <w:pStyle w:val="NoSpacing"/>
        <w:ind w:left="1440"/>
      </w:pPr>
      <w:r>
        <w:rPr>
          <w:noProof/>
        </w:rPr>
        <w:drawing>
          <wp:inline distT="0" distB="0" distL="0" distR="0" wp14:anchorId="52B2A8C6" wp14:editId="34DFA85B">
            <wp:extent cx="259969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9690" cy="1171575"/>
                    </a:xfrm>
                    <a:prstGeom prst="rect">
                      <a:avLst/>
                    </a:prstGeom>
                    <a:noFill/>
                  </pic:spPr>
                </pic:pic>
              </a:graphicData>
            </a:graphic>
          </wp:inline>
        </w:drawing>
      </w:r>
    </w:p>
    <w:p w14:paraId="32AFA37B" w14:textId="77777777" w:rsidR="00586891" w:rsidRPr="00520554" w:rsidRDefault="00586891" w:rsidP="00586891">
      <w:pPr>
        <w:pStyle w:val="NoSpacing"/>
        <w:numPr>
          <w:ilvl w:val="0"/>
          <w:numId w:val="22"/>
        </w:numPr>
      </w:pPr>
      <w:r>
        <w:t>A message box will appear stating the amount and the account the withdraw is coming from. Press “Confirm” if correct. Press “Back” if not, this will take you back to the dialog box to reenter the correct information.</w:t>
      </w:r>
    </w:p>
    <w:p w14:paraId="171F873E" w14:textId="77777777" w:rsidR="00586891" w:rsidRPr="00520554" w:rsidRDefault="00586891" w:rsidP="00586891">
      <w:pPr>
        <w:pStyle w:val="NoSpacing"/>
        <w:numPr>
          <w:ilvl w:val="0"/>
          <w:numId w:val="20"/>
        </w:numPr>
      </w:pPr>
      <w:r w:rsidRPr="00520554">
        <w:t>The new amount in that account will show on right side of screen.</w:t>
      </w:r>
    </w:p>
    <w:p w14:paraId="2F941C08" w14:textId="77777777" w:rsidR="00586891" w:rsidRPr="00520554" w:rsidRDefault="00586891" w:rsidP="00586891">
      <w:pPr>
        <w:pStyle w:val="Heading2"/>
      </w:pPr>
      <w:bookmarkStart w:id="14" w:name="_Toc5527424"/>
      <w:bookmarkStart w:id="15" w:name="_Toc5553665"/>
      <w:r w:rsidRPr="00520554">
        <w:lastRenderedPageBreak/>
        <w:t>How to Transfer Between Accounts</w:t>
      </w:r>
      <w:bookmarkEnd w:id="14"/>
      <w:bookmarkEnd w:id="15"/>
    </w:p>
    <w:p w14:paraId="600435D2" w14:textId="77777777" w:rsidR="00586891" w:rsidRPr="00520554" w:rsidRDefault="00586891" w:rsidP="00586891">
      <w:pPr>
        <w:pStyle w:val="NoSpacing"/>
        <w:numPr>
          <w:ilvl w:val="0"/>
          <w:numId w:val="21"/>
        </w:numPr>
      </w:pPr>
      <w:r w:rsidRPr="00520554">
        <w:t>Click on “Transfer” button.</w:t>
      </w:r>
    </w:p>
    <w:p w14:paraId="1C91AE1B" w14:textId="3408BB7D" w:rsidR="00586891" w:rsidRDefault="00586891" w:rsidP="00586891">
      <w:pPr>
        <w:pStyle w:val="NoSpacing"/>
        <w:numPr>
          <w:ilvl w:val="0"/>
          <w:numId w:val="21"/>
        </w:numPr>
      </w:pPr>
      <w:r w:rsidRPr="00520554">
        <w:t>A dialog box will open.</w:t>
      </w:r>
    </w:p>
    <w:p w14:paraId="1BB2A284" w14:textId="74A609AC" w:rsidR="00A1733F" w:rsidRDefault="006F5275" w:rsidP="006F5275">
      <w:pPr>
        <w:pStyle w:val="NoSpacing"/>
        <w:ind w:left="360"/>
      </w:pPr>
      <w:r>
        <w:rPr>
          <w:noProof/>
        </w:rPr>
        <w:drawing>
          <wp:inline distT="0" distB="0" distL="0" distR="0" wp14:anchorId="22E8EF9B" wp14:editId="01561605">
            <wp:extent cx="3485515" cy="24003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5515" cy="2400300"/>
                    </a:xfrm>
                    <a:prstGeom prst="rect">
                      <a:avLst/>
                    </a:prstGeom>
                    <a:noFill/>
                  </pic:spPr>
                </pic:pic>
              </a:graphicData>
            </a:graphic>
          </wp:inline>
        </w:drawing>
      </w:r>
    </w:p>
    <w:p w14:paraId="2ABB74A2" w14:textId="77777777" w:rsidR="00586891" w:rsidRPr="00520554" w:rsidRDefault="00586891" w:rsidP="00586891">
      <w:pPr>
        <w:pStyle w:val="NoSpacing"/>
        <w:numPr>
          <w:ilvl w:val="0"/>
          <w:numId w:val="21"/>
        </w:numPr>
      </w:pPr>
      <w:r w:rsidRPr="00520554">
        <w:t>Choose the account you would like to transfer from and the account to transfer to.</w:t>
      </w:r>
    </w:p>
    <w:p w14:paraId="74764510" w14:textId="77777777" w:rsidR="00586891" w:rsidRPr="00520554" w:rsidRDefault="00586891" w:rsidP="00586891">
      <w:pPr>
        <w:pStyle w:val="NoSpacing"/>
        <w:numPr>
          <w:ilvl w:val="0"/>
          <w:numId w:val="21"/>
        </w:numPr>
      </w:pPr>
      <w:r w:rsidRPr="00520554">
        <w:t>Choose the amount you would like to transfer.</w:t>
      </w:r>
    </w:p>
    <w:p w14:paraId="78446B53" w14:textId="77777777" w:rsidR="00586891" w:rsidRDefault="00586891" w:rsidP="00586891">
      <w:pPr>
        <w:pStyle w:val="NoSpacing"/>
        <w:numPr>
          <w:ilvl w:val="1"/>
          <w:numId w:val="21"/>
        </w:numPr>
      </w:pPr>
      <w:r w:rsidRPr="00520554">
        <w:rPr>
          <w:color w:val="FF0000"/>
        </w:rPr>
        <w:t>Caution:</w:t>
      </w:r>
      <w:r w:rsidRPr="00520554">
        <w:t xml:space="preserve"> If there are not </w:t>
      </w:r>
      <w:proofErr w:type="gramStart"/>
      <w:r w:rsidRPr="00520554">
        <w:t>sufficient</w:t>
      </w:r>
      <w:proofErr w:type="gramEnd"/>
      <w:r w:rsidRPr="00520554">
        <w:t xml:space="preserve"> funds for transfer a message box will warn of insufficient funds</w:t>
      </w:r>
    </w:p>
    <w:p w14:paraId="73D63A5F" w14:textId="77777777" w:rsidR="00586891" w:rsidRPr="00520554" w:rsidRDefault="00586891" w:rsidP="00586891">
      <w:pPr>
        <w:pStyle w:val="NoSpacing"/>
        <w:numPr>
          <w:ilvl w:val="1"/>
          <w:numId w:val="21"/>
        </w:numPr>
      </w:pPr>
      <w:r>
        <w:t>A message box will appear stating the amount and the account the transfer if coming from and the account the transfer is going to. Press “Confirm” if correct. Press “Back” if not, this will take you back to the dialog box to reenter the correct information.</w:t>
      </w:r>
    </w:p>
    <w:p w14:paraId="7C8A4C03" w14:textId="77777777" w:rsidR="00586891" w:rsidRPr="00520554" w:rsidRDefault="00586891" w:rsidP="00586891">
      <w:pPr>
        <w:pStyle w:val="NoSpacing"/>
        <w:numPr>
          <w:ilvl w:val="0"/>
          <w:numId w:val="21"/>
        </w:numPr>
      </w:pPr>
      <w:r w:rsidRPr="00520554">
        <w:t>The new amounts will show in the accounts on the right side of the screen.</w:t>
      </w:r>
    </w:p>
    <w:p w14:paraId="609318E2" w14:textId="77777777" w:rsidR="00586891" w:rsidRPr="00520554" w:rsidRDefault="00586891" w:rsidP="00586891">
      <w:pPr>
        <w:pStyle w:val="Heading2"/>
      </w:pPr>
      <w:bookmarkStart w:id="16" w:name="_Toc5527425"/>
      <w:bookmarkStart w:id="17" w:name="_Toc5553666"/>
      <w:r w:rsidRPr="00520554">
        <w:t>How to Check the Balance of an Account</w:t>
      </w:r>
      <w:bookmarkEnd w:id="16"/>
      <w:bookmarkEnd w:id="17"/>
    </w:p>
    <w:p w14:paraId="062E7171" w14:textId="77777777" w:rsidR="00586891" w:rsidRDefault="00586891" w:rsidP="00586891">
      <w:pPr>
        <w:pStyle w:val="NoSpacing"/>
        <w:numPr>
          <w:ilvl w:val="0"/>
          <w:numId w:val="23"/>
        </w:numPr>
      </w:pPr>
      <w:r w:rsidRPr="00520554">
        <w:t>Account balances are shown on the right side of the screen.</w:t>
      </w:r>
    </w:p>
    <w:p w14:paraId="5934A3C1" w14:textId="77777777" w:rsidR="001C21EC" w:rsidRDefault="001C21EC">
      <w:pPr>
        <w:rPr>
          <w:rFonts w:asciiTheme="majorHAnsi" w:eastAsiaTheme="majorEastAsia" w:hAnsiTheme="majorHAnsi" w:cstheme="majorBidi"/>
          <w:b/>
          <w:bCs/>
        </w:rPr>
      </w:pPr>
      <w:bookmarkStart w:id="18" w:name="_Toc5527426"/>
      <w:r>
        <w:br w:type="page"/>
      </w:r>
    </w:p>
    <w:p w14:paraId="23C95263" w14:textId="4727B417" w:rsidR="00586891" w:rsidRPr="00520554" w:rsidRDefault="00586891" w:rsidP="00586891">
      <w:pPr>
        <w:pStyle w:val="Heading2"/>
      </w:pPr>
      <w:bookmarkStart w:id="19" w:name="_Toc5553667"/>
      <w:r w:rsidRPr="00520554">
        <w:lastRenderedPageBreak/>
        <w:t>How to Check an Account’s History</w:t>
      </w:r>
      <w:bookmarkEnd w:id="18"/>
      <w:bookmarkEnd w:id="19"/>
    </w:p>
    <w:p w14:paraId="7D6A5F33" w14:textId="77777777" w:rsidR="00586891" w:rsidRPr="00520554" w:rsidRDefault="00586891" w:rsidP="00586891">
      <w:pPr>
        <w:pStyle w:val="NoSpacing"/>
        <w:numPr>
          <w:ilvl w:val="0"/>
          <w:numId w:val="24"/>
        </w:numPr>
      </w:pPr>
      <w:r w:rsidRPr="00520554">
        <w:t>Click on “Account History” button.</w:t>
      </w:r>
    </w:p>
    <w:p w14:paraId="74D3336A" w14:textId="77777777" w:rsidR="00586891" w:rsidRPr="00520554" w:rsidRDefault="00586891" w:rsidP="00586891">
      <w:pPr>
        <w:pStyle w:val="NoSpacing"/>
        <w:numPr>
          <w:ilvl w:val="0"/>
          <w:numId w:val="24"/>
        </w:numPr>
      </w:pPr>
      <w:r w:rsidRPr="00520554">
        <w:t>A dialog box will open.</w:t>
      </w:r>
    </w:p>
    <w:p w14:paraId="65686E81" w14:textId="77777777" w:rsidR="00586891" w:rsidRPr="00520554" w:rsidRDefault="00586891" w:rsidP="00586891">
      <w:pPr>
        <w:pStyle w:val="NoSpacing"/>
        <w:numPr>
          <w:ilvl w:val="0"/>
          <w:numId w:val="24"/>
        </w:numPr>
      </w:pPr>
      <w:r w:rsidRPr="00520554">
        <w:t>Choose the account you would like to view.</w:t>
      </w:r>
    </w:p>
    <w:p w14:paraId="72643496" w14:textId="63D1EB8F" w:rsidR="00586891" w:rsidRDefault="00586891" w:rsidP="00586891">
      <w:pPr>
        <w:pStyle w:val="NoSpacing"/>
        <w:numPr>
          <w:ilvl w:val="0"/>
          <w:numId w:val="24"/>
        </w:numPr>
      </w:pPr>
      <w:r w:rsidRPr="00520554">
        <w:t>A scrollable message box will show the history of transactions for that account.</w:t>
      </w:r>
    </w:p>
    <w:p w14:paraId="62B9BCE8" w14:textId="2E56D923" w:rsidR="00A1733F" w:rsidRDefault="00173903" w:rsidP="00173903">
      <w:pPr>
        <w:pStyle w:val="NoSpacing"/>
        <w:ind w:left="360"/>
      </w:pPr>
      <w:r>
        <w:rPr>
          <w:noProof/>
        </w:rPr>
        <w:drawing>
          <wp:inline distT="0" distB="0" distL="0" distR="0" wp14:anchorId="6068735C" wp14:editId="613325D6">
            <wp:extent cx="3485515" cy="24003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5515" cy="2400300"/>
                    </a:xfrm>
                    <a:prstGeom prst="rect">
                      <a:avLst/>
                    </a:prstGeom>
                    <a:noFill/>
                  </pic:spPr>
                </pic:pic>
              </a:graphicData>
            </a:graphic>
          </wp:inline>
        </w:drawing>
      </w:r>
    </w:p>
    <w:p w14:paraId="0B4275C3" w14:textId="77777777" w:rsidR="00586891" w:rsidRPr="00520554" w:rsidRDefault="00586891" w:rsidP="00586891">
      <w:pPr>
        <w:pStyle w:val="Heading2"/>
      </w:pPr>
      <w:bookmarkStart w:id="20" w:name="_Toc5527427"/>
      <w:bookmarkStart w:id="21" w:name="_Toc5553668"/>
      <w:r w:rsidRPr="00520554">
        <w:t>How to Logout</w:t>
      </w:r>
      <w:bookmarkEnd w:id="20"/>
      <w:bookmarkEnd w:id="21"/>
    </w:p>
    <w:p w14:paraId="0FAC66F3" w14:textId="77777777" w:rsidR="00586891" w:rsidRPr="00520554" w:rsidRDefault="00586891" w:rsidP="00586891">
      <w:pPr>
        <w:pStyle w:val="NoSpacing"/>
        <w:numPr>
          <w:ilvl w:val="0"/>
          <w:numId w:val="25"/>
        </w:numPr>
      </w:pPr>
      <w:r w:rsidRPr="00520554">
        <w:t>Click on “Logout” button.</w:t>
      </w:r>
    </w:p>
    <w:p w14:paraId="63F63917" w14:textId="77777777" w:rsidR="00586891" w:rsidRPr="00520554" w:rsidRDefault="00586891" w:rsidP="00586891">
      <w:pPr>
        <w:pStyle w:val="NoSpacing"/>
        <w:numPr>
          <w:ilvl w:val="0"/>
          <w:numId w:val="25"/>
        </w:numPr>
      </w:pPr>
      <w:r w:rsidRPr="00520554">
        <w:t>A dialog box will open.</w:t>
      </w:r>
    </w:p>
    <w:p w14:paraId="77F905C3" w14:textId="54D4DB92" w:rsidR="00586891" w:rsidRDefault="00586891" w:rsidP="00586891">
      <w:pPr>
        <w:pStyle w:val="NoSpacing"/>
        <w:numPr>
          <w:ilvl w:val="0"/>
          <w:numId w:val="25"/>
        </w:numPr>
      </w:pPr>
      <w:r w:rsidRPr="00520554">
        <w:t>Click either “</w:t>
      </w:r>
      <w:r>
        <w:t>Return</w:t>
      </w:r>
      <w:r w:rsidRPr="00520554">
        <w:t>” or “Exit”</w:t>
      </w:r>
    </w:p>
    <w:p w14:paraId="1C1D6C64" w14:textId="478AB694" w:rsidR="00A1733F" w:rsidRDefault="00173903" w:rsidP="00173903">
      <w:pPr>
        <w:pStyle w:val="NoSpacing"/>
        <w:ind w:left="720"/>
      </w:pPr>
      <w:r>
        <w:rPr>
          <w:noProof/>
        </w:rPr>
        <w:drawing>
          <wp:inline distT="0" distB="0" distL="0" distR="0" wp14:anchorId="4A692C7E" wp14:editId="7213CDBF">
            <wp:extent cx="259969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9690" cy="1171575"/>
                    </a:xfrm>
                    <a:prstGeom prst="rect">
                      <a:avLst/>
                    </a:prstGeom>
                    <a:noFill/>
                  </pic:spPr>
                </pic:pic>
              </a:graphicData>
            </a:graphic>
          </wp:inline>
        </w:drawing>
      </w:r>
    </w:p>
    <w:p w14:paraId="17BF810E" w14:textId="77777777" w:rsidR="00586891" w:rsidRPr="00520554" w:rsidRDefault="00586891" w:rsidP="00586891">
      <w:pPr>
        <w:pStyle w:val="NoSpacing"/>
        <w:numPr>
          <w:ilvl w:val="1"/>
          <w:numId w:val="25"/>
        </w:numPr>
      </w:pPr>
      <w:r w:rsidRPr="00520554">
        <w:t>“</w:t>
      </w:r>
      <w:r>
        <w:t>Return</w:t>
      </w:r>
      <w:r w:rsidRPr="00520554">
        <w:t>” will bring you back to the main menu</w:t>
      </w:r>
    </w:p>
    <w:p w14:paraId="28C6B10E" w14:textId="77777777" w:rsidR="00586891" w:rsidRPr="00520554" w:rsidRDefault="00586891" w:rsidP="00586891">
      <w:pPr>
        <w:pStyle w:val="NoSpacing"/>
        <w:numPr>
          <w:ilvl w:val="1"/>
          <w:numId w:val="25"/>
        </w:numPr>
      </w:pPr>
      <w:r w:rsidRPr="00520554">
        <w:t>“Exit” will logout of the main menu and return to the Login page.</w:t>
      </w:r>
    </w:p>
    <w:p w14:paraId="37F7A5A7" w14:textId="77777777" w:rsidR="00586891" w:rsidRDefault="00586891" w:rsidP="00586891">
      <w:pPr>
        <w:pStyle w:val="NoSpacing"/>
      </w:pPr>
    </w:p>
    <w:sectPr w:rsidR="00586891">
      <w:headerReference w:type="default" r:id="rId18"/>
      <w:footerReference w:type="default" r:id="rId19"/>
      <w:headerReference w:type="first" r:id="rId20"/>
      <w:foot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657A4" w14:textId="77777777" w:rsidR="00550FFE" w:rsidRDefault="00550FFE">
      <w:pPr>
        <w:spacing w:line="240" w:lineRule="auto"/>
      </w:pPr>
      <w:r>
        <w:separator/>
      </w:r>
    </w:p>
    <w:p w14:paraId="357CE2CE" w14:textId="77777777" w:rsidR="00550FFE" w:rsidRDefault="00550FFE"/>
  </w:endnote>
  <w:endnote w:type="continuationSeparator" w:id="0">
    <w:p w14:paraId="44F882C6" w14:textId="77777777" w:rsidR="00550FFE" w:rsidRDefault="00550FFE">
      <w:pPr>
        <w:spacing w:line="240" w:lineRule="auto"/>
      </w:pPr>
      <w:r>
        <w:continuationSeparator/>
      </w:r>
    </w:p>
    <w:p w14:paraId="0CBDB7E8" w14:textId="77777777" w:rsidR="00550FFE" w:rsidRDefault="00550F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B3ACE" w14:textId="1B639E2F" w:rsidR="00872E33" w:rsidRDefault="00872E33">
    <w:pPr>
      <w:pStyle w:val="Footer"/>
    </w:pPr>
    <w:r>
      <w:ptab w:relativeTo="margin" w:alignment="center" w:leader="none"/>
    </w:r>
    <w:r>
      <w:t>Version 2</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6704F" w14:textId="2024CE10" w:rsidR="00872E33" w:rsidRDefault="00872E33">
    <w:pPr>
      <w:pStyle w:val="Footer"/>
    </w:pPr>
    <w:r>
      <w:ptab w:relativeTo="margin" w:alignment="center" w:leader="none"/>
    </w:r>
    <w:r>
      <w:t>Version 2</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94D88" w14:textId="77777777" w:rsidR="00550FFE" w:rsidRDefault="00550FFE">
      <w:pPr>
        <w:spacing w:line="240" w:lineRule="auto"/>
      </w:pPr>
      <w:r>
        <w:separator/>
      </w:r>
    </w:p>
    <w:p w14:paraId="231027E2" w14:textId="77777777" w:rsidR="00550FFE" w:rsidRDefault="00550FFE"/>
  </w:footnote>
  <w:footnote w:type="continuationSeparator" w:id="0">
    <w:p w14:paraId="76BED560" w14:textId="77777777" w:rsidR="00550FFE" w:rsidRDefault="00550FFE">
      <w:pPr>
        <w:spacing w:line="240" w:lineRule="auto"/>
      </w:pPr>
      <w:r>
        <w:continuationSeparator/>
      </w:r>
    </w:p>
    <w:p w14:paraId="120CC761" w14:textId="77777777" w:rsidR="00550FFE" w:rsidRDefault="00550F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64875" w14:textId="68E47046" w:rsidR="00E81978" w:rsidRDefault="00550FFE">
    <w:pPr>
      <w:pStyle w:val="Header"/>
    </w:pPr>
    <w:sdt>
      <w:sdtPr>
        <w:rPr>
          <w:rStyle w:val="Strong"/>
        </w:rPr>
        <w:alias w:val="Running head"/>
        <w:tag w:val=""/>
        <w:id w:val="12739865"/>
        <w:placeholder>
          <w:docPart w:val="61C30680C80F4C0DBA3D481EBCCA695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77659">
          <w:rPr>
            <w:rStyle w:val="Strong"/>
          </w:rPr>
          <w:t>User Guide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B7168" w14:textId="4869C01C" w:rsidR="00E81978" w:rsidRDefault="005D3A03">
    <w:pPr>
      <w:pStyle w:val="Header"/>
      <w:rPr>
        <w:rStyle w:val="Strong"/>
      </w:rPr>
    </w:pPr>
    <w:r>
      <w:t xml:space="preserve">Running head: </w:t>
    </w:r>
    <w:sdt>
      <w:sdtPr>
        <w:rPr>
          <w:rStyle w:val="Strong"/>
        </w:rPr>
        <w:alias w:val="Running head"/>
        <w:tag w:val=""/>
        <w:id w:val="-696842620"/>
        <w:placeholder>
          <w:docPart w:val="308EB2C10C334D73B02B3A06E2367DB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77659">
          <w:rPr>
            <w:rStyle w:val="Strong"/>
          </w:rPr>
          <w:t>User Guide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E369D9"/>
    <w:multiLevelType w:val="multilevel"/>
    <w:tmpl w:val="0E704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65F90"/>
    <w:multiLevelType w:val="multilevel"/>
    <w:tmpl w:val="B79A0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A2BD1"/>
    <w:multiLevelType w:val="multilevel"/>
    <w:tmpl w:val="BE2A0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27E74"/>
    <w:multiLevelType w:val="multilevel"/>
    <w:tmpl w:val="1458F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8E6F45"/>
    <w:multiLevelType w:val="multilevel"/>
    <w:tmpl w:val="F484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26292"/>
    <w:multiLevelType w:val="multilevel"/>
    <w:tmpl w:val="B1DCC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475A7"/>
    <w:multiLevelType w:val="multilevel"/>
    <w:tmpl w:val="92C2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DF57911"/>
    <w:multiLevelType w:val="hybridMultilevel"/>
    <w:tmpl w:val="A0CE9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66A2F4C"/>
    <w:multiLevelType w:val="multilevel"/>
    <w:tmpl w:val="4596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A81EFD"/>
    <w:multiLevelType w:val="hybridMultilevel"/>
    <w:tmpl w:val="12D4C3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2"/>
  </w:num>
  <w:num w:numId="13">
    <w:abstractNumId w:val="19"/>
  </w:num>
  <w:num w:numId="14">
    <w:abstractNumId w:val="17"/>
  </w:num>
  <w:num w:numId="15">
    <w:abstractNumId w:val="21"/>
  </w:num>
  <w:num w:numId="16">
    <w:abstractNumId w:val="18"/>
  </w:num>
  <w:num w:numId="17">
    <w:abstractNumId w:val="10"/>
  </w:num>
  <w:num w:numId="18">
    <w:abstractNumId w:val="14"/>
  </w:num>
  <w:num w:numId="19">
    <w:abstractNumId w:val="12"/>
  </w:num>
  <w:num w:numId="20">
    <w:abstractNumId w:val="15"/>
  </w:num>
  <w:num w:numId="21">
    <w:abstractNumId w:val="11"/>
  </w:num>
  <w:num w:numId="22">
    <w:abstractNumId w:val="23"/>
  </w:num>
  <w:num w:numId="23">
    <w:abstractNumId w:val="16"/>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659"/>
    <w:rsid w:val="00034E2E"/>
    <w:rsid w:val="000D3F41"/>
    <w:rsid w:val="0015402E"/>
    <w:rsid w:val="00173903"/>
    <w:rsid w:val="001B7CC6"/>
    <w:rsid w:val="001C21EC"/>
    <w:rsid w:val="00355DCA"/>
    <w:rsid w:val="00477659"/>
    <w:rsid w:val="004C043B"/>
    <w:rsid w:val="00550FFE"/>
    <w:rsid w:val="00551A02"/>
    <w:rsid w:val="005534FA"/>
    <w:rsid w:val="00586891"/>
    <w:rsid w:val="005D3A03"/>
    <w:rsid w:val="006F5275"/>
    <w:rsid w:val="008002C0"/>
    <w:rsid w:val="00872E33"/>
    <w:rsid w:val="00894BDB"/>
    <w:rsid w:val="008C5323"/>
    <w:rsid w:val="009A6A3B"/>
    <w:rsid w:val="00A1733F"/>
    <w:rsid w:val="00B823AA"/>
    <w:rsid w:val="00BA45DB"/>
    <w:rsid w:val="00BA493B"/>
    <w:rsid w:val="00BF4184"/>
    <w:rsid w:val="00C0601E"/>
    <w:rsid w:val="00C31D30"/>
    <w:rsid w:val="00CD6E39"/>
    <w:rsid w:val="00CF6E91"/>
    <w:rsid w:val="00D85B68"/>
    <w:rsid w:val="00DB2117"/>
    <w:rsid w:val="00E6004D"/>
    <w:rsid w:val="00E81978"/>
    <w:rsid w:val="00EA4072"/>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1D27D"/>
  <w15:chartTrackingRefBased/>
  <w15:docId w15:val="{F014047E-9415-4EBA-BC4E-A6D4CDFC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477659"/>
    <w:pPr>
      <w:spacing w:after="100"/>
    </w:pPr>
  </w:style>
  <w:style w:type="paragraph" w:styleId="TOC2">
    <w:name w:val="toc 2"/>
    <w:basedOn w:val="Normal"/>
    <w:next w:val="Normal"/>
    <w:autoRedefine/>
    <w:uiPriority w:val="39"/>
    <w:unhideWhenUsed/>
    <w:rsid w:val="00477659"/>
    <w:pPr>
      <w:spacing w:after="100"/>
      <w:ind w:left="240"/>
    </w:pPr>
  </w:style>
  <w:style w:type="paragraph" w:styleId="TOC3">
    <w:name w:val="toc 3"/>
    <w:basedOn w:val="Normal"/>
    <w:next w:val="Normal"/>
    <w:autoRedefine/>
    <w:uiPriority w:val="39"/>
    <w:unhideWhenUsed/>
    <w:rsid w:val="00477659"/>
    <w:pPr>
      <w:spacing w:after="100"/>
      <w:ind w:left="480"/>
    </w:pPr>
  </w:style>
  <w:style w:type="character" w:styleId="Hyperlink">
    <w:name w:val="Hyperlink"/>
    <w:basedOn w:val="DefaultParagraphFont"/>
    <w:uiPriority w:val="99"/>
    <w:unhideWhenUsed/>
    <w:rsid w:val="00477659"/>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u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92618828E94D46AE5BB20DEF2A5AFA"/>
        <w:category>
          <w:name w:val="General"/>
          <w:gallery w:val="placeholder"/>
        </w:category>
        <w:types>
          <w:type w:val="bbPlcHdr"/>
        </w:types>
        <w:behaviors>
          <w:behavior w:val="content"/>
        </w:behaviors>
        <w:guid w:val="{856263B5-30EE-4F05-8FF0-46DF97D6CD92}"/>
      </w:docPartPr>
      <w:docPartBody>
        <w:p w:rsidR="000B56A0" w:rsidRDefault="00093D34">
          <w:pPr>
            <w:pStyle w:val="1C92618828E94D46AE5BB20DEF2A5AFA"/>
          </w:pPr>
          <w:r>
            <w:t>[Title Here, up to 12 Words, on One to Two Lines]</w:t>
          </w:r>
        </w:p>
      </w:docPartBody>
    </w:docPart>
    <w:docPart>
      <w:docPartPr>
        <w:name w:val="61C30680C80F4C0DBA3D481EBCCA695D"/>
        <w:category>
          <w:name w:val="General"/>
          <w:gallery w:val="placeholder"/>
        </w:category>
        <w:types>
          <w:type w:val="bbPlcHdr"/>
        </w:types>
        <w:behaviors>
          <w:behavior w:val="content"/>
        </w:behaviors>
        <w:guid w:val="{0A0456C4-06CB-4D79-8158-54845DF0F131}"/>
      </w:docPartPr>
      <w:docPartBody>
        <w:p w:rsidR="000B56A0" w:rsidRDefault="00093D34">
          <w:pPr>
            <w:pStyle w:val="61C30680C80F4C0DBA3D481EBCCA695D"/>
          </w:pPr>
          <w:r w:rsidRPr="005D3A03">
            <w:t>Figures title:</w:t>
          </w:r>
        </w:p>
      </w:docPartBody>
    </w:docPart>
    <w:docPart>
      <w:docPartPr>
        <w:name w:val="308EB2C10C334D73B02B3A06E2367DBB"/>
        <w:category>
          <w:name w:val="General"/>
          <w:gallery w:val="placeholder"/>
        </w:category>
        <w:types>
          <w:type w:val="bbPlcHdr"/>
        </w:types>
        <w:behaviors>
          <w:behavior w:val="content"/>
        </w:behaviors>
        <w:guid w:val="{2F0335D6-7B7B-44E3-AD09-F7F46132038A}"/>
      </w:docPartPr>
      <w:docPartBody>
        <w:p w:rsidR="000B56A0" w:rsidRDefault="00093D34">
          <w:pPr>
            <w:pStyle w:val="308EB2C10C334D73B02B3A06E2367DBB"/>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82"/>
    <w:rsid w:val="00093D34"/>
    <w:rsid w:val="000B56A0"/>
    <w:rsid w:val="00240388"/>
    <w:rsid w:val="00441F7D"/>
    <w:rsid w:val="008C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92618828E94D46AE5BB20DEF2A5AFA">
    <w:name w:val="1C92618828E94D46AE5BB20DEF2A5AFA"/>
  </w:style>
  <w:style w:type="paragraph" w:customStyle="1" w:styleId="6633FA686B4C4903975791D60D0CFCE3">
    <w:name w:val="6633FA686B4C4903975791D60D0CFCE3"/>
  </w:style>
  <w:style w:type="paragraph" w:customStyle="1" w:styleId="04592D4AB1C44F618F9A8EC40D1317C2">
    <w:name w:val="04592D4AB1C44F618F9A8EC40D1317C2"/>
  </w:style>
  <w:style w:type="paragraph" w:customStyle="1" w:styleId="3EF15ED2289F4C8688B7DA3DD9B496AC">
    <w:name w:val="3EF15ED2289F4C8688B7DA3DD9B496AC"/>
  </w:style>
  <w:style w:type="paragraph" w:customStyle="1" w:styleId="DE76237D1E7643C0AB9449852DF643A5">
    <w:name w:val="DE76237D1E7643C0AB9449852DF643A5"/>
  </w:style>
  <w:style w:type="paragraph" w:customStyle="1" w:styleId="D1B515A20C784C29A3C56E52DA09D335">
    <w:name w:val="D1B515A20C784C29A3C56E52DA09D335"/>
  </w:style>
  <w:style w:type="character" w:styleId="Emphasis">
    <w:name w:val="Emphasis"/>
    <w:basedOn w:val="DefaultParagraphFont"/>
    <w:uiPriority w:val="4"/>
    <w:unhideWhenUsed/>
    <w:qFormat/>
    <w:rPr>
      <w:i/>
      <w:iCs/>
    </w:rPr>
  </w:style>
  <w:style w:type="paragraph" w:customStyle="1" w:styleId="42063AA16F1747CA8CE1916C0B85F64A">
    <w:name w:val="42063AA16F1747CA8CE1916C0B85F64A"/>
  </w:style>
  <w:style w:type="paragraph" w:customStyle="1" w:styleId="822496917EC14878BA6EC7AA7D19A76C">
    <w:name w:val="822496917EC14878BA6EC7AA7D19A76C"/>
  </w:style>
  <w:style w:type="paragraph" w:customStyle="1" w:styleId="180CA91128744E8EA8B02A02812EB236">
    <w:name w:val="180CA91128744E8EA8B02A02812EB236"/>
  </w:style>
  <w:style w:type="paragraph" w:customStyle="1" w:styleId="095D07424B2549418928CB2E7CEC4CE2">
    <w:name w:val="095D07424B2549418928CB2E7CEC4CE2"/>
  </w:style>
  <w:style w:type="paragraph" w:customStyle="1" w:styleId="2955E0315A78409FB8B47B8D7DE36582">
    <w:name w:val="2955E0315A78409FB8B47B8D7DE36582"/>
  </w:style>
  <w:style w:type="paragraph" w:customStyle="1" w:styleId="459AC13F36C24981BF6AD5A7D8141C7A">
    <w:name w:val="459AC13F36C24981BF6AD5A7D8141C7A"/>
  </w:style>
  <w:style w:type="paragraph" w:customStyle="1" w:styleId="C4FA1A736B4F44A1AE10666741B7FB11">
    <w:name w:val="C4FA1A736B4F44A1AE10666741B7FB11"/>
  </w:style>
  <w:style w:type="paragraph" w:customStyle="1" w:styleId="75D335E47F5E4F4BA9E578B991E8677F">
    <w:name w:val="75D335E47F5E4F4BA9E578B991E8677F"/>
  </w:style>
  <w:style w:type="paragraph" w:customStyle="1" w:styleId="7E9FF34D227F471387A1912C5E73044E">
    <w:name w:val="7E9FF34D227F471387A1912C5E73044E"/>
  </w:style>
  <w:style w:type="paragraph" w:customStyle="1" w:styleId="C08683505F0A400B857CC6F803465F28">
    <w:name w:val="C08683505F0A400B857CC6F803465F28"/>
  </w:style>
  <w:style w:type="paragraph" w:customStyle="1" w:styleId="7BB8EFB27E73409CB885D5C37C2AAD15">
    <w:name w:val="7BB8EFB27E73409CB885D5C37C2AAD15"/>
  </w:style>
  <w:style w:type="paragraph" w:customStyle="1" w:styleId="38A8FD3C4EDB4E4BA543E1C6B55CF82B">
    <w:name w:val="38A8FD3C4EDB4E4BA543E1C6B55CF82B"/>
  </w:style>
  <w:style w:type="paragraph" w:customStyle="1" w:styleId="FF88C655377941B58402EEFC74B15E27">
    <w:name w:val="FF88C655377941B58402EEFC74B15E27"/>
  </w:style>
  <w:style w:type="paragraph" w:customStyle="1" w:styleId="282C5B57AA5D428F8D97C8A491D3C8ED">
    <w:name w:val="282C5B57AA5D428F8D97C8A491D3C8ED"/>
  </w:style>
  <w:style w:type="paragraph" w:customStyle="1" w:styleId="2E243C35AC8E47A493B0F0795754B264">
    <w:name w:val="2E243C35AC8E47A493B0F0795754B264"/>
  </w:style>
  <w:style w:type="paragraph" w:customStyle="1" w:styleId="0F038D8998254AC4988F4A2A9D4AF5B8">
    <w:name w:val="0F038D8998254AC4988F4A2A9D4AF5B8"/>
  </w:style>
  <w:style w:type="paragraph" w:customStyle="1" w:styleId="DAEEEA7B90E74342A0364A79E7252122">
    <w:name w:val="DAEEEA7B90E74342A0364A79E7252122"/>
  </w:style>
  <w:style w:type="paragraph" w:customStyle="1" w:styleId="79D8A6D5686D4EE4A042F94D5E2392AF">
    <w:name w:val="79D8A6D5686D4EE4A042F94D5E2392AF"/>
  </w:style>
  <w:style w:type="paragraph" w:customStyle="1" w:styleId="F1A56372BAF242518C265B2C7FA363AF">
    <w:name w:val="F1A56372BAF242518C265B2C7FA363AF"/>
  </w:style>
  <w:style w:type="paragraph" w:customStyle="1" w:styleId="75B25B9EC57540CCBE52AE20467B1CB6">
    <w:name w:val="75B25B9EC57540CCBE52AE20467B1CB6"/>
  </w:style>
  <w:style w:type="paragraph" w:customStyle="1" w:styleId="E7B65D60E88D465DAE7C36634F0E8905">
    <w:name w:val="E7B65D60E88D465DAE7C36634F0E8905"/>
  </w:style>
  <w:style w:type="paragraph" w:customStyle="1" w:styleId="780F5289D3A646B888C8D74762EA16A8">
    <w:name w:val="780F5289D3A646B888C8D74762EA16A8"/>
  </w:style>
  <w:style w:type="paragraph" w:customStyle="1" w:styleId="5C74B31D83F847D987C21B079197DECD">
    <w:name w:val="5C74B31D83F847D987C21B079197DECD"/>
  </w:style>
  <w:style w:type="paragraph" w:customStyle="1" w:styleId="95BE8D3D344B4EB8A469E093258846AC">
    <w:name w:val="95BE8D3D344B4EB8A469E093258846AC"/>
  </w:style>
  <w:style w:type="paragraph" w:customStyle="1" w:styleId="8EA0D7BA521C4B5287C037A3A5D9E06D">
    <w:name w:val="8EA0D7BA521C4B5287C037A3A5D9E06D"/>
  </w:style>
  <w:style w:type="paragraph" w:customStyle="1" w:styleId="7F7CB4743742419F883512538E47A024">
    <w:name w:val="7F7CB4743742419F883512538E47A024"/>
  </w:style>
  <w:style w:type="paragraph" w:customStyle="1" w:styleId="6547E0EB0B8A49858F5F2458FB82B9C3">
    <w:name w:val="6547E0EB0B8A49858F5F2458FB82B9C3"/>
  </w:style>
  <w:style w:type="paragraph" w:customStyle="1" w:styleId="EF85397AD18345CF8C81E73B7D5DC59E">
    <w:name w:val="EF85397AD18345CF8C81E73B7D5DC59E"/>
  </w:style>
  <w:style w:type="paragraph" w:customStyle="1" w:styleId="F58519CF2CD84A55B4EA11357D32E01E">
    <w:name w:val="F58519CF2CD84A55B4EA11357D32E01E"/>
  </w:style>
  <w:style w:type="paragraph" w:customStyle="1" w:styleId="B77B382F02444158B6FC5B2877ADD90F">
    <w:name w:val="B77B382F02444158B6FC5B2877ADD90F"/>
  </w:style>
  <w:style w:type="paragraph" w:customStyle="1" w:styleId="576AA5A34E244E2CA9E8789C00FFC8B0">
    <w:name w:val="576AA5A34E244E2CA9E8789C00FFC8B0"/>
  </w:style>
  <w:style w:type="paragraph" w:customStyle="1" w:styleId="5175CC37C8AF4400A950A291BDB09B61">
    <w:name w:val="5175CC37C8AF4400A950A291BDB09B61"/>
  </w:style>
  <w:style w:type="paragraph" w:customStyle="1" w:styleId="1BF7FC09077E4DDBAFF1C06731E6B13B">
    <w:name w:val="1BF7FC09077E4DDBAFF1C06731E6B13B"/>
  </w:style>
  <w:style w:type="paragraph" w:customStyle="1" w:styleId="D33EB7780E514C0ABB5CCC8A29A93AAF">
    <w:name w:val="D33EB7780E514C0ABB5CCC8A29A93AAF"/>
  </w:style>
  <w:style w:type="paragraph" w:customStyle="1" w:styleId="0C10D491D48D40A1A1CEEF32634B4D4C">
    <w:name w:val="0C10D491D48D40A1A1CEEF32634B4D4C"/>
  </w:style>
  <w:style w:type="paragraph" w:customStyle="1" w:styleId="AEB8058FA8BD4B988742CB9FAAD2619F">
    <w:name w:val="AEB8058FA8BD4B988742CB9FAAD2619F"/>
  </w:style>
  <w:style w:type="paragraph" w:customStyle="1" w:styleId="2DCA948B3BB44738AA7F527004040FD6">
    <w:name w:val="2DCA948B3BB44738AA7F527004040FD6"/>
  </w:style>
  <w:style w:type="paragraph" w:customStyle="1" w:styleId="D961FED592174D1DBAAF1D9F431F80BE">
    <w:name w:val="D961FED592174D1DBAAF1D9F431F80BE"/>
  </w:style>
  <w:style w:type="paragraph" w:customStyle="1" w:styleId="969CDC24C27A4A9E98FAABBC28DF0845">
    <w:name w:val="969CDC24C27A4A9E98FAABBC28DF0845"/>
  </w:style>
  <w:style w:type="paragraph" w:customStyle="1" w:styleId="B7C6DC5ACC5F43C7AEFA3ED7645B4092">
    <w:name w:val="B7C6DC5ACC5F43C7AEFA3ED7645B4092"/>
  </w:style>
  <w:style w:type="paragraph" w:customStyle="1" w:styleId="0A5C614B8E7D441396EAEA99C78916FD">
    <w:name w:val="0A5C614B8E7D441396EAEA99C78916FD"/>
  </w:style>
  <w:style w:type="paragraph" w:customStyle="1" w:styleId="26631F35244E4EC283DDA85B8599408E">
    <w:name w:val="26631F35244E4EC283DDA85B8599408E"/>
  </w:style>
  <w:style w:type="paragraph" w:customStyle="1" w:styleId="97E332C05B044537BFDCB58722C64289">
    <w:name w:val="97E332C05B044537BFDCB58722C64289"/>
  </w:style>
  <w:style w:type="paragraph" w:customStyle="1" w:styleId="E81D6B57F725401EB66B2D8FE0AC448D">
    <w:name w:val="E81D6B57F725401EB66B2D8FE0AC448D"/>
  </w:style>
  <w:style w:type="paragraph" w:customStyle="1" w:styleId="155A60AB576D42E5A659DCD8D52D1799">
    <w:name w:val="155A60AB576D42E5A659DCD8D52D1799"/>
  </w:style>
  <w:style w:type="paragraph" w:customStyle="1" w:styleId="C6F53688A5264BB0AB0A78DDDD880329">
    <w:name w:val="C6F53688A5264BB0AB0A78DDDD880329"/>
  </w:style>
  <w:style w:type="paragraph" w:customStyle="1" w:styleId="FC850313186D43AE81E8FAB72E074BB4">
    <w:name w:val="FC850313186D43AE81E8FAB72E074BB4"/>
  </w:style>
  <w:style w:type="paragraph" w:customStyle="1" w:styleId="22CDB71194ED407ABDA4A868FC1C4657">
    <w:name w:val="22CDB71194ED407ABDA4A868FC1C4657"/>
  </w:style>
  <w:style w:type="paragraph" w:customStyle="1" w:styleId="DA9E3B61697B4ADE9C806175C19F69E4">
    <w:name w:val="DA9E3B61697B4ADE9C806175C19F69E4"/>
  </w:style>
  <w:style w:type="paragraph" w:customStyle="1" w:styleId="59F6BE66F3CF4E3AA2F74B5D01353684">
    <w:name w:val="59F6BE66F3CF4E3AA2F74B5D01353684"/>
  </w:style>
  <w:style w:type="paragraph" w:customStyle="1" w:styleId="0508ED97FCD94445A1AED1ACB9B10671">
    <w:name w:val="0508ED97FCD94445A1AED1ACB9B10671"/>
  </w:style>
  <w:style w:type="paragraph" w:customStyle="1" w:styleId="4B90D75E05AB4EC08EC1DB07E653FF22">
    <w:name w:val="4B90D75E05AB4EC08EC1DB07E653FF22"/>
  </w:style>
  <w:style w:type="paragraph" w:customStyle="1" w:styleId="71F1609DF33045749F9FAE78966BC127">
    <w:name w:val="71F1609DF33045749F9FAE78966BC127"/>
  </w:style>
  <w:style w:type="paragraph" w:customStyle="1" w:styleId="28AD3CAC1EAE436CA6DCF85757C33121">
    <w:name w:val="28AD3CAC1EAE436CA6DCF85757C33121"/>
  </w:style>
  <w:style w:type="paragraph" w:customStyle="1" w:styleId="3AAA1324C13C4DE9A2C891A2C8F2BC90">
    <w:name w:val="3AAA1324C13C4DE9A2C891A2C8F2BC90"/>
  </w:style>
  <w:style w:type="paragraph" w:customStyle="1" w:styleId="61C30680C80F4C0DBA3D481EBCCA695D">
    <w:name w:val="61C30680C80F4C0DBA3D481EBCCA695D"/>
  </w:style>
  <w:style w:type="paragraph" w:customStyle="1" w:styleId="308EB2C10C334D73B02B3A06E2367DBB">
    <w:name w:val="308EB2C10C334D73B02B3A06E2367DBB"/>
  </w:style>
  <w:style w:type="paragraph" w:customStyle="1" w:styleId="CA4701D4C28E474AA14C90CDF3EF10C2">
    <w:name w:val="CA4701D4C28E474AA14C90CDF3EF10C2"/>
    <w:rsid w:val="008C1882"/>
  </w:style>
  <w:style w:type="paragraph" w:customStyle="1" w:styleId="CBE3CBD9D4464BD5998837832FA8F8E9">
    <w:name w:val="CBE3CBD9D4464BD5998837832FA8F8E9"/>
    <w:rsid w:val="008C1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User Guide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AA7651-6533-4376-BEAB-643CD70A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87</TotalTime>
  <Pages>9</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Sudoers’ User Guide</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Sudoers’ User Guide</dc:title>
  <dc:subject/>
  <dc:creator>Kristine Dudley</dc:creator>
  <cp:keywords/>
  <dc:description/>
  <cp:lastModifiedBy>Kristine Dudley</cp:lastModifiedBy>
  <cp:revision>4</cp:revision>
  <dcterms:created xsi:type="dcterms:W3CDTF">2019-04-07T20:22:00Z</dcterms:created>
  <dcterms:modified xsi:type="dcterms:W3CDTF">2019-04-08T00:38:00Z</dcterms:modified>
</cp:coreProperties>
</file>