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many academic disciplines</w:t>
      </w:r>
      <w:r w:rsidR="00AC2E63">
        <w:t>. P</w:t>
      </w:r>
      <w:r>
        <w:t xml:space="preserve">roducts such as whipped cream, </w:t>
      </w:r>
      <w:r w:rsidR="00AC2E63">
        <w:t xml:space="preserve">a foam created by </w:t>
      </w:r>
      <w:r>
        <w:t xml:space="preserve">air suspended </w:t>
      </w:r>
      <w:r w:rsidR="00AC2E63">
        <w:t>in a liquid due to the stability of milk fat, and mayonnaise which is a stable emulsion of oil, egg yolk, and vinegar can be found in many households. Geological materials such as pumice and scoria are considered solid foams, gas suspended in a solid, and are used in industrial settings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a bodily fluid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Much theoretical research has been completed in the field of colloid physical and chemical transport dynamics. Knowledge of colloid transport and collection efficiency is critical to understanding the transport of emerging contaminants and environmental pathogens. Chemical interactions and the associated resulting from these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the hydrological system. Hydrus1d</w:t>
      </w:r>
      <w:r w:rsidR="007E0BFF">
        <w:t xml:space="preserve"> is an unsaturated zone modeling tool which</w:t>
      </w:r>
      <w:r w:rsidR="004806C5">
        <w:t xml:space="preserve"> assumes one dimensional flow and applies</w:t>
      </w:r>
      <w:r w:rsidR="007E0BFF">
        <w:t xml:space="preserve"> the advection</w:t>
      </w:r>
      <w:r>
        <w:t>-dispersion equation with macroscopic parameters describing these processes</w:t>
      </w:r>
      <w:r w:rsidR="004806C5">
        <w:t>.</w:t>
      </w:r>
      <w:r w:rsidR="007E0BFF">
        <w:t xml:space="preserve"> A statistical distribution of particles is generated based upon the advection-dispersion parameters and is returned to the user. MODPATH is a saturated zone particle tracking software to observe particle transport in a three dimensional hydrological system. This tracking tool is limited to advective flow and saturated system. No retardation, diffusion, or dispersion is considered. A small number of pore scale models have been developed to track </w:t>
      </w:r>
      <w:r w:rsidR="00571CCC">
        <w:t>colloid transport in porous media.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physical and chemical 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t>have a course discretization due to a limited</w:t>
      </w:r>
      <w:r w:rsidR="007E0BFF">
        <w:t xml:space="preserve"> number of observation </w:t>
      </w:r>
      <w:r w:rsidR="00571CCC">
        <w:t>accessible</w:t>
      </w:r>
      <w:r w:rsidR="007E0BFF">
        <w:t xml:space="preserve"> wells, piezometers, and near surface monitoring equipment</w:t>
      </w:r>
      <w:r>
        <w:t xml:space="preserve">. Laboratory studies and </w:t>
      </w:r>
      <w:r>
        <w:lastRenderedPageBreak/>
        <w:t xml:space="preserve">numerical models are often used to understand the </w:t>
      </w:r>
      <w:r w:rsidR="007E0BFF">
        <w:t>transport, distribution</w:t>
      </w:r>
      <w:r>
        <w:t>,</w:t>
      </w:r>
      <w:r w:rsidR="007E0BFF">
        <w:t xml:space="preserve"> and</w:t>
      </w:r>
      <w:r>
        <w:t xml:space="preserve"> immobilization</w:t>
      </w:r>
      <w:r w:rsidR="007E0BFF">
        <w:t xml:space="preserve"> mechanisms in a hydrological system. From these studies prediction models can be generated. </w:t>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Redman 2004 suggests that many bacteria can be modeled to a limited extent using colloid dynamics due to their physical size and chemical properties. Bacterial fate and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Elevated nitrate concentrations can be the cause of fatal ailments such as blue baby syndrome </w:t>
      </w:r>
      <w:r w:rsidR="00C334ED">
        <w:t>(</w:t>
      </w:r>
      <w:proofErr w:type="spellStart"/>
      <w:r w:rsidR="00C334ED">
        <w:t>methemoglobinemia</w:t>
      </w:r>
      <w:proofErr w:type="spellEnd"/>
      <w:r w:rsidR="00C334ED">
        <w:t>)</w:t>
      </w:r>
      <w:r w:rsidR="00E604BA">
        <w:t xml:space="preserve"> in young children. </w:t>
      </w:r>
    </w:p>
    <w:p w:rsidR="009800BD" w:rsidRDefault="009800BD">
      <w:r>
        <w:t xml:space="preserve">The purpose of this study is to examine the physical and chemical forces of colloid transport on the micro-scale and determine controlling factors of colloid transport. A significant effort </w:t>
      </w:r>
      <w:r w:rsidR="00D17CD8">
        <w:t>can</w:t>
      </w:r>
      <w:r>
        <w:t xml:space="preserve"> be made to 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proofErr w:type="gramStart"/>
      <w:r w:rsidR="00D17CD8">
        <w:rPr>
          <w:i/>
        </w:rPr>
        <w:t>G</w:t>
      </w:r>
      <w:r w:rsidR="00924820">
        <w:rPr>
          <w:i/>
        </w:rPr>
        <w:t>ao</w:t>
      </w:r>
      <w:proofErr w:type="gramEnd"/>
      <w:r w:rsidR="00924820">
        <w:rPr>
          <w:i/>
        </w:rPr>
        <w:t xml:space="preserve">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B7D84" w:rsidRDefault="00C3418A">
      <w:r>
        <w:t xml:space="preserve">Physical forces describing colloid movement and settling in fluid and porous media are integral to colloid transport. Stokes settling </w:t>
      </w:r>
      <w:r w:rsidR="007C4217">
        <w:t>can be applied to spherical particles with mass</w:t>
      </w:r>
      <w:r>
        <w:t xml:space="preserve"> </w:t>
      </w:r>
      <w:r w:rsidR="007C4217">
        <w:t xml:space="preserve">to describe sedimentation in an undisturbed fluid. </w:t>
      </w:r>
      <w:r w:rsidR="00537821">
        <w:t xml:space="preserve">Gravitational, </w:t>
      </w:r>
      <w:r w:rsidR="00BB7D84">
        <w:t>b</w:t>
      </w:r>
      <w:r w:rsidR="00537821">
        <w:t xml:space="preserve">uoyancy, and </w:t>
      </w:r>
      <w:r w:rsidR="00BB7D84">
        <w:t>v</w:t>
      </w:r>
      <w:r w:rsidR="00537821">
        <w:t xml:space="preserve">iscous drag forces can be used to determine a specific sedimentation velocity for particles of known density and mass. </w:t>
      </w:r>
      <w:r w:rsidR="00BB7D84">
        <w:t>This relationship does not hold in porous media where fluid is rarely static. Drag forces can be extended to account for fluid and colloid velocity. Non dimensional colloid-surface c</w:t>
      </w:r>
      <w:r w:rsidR="00924820">
        <w:t xml:space="preserve">orrection factors presented in </w:t>
      </w:r>
      <w:proofErr w:type="gramStart"/>
      <w:r w:rsidR="00924820" w:rsidRPr="00924820">
        <w:rPr>
          <w:i/>
        </w:rPr>
        <w:t>Gao</w:t>
      </w:r>
      <w:proofErr w:type="gramEnd"/>
      <w:r w:rsidR="00924820" w:rsidRPr="00924820">
        <w:rPr>
          <w:i/>
        </w:rPr>
        <w:t xml:space="preserve"> 2010</w:t>
      </w:r>
      <w:r w:rsidR="00BB7D84">
        <w:t xml:space="preserve"> account for the structure of the porous media in calculating these forces. Fluid velocity vectors must also be accounted for in modeling colloid transport in porous media. </w:t>
      </w:r>
    </w:p>
    <w:p w:rsidR="00E604BA" w:rsidRDefault="00C3418A" w:rsidP="00EB65AF">
      <w:r>
        <w:t xml:space="preserve">Physical forces alone do not describe colloid-colloid interactions or colloid-surface interactions. </w:t>
      </w:r>
      <w:r w:rsidR="00585BED">
        <w:t xml:space="preserve">Development </w:t>
      </w:r>
      <w:r w:rsidR="00556880">
        <w:t xml:space="preserve">of colloid-surface interaction theory has been active since Helmholtz identified an </w:t>
      </w:r>
      <w:r w:rsidR="00556880">
        <w:lastRenderedPageBreak/>
        <w:t>interface between ionic solutions and a charged surface in 1853</w:t>
      </w:r>
      <w:r w:rsidR="003C326D">
        <w:t>.</w:t>
      </w:r>
      <w:r w:rsidR="00320346">
        <w:t xml:space="preserve"> </w:t>
      </w:r>
      <w:r w:rsidR="00556880">
        <w:t xml:space="preserve"> Surface c</w:t>
      </w:r>
      <w:r w:rsidR="003C326D">
        <w:t xml:space="preserve">hemical potentials that define </w:t>
      </w:r>
      <w:r w:rsidR="00556880">
        <w:t xml:space="preserve">surface charge in </w:t>
      </w:r>
      <w:r w:rsidR="003C326D">
        <w:t xml:space="preserve">colloid-colloid and colloid-surface interactions must be represented in colloid transport models. </w:t>
      </w:r>
      <w:r w:rsidR="00556880">
        <w:t>Significant refinement from Helmholtz initial model of surface interactions</w:t>
      </w:r>
      <w:r w:rsidR="00CF3E60">
        <w:t xml:space="preserve"> have provided a base for our modern model of colloid-surface interaction</w:t>
      </w:r>
      <w:r w:rsidR="00556880">
        <w:t xml:space="preserve"> </w:t>
      </w:r>
      <w:r w:rsidR="003C326D">
        <w:t xml:space="preserve">Electric double layer </w:t>
      </w:r>
      <w:r w:rsidR="00585BED">
        <w:t>interaction</w:t>
      </w:r>
      <w:r w:rsidR="003C326D">
        <w:t xml:space="preserve">, Lewis acid-base, and Lifshitz van der Waals forces represent the major contributors </w:t>
      </w:r>
      <w:r w:rsidR="0003124D">
        <w:t xml:space="preserve">to </w:t>
      </w:r>
      <w:r w:rsidR="00CF3E60">
        <w:t xml:space="preserve">the </w:t>
      </w:r>
      <w:r w:rsidR="0003124D">
        <w:t xml:space="preserve">classical </w:t>
      </w:r>
      <w:proofErr w:type="spellStart"/>
      <w:r w:rsidR="0003124D">
        <w:t>D</w:t>
      </w:r>
      <w:r w:rsidR="00556880">
        <w:t>erjaguin</w:t>
      </w:r>
      <w:proofErr w:type="spellEnd"/>
      <w:r w:rsidR="00556880">
        <w:t xml:space="preserve"> and </w:t>
      </w:r>
      <w:r w:rsidR="0003124D">
        <w:t>L</w:t>
      </w:r>
      <w:r w:rsidR="00556880">
        <w:t xml:space="preserve">andau, </w:t>
      </w:r>
      <w:proofErr w:type="spellStart"/>
      <w:r w:rsidR="0003124D">
        <w:t>V</w:t>
      </w:r>
      <w:r w:rsidR="00556880">
        <w:t>erwey</w:t>
      </w:r>
      <w:proofErr w:type="spellEnd"/>
      <w:r w:rsidR="00556880">
        <w:t xml:space="preserve"> and </w:t>
      </w:r>
      <w:proofErr w:type="spellStart"/>
      <w:r w:rsidR="0003124D">
        <w:t>O</w:t>
      </w:r>
      <w:r w:rsidR="00556880">
        <w:t>verbeek</w:t>
      </w:r>
      <w:proofErr w:type="spellEnd"/>
      <w:r w:rsidR="00556880">
        <w:t xml:space="preserve"> (DLVO)</w:t>
      </w:r>
      <w:r w:rsidR="0003124D">
        <w:t xml:space="preserve"> interactions. Representation of these micro-scale forces can provide insight into the dispersivity of colloids in a porous media. The inclusion of random motion defi</w:t>
      </w:r>
      <w:r w:rsidR="00EB65AF">
        <w:t>ned by a random walk algorithm and</w:t>
      </w:r>
      <w:r w:rsidR="0003124D">
        <w:t xml:space="preserve"> Brownian motion described by a random Gaussian distribution has been used to describe Dispersivity, the random diffusion of particles by heat and solute gradient or collision.</w:t>
      </w:r>
      <w:r w:rsidR="0003124D">
        <w:tab/>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chemical forces dictate a colloid’s affinity to be sorbed and stored within a porous media or to be transported?</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models, allows researchers to gain simulate many more scenarios and gain a deeper understanding of their system. Releasing the proposed modeling software as a well-documented packaged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D44EB0" w:rsidRDefault="00D44EB0" w:rsidP="00D44EB0">
      <w:r>
        <w:t>Vadose zone hydrological processes are of the most critical importance for supporting terrestrial life in the earth system. The water retention curve which describes the relationship between matric potential and the relative saturation of the soil allows for predictions of soil moisture capacity, soil water storage, plant available surface water, and the energy required by plants to extract a certain portion of the soil water (integral energy) [</w:t>
      </w:r>
      <w:proofErr w:type="spellStart"/>
      <w:r w:rsidRPr="00393E8F">
        <w:rPr>
          <w:i/>
        </w:rPr>
        <w:t>Minasny</w:t>
      </w:r>
      <w:proofErr w:type="spellEnd"/>
      <w:r w:rsidRPr="00393E8F">
        <w:rPr>
          <w:i/>
        </w:rPr>
        <w:t xml:space="preserve"> 2006</w:t>
      </w:r>
      <w:r>
        <w:t xml:space="preserve">]. A general understanding of the physical distribution of water in the unsaturated soil system under dynamic conditions is necessary for predictions about the transport of emerging contaminants, understanding environmental NAPL-water interactions, colloid transport and straining at interfaces, subsurface bacterial transport, and dissolution/precipitation processes. High quality three dimensional imagery taken of soil during drainage and imbibition can provide direct </w:t>
      </w:r>
      <w:r>
        <w:lastRenderedPageBreak/>
        <w:t xml:space="preserve">observations and insight into these processes. For these reasons many researchers rely on mathematical modeling of the soil system to gain insight into multiphase and multicomponent flow in the subsurface. </w:t>
      </w:r>
    </w:p>
    <w:p w:rsidR="00D44EB0" w:rsidRDefault="00D44EB0" w:rsidP="00D44EB0">
      <w:r>
        <w:t xml:space="preserve">Multiple scales of mathematical simulation exist, introducing an important question that drives many of about modeling: What is the domain of the system defined by my research question? If the domain is field scale, models such as Hydrus are able to make predictions about landscape scale changes over multiple decades. Hydrus is able to represent vadose zone flow based upon specific soil water characteristic models and the Richards equation. However, if the research goal is to represent fine scale fluid flow properties such as interface position during drainage and imbibition or colloid attachment and release processes, pore scale modeling systems are more representative of the physical processes in question. Many multiphase and multicomponent pore scale modeling systems have been reviewed by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p>
    <w:p w:rsidR="007121E7" w:rsidRDefault="007121E7" w:rsidP="007121E7">
      <w:r>
        <w:t xml:space="preserve">Pore network models, Level set method, and lattice Boltzmann models have been shown to represent pore scale dynamics in complex systems&lt;refs&gt;.  Sphere and tube pore network models are noted for their relative simplicity and their ability to represent large domains. Grid refinements to multiphase pore network models scale with </w:t>
      </w:r>
      <w:proofErr w:type="gramStart"/>
      <w:r>
        <w:t>O(</w:t>
      </w:r>
      <w:proofErr w:type="gramEnd"/>
      <w:r>
        <w:t>N</w:t>
      </w:r>
      <w:r>
        <w:rPr>
          <w:vertAlign w:val="superscript"/>
        </w:rPr>
        <w:t>3</w:t>
      </w:r>
      <w:r>
        <w:t xml:space="preserve">), which is more computationally efficient than lattice Boltzmann or the level set methods &lt;refs&gt;.  (Line about single phase lattice Boltzmann&gt;. Shan-Chen &lt;year&gt; </w:t>
      </w:r>
      <w:r w:rsidR="00120E45">
        <w:t xml:space="preserve">multiphase, multicomponent </w:t>
      </w:r>
      <w:r>
        <w:t>lattice Boltzmann models strength is its ability to represent fluid-fluid and fluid-solid interactions in complex geological structures, defined by reconstructions of natural porous media. The SC approach is not limited to calculating interface and critical curvatures, it can also be used to derive microscopic and macroscopic fluid velocities in multiphase systems, observe fluid distributions and potential trapping of ganglia and films during drainage and imbibition in natural porous media [</w:t>
      </w:r>
      <w:r>
        <w:rPr>
          <w:i/>
        </w:rPr>
        <w:t>Porter 2009</w:t>
      </w:r>
      <w:r>
        <w:t>]. The level set method has been shown to robustly replicate experimental observation of fluid film critical curvatures in natural and artificial porous media [</w:t>
      </w:r>
      <w:proofErr w:type="spellStart"/>
      <w:r>
        <w:rPr>
          <w:i/>
        </w:rPr>
        <w:t>Prodanović</w:t>
      </w:r>
      <w:proofErr w:type="spellEnd"/>
      <w:r>
        <w:rPr>
          <w:i/>
        </w:rPr>
        <w:t xml:space="preserve"> et. al. 2006</w:t>
      </w:r>
      <w:r>
        <w:t>].</w:t>
      </w:r>
    </w:p>
    <w:p w:rsidR="00D44EB0" w:rsidRDefault="007121E7" w:rsidP="00D44EB0">
      <w:r>
        <w:t>Counter to its strengths, pore network models have suffered the issue of reproducibility between research groups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r>
        <w:rPr>
          <w:i/>
        </w:rPr>
        <w:t>.</w:t>
      </w:r>
      <w:r>
        <w:t xml:space="preserve"> Realistic microscale drainage and imbibition patterns have not been quantitatively validated against laboratory samples in the papers examined for this review. Qualitative examples of specific interfacial area vs. saturation presented in </w:t>
      </w:r>
      <w:proofErr w:type="spellStart"/>
      <w:r>
        <w:rPr>
          <w:i/>
        </w:rPr>
        <w:t>Joekar-Niasar</w:t>
      </w:r>
      <w:proofErr w:type="spellEnd"/>
      <w:r>
        <w:rPr>
          <w:i/>
        </w:rPr>
        <w:t xml:space="preserve"> </w:t>
      </w:r>
      <w:proofErr w:type="gramStart"/>
      <w:r>
        <w:rPr>
          <w:i/>
        </w:rPr>
        <w:t>et</w:t>
      </w:r>
      <w:proofErr w:type="gramEnd"/>
      <w:r>
        <w:rPr>
          <w:i/>
        </w:rPr>
        <w:t xml:space="preserve">. al. 2008 </w:t>
      </w:r>
      <w:r>
        <w:t xml:space="preserve">over predict specific interfacial area when compared to data from </w:t>
      </w:r>
      <w:proofErr w:type="spellStart"/>
      <w:r>
        <w:rPr>
          <w:i/>
        </w:rPr>
        <w:t>Culligan</w:t>
      </w:r>
      <w:proofErr w:type="spellEnd"/>
      <w:r>
        <w:rPr>
          <w:i/>
        </w:rPr>
        <w:t xml:space="preserve"> </w:t>
      </w:r>
      <w:proofErr w:type="gramStart"/>
      <w:r>
        <w:rPr>
          <w:i/>
        </w:rPr>
        <w:t>et</w:t>
      </w:r>
      <w:proofErr w:type="gramEnd"/>
      <w:r>
        <w:rPr>
          <w:i/>
        </w:rPr>
        <w:t xml:space="preserve">. al. 2006. </w:t>
      </w:r>
      <w:r>
        <w:t xml:space="preserve">Drainage and imbibition curves for SC lattice Boltzmann models of natural porous media closely reflected laboratory results at the wet end for the porous media tested in </w:t>
      </w:r>
      <w:r>
        <w:rPr>
          <w:i/>
        </w:rPr>
        <w:t xml:space="preserve">Porter 2009. </w:t>
      </w:r>
      <w:r>
        <w:t xml:space="preserve">However, the LB method was limited by resolution due to computational demand, and was unable to adequately represent the dry end of the capillary pressure, saturation curve. As indicated previously, lattice Boltzmann and the level set method are both limited by specific resolution and bias introduced through the image collection, processing, and analysis step. The level set method is specifically limited to small domains and has the highest computational cost of </w:t>
      </w:r>
      <w:r w:rsidR="00120E45">
        <w:t>these three methods</w:t>
      </w:r>
      <w:r>
        <w:t>.</w:t>
      </w:r>
      <w:r w:rsidR="00120E45">
        <w:t xml:space="preserve"> &lt;</w:t>
      </w:r>
      <w:proofErr w:type="gramStart"/>
      <w:r w:rsidR="00120E45">
        <w:t>one</w:t>
      </w:r>
      <w:proofErr w:type="gramEnd"/>
      <w:r w:rsidR="00120E45">
        <w:t xml:space="preserve"> to two lines about why lattice Boltzmann is my choice for this project&gt;.</w:t>
      </w:r>
    </w:p>
    <w:p w:rsidR="00571CCC" w:rsidRDefault="001E3ACA">
      <w:r>
        <w:t>Colloid transport in the soil environment may have significant environmental [</w:t>
      </w:r>
      <w:proofErr w:type="gramStart"/>
      <w:r>
        <w:rPr>
          <w:i/>
        </w:rPr>
        <w:t>Gao</w:t>
      </w:r>
      <w:proofErr w:type="gramEnd"/>
      <w:r>
        <w:rPr>
          <w:i/>
        </w:rPr>
        <w:t xml:space="preserve">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xml:space="preserve">]. Structure, composition, and connectivity are generally considered primary mechanisms that control fluid flow in soils.  In both saturated and unsaturated systems macropore flow from earthworm burrows, roots, cracks, and other heterogeneities can be </w:t>
      </w:r>
      <w:r>
        <w:lastRenderedPageBreak/>
        <w:t>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Field scale testing has been limited however to the use of conservative and non-conservative tracers, which may not be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retention in constricting pores and stagnation zones is heavily influenced by the physical and chemical characteristics of the hydrological system and influence the distribution of colloids throughout a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 xml:space="preserve">Most studies have focused on recovering macroscale parameters of colloid transport via laboratory analysis [cite studies]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or stranding in fluid stagnation zones are not visible at the field scale and play an important role in colloid </w:t>
      </w:r>
      <w:r w:rsidR="0035324A">
        <w:t>retention (maybe some numbers?)</w:t>
      </w:r>
      <w:r w:rsidR="009C4B1D">
        <w:t xml:space="preserve"> {Get some refs}.</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51EF0">
        <w:t xml:space="preserve"> of the [</w:t>
      </w:r>
      <w:proofErr w:type="spellStart"/>
      <w:r w:rsidR="00851EF0">
        <w:t>frish</w:t>
      </w:r>
      <w:proofErr w:type="spellEnd"/>
      <w:r w:rsidR="00851EF0">
        <w:t>]</w:t>
      </w:r>
      <w:r w:rsidR="00A85EAC">
        <w:t xml:space="preserve">} lattice gas </w:t>
      </w:r>
      <w:r w:rsidR="00D0659D">
        <w:t xml:space="preserve">automata </w:t>
      </w:r>
      <w:r w:rsidR="0070008E">
        <w:t xml:space="preserve">system. </w:t>
      </w:r>
      <w:r w:rsidR="00110381">
        <w:t xml:space="preserve">Due to </w:t>
      </w:r>
      <w:r w:rsidR="00AA45DB">
        <w:t>the</w:t>
      </w:r>
      <w:r w:rsidR="00D0659D">
        <w:t xml:space="preserve"> </w:t>
      </w:r>
      <w:r w:rsidR="00AA45DB">
        <w:t>discretization</w:t>
      </w:r>
      <w:r w:rsidR="00C312EF">
        <w:t xml:space="preserve"> </w:t>
      </w:r>
      <w:r w:rsidR="007022AB">
        <w:t>processes and application</w:t>
      </w:r>
      <w:r w:rsidR="00C312EF">
        <w:t xml:space="preserve"> of simple bounce back </w:t>
      </w:r>
      <w:r w:rsidR="00AA45DB">
        <w:t xml:space="preserve">rules complex geological structures can be </w:t>
      </w:r>
      <w:r w:rsidR="004206E9">
        <w:t xml:space="preserve">represented. </w:t>
      </w:r>
      <w:r w:rsidR="00BF35D1">
        <w:t xml:space="preserve">Application of either body force </w:t>
      </w:r>
      <w:r w:rsidR="00452C39">
        <w:t xml:space="preserve">of pressure boundary conditions drives flow within the system. </w:t>
      </w:r>
      <w:r w:rsidR="00EF3EEB">
        <w:t xml:space="preserve">Fluid flow is slightly compressible, and has been shown to return an approximation of the </w:t>
      </w:r>
      <w:r w:rsidR="00545024">
        <w:t xml:space="preserve">Navier-Stokes equation upon &lt;&gt; expansion &lt;ref&gt;. </w:t>
      </w:r>
      <w:r w:rsidR="00452C39">
        <w:t xml:space="preserve">Lattice Boltzmann </w:t>
      </w:r>
      <w:r w:rsidR="00545024">
        <w:t>CFD</w:t>
      </w:r>
      <w:r w:rsidR="00452C39">
        <w:t xml:space="preserve"> models have been successfully used to represent fluid flow in both saturated systems, unsaturated systems, heat transport, and macropore</w:t>
      </w:r>
      <w:r w:rsidR="00CC3A4C">
        <w:t xml:space="preserve"> fluid</w:t>
      </w:r>
      <w:r w:rsidR="00452C39">
        <w:t xml:space="preserve"> flow</w:t>
      </w:r>
      <w:r w:rsidR="00CC3A4C">
        <w:t xml:space="preserve"> </w:t>
      </w:r>
      <w:r w:rsidR="00740400">
        <w:t>&lt;refs&gt;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A778FE">
        <w:t>&lt;refs&gt;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5E7724">
        <w:t xml:space="preserve"> unsaturated flow </w:t>
      </w:r>
      <w:r w:rsidR="00EF6C47">
        <w:t>&lt;</w:t>
      </w:r>
      <w:proofErr w:type="spellStart"/>
      <w:r w:rsidR="00EF6C47">
        <w:t>zho</w:t>
      </w:r>
      <w:proofErr w:type="spellEnd"/>
      <w:r w:rsidR="00EF6C47">
        <w:t xml:space="preserve"> he</w:t>
      </w:r>
      <w:proofErr w:type="gramStart"/>
      <w:r w:rsidR="00EF6C47">
        <w:t>&gt;</w:t>
      </w:r>
      <w:r w:rsidR="00B1464A">
        <w:t xml:space="preserve"> </w:t>
      </w:r>
      <w:r w:rsidR="00EF6C47">
        <w:t>.</w:t>
      </w:r>
      <w:proofErr w:type="gramEnd"/>
      <w:r w:rsidR="00EF6C47">
        <w:t xml:space="preserve"> </w:t>
      </w:r>
    </w:p>
    <w:p w:rsidR="00935895" w:rsidRPr="00B82642" w:rsidRDefault="003A2E4E">
      <w:r>
        <w:t>An applied fluid is represente</w:t>
      </w:r>
      <w:r w:rsidR="00BA5915">
        <w:t xml:space="preserve">d as a </w:t>
      </w:r>
      <w:r w:rsidR="00A51818">
        <w:t xml:space="preserve">fluid </w:t>
      </w:r>
      <w:r w:rsidR="00BA5915">
        <w:t>distribution</w:t>
      </w:r>
      <w:r w:rsidR="007C29EA">
        <w:t xml:space="preserve"> of</w:t>
      </w:r>
      <w:r w:rsidR="00A51818">
        <w:t xml:space="preserve"> a numerical density</w:t>
      </w:r>
      <w:r w:rsidR="00B5470D">
        <w:t xml:space="preserve"> representing</w:t>
      </w:r>
      <w:r w:rsidR="007C29EA">
        <w:t xml:space="preserve"> particles</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lastRenderedPageBreak/>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A6229C"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7472A0">
      <w:r>
        <w:t xml:space="preserve">Non-dimensional number density </w:t>
      </w:r>
      <w:r w:rsidR="001A0048">
        <w:t>is calculated from the eq</w:t>
      </w:r>
      <w:r w:rsidR="00232C14">
        <w:t>uilibrium distribution function 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 xml:space="preserve">Momentum density and non-dimensional fluid velocity may also be calculated similarly with the inclusion of by extending the previous equation to include the representative eigenvectors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Non-dimensional fluid viscosity is applied to the model through the parametrization of a relaxation time. Adjustments to the relaxation time parameter, effectively alter the shear viscosity and control the progression of the model to equilibrium &lt;refs&gt;.</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equation &lt;confirm this equation&gt;.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A6229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A6229C">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8578B9" w:rsidRDefault="003E4066">
      <w:r>
        <w:lastRenderedPageBreak/>
        <w:t>Multiple relaxation time lattice Boltzmann implementations have been presented by &lt;</w:t>
      </w:r>
      <w:proofErr w:type="spellStart"/>
      <w:r>
        <w:t>Hilpert</w:t>
      </w:r>
      <w:proofErr w:type="spellEnd"/>
      <w:r>
        <w:t>, etc</w:t>
      </w:r>
      <w:proofErr w:type="gramStart"/>
      <w:r>
        <w:t>..</w:t>
      </w:r>
      <w:proofErr w:type="gramEnd"/>
      <w:r>
        <w:t xml:space="preserve">&gt; These methods account for instability in boundary conditions from relaxation times that diverge significantly from 1. Alternative boundary conditions have been developed and can extend the stable range of the relaxation time parameter for fluids &lt;Pan </w:t>
      </w:r>
      <w:proofErr w:type="gramStart"/>
      <w:r>
        <w:t>et</w:t>
      </w:r>
      <w:proofErr w:type="gramEnd"/>
      <w:r>
        <w:t xml:space="preserve">. </w:t>
      </w:r>
      <w:proofErr w:type="gramStart"/>
      <w:r>
        <w:t>al</w:t>
      </w:r>
      <w:proofErr w:type="gramEnd"/>
      <w:r>
        <w:t xml:space="preserve">.&gt;. </w:t>
      </w:r>
    </w:p>
    <w:p w:rsidR="006E5502" w:rsidRDefault="006E5502">
      <w:proofErr w:type="spellStart"/>
      <w:r>
        <w:t>Dimensionalization</w:t>
      </w:r>
      <w:proofErr w:type="spellEnd"/>
      <w:r>
        <w:t xml:space="preserve"> of lattice Boltzmann fluid domains has been covered in some detail by &lt;Sukop, </w:t>
      </w:r>
      <w:proofErr w:type="spellStart"/>
      <w:r>
        <w:t>Hilpert</w:t>
      </w:r>
      <w:proofErr w:type="spellEnd"/>
      <w:r>
        <w:t>&gt;. The relationship between non-dimensional lattice Boltzmann and model dimensions can be derived through the non-dimensional Reynolds number:</w:t>
      </w:r>
    </w:p>
    <w:p w:rsidR="006E5502" w:rsidRDefault="00F811D7">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6E5502" w:rsidRDefault="006E5502">
      <w:r>
        <w:t xml:space="preserve">The non-dimensional Reynolds number is assumed to be constant between lattice units and physical units, therefore we can equate a lattice calculation and physical calculation of Reynolds number and solve for the unknown mean fluid velocity in physical units. </w:t>
      </w:r>
    </w:p>
    <w:p w:rsidR="00235F15" w:rsidRPr="00235F15" w:rsidRDefault="00A6229C">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D64095" w:rsidRPr="00E42680" w:rsidRDefault="00D64095">
      <w:r>
        <w:t xml:space="preserve">CFD methods that rely on defining their fluid flow domain from </w:t>
      </w:r>
      <w:proofErr w:type="spellStart"/>
      <w:r>
        <w:t>binarized</w:t>
      </w:r>
      <w:proofErr w:type="spellEnd"/>
      <w:r>
        <w:t xml:space="preserve"> porous media thin sections and X-ray computed tomography representations may </w:t>
      </w:r>
      <w:r w:rsidR="008656BB">
        <w:t xml:space="preserve">be </w:t>
      </w:r>
      <w:r>
        <w:t xml:space="preserve">limited by </w:t>
      </w:r>
      <w:r w:rsidR="008656BB">
        <w:t xml:space="preserve">image collection and processing methodology &lt;refs&gt;. </w:t>
      </w:r>
      <w:r w:rsidR="00EA7B0E">
        <w:t>Collecting this imagery is expensive, proper contrast between phases can be difficult to achieve [</w:t>
      </w:r>
      <w:proofErr w:type="spellStart"/>
      <w:r w:rsidR="00EA7B0E">
        <w:rPr>
          <w:i/>
        </w:rPr>
        <w:t>Wildenschild</w:t>
      </w:r>
      <w:proofErr w:type="spellEnd"/>
      <w:r w:rsidR="00EA7B0E">
        <w:rPr>
          <w:i/>
        </w:rPr>
        <w:t xml:space="preserve"> et. al. 2002</w:t>
      </w:r>
      <w:r w:rsidR="00EA7B0E">
        <w:t>], and image segmentation is subject to operator bias and often a directional bias introduced by segmenting three dimensional structures as a series of two dimensional images [</w:t>
      </w:r>
      <w:proofErr w:type="spellStart"/>
      <w:r w:rsidR="00EA7B0E">
        <w:rPr>
          <w:i/>
        </w:rPr>
        <w:t>Iasssonov</w:t>
      </w:r>
      <w:proofErr w:type="spellEnd"/>
      <w:r w:rsidR="00EA7B0E">
        <w:rPr>
          <w:i/>
        </w:rPr>
        <w:t xml:space="preserve"> et. al. 2009</w:t>
      </w:r>
      <w:r w:rsidR="00EA7B0E">
        <w:t xml:space="preserve">]. </w:t>
      </w:r>
      <w:r w:rsidR="008656BB">
        <w:t xml:space="preserve">Segmentation algorithm choice and optimization technique between researchers has been documented as a source enormous uncertainty in the representation of the skeletal system of porous media &lt;sources&gt;. </w:t>
      </w:r>
      <w:r w:rsidR="00347356">
        <w:t>&lt;et.al.&gt; present porosity values ranging from &lt;x&gt; to &lt;x&gt; of the same porous media segmented in different laboratories using accepted techniques. Currently over 100 segmentation techniques exist</w:t>
      </w:r>
      <w:r w:rsidR="00F75890">
        <w:t xml:space="preserve">, each returning slightly different interpretations of greyscale imagery based </w:t>
      </w:r>
      <w:r w:rsidR="00E42371">
        <w:t>its</w:t>
      </w:r>
      <w:r w:rsidR="00F75890">
        <w:t xml:space="preserve"> unique optimization function</w:t>
      </w:r>
      <w:r w:rsidR="00347356">
        <w:t xml:space="preserve">. </w:t>
      </w:r>
      <w:r w:rsidR="00E42371">
        <w:t>The inclusion of organic material in soil samples presents its own limitations</w:t>
      </w:r>
      <w:r w:rsidR="00EA7B0E">
        <w:t xml:space="preserve"> &lt;</w:t>
      </w:r>
      <w:proofErr w:type="spellStart"/>
      <w:r w:rsidR="00EA7B0E">
        <w:t>wildenschild</w:t>
      </w:r>
      <w:proofErr w:type="spellEnd"/>
      <w:r w:rsidR="00EA7B0E">
        <w:t>&gt;</w:t>
      </w:r>
      <w:r w:rsidR="00E42371">
        <w:t>. Dual energy X-ray CT scans and the addition of specific dopants are required to represent organic material in the image collection process</w:t>
      </w:r>
      <w:r w:rsidR="00EA7B0E">
        <w:t xml:space="preserve"> &lt;wildenschild&gt;</w:t>
      </w:r>
      <w:r w:rsidR="00E42371">
        <w:t>. Misrepresentation of organic materials can cause severe overestimations of porosity, connectivity, and permeability. The use of synthetically generated porous media for model development therefore is preferred to reduce uncertainty in physical properties of porous media from image collection and segmentation.</w:t>
      </w:r>
    </w:p>
    <w:p w:rsidR="00E42680" w:rsidRPr="00E42680" w:rsidRDefault="00E42680">
      <w:pPr>
        <w:rPr>
          <w:i/>
          <w:u w:val="single"/>
        </w:rPr>
      </w:pPr>
      <w:r w:rsidRPr="00E42680">
        <w:rPr>
          <w:i/>
          <w:u w:val="single"/>
        </w:rPr>
        <w:t>Colloid Transport background:</w:t>
      </w:r>
    </w:p>
    <w:p w:rsidR="00D73779" w:rsidRDefault="006F1AFE">
      <w:r>
        <w:t xml:space="preserve">Colloid transport through the soil environment is of great interest and importance to soil development processes, contaminant transport, filtration and transport of bio-colloids, and soil nutrient dynamics. The importance of colloidal influence on transport the transport of chemical contaminants and soil nutrients should not be understated. </w:t>
      </w:r>
      <w:r w:rsidR="00887114">
        <w:t xml:space="preserve">Saturated zone contaminant transport models have traditionally been modeled as immobile and mobile phase systems. Translocation and transport of inorganic and organic colloids complicate these models. It has been suggested by multiple researchers that the presence of colloids speeds the breakthrough of strongly adsorbing contaminants. Results from column breakthrough studies of </w:t>
      </w:r>
      <w:r w:rsidR="00887114">
        <w:rPr>
          <w:vertAlign w:val="superscript"/>
        </w:rPr>
        <w:t>137</w:t>
      </w:r>
      <w:r w:rsidR="00887114">
        <w:t xml:space="preserve">Cs radionuclide suggests that the first arrival of </w:t>
      </w:r>
      <w:r w:rsidR="00887114">
        <w:rPr>
          <w:vertAlign w:val="superscript"/>
        </w:rPr>
        <w:t>137</w:t>
      </w:r>
      <w:r w:rsidR="00887114">
        <w:t>Cs is accelerated by 15 times the rate of first arrival without the inclusion of kaolinite colloids [</w:t>
      </w:r>
      <w:proofErr w:type="spellStart"/>
      <w:r w:rsidR="00887114">
        <w:rPr>
          <w:i/>
        </w:rPr>
        <w:t>Saiers</w:t>
      </w:r>
      <w:proofErr w:type="spellEnd"/>
      <w:r w:rsidR="00887114">
        <w:rPr>
          <w:i/>
        </w:rPr>
        <w:t xml:space="preserve"> and </w:t>
      </w:r>
      <w:proofErr w:type="spellStart"/>
      <w:r w:rsidR="00887114">
        <w:rPr>
          <w:i/>
        </w:rPr>
        <w:t>Hornberger</w:t>
      </w:r>
      <w:proofErr w:type="spellEnd"/>
      <w:r w:rsidR="00887114">
        <w:rPr>
          <w:i/>
        </w:rPr>
        <w:t xml:space="preserve"> 1996</w:t>
      </w:r>
      <w:r w:rsidR="00887114">
        <w:t xml:space="preserve">]. </w:t>
      </w:r>
      <w:proofErr w:type="spellStart"/>
      <w:r w:rsidR="00B21583">
        <w:rPr>
          <w:i/>
        </w:rPr>
        <w:lastRenderedPageBreak/>
        <w:t>Saiers</w:t>
      </w:r>
      <w:proofErr w:type="spellEnd"/>
      <w:r w:rsidR="00B21583">
        <w:rPr>
          <w:i/>
        </w:rPr>
        <w:t xml:space="preserve"> 1996</w:t>
      </w:r>
      <w:r w:rsidR="00B21583">
        <w:t xml:space="preserve"> suggests the accelerated arrival time is due to the presence of kinetic adsorption sites on kaolinite colloids. </w:t>
      </w:r>
      <w:proofErr w:type="spellStart"/>
      <w:r w:rsidR="00B21583">
        <w:rPr>
          <w:i/>
        </w:rPr>
        <w:t>Sirivithayapakorn</w:t>
      </w:r>
      <w:proofErr w:type="spellEnd"/>
      <w:r w:rsidR="00B21583">
        <w:rPr>
          <w:i/>
        </w:rPr>
        <w:t xml:space="preserve"> and Keller 2003</w:t>
      </w:r>
      <w:r w:rsidR="00B21583">
        <w:t xml:space="preserve"> performed micromodel studies with synthetic colloids on differently shaped pore and pore throat sizes; their results suggest that preferential flow over matrix flow in porous media drive the early arrival of colloids. The increase of clay content in a soil has been suggested to relate to the existence of very few, but highly connected, continuous larges pores that drive preferential flow and the acceleration of breakthrough of colloid sorbed contaminants [</w:t>
      </w:r>
      <w:proofErr w:type="spellStart"/>
      <w:r w:rsidR="00B21583">
        <w:rPr>
          <w:i/>
        </w:rPr>
        <w:t>Kjaergaard</w:t>
      </w:r>
      <w:proofErr w:type="spellEnd"/>
      <w:r w:rsidR="00B21583">
        <w:rPr>
          <w:i/>
        </w:rPr>
        <w:t xml:space="preserve"> et. al. 2004</w:t>
      </w:r>
      <w:r w:rsidR="00B21583">
        <w:t xml:space="preserve">]. Further research into </w:t>
      </w:r>
      <w:proofErr w:type="spellStart"/>
      <w:r w:rsidR="00B21583">
        <w:t>macropores</w:t>
      </w:r>
      <w:proofErr w:type="spellEnd"/>
      <w:r w:rsidR="00B21583">
        <w:t xml:space="preserve"> formed as karst conduits shows that higher flow rates in </w:t>
      </w:r>
      <w:proofErr w:type="spellStart"/>
      <w:r w:rsidR="00B21583">
        <w:t>macropores</w:t>
      </w:r>
      <w:proofErr w:type="spellEnd"/>
      <w:r w:rsidR="00B21583">
        <w:t xml:space="preserve"> may actually slow the breakthrough of colloids due to increased collisions between colloids and geologic material leading to increased reversible attachment of colloids [</w:t>
      </w:r>
      <w:proofErr w:type="spellStart"/>
      <w:r w:rsidR="003E47C4">
        <w:rPr>
          <w:i/>
        </w:rPr>
        <w:t>Goppert</w:t>
      </w:r>
      <w:proofErr w:type="spellEnd"/>
      <w:r w:rsidR="003E47C4">
        <w:rPr>
          <w:i/>
        </w:rPr>
        <w:t xml:space="preserve"> and </w:t>
      </w:r>
      <w:proofErr w:type="spellStart"/>
      <w:r w:rsidR="003E47C4">
        <w:rPr>
          <w:i/>
        </w:rPr>
        <w:t>Goldscheider</w:t>
      </w:r>
      <w:proofErr w:type="spellEnd"/>
      <w:r w:rsidR="003E47C4">
        <w:rPr>
          <w:i/>
        </w:rPr>
        <w:t xml:space="preserve"> 2008</w:t>
      </w:r>
      <w:r w:rsidR="003E47C4">
        <w:t xml:space="preserve">]. Increased shear stresses at interface boundaries led to eventual release </w:t>
      </w:r>
      <w:r w:rsidR="008956A8">
        <w:t xml:space="preserve">of attached colloids in </w:t>
      </w:r>
      <w:proofErr w:type="spellStart"/>
      <w:r w:rsidR="008956A8">
        <w:t>kasrt</w:t>
      </w:r>
      <w:proofErr w:type="spellEnd"/>
      <w:r w:rsidR="008956A8">
        <w:t xml:space="preserve"> </w:t>
      </w:r>
      <w:proofErr w:type="spellStart"/>
      <w:r w:rsidR="003E47C4">
        <w:t>onduits</w:t>
      </w:r>
      <w:proofErr w:type="spellEnd"/>
      <w:r w:rsidR="003E47C4">
        <w:t xml:space="preserve"> experiencing high flow rates [</w:t>
      </w:r>
      <w:proofErr w:type="spellStart"/>
      <w:r w:rsidR="003E47C4">
        <w:rPr>
          <w:i/>
        </w:rPr>
        <w:t>Goppert</w:t>
      </w:r>
      <w:proofErr w:type="spellEnd"/>
      <w:r w:rsidR="003E47C4">
        <w:rPr>
          <w:i/>
        </w:rPr>
        <w:t xml:space="preserve"> 2008</w:t>
      </w:r>
      <w:r w:rsidR="003E47C4">
        <w:t>].</w:t>
      </w:r>
    </w:p>
    <w:p w:rsidR="00804BA7" w:rsidRPr="00EE2F61" w:rsidRDefault="008956A8">
      <w:r>
        <w:t>Increased industrial use of new materials like graphene and single-walled carbon nanotubes in technological production presents many research challenges. Carbon nanotubes and graphene have been shown to be insoluble and toxic to human and animal cells [</w:t>
      </w:r>
      <w:proofErr w:type="spellStart"/>
      <w:r>
        <w:rPr>
          <w:i/>
        </w:rPr>
        <w:t>Ou</w:t>
      </w:r>
      <w:proofErr w:type="spellEnd"/>
      <w:r>
        <w:rPr>
          <w:i/>
        </w:rPr>
        <w:t xml:space="preserve"> 2016</w:t>
      </w:r>
      <w:r>
        <w:t>]. Nanoparticles have also been shown to cross the placental barrier and display effects on embryo development [</w:t>
      </w:r>
      <w:proofErr w:type="spellStart"/>
      <w:r w:rsidRPr="008956A8">
        <w:rPr>
          <w:i/>
        </w:rPr>
        <w:t>Ou</w:t>
      </w:r>
      <w:proofErr w:type="spellEnd"/>
      <w:r>
        <w:t xml:space="preserve"> 2016]. The presence of organic </w:t>
      </w:r>
      <w:r w:rsidRPr="00EE2F61">
        <w:t xml:space="preserve">materials, such as </w:t>
      </w:r>
      <w:proofErr w:type="spellStart"/>
      <w:r w:rsidRPr="00EE2F61">
        <w:t>humic</w:t>
      </w:r>
      <w:proofErr w:type="spellEnd"/>
      <w:r w:rsidRPr="00EE2F61">
        <w:t xml:space="preserve"> and </w:t>
      </w:r>
      <w:proofErr w:type="spellStart"/>
      <w:r w:rsidRPr="00EE2F61">
        <w:t>fulvic</w:t>
      </w:r>
      <w:proofErr w:type="spellEnd"/>
      <w:r w:rsidRPr="00EE2F61">
        <w:t xml:space="preserve"> acids, increases the transport rate of carbon based </w:t>
      </w:r>
      <w:proofErr w:type="spellStart"/>
      <w:r w:rsidRPr="00EE2F61">
        <w:t>nano</w:t>
      </w:r>
      <w:proofErr w:type="spellEnd"/>
      <w:r w:rsidRPr="00EE2F61">
        <w:t>-particles due to increased repulsion [</w:t>
      </w:r>
      <w:proofErr w:type="spellStart"/>
      <w:r w:rsidRPr="00EE2F61">
        <w:rPr>
          <w:i/>
        </w:rPr>
        <w:t>Jaisi</w:t>
      </w:r>
      <w:proofErr w:type="spellEnd"/>
      <w:r w:rsidRPr="00EE2F61">
        <w:rPr>
          <w:i/>
        </w:rPr>
        <w:t xml:space="preserve"> et. al. 2008</w:t>
      </w:r>
      <w:r w:rsidRPr="00EE2F61">
        <w:t>].</w:t>
      </w:r>
      <w:r w:rsidR="00ED0B13" w:rsidRPr="00EE2F61">
        <w:t xml:space="preserve"> </w:t>
      </w:r>
      <w:proofErr w:type="spellStart"/>
      <w:r w:rsidR="00ED0B13" w:rsidRPr="00EE2F61">
        <w:rPr>
          <w:i/>
        </w:rPr>
        <w:t>Jaisi</w:t>
      </w:r>
      <w:proofErr w:type="spellEnd"/>
      <w:r w:rsidR="00ED0B13" w:rsidRPr="00EE2F61">
        <w:rPr>
          <w:i/>
        </w:rPr>
        <w:t xml:space="preserve"> </w:t>
      </w:r>
      <w:r w:rsidR="00ED0B13" w:rsidRPr="00EE2F61">
        <w:t xml:space="preserve">2008 measured breakthrough profiles for single-walled carbon nanotubes over a variety of typical soil ionic strengths. Their results suggest a threshold of 3 </w:t>
      </w:r>
      <w:proofErr w:type="spellStart"/>
      <w:r w:rsidR="00ED0B13" w:rsidRPr="00EE2F61">
        <w:t>mM</w:t>
      </w:r>
      <w:proofErr w:type="spellEnd"/>
      <w:r w:rsidR="00ED0B13" w:rsidRPr="00EE2F61">
        <w:t xml:space="preserve"> ionic strength, which above this ionic strength physiochemical attachment processes</w:t>
      </w:r>
      <w:r w:rsidRPr="00EE2F61">
        <w:t xml:space="preserve"> </w:t>
      </w:r>
      <w:r w:rsidR="00ED0B13" w:rsidRPr="00EE2F61">
        <w:t>dominate as the attachment mechanism over straining or exclusion in immobile regions. When straining processes dominate depth dependent relationships are observed with greater deposition in nearest to the inlet region of column studies [</w:t>
      </w:r>
      <w:r w:rsidR="00ED0B13" w:rsidRPr="00EE2F61">
        <w:rPr>
          <w:i/>
        </w:rPr>
        <w:t xml:space="preserve">Bradford et. al. 2003, </w:t>
      </w:r>
      <w:proofErr w:type="spellStart"/>
      <w:r w:rsidR="00ED0B13" w:rsidRPr="00EE2F61">
        <w:rPr>
          <w:i/>
        </w:rPr>
        <w:t>Torkziban</w:t>
      </w:r>
      <w:proofErr w:type="spellEnd"/>
      <w:r w:rsidR="00ED0B13" w:rsidRPr="00EE2F61">
        <w:rPr>
          <w:i/>
        </w:rPr>
        <w:t xml:space="preserve"> et. al. 2007</w:t>
      </w:r>
      <w:r w:rsidR="00ED0B13" w:rsidRPr="00EE2F61">
        <w:t>].</w:t>
      </w:r>
    </w:p>
    <w:p w:rsidR="00EE2F61" w:rsidRDefault="008261A1">
      <w:r w:rsidRPr="00EE2F61">
        <w:t xml:space="preserve">Bio-colloid transport of </w:t>
      </w:r>
      <w:r w:rsidRPr="00EE2F61">
        <w:rPr>
          <w:i/>
        </w:rPr>
        <w:t xml:space="preserve">Escherichia coli, Total coliforms </w:t>
      </w:r>
      <w:r w:rsidRPr="00EE2F61">
        <w:t>[</w:t>
      </w:r>
      <w:proofErr w:type="spellStart"/>
      <w:r w:rsidRPr="00EE2F61">
        <w:rPr>
          <w:i/>
        </w:rPr>
        <w:t>Foppen</w:t>
      </w:r>
      <w:proofErr w:type="spellEnd"/>
      <w:r w:rsidRPr="00EE2F61">
        <w:rPr>
          <w:i/>
        </w:rPr>
        <w:t xml:space="preserve"> et. al. 2005</w:t>
      </w:r>
      <w:r w:rsidRPr="00EE2F61">
        <w:t>], and protozoan oocysts [</w:t>
      </w:r>
      <w:r w:rsidRPr="00EE2F61">
        <w:rPr>
          <w:i/>
        </w:rPr>
        <w:t xml:space="preserve">Harter </w:t>
      </w:r>
      <w:r w:rsidR="00864128" w:rsidRPr="00EE2F61">
        <w:rPr>
          <w:i/>
        </w:rPr>
        <w:t xml:space="preserve">and Wagner </w:t>
      </w:r>
      <w:r w:rsidRPr="00EE2F61">
        <w:rPr>
          <w:i/>
        </w:rPr>
        <w:t>2000</w:t>
      </w:r>
      <w:r w:rsidRPr="00EE2F61">
        <w:t xml:space="preserve">] can contaminant water sources and cause serious health complications. Protozoan oocysts, such as </w:t>
      </w:r>
      <w:r w:rsidRPr="00EE2F61">
        <w:rPr>
          <w:i/>
        </w:rPr>
        <w:t xml:space="preserve">Cryptosporidium </w:t>
      </w:r>
      <w:proofErr w:type="spellStart"/>
      <w:proofErr w:type="gramStart"/>
      <w:r w:rsidRPr="00EE2F61">
        <w:rPr>
          <w:i/>
        </w:rPr>
        <w:t>parvum</w:t>
      </w:r>
      <w:proofErr w:type="spellEnd"/>
      <w:r w:rsidRPr="00EE2F61">
        <w:rPr>
          <w:i/>
        </w:rPr>
        <w:t xml:space="preserve"> </w:t>
      </w:r>
      <w:r w:rsidRPr="00EE2F61">
        <w:t xml:space="preserve"> and</w:t>
      </w:r>
      <w:proofErr w:type="gramEnd"/>
      <w:r w:rsidRPr="00EE2F61">
        <w:t xml:space="preserve"> </w:t>
      </w:r>
      <w:r w:rsidRPr="00EE2F61">
        <w:rPr>
          <w:i/>
        </w:rPr>
        <w:t>Giardia lamblia</w:t>
      </w:r>
      <w:r w:rsidRPr="00EE2F61">
        <w:t xml:space="preserve"> can lead to infection with the consumption of as few as ten oocysts</w:t>
      </w:r>
      <w:r w:rsidR="00864128" w:rsidRPr="00EE2F61">
        <w:t xml:space="preserve"> </w:t>
      </w:r>
      <w:r w:rsidR="00864128" w:rsidRPr="00EE2F61">
        <w:rPr>
          <w:i/>
        </w:rPr>
        <w:t>Harter 2000</w:t>
      </w:r>
      <w:r w:rsidRPr="00EE2F61">
        <w:t xml:space="preserve">. </w:t>
      </w:r>
      <w:r w:rsidRPr="00EE2F61">
        <w:rPr>
          <w:i/>
        </w:rPr>
        <w:t xml:space="preserve">Sinclair </w:t>
      </w:r>
      <w:proofErr w:type="gramStart"/>
      <w:r w:rsidRPr="00EE2F61">
        <w:rPr>
          <w:i/>
        </w:rPr>
        <w:t>et</w:t>
      </w:r>
      <w:proofErr w:type="gramEnd"/>
      <w:r w:rsidRPr="00EE2F61">
        <w:rPr>
          <w:i/>
        </w:rPr>
        <w:t>. al. 1987</w:t>
      </w:r>
      <w:r w:rsidRPr="00EE2F61">
        <w:t xml:space="preserve"> found evidence of oocysts in shallow, coarse grained, groundwater aquifers in Oklahoma. </w:t>
      </w:r>
      <w:r w:rsidR="00864128" w:rsidRPr="00EE2F61">
        <w:rPr>
          <w:i/>
        </w:rPr>
        <w:t>Harter 2000</w:t>
      </w:r>
      <w:r w:rsidR="00132DDC" w:rsidRPr="00EE2F61">
        <w:t xml:space="preserve"> found that depth dependent filtration of </w:t>
      </w:r>
      <w:r w:rsidR="00132DDC" w:rsidRPr="00EE2F61">
        <w:rPr>
          <w:i/>
        </w:rPr>
        <w:t xml:space="preserve">C. </w:t>
      </w:r>
      <w:proofErr w:type="spellStart"/>
      <w:r w:rsidR="00132DDC" w:rsidRPr="00EE2F61">
        <w:rPr>
          <w:i/>
        </w:rPr>
        <w:t>parvum</w:t>
      </w:r>
      <w:proofErr w:type="spellEnd"/>
      <w:r w:rsidR="00132DDC" w:rsidRPr="00EE2F61">
        <w:t xml:space="preserve"> occurred in clean bed laboratory experiments. Changes in fluid ionic strength, such as a natural rain event, led to the secondary release of attached </w:t>
      </w:r>
      <w:r w:rsidR="00132DDC" w:rsidRPr="00EE2F61">
        <w:rPr>
          <w:i/>
        </w:rPr>
        <w:t xml:space="preserve">C. </w:t>
      </w:r>
      <w:proofErr w:type="spellStart"/>
      <w:r w:rsidR="00132DDC" w:rsidRPr="00EE2F61">
        <w:rPr>
          <w:i/>
        </w:rPr>
        <w:t>parvum</w:t>
      </w:r>
      <w:proofErr w:type="spellEnd"/>
      <w:r w:rsidR="00132DDC" w:rsidRPr="00EE2F61">
        <w:t xml:space="preserve">. They conclude that contaminant soil material becomes a significant source of </w:t>
      </w:r>
      <w:r w:rsidR="00132DDC" w:rsidRPr="00EE2F61">
        <w:rPr>
          <w:i/>
        </w:rPr>
        <w:t xml:space="preserve">C. </w:t>
      </w:r>
      <w:proofErr w:type="spellStart"/>
      <w:r w:rsidR="00132DDC" w:rsidRPr="00EE2F61">
        <w:rPr>
          <w:i/>
        </w:rPr>
        <w:t>parvum</w:t>
      </w:r>
      <w:proofErr w:type="spellEnd"/>
      <w:r w:rsidR="00132DDC" w:rsidRPr="00EE2F61">
        <w:rPr>
          <w:i/>
        </w:rPr>
        <w:t xml:space="preserve"> </w:t>
      </w:r>
      <w:r w:rsidR="00132DDC" w:rsidRPr="00EE2F61">
        <w:t xml:space="preserve">due to secondary </w:t>
      </w:r>
      <w:r w:rsidR="0040213E" w:rsidRPr="00EE2F61">
        <w:t xml:space="preserve">physiochemical </w:t>
      </w:r>
      <w:r w:rsidR="00132DDC" w:rsidRPr="00EE2F61">
        <w:t>release mechanisms.</w:t>
      </w:r>
      <w:r w:rsidR="0040213E" w:rsidRPr="00EE2F61">
        <w:t xml:space="preserve"> The transport of fecal coliforms and total coliforms are commonly used as indicators of human pathogen transport. In developing countries and impoverished regions of the United States onsite human waste disposal in pit toilets is common. </w:t>
      </w:r>
      <w:r w:rsidR="0040213E" w:rsidRPr="00EE2F61">
        <w:rPr>
          <w:i/>
        </w:rPr>
        <w:t xml:space="preserve">Lewis </w:t>
      </w:r>
      <w:proofErr w:type="gramStart"/>
      <w:r w:rsidR="0040213E" w:rsidRPr="00EE2F61">
        <w:rPr>
          <w:i/>
        </w:rPr>
        <w:t>et</w:t>
      </w:r>
      <w:proofErr w:type="gramEnd"/>
      <w:r w:rsidR="0040213E" w:rsidRPr="00EE2F61">
        <w:rPr>
          <w:i/>
        </w:rPr>
        <w:t xml:space="preserve">. al. 1982 </w:t>
      </w:r>
      <w:r w:rsidR="0040213E" w:rsidRPr="00EE2F61">
        <w:t xml:space="preserve">summarize the results of a number of field studies of total and fecal coliform transport. They conclude that bacteria can be transported moderate distances up to several hundreds and meters depending on groundwater flow rates and bacteria survivability in groundwater aquifers. </w:t>
      </w:r>
      <w:proofErr w:type="spellStart"/>
      <w:r w:rsidR="0040213E" w:rsidRPr="00EE2F61">
        <w:rPr>
          <w:i/>
        </w:rPr>
        <w:t>Foppen</w:t>
      </w:r>
      <w:proofErr w:type="spellEnd"/>
      <w:r w:rsidR="0040213E" w:rsidRPr="00EE2F61">
        <w:rPr>
          <w:i/>
        </w:rPr>
        <w:t xml:space="preserve"> 2005 </w:t>
      </w:r>
      <w:r w:rsidR="0040213E" w:rsidRPr="00EE2F61">
        <w:t xml:space="preserve">performed laboratory column studies of </w:t>
      </w:r>
      <w:r w:rsidR="0040213E" w:rsidRPr="00EE2F61">
        <w:rPr>
          <w:i/>
        </w:rPr>
        <w:t xml:space="preserve">E. </w:t>
      </w:r>
      <w:proofErr w:type="gramStart"/>
      <w:r w:rsidR="0040213E" w:rsidRPr="00EE2F61">
        <w:rPr>
          <w:i/>
        </w:rPr>
        <w:t>Coli</w:t>
      </w:r>
      <w:proofErr w:type="gramEnd"/>
      <w:r w:rsidR="0040213E" w:rsidRPr="00EE2F61">
        <w:rPr>
          <w:i/>
        </w:rPr>
        <w:t xml:space="preserve"> </w:t>
      </w:r>
      <w:r w:rsidR="0040213E" w:rsidRPr="00EE2F61">
        <w:t xml:space="preserve">bacteria transport. Even in sandy soils, they conclude that straining </w:t>
      </w:r>
      <w:r w:rsidR="00EE2F61" w:rsidRPr="00EE2F61">
        <w:t>is a significant depositional process.</w:t>
      </w:r>
    </w:p>
    <w:p w:rsidR="00ED0B13" w:rsidRDefault="005A5EEE">
      <w:r>
        <w:t xml:space="preserve">Many field studies apply inverse modeling of the advection dispersion equation (ADE) updated for colloid transport (CDE) [refs]. Application of mobile-immobile [refs] and mobile-immobile-mobile region refinement of the ADE and CDE has also been applied. </w:t>
      </w:r>
      <w:r>
        <w:rPr>
          <w:i/>
        </w:rPr>
        <w:t xml:space="preserve">Bradford </w:t>
      </w:r>
      <w:proofErr w:type="gramStart"/>
      <w:r>
        <w:rPr>
          <w:i/>
        </w:rPr>
        <w:t>et</w:t>
      </w:r>
      <w:proofErr w:type="gramEnd"/>
      <w:r>
        <w:rPr>
          <w:i/>
        </w:rPr>
        <w:t xml:space="preserve">. </w:t>
      </w:r>
      <w:proofErr w:type="gramStart"/>
      <w:r>
        <w:rPr>
          <w:i/>
        </w:rPr>
        <w:t>al</w:t>
      </w:r>
      <w:proofErr w:type="gramEnd"/>
      <w:r>
        <w:rPr>
          <w:i/>
        </w:rPr>
        <w:t>.  2003</w:t>
      </w:r>
      <w:r>
        <w:t xml:space="preserve"> present an inverse modeling solution impl</w:t>
      </w:r>
      <w:r w:rsidR="00D244DA">
        <w:t xml:space="preserve">emented </w:t>
      </w:r>
      <w:r>
        <w:t>with HYDRUS-1D [</w:t>
      </w:r>
      <w:proofErr w:type="spellStart"/>
      <w:r w:rsidR="00D244DA">
        <w:rPr>
          <w:i/>
        </w:rPr>
        <w:t>Simunek</w:t>
      </w:r>
      <w:proofErr w:type="spellEnd"/>
      <w:r w:rsidR="00D244DA">
        <w:rPr>
          <w:i/>
        </w:rPr>
        <w:t xml:space="preserve"> et. al. 2005</w:t>
      </w:r>
      <w:r>
        <w:t xml:space="preserve">] that utilizes non-linear least squares optimization. Inverse modeling, however still requires laborious and often expensive laboratory </w:t>
      </w:r>
      <w:r>
        <w:lastRenderedPageBreak/>
        <w:t xml:space="preserve">or field methods to collect colloid transport data and recover CDE parameters. </w:t>
      </w:r>
      <w:proofErr w:type="spellStart"/>
      <w:r w:rsidR="00D244DA">
        <w:rPr>
          <w:i/>
        </w:rPr>
        <w:t>Torkzaban</w:t>
      </w:r>
      <w:proofErr w:type="spellEnd"/>
      <w:r w:rsidR="00D244DA">
        <w:rPr>
          <w:i/>
        </w:rPr>
        <w:t xml:space="preserve"> 2005</w:t>
      </w:r>
      <w:r w:rsidR="00D244DA">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w:t>
      </w:r>
      <w:r w:rsidR="005C54F4">
        <w:t xml:space="preserve"> when used in conjunction with laboratory or field studies</w:t>
      </w:r>
      <w:r w:rsidR="00D244DA">
        <w:t xml:space="preserve">. </w:t>
      </w:r>
    </w:p>
    <w:p w:rsidR="00A6229C" w:rsidRDefault="00A6229C">
      <w:r>
        <w:t xml:space="preserve"># </w:t>
      </w:r>
      <w:proofErr w:type="gramStart"/>
      <w:r>
        <w:t>somewhere</w:t>
      </w:r>
      <w:proofErr w:type="gramEnd"/>
      <w:r>
        <w:t xml:space="preserve"> in here we need to begin talking about mathematical approach to colloid transport!</w:t>
      </w:r>
      <w:bookmarkStart w:id="0" w:name="_GoBack"/>
      <w:bookmarkEnd w:id="0"/>
    </w:p>
    <w:p w:rsidR="00D244DA" w:rsidRPr="003E47C4" w:rsidRDefault="00593905">
      <w:r>
        <w:t xml:space="preserve">Pore-scale modeling has the potential to elucidate mechanisms </w:t>
      </w:r>
      <w:r>
        <w:t>(attachment, straining, and exchange with immobile regions)</w:t>
      </w:r>
      <w:r>
        <w:t xml:space="preserve"> and provide not only breakthrough concentrations of colloids, but also colloid immobilization distribution. A small number of pore scale models have been developed to model colloid transport at the pore scale. </w:t>
      </w:r>
      <w:r w:rsidR="004F64E9">
        <w:rPr>
          <w:i/>
        </w:rPr>
        <w:t>Gao 2010</w:t>
      </w:r>
      <w:r w:rsidR="004F64E9">
        <w:t xml:space="preserve"> presents a colloid modeling approach, extended by </w:t>
      </w:r>
      <w:proofErr w:type="spellStart"/>
      <w:r w:rsidR="004F64E9">
        <w:rPr>
          <w:i/>
        </w:rPr>
        <w:t>Qiu</w:t>
      </w:r>
      <w:proofErr w:type="spellEnd"/>
      <w:r w:rsidR="004F64E9">
        <w:rPr>
          <w:i/>
        </w:rPr>
        <w:t xml:space="preserve"> 2011</w:t>
      </w:r>
      <w:r w:rsidR="004F64E9">
        <w:t xml:space="preserve"> to include more precise solutions of van der Waals and Lewis acid base forces based on lattice Boltzmann computational fluid dynamics</w:t>
      </w:r>
      <w:r>
        <w:t>.</w:t>
      </w:r>
      <w:r w:rsidR="004F64E9">
        <w:t xml:space="preserve"> This model examined effects of ionic strength on colloid attachment in a glass bead micro-model. Development of a separate extendable colloid transport model, based on lattice Boltzmann fluid dynamics, drawing from the strengths of these works is still necessary though. Release of an open source</w:t>
      </w:r>
      <w:r w:rsidR="00A6229C">
        <w:t xml:space="preserve"> and extendable</w:t>
      </w:r>
      <w:r w:rsidR="004F64E9">
        <w:t xml:space="preserve"> computational fluid dynamic approach to colloid transport has the potential </w:t>
      </w:r>
      <w:r w:rsidR="00A6229C">
        <w:t xml:space="preserve">to evolve based on the strengths and insights of multiple researchers. </w:t>
      </w:r>
    </w:p>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&lt; </w:t>
      </w:r>
      <w:proofErr w:type="gramStart"/>
      <w:r>
        <w:t>x</w:t>
      </w:r>
      <w:proofErr w:type="gramEnd"/>
      <w:r>
        <w:t xml:space="preserve">, x, and x&gt; single relaxation time lattice Boltzmann has been shown to return an approximation of the Naiver-Stokes equation. Pan </w:t>
      </w:r>
      <w:proofErr w:type="gramStart"/>
      <w:r>
        <w:t>et</w:t>
      </w:r>
      <w:proofErr w:type="gramEnd"/>
      <w:r>
        <w:t xml:space="preserve">. </w:t>
      </w:r>
      <w:proofErr w:type="gramStart"/>
      <w:r>
        <w:t>al</w:t>
      </w:r>
      <w:proofErr w:type="gramEnd"/>
      <w:r>
        <w:t>.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domains &lt;sentence fragment rewrite&gt;.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 xml:space="preserve">Research lattice Boltzmann development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w:t>
      </w:r>
      <w:r w:rsidR="00531C24">
        <w:lastRenderedPageBreak/>
        <w:t xml:space="preserve">to be structured in a highly extendable way. Structuring lattice Boltzmann code into a series of object oriented subroutines instead of the traditional 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can provide insight into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 xml:space="preserve">Research particle tracking modeling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 xml:space="preserve">Compatibility with lattice Boltzmann computational may limit the number of modeling approaches that are suitable for this project. </w:t>
      </w:r>
      <w:r w:rsidR="007A59D8">
        <w:t xml:space="preserve">Development of object oriented computer code to handle model grid boundary conditions imposed by the choice of modeling scheme will be created and tested. </w:t>
      </w:r>
    </w:p>
    <w:p w:rsidR="007A59D8" w:rsidRDefault="007A59D8">
      <w:r>
        <w:rPr>
          <w:i/>
        </w:rPr>
        <w:t xml:space="preserve">Colloid code objective 2: </w:t>
      </w:r>
      <w:r w:rsidR="009A004A">
        <w:t xml:space="preserve">Research into the physical forces affecting colloid transport at the microscale will occur. Compilation of physical relationships of colloids in porous media is planned. It is expected that drag forces in a flowing fluid, buoyancy, gravity,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AB23D5">
        <w:t>Israliechev</w:t>
      </w:r>
      <w:proofErr w:type="spellEnd"/>
      <w:r w:rsidR="00AB23D5">
        <w:t xml:space="preserve"> &lt;</w:t>
      </w:r>
      <w:proofErr w:type="spellStart"/>
      <w:r w:rsidR="00AB23D5">
        <w:t>sp</w:t>
      </w:r>
      <w:proofErr w:type="spellEnd"/>
      <w:r w:rsidR="00AB23D5">
        <w:t xml:space="preserve">&gt; 1992 and </w:t>
      </w:r>
      <w:proofErr w:type="spellStart"/>
      <w:r w:rsidR="00AB23D5">
        <w:t>Derjaguin</w:t>
      </w:r>
      <w:proofErr w:type="spellEnd"/>
      <w:r w:rsidR="00AB23D5">
        <w:rPr>
          <w:b/>
        </w:rPr>
        <w:t xml:space="preserve"> </w:t>
      </w:r>
      <w:r w:rsidR="00AB23D5">
        <w:t>&lt;year&gt; will provide a starting point to explore colloid-surface relationships and identify unknowns that will be provided by the user. Previous colloid transport modeling papers &lt;Qui, Gao</w:t>
      </w:r>
      <w:proofErr w:type="gramStart"/>
      <w:r w:rsidR="00AB23D5">
        <w:t>, ?</w:t>
      </w:r>
      <w:proofErr w:type="gramEnd"/>
      <w:r w:rsidR="00AB23D5">
        <w:t xml:space="preserve">&gt; will be consulted and mathematical </w:t>
      </w:r>
      <w:r w:rsidR="00AB23D5">
        <w:lastRenderedPageBreak/>
        <w:t xml:space="preserve">relationships from these models will be incorporated as necessary. An object oriented approach to developing colloid-surface interaction code will be developed. It is anticipated that chemistry handbooks of surface forces will need to be consulted during development to parameterize model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t xml:space="preserve">Documentation of all code using PEP8 style guide for python </w:t>
      </w:r>
      <w:r w:rsidR="00F233DB">
        <w:t>and creating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 xml:space="preserve">Validation consists of &lt;x number&gt;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F80709">
        <w:t xml:space="preserve">to obtain relevant chemical and physical properties of the geological media that laboratory studies were performed on and the colloids. </w:t>
      </w:r>
    </w:p>
    <w:p w:rsidR="004C0B5B" w:rsidRPr="00B205BD" w:rsidRDefault="00B205BD">
      <w:r>
        <w:rPr>
          <w:i/>
        </w:rPr>
        <w:lastRenderedPageBreak/>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erative approach with evaluation or model independent parameter estimation software if appropriate. Optimization will provide a means to identify gaps in the modeling software and assist in evaluating the rigor of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A03AE7" w:rsidRPr="00A03AE7" w:rsidRDefault="00A03AE7"/>
    <w:p w:rsidR="00B02C74" w:rsidRDefault="003D3619">
      <w:pPr>
        <w:rPr>
          <w:b/>
        </w:rPr>
      </w:pPr>
      <w:r>
        <w:rPr>
          <w:b/>
        </w:rPr>
        <w:t>References:</w:t>
      </w:r>
    </w:p>
    <w:p w:rsidR="003D3619" w:rsidRPr="003D3619" w:rsidRDefault="003D3619">
      <w:pPr>
        <w:rPr>
          <w:b/>
        </w:rPr>
      </w:pPr>
    </w:p>
    <w:sectPr w:rsidR="003D3619" w:rsidRPr="003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3124D"/>
    <w:rsid w:val="000472A9"/>
    <w:rsid w:val="000C00C9"/>
    <w:rsid w:val="000E0169"/>
    <w:rsid w:val="000F5FFF"/>
    <w:rsid w:val="0010010C"/>
    <w:rsid w:val="00110381"/>
    <w:rsid w:val="00120E45"/>
    <w:rsid w:val="00123E1C"/>
    <w:rsid w:val="00132DDC"/>
    <w:rsid w:val="0014609E"/>
    <w:rsid w:val="00194E6B"/>
    <w:rsid w:val="001A0048"/>
    <w:rsid w:val="001E3ACA"/>
    <w:rsid w:val="001E61A3"/>
    <w:rsid w:val="00232C14"/>
    <w:rsid w:val="00234D79"/>
    <w:rsid w:val="00235F15"/>
    <w:rsid w:val="00261AF0"/>
    <w:rsid w:val="002A4981"/>
    <w:rsid w:val="00300D6B"/>
    <w:rsid w:val="00320346"/>
    <w:rsid w:val="00321AA8"/>
    <w:rsid w:val="00332223"/>
    <w:rsid w:val="00347356"/>
    <w:rsid w:val="00352497"/>
    <w:rsid w:val="0035324A"/>
    <w:rsid w:val="0035434D"/>
    <w:rsid w:val="00377737"/>
    <w:rsid w:val="003A2E4E"/>
    <w:rsid w:val="003C326D"/>
    <w:rsid w:val="003D3619"/>
    <w:rsid w:val="003E4066"/>
    <w:rsid w:val="003E47C4"/>
    <w:rsid w:val="0040213E"/>
    <w:rsid w:val="004021FE"/>
    <w:rsid w:val="004206E9"/>
    <w:rsid w:val="004417BC"/>
    <w:rsid w:val="004422E1"/>
    <w:rsid w:val="00442A8B"/>
    <w:rsid w:val="00452C39"/>
    <w:rsid w:val="00465688"/>
    <w:rsid w:val="00474EAC"/>
    <w:rsid w:val="004806C5"/>
    <w:rsid w:val="00490897"/>
    <w:rsid w:val="004C0B5B"/>
    <w:rsid w:val="004F64E9"/>
    <w:rsid w:val="00531C24"/>
    <w:rsid w:val="00537821"/>
    <w:rsid w:val="00545024"/>
    <w:rsid w:val="0055150C"/>
    <w:rsid w:val="00552B55"/>
    <w:rsid w:val="005562DF"/>
    <w:rsid w:val="00556880"/>
    <w:rsid w:val="00571CCC"/>
    <w:rsid w:val="00585BED"/>
    <w:rsid w:val="00593905"/>
    <w:rsid w:val="005A5EEE"/>
    <w:rsid w:val="005B1B4B"/>
    <w:rsid w:val="005C54F4"/>
    <w:rsid w:val="005E7724"/>
    <w:rsid w:val="005E7A24"/>
    <w:rsid w:val="00606A6C"/>
    <w:rsid w:val="0064727F"/>
    <w:rsid w:val="0065555C"/>
    <w:rsid w:val="006A07E1"/>
    <w:rsid w:val="006A7C73"/>
    <w:rsid w:val="006B3140"/>
    <w:rsid w:val="006C0FA2"/>
    <w:rsid w:val="006C61F7"/>
    <w:rsid w:val="006D7DF6"/>
    <w:rsid w:val="006E5502"/>
    <w:rsid w:val="006F1AFE"/>
    <w:rsid w:val="006F40F8"/>
    <w:rsid w:val="006F4334"/>
    <w:rsid w:val="0070008E"/>
    <w:rsid w:val="007022AB"/>
    <w:rsid w:val="00702595"/>
    <w:rsid w:val="007121E7"/>
    <w:rsid w:val="00716CF0"/>
    <w:rsid w:val="0072292B"/>
    <w:rsid w:val="00726452"/>
    <w:rsid w:val="007321FC"/>
    <w:rsid w:val="00740400"/>
    <w:rsid w:val="00741D6D"/>
    <w:rsid w:val="007472A0"/>
    <w:rsid w:val="00770073"/>
    <w:rsid w:val="00776EC5"/>
    <w:rsid w:val="00780170"/>
    <w:rsid w:val="00785E22"/>
    <w:rsid w:val="00794E59"/>
    <w:rsid w:val="007A59D8"/>
    <w:rsid w:val="007C29EA"/>
    <w:rsid w:val="007C4217"/>
    <w:rsid w:val="007E0BFF"/>
    <w:rsid w:val="007E73E6"/>
    <w:rsid w:val="00804565"/>
    <w:rsid w:val="00804BA7"/>
    <w:rsid w:val="00813289"/>
    <w:rsid w:val="00820E65"/>
    <w:rsid w:val="00824739"/>
    <w:rsid w:val="008261A1"/>
    <w:rsid w:val="008325AF"/>
    <w:rsid w:val="00851EF0"/>
    <w:rsid w:val="008578B9"/>
    <w:rsid w:val="00864128"/>
    <w:rsid w:val="008656BB"/>
    <w:rsid w:val="00887114"/>
    <w:rsid w:val="008956A8"/>
    <w:rsid w:val="008A0736"/>
    <w:rsid w:val="008C385F"/>
    <w:rsid w:val="00913916"/>
    <w:rsid w:val="00922188"/>
    <w:rsid w:val="00924820"/>
    <w:rsid w:val="00935895"/>
    <w:rsid w:val="00941113"/>
    <w:rsid w:val="0094125B"/>
    <w:rsid w:val="009800BD"/>
    <w:rsid w:val="00980B6A"/>
    <w:rsid w:val="009862D5"/>
    <w:rsid w:val="009A004A"/>
    <w:rsid w:val="009A0D92"/>
    <w:rsid w:val="009B71AC"/>
    <w:rsid w:val="009C4B1D"/>
    <w:rsid w:val="009D3847"/>
    <w:rsid w:val="009F0CC8"/>
    <w:rsid w:val="00A03AE7"/>
    <w:rsid w:val="00A046F8"/>
    <w:rsid w:val="00A37193"/>
    <w:rsid w:val="00A46613"/>
    <w:rsid w:val="00A51818"/>
    <w:rsid w:val="00A6229C"/>
    <w:rsid w:val="00A778FE"/>
    <w:rsid w:val="00A85EAC"/>
    <w:rsid w:val="00A903D1"/>
    <w:rsid w:val="00AA45DB"/>
    <w:rsid w:val="00AB23D5"/>
    <w:rsid w:val="00AC2E63"/>
    <w:rsid w:val="00AF2CC3"/>
    <w:rsid w:val="00AF4B9B"/>
    <w:rsid w:val="00B02C74"/>
    <w:rsid w:val="00B1375D"/>
    <w:rsid w:val="00B1464A"/>
    <w:rsid w:val="00B205BD"/>
    <w:rsid w:val="00B21583"/>
    <w:rsid w:val="00B52067"/>
    <w:rsid w:val="00B5470D"/>
    <w:rsid w:val="00B82642"/>
    <w:rsid w:val="00B95675"/>
    <w:rsid w:val="00BA1FDE"/>
    <w:rsid w:val="00BA5915"/>
    <w:rsid w:val="00BB7D84"/>
    <w:rsid w:val="00BE5AAC"/>
    <w:rsid w:val="00BF35D1"/>
    <w:rsid w:val="00BF6A26"/>
    <w:rsid w:val="00C00ECE"/>
    <w:rsid w:val="00C05629"/>
    <w:rsid w:val="00C07F99"/>
    <w:rsid w:val="00C222C3"/>
    <w:rsid w:val="00C26B8E"/>
    <w:rsid w:val="00C312EF"/>
    <w:rsid w:val="00C334ED"/>
    <w:rsid w:val="00C3418A"/>
    <w:rsid w:val="00C60B3E"/>
    <w:rsid w:val="00C639A5"/>
    <w:rsid w:val="00CA2E9E"/>
    <w:rsid w:val="00CA706A"/>
    <w:rsid w:val="00CC078D"/>
    <w:rsid w:val="00CC3A4C"/>
    <w:rsid w:val="00CF3E60"/>
    <w:rsid w:val="00D04EC0"/>
    <w:rsid w:val="00D0659D"/>
    <w:rsid w:val="00D12205"/>
    <w:rsid w:val="00D17B03"/>
    <w:rsid w:val="00D17CD8"/>
    <w:rsid w:val="00D244DA"/>
    <w:rsid w:val="00D345C1"/>
    <w:rsid w:val="00D44EB0"/>
    <w:rsid w:val="00D64095"/>
    <w:rsid w:val="00D73779"/>
    <w:rsid w:val="00D80CCF"/>
    <w:rsid w:val="00DA3F14"/>
    <w:rsid w:val="00DC2C83"/>
    <w:rsid w:val="00DE6773"/>
    <w:rsid w:val="00E05791"/>
    <w:rsid w:val="00E140B1"/>
    <w:rsid w:val="00E15A1F"/>
    <w:rsid w:val="00E310AA"/>
    <w:rsid w:val="00E42371"/>
    <w:rsid w:val="00E4244D"/>
    <w:rsid w:val="00E42680"/>
    <w:rsid w:val="00E604BA"/>
    <w:rsid w:val="00E6514F"/>
    <w:rsid w:val="00E766BB"/>
    <w:rsid w:val="00E92B22"/>
    <w:rsid w:val="00E94395"/>
    <w:rsid w:val="00EA5C0A"/>
    <w:rsid w:val="00EA7B0E"/>
    <w:rsid w:val="00EB65AF"/>
    <w:rsid w:val="00ED0B13"/>
    <w:rsid w:val="00EE2F61"/>
    <w:rsid w:val="00EF0500"/>
    <w:rsid w:val="00EF3EEB"/>
    <w:rsid w:val="00EF6C47"/>
    <w:rsid w:val="00F05858"/>
    <w:rsid w:val="00F233DB"/>
    <w:rsid w:val="00F30244"/>
    <w:rsid w:val="00F347FE"/>
    <w:rsid w:val="00F45931"/>
    <w:rsid w:val="00F74343"/>
    <w:rsid w:val="00F75890"/>
    <w:rsid w:val="00F80709"/>
    <w:rsid w:val="00F811D7"/>
    <w:rsid w:val="00F8413C"/>
    <w:rsid w:val="00F9710B"/>
    <w:rsid w:val="00FB05D0"/>
    <w:rsid w:val="00FB568E"/>
    <w:rsid w:val="00FC19C7"/>
    <w:rsid w:val="00FC2878"/>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C1192-AA9D-4C7C-9C7B-5104F9FA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12</Pages>
  <Words>6307</Words>
  <Characters>35951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195</cp:revision>
  <dcterms:created xsi:type="dcterms:W3CDTF">2017-07-14T01:22:00Z</dcterms:created>
  <dcterms:modified xsi:type="dcterms:W3CDTF">2017-08-05T23:24:00Z</dcterms:modified>
</cp:coreProperties>
</file>