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5C91FA" w14:textId="77777777" w:rsidR="00777BBE" w:rsidRDefault="00E21B85" w:rsidP="00E21B85">
      <w:pPr>
        <w:spacing w:line="480" w:lineRule="auto"/>
        <w:rPr>
          <w:rFonts w:ascii="Times New Roman" w:hAnsi="Times New Roman" w:cs="Times New Roman"/>
          <w:sz w:val="28"/>
          <w:szCs w:val="28"/>
        </w:rPr>
      </w:pPr>
      <w:r w:rsidRPr="00D7467B">
        <w:rPr>
          <w:rFonts w:ascii="Times New Roman" w:hAnsi="Times New Roman" w:cs="Times New Roman"/>
          <w:sz w:val="28"/>
          <w:szCs w:val="28"/>
        </w:rPr>
        <w:t xml:space="preserve">Challenges in Matching Permeability Observed in </w:t>
      </w:r>
      <w:proofErr w:type="spellStart"/>
      <w:r w:rsidRPr="00D7467B">
        <w:rPr>
          <w:rFonts w:ascii="Times New Roman" w:hAnsi="Times New Roman" w:cs="Times New Roman"/>
          <w:sz w:val="28"/>
          <w:szCs w:val="28"/>
        </w:rPr>
        <w:t>Macroporous</w:t>
      </w:r>
      <w:proofErr w:type="spellEnd"/>
      <w:r w:rsidRPr="00D7467B">
        <w:rPr>
          <w:rFonts w:ascii="Times New Roman" w:hAnsi="Times New Roman" w:cs="Times New Roman"/>
          <w:sz w:val="28"/>
          <w:szCs w:val="28"/>
        </w:rPr>
        <w:t xml:space="preserve"> Soil with Lattice Boltzmann and Image Analysis </w:t>
      </w:r>
      <w:r>
        <w:rPr>
          <w:rFonts w:ascii="Times New Roman" w:hAnsi="Times New Roman" w:cs="Times New Roman"/>
          <w:sz w:val="28"/>
          <w:szCs w:val="28"/>
        </w:rPr>
        <w:t>Methods Using</w:t>
      </w:r>
      <w:r w:rsidRPr="00D7467B">
        <w:rPr>
          <w:rFonts w:ascii="Times New Roman" w:hAnsi="Times New Roman" w:cs="Times New Roman"/>
          <w:sz w:val="28"/>
          <w:szCs w:val="28"/>
        </w:rPr>
        <w:t xml:space="preserve"> Segmented Pore Structures.</w:t>
      </w:r>
    </w:p>
    <w:p w14:paraId="33AED91A" w14:textId="5758D6D8" w:rsidR="00E21B85" w:rsidRPr="00D7467B" w:rsidRDefault="00E21B85" w:rsidP="00E21B85">
      <w:pPr>
        <w:spacing w:line="480" w:lineRule="auto"/>
        <w:rPr>
          <w:rFonts w:ascii="Times New Roman" w:hAnsi="Times New Roman" w:cs="Times New Roman"/>
          <w:sz w:val="28"/>
          <w:szCs w:val="28"/>
        </w:rPr>
      </w:pPr>
      <w:r w:rsidRPr="00D7467B">
        <w:rPr>
          <w:rFonts w:ascii="Times New Roman" w:hAnsi="Times New Roman" w:cs="Times New Roman"/>
          <w:sz w:val="28"/>
          <w:szCs w:val="28"/>
        </w:rPr>
        <w:t xml:space="preserve"> </w:t>
      </w:r>
    </w:p>
    <w:p w14:paraId="54DFA886" w14:textId="77777777" w:rsidR="00E21B85" w:rsidRDefault="00E21B85" w:rsidP="006A4FDC">
      <w:pPr>
        <w:spacing w:line="480" w:lineRule="auto"/>
        <w:rPr>
          <w:rFonts w:ascii="Times New Roman" w:hAnsi="Times New Roman" w:cs="Times New Roman"/>
          <w:sz w:val="28"/>
          <w:szCs w:val="28"/>
        </w:rPr>
      </w:pPr>
    </w:p>
    <w:p w14:paraId="74B38BF5" w14:textId="58CA6A4D" w:rsidR="00E21B85" w:rsidRPr="00E21B85" w:rsidRDefault="00E21B85" w:rsidP="006A4FDC">
      <w:pPr>
        <w:spacing w:line="480" w:lineRule="auto"/>
        <w:rPr>
          <w:rFonts w:ascii="Times New Roman" w:hAnsi="Times New Roman" w:cs="Times New Roman"/>
          <w:b/>
          <w:sz w:val="28"/>
          <w:szCs w:val="28"/>
        </w:rPr>
      </w:pPr>
      <w:r>
        <w:rPr>
          <w:rFonts w:ascii="Times New Roman" w:hAnsi="Times New Roman" w:cs="Times New Roman"/>
          <w:b/>
          <w:sz w:val="28"/>
          <w:szCs w:val="28"/>
        </w:rPr>
        <w:t>Authors</w:t>
      </w:r>
    </w:p>
    <w:p w14:paraId="3081B0AC" w14:textId="78744760" w:rsidR="00E21B85" w:rsidRDefault="00E21B85" w:rsidP="006A4FDC">
      <w:pPr>
        <w:spacing w:line="480" w:lineRule="auto"/>
        <w:rPr>
          <w:rFonts w:ascii="Times New Roman" w:hAnsi="Times New Roman" w:cs="Times New Roman"/>
          <w:sz w:val="28"/>
          <w:szCs w:val="28"/>
        </w:rPr>
      </w:pPr>
      <w:r>
        <w:rPr>
          <w:rFonts w:ascii="Times New Roman" w:hAnsi="Times New Roman" w:cs="Times New Roman"/>
          <w:sz w:val="28"/>
          <w:szCs w:val="28"/>
        </w:rPr>
        <w:t xml:space="preserve">Joshua D Larsen, Marcel G </w:t>
      </w:r>
      <w:proofErr w:type="spellStart"/>
      <w:r>
        <w:rPr>
          <w:rFonts w:ascii="Times New Roman" w:hAnsi="Times New Roman" w:cs="Times New Roman"/>
          <w:sz w:val="28"/>
          <w:szCs w:val="28"/>
        </w:rPr>
        <w:t>Schaap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Ramaprasad</w:t>
      </w:r>
      <w:proofErr w:type="spellEnd"/>
      <w:r>
        <w:rPr>
          <w:rFonts w:ascii="Times New Roman" w:hAnsi="Times New Roman" w:cs="Times New Roman"/>
          <w:sz w:val="28"/>
          <w:szCs w:val="28"/>
        </w:rPr>
        <w:t xml:space="preserve"> Kulkarni, Markus </w:t>
      </w:r>
      <w:proofErr w:type="spellStart"/>
      <w:r>
        <w:rPr>
          <w:rFonts w:ascii="Times New Roman" w:hAnsi="Times New Roman" w:cs="Times New Roman"/>
          <w:sz w:val="28"/>
          <w:szCs w:val="28"/>
        </w:rPr>
        <w:t>Tuller</w:t>
      </w:r>
      <w:proofErr w:type="spellEnd"/>
      <w:r>
        <w:rPr>
          <w:rFonts w:ascii="Times New Roman" w:hAnsi="Times New Roman" w:cs="Times New Roman"/>
          <w:sz w:val="28"/>
          <w:szCs w:val="28"/>
        </w:rPr>
        <w:t xml:space="preserve">, Andrey </w:t>
      </w:r>
      <w:proofErr w:type="spellStart"/>
      <w:r>
        <w:rPr>
          <w:rFonts w:ascii="Times New Roman" w:hAnsi="Times New Roman" w:cs="Times New Roman"/>
          <w:sz w:val="28"/>
          <w:szCs w:val="28"/>
        </w:rPr>
        <w:t>Guber</w:t>
      </w:r>
      <w:proofErr w:type="spellEnd"/>
    </w:p>
    <w:p w14:paraId="4066D8C6" w14:textId="77777777" w:rsidR="00E21B85" w:rsidRDefault="00E21B85" w:rsidP="006A4FDC">
      <w:pPr>
        <w:spacing w:line="480" w:lineRule="auto"/>
        <w:rPr>
          <w:rFonts w:ascii="Times New Roman" w:hAnsi="Times New Roman" w:cs="Times New Roman"/>
          <w:sz w:val="28"/>
          <w:szCs w:val="28"/>
        </w:rPr>
      </w:pPr>
    </w:p>
    <w:p w14:paraId="30273230" w14:textId="77777777" w:rsidR="00E21B85" w:rsidRDefault="00E21B85" w:rsidP="006A4FDC">
      <w:pPr>
        <w:spacing w:line="480" w:lineRule="auto"/>
        <w:rPr>
          <w:rFonts w:ascii="Times New Roman" w:hAnsi="Times New Roman" w:cs="Times New Roman"/>
          <w:sz w:val="28"/>
          <w:szCs w:val="28"/>
        </w:rPr>
      </w:pPr>
    </w:p>
    <w:p w14:paraId="35546715" w14:textId="77777777" w:rsidR="00E21B85" w:rsidRDefault="00E21B85" w:rsidP="006A4FDC">
      <w:pPr>
        <w:spacing w:line="480" w:lineRule="auto"/>
        <w:rPr>
          <w:rFonts w:ascii="Times New Roman" w:hAnsi="Times New Roman" w:cs="Times New Roman"/>
          <w:sz w:val="28"/>
          <w:szCs w:val="28"/>
        </w:rPr>
      </w:pPr>
    </w:p>
    <w:p w14:paraId="66102F57" w14:textId="77777777" w:rsidR="00E21B85" w:rsidRDefault="00E21B85" w:rsidP="006A4FDC">
      <w:pPr>
        <w:spacing w:line="480" w:lineRule="auto"/>
        <w:rPr>
          <w:rFonts w:ascii="Times New Roman" w:hAnsi="Times New Roman" w:cs="Times New Roman"/>
          <w:sz w:val="28"/>
          <w:szCs w:val="28"/>
        </w:rPr>
      </w:pPr>
    </w:p>
    <w:p w14:paraId="15AAC7D6" w14:textId="77777777" w:rsidR="00E21B85" w:rsidRDefault="00E21B85" w:rsidP="006A4FDC">
      <w:pPr>
        <w:spacing w:line="480" w:lineRule="auto"/>
        <w:rPr>
          <w:rFonts w:ascii="Times New Roman" w:hAnsi="Times New Roman" w:cs="Times New Roman"/>
          <w:sz w:val="28"/>
          <w:szCs w:val="28"/>
        </w:rPr>
      </w:pPr>
    </w:p>
    <w:p w14:paraId="349B6C77" w14:textId="77777777" w:rsidR="00E21B85" w:rsidRDefault="00E21B85" w:rsidP="006A4FDC">
      <w:pPr>
        <w:spacing w:line="480" w:lineRule="auto"/>
        <w:rPr>
          <w:rFonts w:ascii="Times New Roman" w:hAnsi="Times New Roman" w:cs="Times New Roman"/>
          <w:sz w:val="28"/>
          <w:szCs w:val="28"/>
        </w:rPr>
      </w:pPr>
    </w:p>
    <w:p w14:paraId="493A0D40" w14:textId="77777777" w:rsidR="00E21B85" w:rsidRDefault="00E21B85" w:rsidP="006A4FDC">
      <w:pPr>
        <w:spacing w:line="480" w:lineRule="auto"/>
        <w:rPr>
          <w:rFonts w:ascii="Times New Roman" w:hAnsi="Times New Roman" w:cs="Times New Roman"/>
          <w:sz w:val="28"/>
          <w:szCs w:val="28"/>
        </w:rPr>
      </w:pPr>
    </w:p>
    <w:p w14:paraId="068C7DCF" w14:textId="77777777" w:rsidR="00E21B85" w:rsidRDefault="00E21B85" w:rsidP="006A4FDC">
      <w:pPr>
        <w:spacing w:line="480" w:lineRule="auto"/>
        <w:rPr>
          <w:rFonts w:ascii="Times New Roman" w:hAnsi="Times New Roman" w:cs="Times New Roman"/>
          <w:sz w:val="28"/>
          <w:szCs w:val="28"/>
        </w:rPr>
      </w:pPr>
    </w:p>
    <w:p w14:paraId="5157570C" w14:textId="77777777" w:rsidR="00E21B85" w:rsidRDefault="00E21B85" w:rsidP="006A4FDC">
      <w:pPr>
        <w:spacing w:line="480" w:lineRule="auto"/>
        <w:rPr>
          <w:rFonts w:ascii="Times New Roman" w:hAnsi="Times New Roman" w:cs="Times New Roman"/>
          <w:sz w:val="28"/>
          <w:szCs w:val="28"/>
        </w:rPr>
      </w:pPr>
    </w:p>
    <w:p w14:paraId="2E7F5A2E" w14:textId="77777777" w:rsidR="00E21B85" w:rsidRDefault="00E21B85" w:rsidP="006A4FDC">
      <w:pPr>
        <w:spacing w:line="480" w:lineRule="auto"/>
        <w:rPr>
          <w:rFonts w:ascii="Times New Roman" w:hAnsi="Times New Roman" w:cs="Times New Roman"/>
          <w:sz w:val="28"/>
          <w:szCs w:val="28"/>
        </w:rPr>
      </w:pPr>
    </w:p>
    <w:p w14:paraId="1C3373ED" w14:textId="77777777" w:rsidR="00B11BF9" w:rsidRDefault="00B11BF9" w:rsidP="006A4FDC">
      <w:pPr>
        <w:spacing w:line="480" w:lineRule="auto"/>
        <w:rPr>
          <w:rFonts w:ascii="Times New Roman" w:hAnsi="Times New Roman" w:cs="Times New Roman"/>
          <w:b/>
          <w:sz w:val="24"/>
          <w:szCs w:val="24"/>
        </w:rPr>
        <w:sectPr w:rsidR="00B11BF9" w:rsidSect="00B11BF9">
          <w:footerReference w:type="default" r:id="rId8"/>
          <w:pgSz w:w="12240" w:h="15840"/>
          <w:pgMar w:top="1440" w:right="1440" w:bottom="1440" w:left="1440" w:header="720" w:footer="720" w:gutter="0"/>
          <w:cols w:space="720"/>
          <w:docGrid w:linePitch="360"/>
        </w:sectPr>
      </w:pPr>
    </w:p>
    <w:p w14:paraId="4D4DB0EF" w14:textId="61A1EDFA" w:rsidR="006A4FDC" w:rsidRPr="001E0DDF" w:rsidRDefault="006A4FDC" w:rsidP="006A4FDC">
      <w:pPr>
        <w:spacing w:line="480" w:lineRule="auto"/>
        <w:rPr>
          <w:rFonts w:ascii="Times New Roman" w:hAnsi="Times New Roman" w:cs="Times New Roman"/>
          <w:b/>
          <w:sz w:val="24"/>
          <w:szCs w:val="24"/>
        </w:rPr>
      </w:pPr>
      <w:r w:rsidRPr="001E0DDF">
        <w:rPr>
          <w:rFonts w:ascii="Times New Roman" w:hAnsi="Times New Roman" w:cs="Times New Roman"/>
          <w:b/>
          <w:sz w:val="24"/>
          <w:szCs w:val="24"/>
        </w:rPr>
        <w:lastRenderedPageBreak/>
        <w:t>ABSTRACT</w:t>
      </w:r>
    </w:p>
    <w:p w14:paraId="509758F2" w14:textId="03A30A50" w:rsidR="00C447E2" w:rsidRDefault="006A4FDC" w:rsidP="007A2099">
      <w:pPr>
        <w:spacing w:line="480" w:lineRule="auto"/>
        <w:rPr>
          <w:rFonts w:ascii="Times New Roman" w:eastAsiaTheme="majorEastAsia" w:hAnsi="Times New Roman" w:cs="Times New Roman"/>
          <w:b/>
          <w:color w:val="1F4D78" w:themeColor="accent1" w:themeShade="7F"/>
          <w:sz w:val="24"/>
          <w:szCs w:val="24"/>
        </w:rPr>
      </w:pPr>
      <w:r w:rsidRPr="001E0DDF">
        <w:rPr>
          <w:rFonts w:ascii="Times New Roman" w:hAnsi="Times New Roman" w:cs="Times New Roman"/>
          <w:sz w:val="24"/>
          <w:szCs w:val="24"/>
        </w:rPr>
        <w:t>Advances in experimental technique and computing technology have made it possible to observe and characterize fluid dynamics at the pore scale. Two modeling approaches are tested. Lattice Boltzmann methods (LB) have been shown to represent complex geometries and return macroscopic observations from microscopic fluid vectors. However, computation</w:t>
      </w:r>
      <w:r w:rsidR="00287BEE">
        <w:rPr>
          <w:rFonts w:ascii="Times New Roman" w:hAnsi="Times New Roman" w:cs="Times New Roman"/>
          <w:sz w:val="24"/>
          <w:szCs w:val="24"/>
        </w:rPr>
        <w:t>al</w:t>
      </w:r>
      <w:r w:rsidRPr="001E0DDF">
        <w:rPr>
          <w:rFonts w:ascii="Times New Roman" w:hAnsi="Times New Roman" w:cs="Times New Roman"/>
          <w:sz w:val="24"/>
          <w:szCs w:val="24"/>
        </w:rPr>
        <w:t xml:space="preserve"> fluid dynamics such as LB are limited by computational </w:t>
      </w:r>
      <w:r w:rsidR="00287BEE">
        <w:rPr>
          <w:rFonts w:ascii="Times New Roman" w:hAnsi="Times New Roman" w:cs="Times New Roman"/>
          <w:sz w:val="24"/>
          <w:szCs w:val="24"/>
        </w:rPr>
        <w:t>resources</w:t>
      </w:r>
      <w:r w:rsidR="00287BEE" w:rsidRPr="001E0DDF">
        <w:rPr>
          <w:rFonts w:ascii="Times New Roman" w:hAnsi="Times New Roman" w:cs="Times New Roman"/>
          <w:sz w:val="24"/>
          <w:szCs w:val="24"/>
        </w:rPr>
        <w:t xml:space="preserve"> </w:t>
      </w:r>
      <w:r w:rsidRPr="001E0DDF">
        <w:rPr>
          <w:rFonts w:ascii="Times New Roman" w:hAnsi="Times New Roman" w:cs="Times New Roman"/>
          <w:sz w:val="24"/>
          <w:szCs w:val="24"/>
        </w:rPr>
        <w:t xml:space="preserve">and time. The Kozeny-Carman equation has the distinct advantage of being much less computationally demanding. Four silt loam macropore soil columns were modeled using both LB and KC equations. </w:t>
      </w:r>
      <w:proofErr w:type="gramStart"/>
      <w:r w:rsidR="00390F51">
        <w:rPr>
          <w:rFonts w:ascii="Times New Roman" w:hAnsi="Times New Roman" w:cs="Times New Roman"/>
          <w:sz w:val="24"/>
          <w:szCs w:val="24"/>
        </w:rPr>
        <w:t>x</w:t>
      </w:r>
      <w:r w:rsidRPr="001E0DDF">
        <w:rPr>
          <w:rFonts w:ascii="Times New Roman" w:hAnsi="Times New Roman" w:cs="Times New Roman"/>
          <w:sz w:val="24"/>
          <w:szCs w:val="24"/>
        </w:rPr>
        <w:t>-ray</w:t>
      </w:r>
      <w:proofErr w:type="gramEnd"/>
      <w:r w:rsidRPr="001E0DDF">
        <w:rPr>
          <w:rFonts w:ascii="Times New Roman" w:hAnsi="Times New Roman" w:cs="Times New Roman"/>
          <w:sz w:val="24"/>
          <w:szCs w:val="24"/>
        </w:rPr>
        <w:t xml:space="preserve"> computed </w:t>
      </w:r>
      <w:r>
        <w:rPr>
          <w:rFonts w:ascii="Times New Roman" w:hAnsi="Times New Roman" w:cs="Times New Roman"/>
          <w:sz w:val="24"/>
          <w:szCs w:val="24"/>
        </w:rPr>
        <w:t>tomography was used to capture three-</w:t>
      </w:r>
      <w:r w:rsidRPr="001E0DDF">
        <w:rPr>
          <w:rFonts w:ascii="Times New Roman" w:hAnsi="Times New Roman" w:cs="Times New Roman"/>
          <w:sz w:val="24"/>
          <w:szCs w:val="24"/>
        </w:rPr>
        <w:t xml:space="preserve">dimensional digital imagery of each soil column. Each soil column was later split into eight even sections, and each section was </w:t>
      </w:r>
      <w:proofErr w:type="spellStart"/>
      <w:r w:rsidRPr="001E0DDF">
        <w:rPr>
          <w:rFonts w:ascii="Times New Roman" w:hAnsi="Times New Roman" w:cs="Times New Roman"/>
          <w:sz w:val="24"/>
          <w:szCs w:val="24"/>
        </w:rPr>
        <w:t>binarized</w:t>
      </w:r>
      <w:proofErr w:type="spellEnd"/>
      <w:r w:rsidRPr="001E0DDF">
        <w:rPr>
          <w:rFonts w:ascii="Times New Roman" w:hAnsi="Times New Roman" w:cs="Times New Roman"/>
          <w:sz w:val="24"/>
          <w:szCs w:val="24"/>
        </w:rPr>
        <w:t xml:space="preserve"> with </w:t>
      </w:r>
      <w:r w:rsidR="00390F51">
        <w:rPr>
          <w:rFonts w:ascii="Times New Roman" w:hAnsi="Times New Roman" w:cs="Times New Roman"/>
          <w:sz w:val="24"/>
          <w:szCs w:val="24"/>
        </w:rPr>
        <w:t>six</w:t>
      </w:r>
      <w:r w:rsidRPr="001E0DDF">
        <w:rPr>
          <w:rFonts w:ascii="Times New Roman" w:hAnsi="Times New Roman" w:cs="Times New Roman"/>
          <w:sz w:val="24"/>
          <w:szCs w:val="24"/>
        </w:rPr>
        <w:t xml:space="preserve"> separate algorithms to observe variability in the image preparation process. Permeability of each segmented section was modeled with both KC and LB methods. Apparent failure of both modeling methods is observed with this data set. Estimated permeability from both methods and all segmentation algorithms returned permeability values ranging from -2 orders of magnitude less than to 4 orders of magnitude larger than laboratory observations. Variation of up to 4 orders-of-magnitude in modeled permeability exist as a </w:t>
      </w:r>
      <w:r w:rsidR="00390F51" w:rsidRPr="001E0DDF">
        <w:rPr>
          <w:rFonts w:ascii="Times New Roman" w:hAnsi="Times New Roman" w:cs="Times New Roman"/>
          <w:sz w:val="24"/>
          <w:szCs w:val="24"/>
        </w:rPr>
        <w:t xml:space="preserve">result </w:t>
      </w:r>
      <w:r w:rsidR="00390F51">
        <w:rPr>
          <w:rFonts w:ascii="Times New Roman" w:hAnsi="Times New Roman" w:cs="Times New Roman"/>
          <w:sz w:val="24"/>
          <w:szCs w:val="24"/>
        </w:rPr>
        <w:t>of</w:t>
      </w:r>
      <w:r w:rsidR="00287BEE" w:rsidRPr="001E0DDF">
        <w:rPr>
          <w:rFonts w:ascii="Times New Roman" w:hAnsi="Times New Roman" w:cs="Times New Roman"/>
          <w:sz w:val="24"/>
          <w:szCs w:val="24"/>
        </w:rPr>
        <w:t xml:space="preserve"> </w:t>
      </w:r>
      <w:r w:rsidRPr="001E0DDF">
        <w:rPr>
          <w:rFonts w:ascii="Times New Roman" w:hAnsi="Times New Roman" w:cs="Times New Roman"/>
          <w:sz w:val="24"/>
          <w:szCs w:val="24"/>
        </w:rPr>
        <w:t xml:space="preserve">chosen segmentation standard. Inability of the CT methods to capture and represent organic materials also contributed to higher model permeability. Comparison of LB and KC model results yields a relationship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LB</m:t>
            </m:r>
          </m:sub>
        </m:sSub>
        <m:r>
          <w:rPr>
            <w:rFonts w:ascii="Cambria Math" w:eastAsiaTheme="minorEastAsia" w:hAnsi="Cambria Math" w:cs="Times New Roman"/>
            <w:sz w:val="24"/>
            <w:szCs w:val="24"/>
          </w:rPr>
          <m:t>= 22.03</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KC</m:t>
            </m:r>
          </m:sub>
          <m:sup>
            <m:r>
              <w:rPr>
                <w:rFonts w:ascii="Cambria Math" w:eastAsiaTheme="minorEastAsia" w:hAnsi="Cambria Math" w:cs="Times New Roman"/>
                <w:sz w:val="24"/>
                <w:szCs w:val="24"/>
              </w:rPr>
              <m:t>0.669</m:t>
            </m:r>
          </m:sup>
        </m:sSubSup>
      </m:oMath>
      <w:r w:rsidRPr="001E0DDF">
        <w:rPr>
          <w:rFonts w:ascii="Times New Roman" w:eastAsiaTheme="minorEastAsia" w:hAnsi="Times New Roman" w:cs="Times New Roman"/>
          <w:sz w:val="24"/>
          <w:szCs w:val="24"/>
        </w:rPr>
        <w:t xml:space="preserve"> (r</w:t>
      </w:r>
      <w:r w:rsidR="006228BE">
        <w:rPr>
          <w:rFonts w:ascii="Times New Roman" w:eastAsiaTheme="minorEastAsia" w:hAnsi="Times New Roman" w:cs="Times New Roman"/>
          <w:sz w:val="24"/>
          <w:szCs w:val="24"/>
          <w:vertAlign w:val="superscript"/>
        </w:rPr>
        <w:t xml:space="preserve">2 </w:t>
      </w:r>
      <w:r w:rsidR="006228BE">
        <w:rPr>
          <w:rFonts w:ascii="Times New Roman" w:eastAsiaTheme="minorEastAsia" w:hAnsi="Times New Roman" w:cs="Times New Roman"/>
          <w:sz w:val="24"/>
          <w:szCs w:val="24"/>
        </w:rPr>
        <w:t>= 0.76</w:t>
      </w:r>
      <w:r w:rsidRPr="001E0DDF">
        <w:rPr>
          <w:rFonts w:ascii="Times New Roman" w:eastAsiaTheme="minorEastAsia" w:hAnsi="Times New Roman" w:cs="Times New Roman"/>
          <w:sz w:val="24"/>
          <w:szCs w:val="24"/>
        </w:rPr>
        <w:t>)</w:t>
      </w:r>
      <w:r w:rsidR="00390F51">
        <w:rPr>
          <w:rFonts w:ascii="Times New Roman" w:eastAsiaTheme="minorEastAsia" w:hAnsi="Times New Roman" w:cs="Times New Roman"/>
          <w:sz w:val="24"/>
          <w:szCs w:val="24"/>
        </w:rPr>
        <w:t xml:space="preserve"> which is stronger than the best correlations with observed permeability. </w:t>
      </w:r>
    </w:p>
    <w:p w14:paraId="6E77594D" w14:textId="77777777" w:rsidR="00E21B85" w:rsidRPr="00E21B85" w:rsidRDefault="00E21B85" w:rsidP="00E21B85"/>
    <w:p w14:paraId="3BB998B9" w14:textId="77777777" w:rsidR="00E21B85" w:rsidRPr="00E21B85" w:rsidRDefault="00E21B85" w:rsidP="00E21B85"/>
    <w:p w14:paraId="7D94C4A0" w14:textId="168A3EC9" w:rsidR="00867B13" w:rsidRPr="00D7467B" w:rsidRDefault="00867B13" w:rsidP="006A4FDC">
      <w:pPr>
        <w:keepNext/>
        <w:keepLines/>
        <w:spacing w:before="40" w:after="0" w:line="480" w:lineRule="auto"/>
        <w:outlineLvl w:val="2"/>
        <w:rPr>
          <w:rFonts w:ascii="Times New Roman" w:eastAsiaTheme="majorEastAsia" w:hAnsi="Times New Roman" w:cs="Times New Roman"/>
          <w:b/>
          <w:color w:val="1F4D78" w:themeColor="accent1" w:themeShade="7F"/>
          <w:sz w:val="24"/>
          <w:szCs w:val="24"/>
        </w:rPr>
      </w:pPr>
      <w:r w:rsidRPr="00D7467B">
        <w:rPr>
          <w:rFonts w:ascii="Times New Roman" w:eastAsiaTheme="majorEastAsia" w:hAnsi="Times New Roman" w:cs="Times New Roman"/>
          <w:b/>
          <w:color w:val="1F4D78" w:themeColor="accent1" w:themeShade="7F"/>
          <w:sz w:val="24"/>
          <w:szCs w:val="24"/>
        </w:rPr>
        <w:lastRenderedPageBreak/>
        <w:t>1 Introduction</w:t>
      </w:r>
    </w:p>
    <w:p w14:paraId="4F482E40" w14:textId="3107B03C" w:rsidR="009C7F2E" w:rsidRDefault="003347AB" w:rsidP="006A4FDC">
      <w:pPr>
        <w:spacing w:line="480" w:lineRule="auto"/>
        <w:rPr>
          <w:rFonts w:ascii="Times New Roman" w:hAnsi="Times New Roman" w:cs="Times New Roman"/>
          <w:sz w:val="24"/>
          <w:szCs w:val="24"/>
        </w:rPr>
      </w:pPr>
      <w:r>
        <w:rPr>
          <w:rFonts w:ascii="Times New Roman" w:hAnsi="Times New Roman" w:cs="Times New Roman"/>
          <w:sz w:val="24"/>
          <w:szCs w:val="24"/>
        </w:rPr>
        <w:t>The q</w:t>
      </w:r>
      <w:r w:rsidR="00867B13" w:rsidRPr="006A4FDC">
        <w:rPr>
          <w:rFonts w:ascii="Times New Roman" w:hAnsi="Times New Roman" w:cs="Times New Roman"/>
          <w:sz w:val="24"/>
          <w:szCs w:val="24"/>
        </w:rPr>
        <w:t>uantif</w:t>
      </w:r>
      <w:r>
        <w:rPr>
          <w:rFonts w:ascii="Times New Roman" w:hAnsi="Times New Roman" w:cs="Times New Roman"/>
          <w:sz w:val="24"/>
          <w:szCs w:val="24"/>
        </w:rPr>
        <w:t>ication of</w:t>
      </w:r>
      <w:r w:rsidR="00867B13" w:rsidRPr="006A4FDC">
        <w:rPr>
          <w:rFonts w:ascii="Times New Roman" w:hAnsi="Times New Roman" w:cs="Times New Roman"/>
          <w:sz w:val="24"/>
          <w:szCs w:val="24"/>
        </w:rPr>
        <w:t xml:space="preserve"> permeability, an intrinsic property of porous media, has widespread </w:t>
      </w:r>
      <w:r w:rsidR="00F046AE">
        <w:rPr>
          <w:rFonts w:ascii="Times New Roman" w:hAnsi="Times New Roman" w:cs="Times New Roman"/>
          <w:sz w:val="24"/>
          <w:szCs w:val="24"/>
        </w:rPr>
        <w:t xml:space="preserve">industrial and environmental </w:t>
      </w:r>
      <w:r w:rsidR="00867B13" w:rsidRPr="006A4FDC">
        <w:rPr>
          <w:rFonts w:ascii="Times New Roman" w:hAnsi="Times New Roman" w:cs="Times New Roman"/>
          <w:sz w:val="24"/>
          <w:szCs w:val="24"/>
        </w:rPr>
        <w:t>application</w:t>
      </w:r>
      <w:r w:rsidR="00F046AE">
        <w:rPr>
          <w:rFonts w:ascii="Times New Roman" w:hAnsi="Times New Roman" w:cs="Times New Roman"/>
          <w:sz w:val="24"/>
          <w:szCs w:val="24"/>
        </w:rPr>
        <w:t>s</w:t>
      </w:r>
      <w:r w:rsidR="00867B13" w:rsidRPr="006A4FDC">
        <w:rPr>
          <w:rFonts w:ascii="Times New Roman" w:hAnsi="Times New Roman" w:cs="Times New Roman"/>
          <w:sz w:val="24"/>
          <w:szCs w:val="24"/>
        </w:rPr>
        <w:t xml:space="preserve"> such as oil and gas production (</w:t>
      </w:r>
      <w:r w:rsidR="00867B13" w:rsidRPr="006A4FDC">
        <w:rPr>
          <w:rFonts w:ascii="Times New Roman" w:hAnsi="Times New Roman" w:cs="Times New Roman"/>
          <w:i/>
          <w:sz w:val="24"/>
          <w:szCs w:val="24"/>
        </w:rPr>
        <w:t>Stone 1973</w:t>
      </w:r>
      <w:r w:rsidR="00867B13" w:rsidRPr="006A4FDC">
        <w:rPr>
          <w:rFonts w:ascii="Times New Roman" w:hAnsi="Times New Roman" w:cs="Times New Roman"/>
          <w:sz w:val="24"/>
          <w:szCs w:val="24"/>
        </w:rPr>
        <w:t>), water treatment and membrane design (</w:t>
      </w:r>
      <w:proofErr w:type="spellStart"/>
      <w:r w:rsidR="00867B13" w:rsidRPr="006A4FDC">
        <w:rPr>
          <w:rFonts w:ascii="Times New Roman" w:hAnsi="Times New Roman" w:cs="Times New Roman"/>
          <w:i/>
          <w:sz w:val="24"/>
          <w:szCs w:val="24"/>
        </w:rPr>
        <w:t>Pendergast</w:t>
      </w:r>
      <w:proofErr w:type="spellEnd"/>
      <w:r w:rsidR="00867B13" w:rsidRPr="006A4FDC">
        <w:rPr>
          <w:rFonts w:ascii="Times New Roman" w:hAnsi="Times New Roman" w:cs="Times New Roman"/>
          <w:i/>
          <w:sz w:val="24"/>
          <w:szCs w:val="24"/>
        </w:rPr>
        <w:t xml:space="preserve"> 2011</w:t>
      </w:r>
      <w:r w:rsidR="00867B13" w:rsidRPr="006A4FDC">
        <w:rPr>
          <w:rFonts w:ascii="Times New Roman" w:hAnsi="Times New Roman" w:cs="Times New Roman"/>
          <w:sz w:val="24"/>
          <w:szCs w:val="24"/>
        </w:rPr>
        <w:t>), contaminant transport (</w:t>
      </w:r>
      <w:r w:rsidR="00867B13" w:rsidRPr="006A4FDC">
        <w:rPr>
          <w:rFonts w:ascii="Times New Roman" w:hAnsi="Times New Roman" w:cs="Times New Roman"/>
          <w:i/>
          <w:sz w:val="24"/>
          <w:szCs w:val="24"/>
        </w:rPr>
        <w:t>Mulligan 2001, Berkowitz 2002</w:t>
      </w:r>
      <w:r w:rsidR="00867B13" w:rsidRPr="006A4FDC">
        <w:rPr>
          <w:rFonts w:ascii="Times New Roman" w:hAnsi="Times New Roman" w:cs="Times New Roman"/>
          <w:sz w:val="24"/>
          <w:szCs w:val="24"/>
        </w:rPr>
        <w:t>), remediation practices (</w:t>
      </w:r>
      <w:proofErr w:type="spellStart"/>
      <w:r w:rsidR="00867B13" w:rsidRPr="006A4FDC">
        <w:rPr>
          <w:rFonts w:ascii="Times New Roman" w:hAnsi="Times New Roman" w:cs="Times New Roman"/>
          <w:i/>
          <w:sz w:val="24"/>
          <w:szCs w:val="24"/>
        </w:rPr>
        <w:t>Waybrant</w:t>
      </w:r>
      <w:proofErr w:type="spellEnd"/>
      <w:r w:rsidR="00867B13" w:rsidRPr="006A4FDC">
        <w:rPr>
          <w:rFonts w:ascii="Times New Roman" w:hAnsi="Times New Roman" w:cs="Times New Roman"/>
          <w:i/>
          <w:sz w:val="24"/>
          <w:szCs w:val="24"/>
        </w:rPr>
        <w:t xml:space="preserve"> 1998</w:t>
      </w:r>
      <w:r w:rsidR="00867B13" w:rsidRPr="006A4FDC">
        <w:rPr>
          <w:rFonts w:ascii="Times New Roman" w:hAnsi="Times New Roman" w:cs="Times New Roman"/>
          <w:sz w:val="24"/>
          <w:szCs w:val="24"/>
        </w:rPr>
        <w:t>), and aquifer characterization. Permeability</w:t>
      </w:r>
      <w:r w:rsidR="00F046AE">
        <w:rPr>
          <w:rFonts w:ascii="Times New Roman" w:hAnsi="Times New Roman" w:cs="Times New Roman"/>
          <w:sz w:val="24"/>
          <w:szCs w:val="24"/>
        </w:rPr>
        <w:t xml:space="preserve"> of</w:t>
      </w:r>
      <w:r w:rsidR="00867B13" w:rsidRPr="006A4FDC">
        <w:rPr>
          <w:rFonts w:ascii="Times New Roman" w:hAnsi="Times New Roman" w:cs="Times New Roman"/>
          <w:sz w:val="24"/>
          <w:szCs w:val="24"/>
        </w:rPr>
        <w:t xml:space="preserve"> </w:t>
      </w:r>
      <w:r w:rsidR="00F046AE">
        <w:rPr>
          <w:rFonts w:ascii="Times New Roman" w:hAnsi="Times New Roman" w:cs="Times New Roman"/>
          <w:sz w:val="24"/>
          <w:szCs w:val="24"/>
        </w:rPr>
        <w:t xml:space="preserve">soils and rock </w:t>
      </w:r>
      <w:r w:rsidR="00867B13" w:rsidRPr="006A4FDC">
        <w:rPr>
          <w:rFonts w:ascii="Times New Roman" w:hAnsi="Times New Roman" w:cs="Times New Roman"/>
          <w:sz w:val="24"/>
          <w:szCs w:val="24"/>
        </w:rPr>
        <w:t xml:space="preserve">is typically measured in laboratory </w:t>
      </w:r>
      <w:r w:rsidR="00F046AE">
        <w:rPr>
          <w:rFonts w:ascii="Times New Roman" w:hAnsi="Times New Roman" w:cs="Times New Roman"/>
          <w:sz w:val="24"/>
          <w:szCs w:val="24"/>
        </w:rPr>
        <w:t xml:space="preserve">with </w:t>
      </w:r>
      <w:r w:rsidR="00867B13" w:rsidRPr="006A4FDC">
        <w:rPr>
          <w:rFonts w:ascii="Times New Roman" w:hAnsi="Times New Roman" w:cs="Times New Roman"/>
          <w:sz w:val="24"/>
          <w:szCs w:val="24"/>
        </w:rPr>
        <w:t>fluids (</w:t>
      </w:r>
      <w:r w:rsidR="00867B13" w:rsidRPr="006A4FDC">
        <w:rPr>
          <w:rFonts w:ascii="Times New Roman" w:hAnsi="Times New Roman" w:cs="Times New Roman"/>
          <w:i/>
          <w:sz w:val="24"/>
          <w:szCs w:val="24"/>
        </w:rPr>
        <w:t>Fetter 2001</w:t>
      </w:r>
      <w:r w:rsidR="00867B13" w:rsidRPr="006A4FDC">
        <w:rPr>
          <w:rFonts w:ascii="Times New Roman" w:hAnsi="Times New Roman" w:cs="Times New Roman"/>
          <w:sz w:val="24"/>
          <w:szCs w:val="24"/>
        </w:rPr>
        <w:t>) or gases (</w:t>
      </w:r>
      <w:r w:rsidR="00867B13" w:rsidRPr="006A4FDC">
        <w:rPr>
          <w:rFonts w:ascii="Times New Roman" w:hAnsi="Times New Roman" w:cs="Times New Roman"/>
          <w:i/>
          <w:sz w:val="24"/>
          <w:szCs w:val="24"/>
        </w:rPr>
        <w:t>Ferreira 2010</w:t>
      </w:r>
      <w:r w:rsidR="00867B13" w:rsidRPr="006A4FDC">
        <w:rPr>
          <w:rFonts w:ascii="Times New Roman" w:hAnsi="Times New Roman" w:cs="Times New Roman"/>
          <w:sz w:val="24"/>
          <w:szCs w:val="24"/>
        </w:rPr>
        <w:t>)</w:t>
      </w:r>
      <w:r>
        <w:rPr>
          <w:rFonts w:ascii="Times New Roman" w:hAnsi="Times New Roman" w:cs="Times New Roman"/>
          <w:sz w:val="24"/>
          <w:szCs w:val="24"/>
        </w:rPr>
        <w:t xml:space="preserve">.  </w:t>
      </w:r>
      <w:r w:rsidR="00F046AE">
        <w:rPr>
          <w:rFonts w:ascii="Times New Roman" w:hAnsi="Times New Roman" w:cs="Times New Roman"/>
          <w:sz w:val="24"/>
          <w:szCs w:val="24"/>
        </w:rPr>
        <w:t xml:space="preserve">The measurement of permeability in </w:t>
      </w:r>
      <w:proofErr w:type="spellStart"/>
      <w:r w:rsidR="00F046AE">
        <w:rPr>
          <w:rFonts w:ascii="Times New Roman" w:hAnsi="Times New Roman" w:cs="Times New Roman"/>
          <w:sz w:val="24"/>
          <w:szCs w:val="24"/>
        </w:rPr>
        <w:t>m</w:t>
      </w:r>
      <w:r>
        <w:rPr>
          <w:rFonts w:ascii="Times New Roman" w:hAnsi="Times New Roman" w:cs="Times New Roman"/>
          <w:sz w:val="24"/>
          <w:szCs w:val="24"/>
        </w:rPr>
        <w:t>acroporous</w:t>
      </w:r>
      <w:proofErr w:type="spellEnd"/>
      <w:r>
        <w:rPr>
          <w:rFonts w:ascii="Times New Roman" w:hAnsi="Times New Roman" w:cs="Times New Roman"/>
          <w:sz w:val="24"/>
          <w:szCs w:val="24"/>
        </w:rPr>
        <w:t xml:space="preserve"> soils or rock</w:t>
      </w:r>
      <w:r w:rsidR="00867B13" w:rsidRPr="006A4FDC">
        <w:rPr>
          <w:rFonts w:ascii="Times New Roman" w:hAnsi="Times New Roman" w:cs="Times New Roman"/>
          <w:sz w:val="24"/>
          <w:szCs w:val="24"/>
        </w:rPr>
        <w:t xml:space="preserve"> </w:t>
      </w:r>
      <w:r w:rsidR="00F046AE">
        <w:rPr>
          <w:rFonts w:ascii="Times New Roman" w:hAnsi="Times New Roman" w:cs="Times New Roman"/>
          <w:sz w:val="24"/>
          <w:szCs w:val="24"/>
        </w:rPr>
        <w:t>poses unique challenges</w:t>
      </w:r>
      <w:r>
        <w:rPr>
          <w:rFonts w:ascii="Times New Roman" w:hAnsi="Times New Roman" w:cs="Times New Roman"/>
          <w:sz w:val="24"/>
          <w:szCs w:val="24"/>
        </w:rPr>
        <w:t xml:space="preserve"> because s</w:t>
      </w:r>
      <w:r w:rsidR="00867B13" w:rsidRPr="006A4FDC">
        <w:rPr>
          <w:rFonts w:ascii="Times New Roman" w:hAnsi="Times New Roman" w:cs="Times New Roman"/>
          <w:sz w:val="24"/>
          <w:szCs w:val="24"/>
        </w:rPr>
        <w:t xml:space="preserve">tandard </w:t>
      </w:r>
      <w:proofErr w:type="spellStart"/>
      <w:r w:rsidR="00867B13" w:rsidRPr="006A4FDC">
        <w:rPr>
          <w:rFonts w:ascii="Times New Roman" w:hAnsi="Times New Roman" w:cs="Times New Roman"/>
          <w:sz w:val="24"/>
          <w:szCs w:val="24"/>
        </w:rPr>
        <w:t>petrophysical</w:t>
      </w:r>
      <w:proofErr w:type="spellEnd"/>
      <w:r w:rsidR="00867B13" w:rsidRPr="006A4FDC">
        <w:rPr>
          <w:rFonts w:ascii="Times New Roman" w:hAnsi="Times New Roman" w:cs="Times New Roman"/>
          <w:sz w:val="24"/>
          <w:szCs w:val="24"/>
        </w:rPr>
        <w:t xml:space="preserve"> methods such as air permeability, constant head and falling head methods have limitations on the maximum </w:t>
      </w:r>
      <w:r w:rsidR="00F046AE">
        <w:rPr>
          <w:rFonts w:ascii="Times New Roman" w:hAnsi="Times New Roman" w:cs="Times New Roman"/>
          <w:sz w:val="24"/>
          <w:szCs w:val="24"/>
        </w:rPr>
        <w:t xml:space="preserve">flow </w:t>
      </w:r>
      <w:r w:rsidR="00867B13" w:rsidRPr="006A4FDC">
        <w:rPr>
          <w:rFonts w:ascii="Times New Roman" w:hAnsi="Times New Roman" w:cs="Times New Roman"/>
          <w:sz w:val="24"/>
          <w:szCs w:val="24"/>
        </w:rPr>
        <w:t xml:space="preserve">rates they can </w:t>
      </w:r>
      <w:r w:rsidR="00F046AE">
        <w:rPr>
          <w:rFonts w:ascii="Times New Roman" w:hAnsi="Times New Roman" w:cs="Times New Roman"/>
          <w:sz w:val="24"/>
          <w:szCs w:val="24"/>
        </w:rPr>
        <w:t>handle</w:t>
      </w:r>
      <w:r w:rsidR="00867B13" w:rsidRPr="006A4FDC">
        <w:rPr>
          <w:rFonts w:ascii="Times New Roman" w:hAnsi="Times New Roman" w:cs="Times New Roman"/>
          <w:sz w:val="24"/>
          <w:szCs w:val="24"/>
        </w:rPr>
        <w:t xml:space="preserve"> (</w:t>
      </w:r>
      <w:r w:rsidR="00867B13" w:rsidRPr="006A4FDC">
        <w:rPr>
          <w:rFonts w:ascii="Times New Roman" w:hAnsi="Times New Roman" w:cs="Times New Roman"/>
          <w:i/>
          <w:sz w:val="24"/>
          <w:szCs w:val="24"/>
        </w:rPr>
        <w:t>Sukop 2013</w:t>
      </w:r>
      <w:r w:rsidR="00867B13" w:rsidRPr="006A4FDC">
        <w:rPr>
          <w:rFonts w:ascii="Times New Roman" w:hAnsi="Times New Roman" w:cs="Times New Roman"/>
          <w:sz w:val="24"/>
          <w:szCs w:val="24"/>
        </w:rPr>
        <w:t xml:space="preserve">).With these limitations in mind, it </w:t>
      </w:r>
      <w:r w:rsidR="00F046AE">
        <w:rPr>
          <w:rFonts w:ascii="Times New Roman" w:hAnsi="Times New Roman" w:cs="Times New Roman"/>
          <w:sz w:val="24"/>
          <w:szCs w:val="24"/>
        </w:rPr>
        <w:t>is useful to evaluate alternative methods for determining permeability in macro-porous media.</w:t>
      </w:r>
      <w:r w:rsidR="006936AE">
        <w:rPr>
          <w:rFonts w:ascii="Times New Roman" w:hAnsi="Times New Roman" w:cs="Times New Roman"/>
          <w:sz w:val="24"/>
          <w:szCs w:val="24"/>
        </w:rPr>
        <w:t xml:space="preserve"> One such approach </w:t>
      </w:r>
      <w:r w:rsidR="00271B2C">
        <w:rPr>
          <w:rFonts w:ascii="Times New Roman" w:hAnsi="Times New Roman" w:cs="Times New Roman"/>
          <w:sz w:val="24"/>
          <w:szCs w:val="24"/>
        </w:rPr>
        <w:t xml:space="preserve">is to derive permeability </w:t>
      </w:r>
      <w:r w:rsidR="00B97A77">
        <w:rPr>
          <w:rFonts w:ascii="Times New Roman" w:hAnsi="Times New Roman" w:cs="Times New Roman"/>
          <w:sz w:val="24"/>
          <w:szCs w:val="24"/>
        </w:rPr>
        <w:t>through</w:t>
      </w:r>
      <w:r w:rsidR="00B97A77" w:rsidRPr="006A4FDC">
        <w:rPr>
          <w:rFonts w:ascii="Times New Roman" w:hAnsi="Times New Roman" w:cs="Times New Roman"/>
          <w:sz w:val="24"/>
          <w:szCs w:val="24"/>
        </w:rPr>
        <w:t xml:space="preserve"> </w:t>
      </w:r>
      <w:r w:rsidR="00F046AE">
        <w:rPr>
          <w:rFonts w:ascii="Times New Roman" w:hAnsi="Times New Roman" w:cs="Times New Roman"/>
          <w:sz w:val="24"/>
          <w:szCs w:val="24"/>
        </w:rPr>
        <w:t xml:space="preserve">deterministic </w:t>
      </w:r>
      <w:r w:rsidR="00B97A77" w:rsidRPr="006A4FDC">
        <w:rPr>
          <w:rFonts w:ascii="Times New Roman" w:hAnsi="Times New Roman" w:cs="Times New Roman"/>
          <w:sz w:val="24"/>
          <w:szCs w:val="24"/>
        </w:rPr>
        <w:t xml:space="preserve">computational fluid dynamics </w:t>
      </w:r>
      <w:r w:rsidR="00B97A77">
        <w:rPr>
          <w:rFonts w:ascii="Times New Roman" w:hAnsi="Times New Roman" w:cs="Times New Roman"/>
          <w:sz w:val="24"/>
          <w:szCs w:val="24"/>
        </w:rPr>
        <w:t xml:space="preserve">(CFD) methods that simulate the </w:t>
      </w:r>
      <w:r w:rsidR="006936AE">
        <w:rPr>
          <w:rFonts w:ascii="Times New Roman" w:hAnsi="Times New Roman" w:cs="Times New Roman"/>
          <w:sz w:val="24"/>
          <w:szCs w:val="24"/>
        </w:rPr>
        <w:t>3D pore-scale level flow in pore structures obtained from computer tomography (CT) scans</w:t>
      </w:r>
      <w:r w:rsidR="006936AE" w:rsidRPr="006A4FDC">
        <w:rPr>
          <w:rFonts w:ascii="Times New Roman" w:hAnsi="Times New Roman" w:cs="Times New Roman"/>
          <w:sz w:val="24"/>
          <w:szCs w:val="24"/>
        </w:rPr>
        <w:t xml:space="preserve"> </w:t>
      </w:r>
      <w:r w:rsidR="00727D72">
        <w:rPr>
          <w:rFonts w:ascii="Times New Roman" w:hAnsi="Times New Roman" w:cs="Times New Roman"/>
          <w:sz w:val="24"/>
          <w:szCs w:val="24"/>
        </w:rPr>
        <w:t>of (</w:t>
      </w:r>
      <w:r w:rsidR="006936AE">
        <w:rPr>
          <w:rFonts w:ascii="Times New Roman" w:hAnsi="Times New Roman" w:cs="Times New Roman"/>
          <w:sz w:val="24"/>
          <w:szCs w:val="24"/>
        </w:rPr>
        <w:t>macro</w:t>
      </w:r>
      <w:proofErr w:type="gramStart"/>
      <w:r w:rsidR="006936AE">
        <w:rPr>
          <w:rFonts w:ascii="Times New Roman" w:hAnsi="Times New Roman" w:cs="Times New Roman"/>
          <w:sz w:val="24"/>
          <w:szCs w:val="24"/>
        </w:rPr>
        <w:t>)</w:t>
      </w:r>
      <w:r w:rsidR="006936AE" w:rsidRPr="006A4FDC">
        <w:rPr>
          <w:rFonts w:ascii="Times New Roman" w:hAnsi="Times New Roman" w:cs="Times New Roman"/>
          <w:sz w:val="24"/>
          <w:szCs w:val="24"/>
        </w:rPr>
        <w:t>porous</w:t>
      </w:r>
      <w:proofErr w:type="gramEnd"/>
      <w:r w:rsidR="006936AE" w:rsidRPr="006A4FDC">
        <w:rPr>
          <w:rFonts w:ascii="Times New Roman" w:hAnsi="Times New Roman" w:cs="Times New Roman"/>
          <w:sz w:val="24"/>
          <w:szCs w:val="24"/>
        </w:rPr>
        <w:t xml:space="preserve"> media (</w:t>
      </w:r>
      <w:proofErr w:type="spellStart"/>
      <w:r w:rsidR="006936AE" w:rsidRPr="006A4FDC">
        <w:rPr>
          <w:rFonts w:ascii="Times New Roman" w:hAnsi="Times New Roman" w:cs="Times New Roman"/>
          <w:i/>
          <w:sz w:val="24"/>
          <w:szCs w:val="24"/>
        </w:rPr>
        <w:t>Spanne</w:t>
      </w:r>
      <w:proofErr w:type="spellEnd"/>
      <w:r w:rsidR="006936AE" w:rsidRPr="006A4FDC">
        <w:rPr>
          <w:rFonts w:ascii="Times New Roman" w:hAnsi="Times New Roman" w:cs="Times New Roman"/>
          <w:i/>
          <w:sz w:val="24"/>
          <w:szCs w:val="24"/>
        </w:rPr>
        <w:t xml:space="preserve"> 1994, </w:t>
      </w:r>
      <w:proofErr w:type="spellStart"/>
      <w:r w:rsidR="006936AE" w:rsidRPr="006A4FDC">
        <w:rPr>
          <w:rFonts w:ascii="Times New Roman" w:hAnsi="Times New Roman" w:cs="Times New Roman"/>
          <w:i/>
          <w:sz w:val="24"/>
          <w:szCs w:val="24"/>
        </w:rPr>
        <w:t>Hilpert</w:t>
      </w:r>
      <w:proofErr w:type="spellEnd"/>
      <w:r w:rsidR="006936AE" w:rsidRPr="006A4FDC">
        <w:rPr>
          <w:rFonts w:ascii="Times New Roman" w:hAnsi="Times New Roman" w:cs="Times New Roman"/>
          <w:i/>
          <w:sz w:val="24"/>
          <w:szCs w:val="24"/>
        </w:rPr>
        <w:t xml:space="preserve"> 2011, Sukop 2013</w:t>
      </w:r>
      <w:r w:rsidR="006936AE" w:rsidRPr="006A4FDC">
        <w:rPr>
          <w:rFonts w:ascii="Times New Roman" w:hAnsi="Times New Roman" w:cs="Times New Roman"/>
          <w:sz w:val="24"/>
          <w:szCs w:val="24"/>
        </w:rPr>
        <w:t>)</w:t>
      </w:r>
      <w:r w:rsidR="006936AE">
        <w:rPr>
          <w:rFonts w:ascii="Times New Roman" w:hAnsi="Times New Roman" w:cs="Times New Roman"/>
          <w:sz w:val="24"/>
          <w:szCs w:val="24"/>
        </w:rPr>
        <w:t>.</w:t>
      </w:r>
      <w:r w:rsidR="00F046AE">
        <w:rPr>
          <w:rFonts w:ascii="Times New Roman" w:hAnsi="Times New Roman" w:cs="Times New Roman"/>
          <w:sz w:val="24"/>
          <w:szCs w:val="24"/>
        </w:rPr>
        <w:t xml:space="preserve"> In effect, laboratory measurements</w:t>
      </w:r>
      <w:r w:rsidR="00B778B7">
        <w:rPr>
          <w:rFonts w:ascii="Times New Roman" w:hAnsi="Times New Roman" w:cs="Times New Roman"/>
          <w:sz w:val="24"/>
          <w:szCs w:val="24"/>
        </w:rPr>
        <w:t xml:space="preserve"> are replaced by simulations and the permeability is recovered from simulated sample-scale flow</w:t>
      </w:r>
      <w:r w:rsidR="00F046AE">
        <w:rPr>
          <w:rFonts w:ascii="Times New Roman" w:hAnsi="Times New Roman" w:cs="Times New Roman"/>
          <w:sz w:val="24"/>
          <w:szCs w:val="24"/>
        </w:rPr>
        <w:t xml:space="preserve"> </w:t>
      </w:r>
      <w:r w:rsidR="00B778B7">
        <w:rPr>
          <w:rFonts w:ascii="Times New Roman" w:hAnsi="Times New Roman" w:cs="Times New Roman"/>
          <w:sz w:val="24"/>
          <w:szCs w:val="24"/>
        </w:rPr>
        <w:t>rates and imposed boundary conditions</w:t>
      </w:r>
      <w:proofErr w:type="gramStart"/>
      <w:r w:rsidR="00B778B7">
        <w:rPr>
          <w:rFonts w:ascii="Times New Roman" w:hAnsi="Times New Roman" w:cs="Times New Roman"/>
          <w:sz w:val="24"/>
          <w:szCs w:val="24"/>
        </w:rPr>
        <w:t>,  CFD</w:t>
      </w:r>
      <w:proofErr w:type="gramEnd"/>
      <w:r w:rsidR="00B778B7">
        <w:rPr>
          <w:rFonts w:ascii="Times New Roman" w:hAnsi="Times New Roman" w:cs="Times New Roman"/>
          <w:sz w:val="24"/>
          <w:szCs w:val="24"/>
        </w:rPr>
        <w:t xml:space="preserve"> methods are computationally expensive (often taking hours to days of computation time) and a case can be</w:t>
      </w:r>
      <w:r w:rsidR="001611CE">
        <w:rPr>
          <w:rFonts w:ascii="Times New Roman" w:hAnsi="Times New Roman" w:cs="Times New Roman"/>
          <w:sz w:val="24"/>
          <w:szCs w:val="24"/>
        </w:rPr>
        <w:t xml:space="preserve"> made</w:t>
      </w:r>
      <w:r w:rsidR="00B778B7">
        <w:rPr>
          <w:rFonts w:ascii="Times New Roman" w:hAnsi="Times New Roman" w:cs="Times New Roman"/>
          <w:sz w:val="24"/>
          <w:szCs w:val="24"/>
        </w:rPr>
        <w:t xml:space="preserve"> to use </w:t>
      </w:r>
      <w:r w:rsidR="00B97A77">
        <w:rPr>
          <w:rFonts w:ascii="Times New Roman" w:hAnsi="Times New Roman" w:cs="Times New Roman"/>
          <w:sz w:val="24"/>
          <w:szCs w:val="24"/>
        </w:rPr>
        <w:t>semi-</w:t>
      </w:r>
      <w:r w:rsidR="00B97A77" w:rsidRPr="006A4FDC">
        <w:rPr>
          <w:rFonts w:ascii="Times New Roman" w:hAnsi="Times New Roman" w:cs="Times New Roman"/>
          <w:sz w:val="24"/>
          <w:szCs w:val="24"/>
        </w:rPr>
        <w:t xml:space="preserve">empirical </w:t>
      </w:r>
      <w:r w:rsidR="006936AE">
        <w:rPr>
          <w:rFonts w:ascii="Times New Roman" w:hAnsi="Times New Roman" w:cs="Times New Roman"/>
          <w:sz w:val="24"/>
          <w:szCs w:val="24"/>
        </w:rPr>
        <w:t>method</w:t>
      </w:r>
      <w:r w:rsidR="00B778B7">
        <w:rPr>
          <w:rFonts w:ascii="Times New Roman" w:hAnsi="Times New Roman" w:cs="Times New Roman"/>
          <w:sz w:val="24"/>
          <w:szCs w:val="24"/>
        </w:rPr>
        <w:t xml:space="preserve">s, such as the Kozeny-Carman (KC) equation (Carman 1937, 1939), which typically </w:t>
      </w:r>
      <w:r w:rsidR="006936AE">
        <w:rPr>
          <w:rFonts w:ascii="Times New Roman" w:hAnsi="Times New Roman" w:cs="Times New Roman"/>
          <w:sz w:val="24"/>
          <w:szCs w:val="24"/>
        </w:rPr>
        <w:t xml:space="preserve"> </w:t>
      </w:r>
      <w:r w:rsidR="00B778B7">
        <w:rPr>
          <w:rFonts w:ascii="Times New Roman" w:hAnsi="Times New Roman" w:cs="Times New Roman"/>
          <w:sz w:val="24"/>
          <w:szCs w:val="24"/>
        </w:rPr>
        <w:t>require estimates of</w:t>
      </w:r>
      <w:r w:rsidR="006936AE">
        <w:rPr>
          <w:rFonts w:ascii="Times New Roman" w:hAnsi="Times New Roman" w:cs="Times New Roman"/>
          <w:sz w:val="24"/>
          <w:szCs w:val="24"/>
        </w:rPr>
        <w:t xml:space="preserve"> porosity and tortuosity</w:t>
      </w:r>
      <w:r w:rsidR="00B778B7">
        <w:rPr>
          <w:rFonts w:ascii="Times New Roman" w:hAnsi="Times New Roman" w:cs="Times New Roman"/>
          <w:sz w:val="24"/>
          <w:szCs w:val="24"/>
        </w:rPr>
        <w:t xml:space="preserve"> and do not need pore-scale level simulations of fluid flow. </w:t>
      </w:r>
      <w:r w:rsidR="006936AE">
        <w:rPr>
          <w:rFonts w:ascii="Times New Roman" w:hAnsi="Times New Roman" w:cs="Times New Roman"/>
          <w:sz w:val="24"/>
          <w:szCs w:val="24"/>
        </w:rPr>
        <w:t xml:space="preserve"> </w:t>
      </w:r>
      <w:r w:rsidR="00B778B7">
        <w:rPr>
          <w:rFonts w:ascii="Times New Roman" w:hAnsi="Times New Roman" w:cs="Times New Roman"/>
          <w:sz w:val="24"/>
          <w:szCs w:val="24"/>
        </w:rPr>
        <w:t xml:space="preserve">The input </w:t>
      </w:r>
      <w:r w:rsidR="00727D72">
        <w:rPr>
          <w:rFonts w:ascii="Times New Roman" w:hAnsi="Times New Roman" w:cs="Times New Roman"/>
          <w:sz w:val="24"/>
          <w:szCs w:val="24"/>
        </w:rPr>
        <w:t>required for</w:t>
      </w:r>
      <w:r w:rsidR="00B778B7">
        <w:rPr>
          <w:rFonts w:ascii="Times New Roman" w:hAnsi="Times New Roman" w:cs="Times New Roman"/>
          <w:sz w:val="24"/>
          <w:szCs w:val="24"/>
        </w:rPr>
        <w:t xml:space="preserve"> the KC equation can be </w:t>
      </w:r>
      <w:r w:rsidR="006936AE">
        <w:rPr>
          <w:rFonts w:ascii="Times New Roman" w:hAnsi="Times New Roman" w:cs="Times New Roman"/>
          <w:sz w:val="24"/>
          <w:szCs w:val="24"/>
        </w:rPr>
        <w:t xml:space="preserve">derived from </w:t>
      </w:r>
      <w:r w:rsidR="00F046AE">
        <w:rPr>
          <w:rFonts w:ascii="Times New Roman" w:hAnsi="Times New Roman" w:cs="Times New Roman"/>
          <w:sz w:val="24"/>
          <w:szCs w:val="24"/>
        </w:rPr>
        <w:t xml:space="preserve">image analysis of </w:t>
      </w:r>
      <w:r w:rsidR="006936AE">
        <w:rPr>
          <w:rFonts w:ascii="Times New Roman" w:hAnsi="Times New Roman" w:cs="Times New Roman"/>
          <w:sz w:val="24"/>
          <w:szCs w:val="24"/>
        </w:rPr>
        <w:t>thin sections</w:t>
      </w:r>
      <w:r w:rsidR="006936AE" w:rsidRPr="006A4FDC">
        <w:rPr>
          <w:rFonts w:ascii="Times New Roman" w:hAnsi="Times New Roman" w:cs="Times New Roman"/>
          <w:sz w:val="24"/>
          <w:szCs w:val="24"/>
        </w:rPr>
        <w:t xml:space="preserve"> (</w:t>
      </w:r>
      <w:proofErr w:type="spellStart"/>
      <w:r w:rsidR="006936AE" w:rsidRPr="006A4FDC">
        <w:rPr>
          <w:rFonts w:ascii="Times New Roman" w:hAnsi="Times New Roman" w:cs="Times New Roman"/>
          <w:i/>
          <w:sz w:val="24"/>
          <w:szCs w:val="24"/>
        </w:rPr>
        <w:t>Schaap</w:t>
      </w:r>
      <w:proofErr w:type="spellEnd"/>
      <w:r w:rsidR="006936AE" w:rsidRPr="006A4FDC">
        <w:rPr>
          <w:rFonts w:ascii="Times New Roman" w:hAnsi="Times New Roman" w:cs="Times New Roman"/>
          <w:i/>
          <w:sz w:val="24"/>
          <w:szCs w:val="24"/>
        </w:rPr>
        <w:t xml:space="preserve"> 2001, Oren and Bakke 2003</w:t>
      </w:r>
      <w:r w:rsidR="006936AE" w:rsidRPr="006A4FDC">
        <w:rPr>
          <w:rFonts w:ascii="Times New Roman" w:hAnsi="Times New Roman" w:cs="Times New Roman"/>
          <w:sz w:val="24"/>
          <w:szCs w:val="24"/>
        </w:rPr>
        <w:t>)</w:t>
      </w:r>
      <w:r w:rsidR="006936AE">
        <w:rPr>
          <w:rFonts w:ascii="Times New Roman" w:hAnsi="Times New Roman" w:cs="Times New Roman"/>
          <w:sz w:val="24"/>
          <w:szCs w:val="24"/>
        </w:rPr>
        <w:t xml:space="preserve"> or </w:t>
      </w:r>
      <w:r w:rsidR="00B778B7">
        <w:rPr>
          <w:rFonts w:ascii="Times New Roman" w:hAnsi="Times New Roman" w:cs="Times New Roman"/>
          <w:sz w:val="24"/>
          <w:szCs w:val="24"/>
        </w:rPr>
        <w:t xml:space="preserve">from the same </w:t>
      </w:r>
      <w:r w:rsidR="006936AE">
        <w:rPr>
          <w:rFonts w:ascii="Times New Roman" w:hAnsi="Times New Roman" w:cs="Times New Roman"/>
          <w:sz w:val="24"/>
          <w:szCs w:val="24"/>
        </w:rPr>
        <w:t>CT scans</w:t>
      </w:r>
      <w:r w:rsidR="00B778B7">
        <w:rPr>
          <w:rFonts w:ascii="Times New Roman" w:hAnsi="Times New Roman" w:cs="Times New Roman"/>
          <w:sz w:val="24"/>
          <w:szCs w:val="24"/>
        </w:rPr>
        <w:t xml:space="preserve"> used for CFD computations.</w:t>
      </w:r>
      <w:r w:rsidR="006936AE" w:rsidRPr="006A4FDC" w:rsidDel="00B97A77">
        <w:rPr>
          <w:rFonts w:ascii="Times New Roman" w:hAnsi="Times New Roman" w:cs="Times New Roman"/>
          <w:sz w:val="24"/>
          <w:szCs w:val="24"/>
        </w:rPr>
        <w:t xml:space="preserve"> </w:t>
      </w:r>
    </w:p>
    <w:p w14:paraId="1F233E78" w14:textId="29362AD4" w:rsidR="002D5F3C" w:rsidRDefault="00727D72" w:rsidP="002E38AA">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success of CFD or KC methods to estimate permeability in </w:t>
      </w:r>
      <w:proofErr w:type="spellStart"/>
      <w:r>
        <w:rPr>
          <w:rFonts w:ascii="Times New Roman" w:hAnsi="Times New Roman" w:cs="Times New Roman"/>
          <w:sz w:val="24"/>
          <w:szCs w:val="24"/>
        </w:rPr>
        <w:t>macroporous</w:t>
      </w:r>
      <w:proofErr w:type="spellEnd"/>
      <w:r>
        <w:rPr>
          <w:rFonts w:ascii="Times New Roman" w:hAnsi="Times New Roman" w:cs="Times New Roman"/>
          <w:sz w:val="24"/>
          <w:szCs w:val="24"/>
        </w:rPr>
        <w:t xml:space="preserve"> media strongly depends on whether CT scans of porous media and subsequent image processing can accurately represent the original porous medium. </w:t>
      </w:r>
      <w:r w:rsidR="00C447E2">
        <w:rPr>
          <w:rFonts w:ascii="Times New Roman" w:hAnsi="Times New Roman" w:cs="Times New Roman"/>
          <w:sz w:val="24"/>
          <w:szCs w:val="24"/>
        </w:rPr>
        <w:t xml:space="preserve">CT scans have been instrumental in gaining new </w:t>
      </w:r>
      <w:r w:rsidR="00C447E2" w:rsidRPr="006A4FDC">
        <w:rPr>
          <w:rFonts w:ascii="Times New Roman" w:hAnsi="Times New Roman" w:cs="Times New Roman"/>
          <w:sz w:val="24"/>
          <w:szCs w:val="24"/>
        </w:rPr>
        <w:t xml:space="preserve">insight about </w:t>
      </w:r>
      <w:r w:rsidR="00C447E2">
        <w:rPr>
          <w:rFonts w:ascii="Times New Roman" w:hAnsi="Times New Roman" w:cs="Times New Roman"/>
          <w:sz w:val="24"/>
          <w:szCs w:val="24"/>
        </w:rPr>
        <w:t xml:space="preserve">pore </w:t>
      </w:r>
      <w:r w:rsidR="00C447E2" w:rsidRPr="006A4FDC">
        <w:rPr>
          <w:rFonts w:ascii="Times New Roman" w:hAnsi="Times New Roman" w:cs="Times New Roman"/>
          <w:sz w:val="24"/>
          <w:szCs w:val="24"/>
        </w:rPr>
        <w:t>connectivity (</w:t>
      </w:r>
      <w:r w:rsidR="00C447E2" w:rsidRPr="006A4FDC">
        <w:rPr>
          <w:rFonts w:ascii="Times New Roman" w:hAnsi="Times New Roman" w:cs="Times New Roman"/>
          <w:i/>
          <w:sz w:val="24"/>
          <w:szCs w:val="24"/>
        </w:rPr>
        <w:t>Vogel 2000</w:t>
      </w:r>
      <w:r w:rsidR="00C447E2" w:rsidRPr="006A4FDC">
        <w:rPr>
          <w:rFonts w:ascii="Times New Roman" w:hAnsi="Times New Roman" w:cs="Times New Roman"/>
          <w:sz w:val="24"/>
          <w:szCs w:val="24"/>
        </w:rPr>
        <w:t>), spatial correlation and tortuosity (</w:t>
      </w:r>
      <w:r w:rsidR="00C447E2" w:rsidRPr="006A4FDC">
        <w:rPr>
          <w:rFonts w:ascii="Times New Roman" w:hAnsi="Times New Roman" w:cs="Times New Roman"/>
          <w:i/>
          <w:sz w:val="24"/>
          <w:szCs w:val="24"/>
        </w:rPr>
        <w:t xml:space="preserve">Coles </w:t>
      </w:r>
      <w:r w:rsidR="00C447E2">
        <w:rPr>
          <w:rFonts w:ascii="Times New Roman" w:hAnsi="Times New Roman" w:cs="Times New Roman"/>
          <w:i/>
          <w:sz w:val="24"/>
          <w:szCs w:val="24"/>
        </w:rPr>
        <w:t xml:space="preserve">et </w:t>
      </w:r>
      <w:r w:rsidR="00C447E2" w:rsidRPr="006A4FDC">
        <w:rPr>
          <w:rFonts w:ascii="Times New Roman" w:hAnsi="Times New Roman" w:cs="Times New Roman"/>
          <w:i/>
          <w:sz w:val="24"/>
          <w:szCs w:val="24"/>
        </w:rPr>
        <w:t>al. 1998</w:t>
      </w:r>
      <w:r w:rsidR="00C447E2" w:rsidRPr="006A4FDC">
        <w:rPr>
          <w:rFonts w:ascii="Times New Roman" w:hAnsi="Times New Roman" w:cs="Times New Roman"/>
          <w:sz w:val="24"/>
          <w:szCs w:val="24"/>
        </w:rPr>
        <w:t>), volumetric water content (</w:t>
      </w:r>
      <w:proofErr w:type="spellStart"/>
      <w:r w:rsidR="00C447E2" w:rsidRPr="006A4FDC">
        <w:rPr>
          <w:rFonts w:ascii="Times New Roman" w:hAnsi="Times New Roman" w:cs="Times New Roman"/>
          <w:i/>
          <w:sz w:val="24"/>
          <w:szCs w:val="24"/>
        </w:rPr>
        <w:t>Hopmans</w:t>
      </w:r>
      <w:proofErr w:type="spellEnd"/>
      <w:r w:rsidR="00C447E2" w:rsidRPr="006A4FDC">
        <w:rPr>
          <w:rFonts w:ascii="Times New Roman" w:hAnsi="Times New Roman" w:cs="Times New Roman"/>
          <w:i/>
          <w:sz w:val="24"/>
          <w:szCs w:val="24"/>
        </w:rPr>
        <w:t xml:space="preserve"> </w:t>
      </w:r>
      <w:r w:rsidR="00C447E2">
        <w:rPr>
          <w:rFonts w:ascii="Times New Roman" w:hAnsi="Times New Roman" w:cs="Times New Roman"/>
          <w:i/>
          <w:sz w:val="24"/>
          <w:szCs w:val="24"/>
        </w:rPr>
        <w:t xml:space="preserve">et </w:t>
      </w:r>
      <w:r w:rsidR="00C447E2" w:rsidRPr="006A4FDC">
        <w:rPr>
          <w:rFonts w:ascii="Times New Roman" w:hAnsi="Times New Roman" w:cs="Times New Roman"/>
          <w:i/>
          <w:sz w:val="24"/>
          <w:szCs w:val="24"/>
        </w:rPr>
        <w:t>al. 1992</w:t>
      </w:r>
      <w:r w:rsidR="00C447E2" w:rsidRPr="006A4FDC">
        <w:rPr>
          <w:rFonts w:ascii="Times New Roman" w:hAnsi="Times New Roman" w:cs="Times New Roman"/>
          <w:sz w:val="24"/>
          <w:szCs w:val="24"/>
        </w:rPr>
        <w:t>), contaminant transport (</w:t>
      </w:r>
      <w:proofErr w:type="spellStart"/>
      <w:r w:rsidR="00C447E2" w:rsidRPr="006A4FDC">
        <w:rPr>
          <w:rFonts w:ascii="Times New Roman" w:hAnsi="Times New Roman" w:cs="Times New Roman"/>
          <w:i/>
          <w:sz w:val="24"/>
          <w:szCs w:val="24"/>
        </w:rPr>
        <w:t>Clausnitzer</w:t>
      </w:r>
      <w:proofErr w:type="spellEnd"/>
      <w:r w:rsidR="00C447E2" w:rsidRPr="006A4FDC">
        <w:rPr>
          <w:rFonts w:ascii="Times New Roman" w:hAnsi="Times New Roman" w:cs="Times New Roman"/>
          <w:i/>
          <w:sz w:val="24"/>
          <w:szCs w:val="24"/>
        </w:rPr>
        <w:t xml:space="preserve"> 2000</w:t>
      </w:r>
      <w:r w:rsidR="00C447E2" w:rsidRPr="006A4FDC">
        <w:rPr>
          <w:rFonts w:ascii="Times New Roman" w:hAnsi="Times New Roman" w:cs="Times New Roman"/>
          <w:sz w:val="24"/>
          <w:szCs w:val="24"/>
        </w:rPr>
        <w:t>), colloidal transport (</w:t>
      </w:r>
      <w:r w:rsidR="00C447E2" w:rsidRPr="006A4FDC">
        <w:rPr>
          <w:rFonts w:ascii="Times New Roman" w:hAnsi="Times New Roman" w:cs="Times New Roman"/>
          <w:i/>
          <w:sz w:val="24"/>
          <w:szCs w:val="24"/>
        </w:rPr>
        <w:t xml:space="preserve">Gaillard </w:t>
      </w:r>
      <w:r w:rsidR="00C447E2">
        <w:rPr>
          <w:rFonts w:ascii="Times New Roman" w:hAnsi="Times New Roman" w:cs="Times New Roman"/>
          <w:i/>
          <w:sz w:val="24"/>
          <w:szCs w:val="24"/>
        </w:rPr>
        <w:t xml:space="preserve">et </w:t>
      </w:r>
      <w:r w:rsidR="00C447E2" w:rsidRPr="006A4FDC">
        <w:rPr>
          <w:rFonts w:ascii="Times New Roman" w:hAnsi="Times New Roman" w:cs="Times New Roman"/>
          <w:i/>
          <w:sz w:val="24"/>
          <w:szCs w:val="24"/>
        </w:rPr>
        <w:t>al. 2007</w:t>
      </w:r>
      <w:r w:rsidR="00C447E2">
        <w:rPr>
          <w:rFonts w:ascii="Times New Roman" w:hAnsi="Times New Roman" w:cs="Times New Roman"/>
          <w:sz w:val="24"/>
          <w:szCs w:val="24"/>
        </w:rPr>
        <w:t>), and fluid flow</w:t>
      </w:r>
      <w:r w:rsidR="00C447E2" w:rsidRPr="006A4FDC">
        <w:rPr>
          <w:rFonts w:ascii="Times New Roman" w:hAnsi="Times New Roman" w:cs="Times New Roman"/>
          <w:sz w:val="24"/>
          <w:szCs w:val="24"/>
        </w:rPr>
        <w:t xml:space="preserve"> using lattice Boltzmann </w:t>
      </w:r>
      <w:r w:rsidR="00C447E2">
        <w:rPr>
          <w:rFonts w:ascii="Times New Roman" w:hAnsi="Times New Roman" w:cs="Times New Roman"/>
          <w:sz w:val="24"/>
          <w:szCs w:val="24"/>
        </w:rPr>
        <w:t xml:space="preserve">model </w:t>
      </w:r>
      <w:r w:rsidR="00C447E2" w:rsidRPr="006A4FDC">
        <w:rPr>
          <w:rFonts w:ascii="Times New Roman" w:hAnsi="Times New Roman" w:cs="Times New Roman"/>
          <w:sz w:val="24"/>
          <w:szCs w:val="24"/>
        </w:rPr>
        <w:t>(</w:t>
      </w:r>
      <w:r w:rsidR="00C447E2" w:rsidRPr="006A4FDC">
        <w:rPr>
          <w:rFonts w:ascii="Times New Roman" w:hAnsi="Times New Roman" w:cs="Times New Roman"/>
          <w:i/>
          <w:sz w:val="24"/>
          <w:szCs w:val="24"/>
        </w:rPr>
        <w:t>Chen 1998</w:t>
      </w:r>
      <w:r w:rsidR="00C447E2" w:rsidRPr="006A4FDC">
        <w:rPr>
          <w:rFonts w:ascii="Times New Roman" w:hAnsi="Times New Roman" w:cs="Times New Roman"/>
          <w:sz w:val="24"/>
          <w:szCs w:val="24"/>
        </w:rPr>
        <w:t>).</w:t>
      </w:r>
      <w:r w:rsidR="00C447E2">
        <w:rPr>
          <w:rFonts w:ascii="Times New Roman" w:hAnsi="Times New Roman" w:cs="Times New Roman"/>
          <w:sz w:val="24"/>
          <w:szCs w:val="24"/>
        </w:rPr>
        <w:t xml:space="preserve"> </w:t>
      </w:r>
      <w:r w:rsidR="009C7F2E" w:rsidRPr="006A4FDC">
        <w:rPr>
          <w:rFonts w:ascii="Times New Roman" w:hAnsi="Times New Roman" w:cs="Times New Roman"/>
          <w:sz w:val="24"/>
          <w:szCs w:val="24"/>
        </w:rPr>
        <w:t>There are a number of CT syst</w:t>
      </w:r>
      <w:r w:rsidR="009C7F2E">
        <w:rPr>
          <w:rFonts w:ascii="Times New Roman" w:hAnsi="Times New Roman" w:cs="Times New Roman"/>
          <w:sz w:val="24"/>
          <w:szCs w:val="24"/>
        </w:rPr>
        <w:t xml:space="preserve">ems available to the researcher, each differing </w:t>
      </w:r>
      <w:r w:rsidR="009C7F2E" w:rsidRPr="006A4FDC">
        <w:rPr>
          <w:rFonts w:ascii="Times New Roman" w:hAnsi="Times New Roman" w:cs="Times New Roman"/>
          <w:sz w:val="24"/>
          <w:szCs w:val="24"/>
        </w:rPr>
        <w:t xml:space="preserve">in x-ray source and intensity, detector geometry, </w:t>
      </w:r>
      <w:r>
        <w:rPr>
          <w:rFonts w:ascii="Times New Roman" w:hAnsi="Times New Roman" w:cs="Times New Roman"/>
          <w:sz w:val="24"/>
          <w:szCs w:val="24"/>
        </w:rPr>
        <w:t xml:space="preserve">permissible sample size </w:t>
      </w:r>
      <w:r w:rsidR="009C7F2E" w:rsidRPr="006A4FDC">
        <w:rPr>
          <w:rFonts w:ascii="Times New Roman" w:hAnsi="Times New Roman" w:cs="Times New Roman"/>
          <w:sz w:val="24"/>
          <w:szCs w:val="24"/>
        </w:rPr>
        <w:t>and resolution scale</w:t>
      </w:r>
      <w:r w:rsidR="00DE3318">
        <w:rPr>
          <w:rFonts w:ascii="Times New Roman" w:hAnsi="Times New Roman" w:cs="Times New Roman"/>
          <w:sz w:val="24"/>
          <w:szCs w:val="24"/>
        </w:rPr>
        <w:t xml:space="preserve"> </w:t>
      </w:r>
      <w:r w:rsidR="00DE3318" w:rsidRPr="006A4FDC">
        <w:rPr>
          <w:rFonts w:ascii="Times New Roman" w:hAnsi="Times New Roman" w:cs="Times New Roman"/>
          <w:sz w:val="24"/>
          <w:szCs w:val="24"/>
        </w:rPr>
        <w:t>(</w:t>
      </w:r>
      <w:r w:rsidR="00DE3318" w:rsidRPr="006A4FDC">
        <w:rPr>
          <w:rFonts w:ascii="Times New Roman" w:hAnsi="Times New Roman" w:cs="Times New Roman"/>
          <w:i/>
          <w:sz w:val="24"/>
          <w:szCs w:val="24"/>
        </w:rPr>
        <w:t xml:space="preserve">Ketchum 2001, </w:t>
      </w:r>
      <w:proofErr w:type="spellStart"/>
      <w:r w:rsidR="00DE3318" w:rsidRPr="006A4FDC">
        <w:rPr>
          <w:rFonts w:ascii="Times New Roman" w:hAnsi="Times New Roman" w:cs="Times New Roman"/>
          <w:i/>
          <w:sz w:val="24"/>
          <w:szCs w:val="24"/>
        </w:rPr>
        <w:t>Wildenschild</w:t>
      </w:r>
      <w:proofErr w:type="spellEnd"/>
      <w:r w:rsidR="00DE3318" w:rsidRPr="006A4FDC">
        <w:rPr>
          <w:rFonts w:ascii="Times New Roman" w:hAnsi="Times New Roman" w:cs="Times New Roman"/>
          <w:i/>
          <w:sz w:val="24"/>
          <w:szCs w:val="24"/>
        </w:rPr>
        <w:t xml:space="preserve"> 2002</w:t>
      </w:r>
      <w:r w:rsidR="00DE3318">
        <w:rPr>
          <w:rFonts w:ascii="Times New Roman" w:hAnsi="Times New Roman" w:cs="Times New Roman"/>
          <w:sz w:val="24"/>
          <w:szCs w:val="24"/>
        </w:rPr>
        <w:t>)</w:t>
      </w:r>
      <w:r w:rsidR="009C7F2E" w:rsidRPr="006A4FDC">
        <w:rPr>
          <w:rFonts w:ascii="Times New Roman" w:hAnsi="Times New Roman" w:cs="Times New Roman"/>
          <w:sz w:val="24"/>
          <w:szCs w:val="24"/>
        </w:rPr>
        <w:t xml:space="preserve">. </w:t>
      </w:r>
      <w:r w:rsidR="00C447E2">
        <w:rPr>
          <w:rFonts w:ascii="Times New Roman" w:hAnsi="Times New Roman" w:cs="Times New Roman"/>
          <w:sz w:val="24"/>
          <w:szCs w:val="24"/>
        </w:rPr>
        <w:t>These</w:t>
      </w:r>
      <w:r w:rsidR="009C7F2E" w:rsidRPr="006A4FDC">
        <w:rPr>
          <w:rFonts w:ascii="Times New Roman" w:hAnsi="Times New Roman" w:cs="Times New Roman"/>
          <w:sz w:val="24"/>
          <w:szCs w:val="24"/>
        </w:rPr>
        <w:t xml:space="preserve"> include synchrotron systems, which provide high intensity monochromatic x-rays and can resolve to the micron scale</w:t>
      </w:r>
      <w:r w:rsidR="00C447E2">
        <w:rPr>
          <w:rFonts w:ascii="Times New Roman" w:hAnsi="Times New Roman" w:cs="Times New Roman"/>
          <w:sz w:val="24"/>
          <w:szCs w:val="24"/>
        </w:rPr>
        <w:t>. While these methods permit scans within minutes, they typically</w:t>
      </w:r>
      <w:r w:rsidR="009C7F2E">
        <w:rPr>
          <w:rFonts w:ascii="Times New Roman" w:hAnsi="Times New Roman" w:cs="Times New Roman"/>
          <w:sz w:val="24"/>
          <w:szCs w:val="24"/>
        </w:rPr>
        <w:t xml:space="preserve"> permit only mm to cm-scale samples.</w:t>
      </w:r>
      <w:r w:rsidR="00DE3318">
        <w:rPr>
          <w:rFonts w:ascii="Times New Roman" w:hAnsi="Times New Roman" w:cs="Times New Roman"/>
          <w:sz w:val="24"/>
          <w:szCs w:val="24"/>
        </w:rPr>
        <w:t xml:space="preserve"> </w:t>
      </w:r>
      <w:r w:rsidR="00C447E2">
        <w:rPr>
          <w:rFonts w:ascii="Times New Roman" w:hAnsi="Times New Roman" w:cs="Times New Roman"/>
          <w:sz w:val="24"/>
          <w:szCs w:val="24"/>
        </w:rPr>
        <w:t>Conversely, m</w:t>
      </w:r>
      <w:r w:rsidR="009C7F2E" w:rsidRPr="006A4FDC">
        <w:rPr>
          <w:rFonts w:ascii="Times New Roman" w:hAnsi="Times New Roman" w:cs="Times New Roman"/>
          <w:sz w:val="24"/>
          <w:szCs w:val="24"/>
        </w:rPr>
        <w:t xml:space="preserve">edical </w:t>
      </w:r>
      <w:r w:rsidR="00DE3318">
        <w:rPr>
          <w:rFonts w:ascii="Times New Roman" w:hAnsi="Times New Roman" w:cs="Times New Roman"/>
          <w:sz w:val="24"/>
          <w:szCs w:val="24"/>
        </w:rPr>
        <w:t xml:space="preserve">CT </w:t>
      </w:r>
      <w:r w:rsidR="009C7F2E" w:rsidRPr="006A4FDC">
        <w:rPr>
          <w:rFonts w:ascii="Times New Roman" w:hAnsi="Times New Roman" w:cs="Times New Roman"/>
          <w:sz w:val="24"/>
          <w:szCs w:val="24"/>
        </w:rPr>
        <w:t xml:space="preserve">systems </w:t>
      </w:r>
      <w:r w:rsidR="00C447E2">
        <w:rPr>
          <w:rFonts w:ascii="Times New Roman" w:hAnsi="Times New Roman" w:cs="Times New Roman"/>
          <w:sz w:val="24"/>
          <w:szCs w:val="24"/>
        </w:rPr>
        <w:t xml:space="preserve">permit scans of much larger objects and </w:t>
      </w:r>
      <w:r w:rsidR="00DE3318">
        <w:rPr>
          <w:rFonts w:ascii="Times New Roman" w:hAnsi="Times New Roman" w:cs="Times New Roman"/>
          <w:sz w:val="24"/>
          <w:szCs w:val="24"/>
        </w:rPr>
        <w:t xml:space="preserve">are </w:t>
      </w:r>
      <w:r w:rsidR="006F65C2">
        <w:rPr>
          <w:rFonts w:ascii="Times New Roman" w:hAnsi="Times New Roman" w:cs="Times New Roman"/>
          <w:sz w:val="24"/>
          <w:szCs w:val="24"/>
        </w:rPr>
        <w:t>designed for</w:t>
      </w:r>
      <w:r w:rsidR="009C7F2E" w:rsidRPr="006A4FDC">
        <w:rPr>
          <w:rFonts w:ascii="Times New Roman" w:hAnsi="Times New Roman" w:cs="Times New Roman"/>
          <w:sz w:val="24"/>
          <w:szCs w:val="24"/>
        </w:rPr>
        <w:t xml:space="preserve"> soft tissue</w:t>
      </w:r>
      <w:r w:rsidR="00DE3318">
        <w:rPr>
          <w:rFonts w:ascii="Times New Roman" w:hAnsi="Times New Roman" w:cs="Times New Roman"/>
          <w:sz w:val="24"/>
          <w:szCs w:val="24"/>
        </w:rPr>
        <w:t xml:space="preserve"> imaging</w:t>
      </w:r>
      <w:r w:rsidR="00C447E2">
        <w:rPr>
          <w:rFonts w:ascii="Times New Roman" w:hAnsi="Times New Roman" w:cs="Times New Roman"/>
          <w:sz w:val="24"/>
          <w:szCs w:val="24"/>
        </w:rPr>
        <w:t xml:space="preserve">, but typically </w:t>
      </w:r>
      <w:r w:rsidR="009C7F2E" w:rsidRPr="006A4FDC">
        <w:rPr>
          <w:rFonts w:ascii="Times New Roman" w:hAnsi="Times New Roman" w:cs="Times New Roman"/>
          <w:sz w:val="24"/>
          <w:szCs w:val="24"/>
        </w:rPr>
        <w:t xml:space="preserve">have </w:t>
      </w:r>
      <w:r w:rsidR="00DE3318">
        <w:rPr>
          <w:rFonts w:ascii="Times New Roman" w:hAnsi="Times New Roman" w:cs="Times New Roman"/>
          <w:sz w:val="24"/>
          <w:szCs w:val="24"/>
        </w:rPr>
        <w:t>relatively course (</w:t>
      </w:r>
      <w:r w:rsidR="009C7F2E" w:rsidRPr="006A4FDC">
        <w:rPr>
          <w:rFonts w:ascii="Times New Roman" w:hAnsi="Times New Roman" w:cs="Times New Roman"/>
          <w:sz w:val="24"/>
          <w:szCs w:val="24"/>
        </w:rPr>
        <w:t>mm scale</w:t>
      </w:r>
      <w:r w:rsidR="00DE3318">
        <w:rPr>
          <w:rFonts w:ascii="Times New Roman" w:hAnsi="Times New Roman" w:cs="Times New Roman"/>
          <w:sz w:val="24"/>
          <w:szCs w:val="24"/>
        </w:rPr>
        <w:t>) resolution. In</w:t>
      </w:r>
      <w:r w:rsidR="009C7F2E" w:rsidRPr="006A4FDC">
        <w:rPr>
          <w:rFonts w:ascii="Times New Roman" w:hAnsi="Times New Roman" w:cs="Times New Roman"/>
          <w:sz w:val="24"/>
          <w:szCs w:val="24"/>
        </w:rPr>
        <w:t xml:space="preserve">dustrial (benchtop) systems </w:t>
      </w:r>
      <w:r w:rsidR="00DE3318">
        <w:rPr>
          <w:rFonts w:ascii="Times New Roman" w:hAnsi="Times New Roman" w:cs="Times New Roman"/>
          <w:sz w:val="24"/>
          <w:szCs w:val="24"/>
        </w:rPr>
        <w:t>appear to be the most suitable for the study of macro-porous soils by utilizing</w:t>
      </w:r>
      <w:r w:rsidR="009C7F2E" w:rsidRPr="006A4FDC">
        <w:rPr>
          <w:rFonts w:ascii="Times New Roman" w:hAnsi="Times New Roman" w:cs="Times New Roman"/>
          <w:sz w:val="24"/>
          <w:szCs w:val="24"/>
        </w:rPr>
        <w:t xml:space="preserve"> a broad spectrum x-ray source </w:t>
      </w:r>
      <w:r w:rsidR="002D5F3C">
        <w:rPr>
          <w:rFonts w:ascii="Times New Roman" w:hAnsi="Times New Roman" w:cs="Times New Roman"/>
          <w:sz w:val="24"/>
          <w:szCs w:val="24"/>
        </w:rPr>
        <w:t xml:space="preserve">and by permitting relatively large samples with a sub-mm resolution. </w:t>
      </w:r>
    </w:p>
    <w:p w14:paraId="395DB650" w14:textId="4F41D21F" w:rsidR="00867B13" w:rsidRPr="006A4FDC" w:rsidRDefault="00C447E2" w:rsidP="007A2099">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2D5F3C">
        <w:rPr>
          <w:rFonts w:ascii="Times New Roman" w:hAnsi="Times New Roman" w:cs="Times New Roman"/>
          <w:sz w:val="24"/>
          <w:szCs w:val="24"/>
        </w:rPr>
        <w:t xml:space="preserve"> gray-scale volumes</w:t>
      </w:r>
      <w:r>
        <w:rPr>
          <w:rFonts w:ascii="Times New Roman" w:hAnsi="Times New Roman" w:cs="Times New Roman"/>
          <w:sz w:val="24"/>
          <w:szCs w:val="24"/>
        </w:rPr>
        <w:t xml:space="preserve"> </w:t>
      </w:r>
      <w:r w:rsidR="00727D72">
        <w:rPr>
          <w:rFonts w:ascii="Times New Roman" w:hAnsi="Times New Roman" w:cs="Times New Roman"/>
          <w:sz w:val="24"/>
          <w:szCs w:val="24"/>
        </w:rPr>
        <w:t xml:space="preserve">acquired </w:t>
      </w:r>
      <w:r>
        <w:rPr>
          <w:rFonts w:ascii="Times New Roman" w:hAnsi="Times New Roman" w:cs="Times New Roman"/>
          <w:sz w:val="24"/>
          <w:szCs w:val="24"/>
        </w:rPr>
        <w:t>by CT methods typically have</w:t>
      </w:r>
      <w:r w:rsidR="002D5F3C">
        <w:rPr>
          <w:rFonts w:ascii="Times New Roman" w:hAnsi="Times New Roman" w:cs="Times New Roman"/>
          <w:sz w:val="24"/>
          <w:szCs w:val="24"/>
        </w:rPr>
        <w:t xml:space="preserve"> ambiguity whether a particular voxel (volume element) belongs to a particular phase. </w:t>
      </w:r>
      <w:r w:rsidR="00FD5737">
        <w:rPr>
          <w:rFonts w:ascii="Times New Roman" w:hAnsi="Times New Roman" w:cs="Times New Roman"/>
          <w:sz w:val="24"/>
          <w:szCs w:val="24"/>
        </w:rPr>
        <w:t xml:space="preserve">This uncertainty is in part due to </w:t>
      </w:r>
      <w:r w:rsidR="00847941">
        <w:rPr>
          <w:rFonts w:ascii="Times New Roman" w:hAnsi="Times New Roman" w:cs="Times New Roman"/>
          <w:sz w:val="24"/>
          <w:szCs w:val="24"/>
        </w:rPr>
        <w:t xml:space="preserve">sources of noise and in part because of the </w:t>
      </w:r>
      <w:r w:rsidR="00FD5737">
        <w:rPr>
          <w:rFonts w:ascii="Times New Roman" w:hAnsi="Times New Roman" w:cs="Times New Roman"/>
          <w:sz w:val="24"/>
          <w:szCs w:val="24"/>
        </w:rPr>
        <w:t>partial volume effect</w:t>
      </w:r>
      <w:r w:rsidR="00847941">
        <w:rPr>
          <w:rFonts w:ascii="Times New Roman" w:hAnsi="Times New Roman" w:cs="Times New Roman"/>
          <w:sz w:val="24"/>
          <w:szCs w:val="24"/>
        </w:rPr>
        <w:t xml:space="preserve"> that makes it im</w:t>
      </w:r>
      <w:r w:rsidR="00FD5737">
        <w:rPr>
          <w:rFonts w:ascii="Times New Roman" w:hAnsi="Times New Roman" w:cs="Times New Roman"/>
          <w:sz w:val="24"/>
          <w:szCs w:val="24"/>
        </w:rPr>
        <w:t>possible to resolve pores</w:t>
      </w:r>
      <w:r w:rsidR="00847941">
        <w:rPr>
          <w:rFonts w:ascii="Times New Roman" w:hAnsi="Times New Roman" w:cs="Times New Roman"/>
          <w:sz w:val="24"/>
          <w:szCs w:val="24"/>
        </w:rPr>
        <w:t xml:space="preserve"> smaller than the resolution used</w:t>
      </w:r>
      <w:r w:rsidR="00FD5737">
        <w:rPr>
          <w:rFonts w:ascii="Times New Roman" w:hAnsi="Times New Roman" w:cs="Times New Roman"/>
          <w:sz w:val="24"/>
          <w:szCs w:val="24"/>
        </w:rPr>
        <w:t xml:space="preserve">. </w:t>
      </w:r>
      <w:r w:rsidR="00727D72">
        <w:rPr>
          <w:rFonts w:ascii="Times New Roman" w:hAnsi="Times New Roman" w:cs="Times New Roman"/>
          <w:sz w:val="24"/>
          <w:szCs w:val="24"/>
        </w:rPr>
        <w:t xml:space="preserve">Quantitative analyses on CT volumes often require a segmentation step that classifies individual voxels </w:t>
      </w:r>
      <w:r w:rsidR="00754619">
        <w:rPr>
          <w:rFonts w:ascii="Times New Roman" w:hAnsi="Times New Roman" w:cs="Times New Roman"/>
          <w:sz w:val="24"/>
          <w:szCs w:val="24"/>
        </w:rPr>
        <w:t xml:space="preserve">into </w:t>
      </w:r>
      <w:r w:rsidR="002D5F3C" w:rsidRPr="006A4FDC">
        <w:rPr>
          <w:rFonts w:ascii="Times New Roman" w:hAnsi="Times New Roman" w:cs="Times New Roman"/>
          <w:sz w:val="24"/>
          <w:szCs w:val="24"/>
        </w:rPr>
        <w:t>distinct phases</w:t>
      </w:r>
      <w:r w:rsidR="002D5F3C">
        <w:rPr>
          <w:rFonts w:ascii="Times New Roman" w:hAnsi="Times New Roman" w:cs="Times New Roman"/>
          <w:sz w:val="24"/>
          <w:szCs w:val="24"/>
        </w:rPr>
        <w:t xml:space="preserve"> (gas, liquid, solid). </w:t>
      </w:r>
      <w:r w:rsidR="009C7F2E" w:rsidRPr="006A4FDC">
        <w:rPr>
          <w:rFonts w:ascii="Times New Roman" w:hAnsi="Times New Roman" w:cs="Times New Roman"/>
          <w:sz w:val="24"/>
          <w:szCs w:val="24"/>
        </w:rPr>
        <w:t>Segmentation schemes are susceptible to image artifacts present in the CT collection and reconstruction process (</w:t>
      </w:r>
      <w:r w:rsidR="009C7F2E" w:rsidRPr="006A4FDC">
        <w:rPr>
          <w:rFonts w:ascii="Times New Roman" w:hAnsi="Times New Roman" w:cs="Times New Roman"/>
          <w:i/>
          <w:sz w:val="24"/>
          <w:szCs w:val="24"/>
        </w:rPr>
        <w:t>Ketchum 2001</w:t>
      </w:r>
      <w:r w:rsidR="009C7F2E" w:rsidRPr="006A4FDC">
        <w:rPr>
          <w:rFonts w:ascii="Times New Roman" w:hAnsi="Times New Roman" w:cs="Times New Roman"/>
          <w:sz w:val="24"/>
          <w:szCs w:val="24"/>
        </w:rPr>
        <w:t xml:space="preserve">). </w:t>
      </w:r>
      <w:r w:rsidR="0058561D">
        <w:rPr>
          <w:rFonts w:ascii="Times New Roman" w:hAnsi="Times New Roman" w:cs="Times New Roman"/>
          <w:sz w:val="24"/>
          <w:szCs w:val="24"/>
        </w:rPr>
        <w:t>There are many segmentation algorithms to choose from. Indeed,</w:t>
      </w:r>
      <w:r w:rsidR="009C7F2E" w:rsidRPr="006A4FDC">
        <w:rPr>
          <w:rFonts w:ascii="Times New Roman" w:hAnsi="Times New Roman" w:cs="Times New Roman"/>
          <w:sz w:val="24"/>
          <w:szCs w:val="24"/>
        </w:rPr>
        <w:t xml:space="preserve"> over one-hundred different segmentation </w:t>
      </w:r>
      <w:r w:rsidR="0058561D">
        <w:rPr>
          <w:rFonts w:ascii="Times New Roman" w:hAnsi="Times New Roman" w:cs="Times New Roman"/>
          <w:sz w:val="24"/>
          <w:szCs w:val="24"/>
        </w:rPr>
        <w:t xml:space="preserve">algorithms have been identified </w:t>
      </w:r>
      <w:r w:rsidR="009C7F2E" w:rsidRPr="006A4FDC">
        <w:rPr>
          <w:rFonts w:ascii="Times New Roman" w:hAnsi="Times New Roman" w:cs="Times New Roman"/>
          <w:sz w:val="24"/>
          <w:szCs w:val="24"/>
        </w:rPr>
        <w:t xml:space="preserve">in the </w:t>
      </w:r>
      <w:r w:rsidR="009C7F2E" w:rsidRPr="006A4FDC">
        <w:rPr>
          <w:rFonts w:ascii="Times New Roman" w:hAnsi="Times New Roman" w:cs="Times New Roman"/>
          <w:sz w:val="24"/>
          <w:szCs w:val="24"/>
        </w:rPr>
        <w:lastRenderedPageBreak/>
        <w:t>literature</w:t>
      </w:r>
      <w:r w:rsidR="0058561D">
        <w:rPr>
          <w:rFonts w:ascii="Times New Roman" w:hAnsi="Times New Roman" w:cs="Times New Roman"/>
          <w:sz w:val="24"/>
          <w:szCs w:val="24"/>
        </w:rPr>
        <w:t xml:space="preserve">, each of which can </w:t>
      </w:r>
      <w:r>
        <w:rPr>
          <w:rFonts w:ascii="Times New Roman" w:hAnsi="Times New Roman" w:cs="Times New Roman"/>
          <w:sz w:val="24"/>
          <w:szCs w:val="24"/>
        </w:rPr>
        <w:t xml:space="preserve">be </w:t>
      </w:r>
      <w:r w:rsidR="0058561D">
        <w:rPr>
          <w:rFonts w:ascii="Times New Roman" w:hAnsi="Times New Roman" w:cs="Times New Roman"/>
          <w:sz w:val="24"/>
          <w:szCs w:val="24"/>
        </w:rPr>
        <w:t>classified by general methodology</w:t>
      </w:r>
      <w:r w:rsidR="009C7F2E" w:rsidRPr="006A4FDC">
        <w:rPr>
          <w:rFonts w:ascii="Times New Roman" w:hAnsi="Times New Roman" w:cs="Times New Roman"/>
          <w:sz w:val="24"/>
          <w:szCs w:val="24"/>
        </w:rPr>
        <w:t xml:space="preserve"> (</w:t>
      </w:r>
      <w:proofErr w:type="spellStart"/>
      <w:r w:rsidR="009C7F2E" w:rsidRPr="006A4FDC">
        <w:rPr>
          <w:rFonts w:ascii="Times New Roman" w:hAnsi="Times New Roman" w:cs="Times New Roman"/>
          <w:i/>
          <w:sz w:val="24"/>
          <w:szCs w:val="24"/>
        </w:rPr>
        <w:t>Iassonov</w:t>
      </w:r>
      <w:proofErr w:type="spellEnd"/>
      <w:r w:rsidR="009C7F2E" w:rsidRPr="006A4FDC">
        <w:rPr>
          <w:rFonts w:ascii="Times New Roman" w:hAnsi="Times New Roman" w:cs="Times New Roman"/>
          <w:i/>
          <w:sz w:val="24"/>
          <w:szCs w:val="24"/>
        </w:rPr>
        <w:t xml:space="preserve"> 2009</w:t>
      </w:r>
      <w:r w:rsidR="009C7F2E" w:rsidRPr="006A4FDC">
        <w:rPr>
          <w:rFonts w:ascii="Times New Roman" w:hAnsi="Times New Roman" w:cs="Times New Roman"/>
          <w:sz w:val="24"/>
          <w:szCs w:val="24"/>
        </w:rPr>
        <w:t>). Each method can return different representations of pore boundaries and</w:t>
      </w:r>
      <w:r w:rsidR="0058561D">
        <w:rPr>
          <w:rFonts w:ascii="Times New Roman" w:hAnsi="Times New Roman" w:cs="Times New Roman"/>
          <w:sz w:val="24"/>
          <w:szCs w:val="24"/>
        </w:rPr>
        <w:t xml:space="preserve"> has the potential of </w:t>
      </w:r>
      <w:r w:rsidR="00847941">
        <w:rPr>
          <w:rFonts w:ascii="Times New Roman" w:hAnsi="Times New Roman" w:cs="Times New Roman"/>
          <w:sz w:val="24"/>
          <w:szCs w:val="24"/>
        </w:rPr>
        <w:t>yield</w:t>
      </w:r>
      <w:r w:rsidR="0058561D">
        <w:rPr>
          <w:rFonts w:ascii="Times New Roman" w:hAnsi="Times New Roman" w:cs="Times New Roman"/>
          <w:sz w:val="24"/>
          <w:szCs w:val="24"/>
        </w:rPr>
        <w:t>ing</w:t>
      </w:r>
      <w:r w:rsidR="00847941">
        <w:rPr>
          <w:rFonts w:ascii="Times New Roman" w:hAnsi="Times New Roman" w:cs="Times New Roman"/>
          <w:sz w:val="24"/>
          <w:szCs w:val="24"/>
        </w:rPr>
        <w:t xml:space="preserve"> different pore structures</w:t>
      </w:r>
      <w:r w:rsidR="00754619">
        <w:rPr>
          <w:rFonts w:ascii="Times New Roman" w:hAnsi="Times New Roman" w:cs="Times New Roman"/>
          <w:sz w:val="24"/>
          <w:szCs w:val="24"/>
        </w:rPr>
        <w:t xml:space="preserve"> and consequently different </w:t>
      </w:r>
      <w:proofErr w:type="spellStart"/>
      <w:r w:rsidR="00754619">
        <w:rPr>
          <w:rFonts w:ascii="Times New Roman" w:hAnsi="Times New Roman" w:cs="Times New Roman"/>
          <w:sz w:val="24"/>
          <w:szCs w:val="24"/>
        </w:rPr>
        <w:t>permeabilities</w:t>
      </w:r>
      <w:proofErr w:type="spellEnd"/>
      <w:r w:rsidR="00847941">
        <w:rPr>
          <w:rFonts w:ascii="Times New Roman" w:hAnsi="Times New Roman" w:cs="Times New Roman"/>
          <w:sz w:val="24"/>
          <w:szCs w:val="24"/>
        </w:rPr>
        <w:t>.  An important question is, therefore</w:t>
      </w:r>
      <w:r w:rsidR="00754619">
        <w:rPr>
          <w:rFonts w:ascii="Times New Roman" w:hAnsi="Times New Roman" w:cs="Times New Roman"/>
          <w:sz w:val="24"/>
          <w:szCs w:val="24"/>
        </w:rPr>
        <w:t>:</w:t>
      </w:r>
      <w:r w:rsidR="00847941">
        <w:rPr>
          <w:rFonts w:ascii="Times New Roman" w:hAnsi="Times New Roman" w:cs="Times New Roman"/>
          <w:sz w:val="24"/>
          <w:szCs w:val="24"/>
        </w:rPr>
        <w:t xml:space="preserve"> which segmentation methods are suitable for accurately resolving </w:t>
      </w:r>
      <w:proofErr w:type="spellStart"/>
      <w:r w:rsidR="00847941">
        <w:rPr>
          <w:rFonts w:ascii="Times New Roman" w:hAnsi="Times New Roman" w:cs="Times New Roman"/>
          <w:sz w:val="24"/>
          <w:szCs w:val="24"/>
        </w:rPr>
        <w:t>macroporosity</w:t>
      </w:r>
      <w:proofErr w:type="spellEnd"/>
      <w:r w:rsidR="00847941">
        <w:rPr>
          <w:rFonts w:ascii="Times New Roman" w:hAnsi="Times New Roman" w:cs="Times New Roman"/>
          <w:sz w:val="24"/>
          <w:szCs w:val="24"/>
        </w:rPr>
        <w:t xml:space="preserve">? </w:t>
      </w:r>
      <w:r w:rsidR="009C7F2E" w:rsidRPr="006A4FDC">
        <w:rPr>
          <w:rFonts w:ascii="Times New Roman" w:hAnsi="Times New Roman" w:cs="Times New Roman"/>
          <w:sz w:val="24"/>
          <w:szCs w:val="24"/>
        </w:rPr>
        <w:t xml:space="preserve"> </w:t>
      </w:r>
      <w:r w:rsidR="00754619">
        <w:rPr>
          <w:rFonts w:ascii="Times New Roman" w:hAnsi="Times New Roman" w:cs="Times New Roman"/>
          <w:sz w:val="24"/>
          <w:szCs w:val="24"/>
        </w:rPr>
        <w:t xml:space="preserve">In addition we can ask how </w:t>
      </w:r>
      <w:r w:rsidR="0058561D">
        <w:rPr>
          <w:rFonts w:ascii="Times New Roman" w:hAnsi="Times New Roman" w:cs="Times New Roman"/>
          <w:sz w:val="24"/>
          <w:szCs w:val="24"/>
        </w:rPr>
        <w:t>the choice of segmentation algorithm affects</w:t>
      </w:r>
      <w:r w:rsidR="00754619">
        <w:rPr>
          <w:rFonts w:ascii="Times New Roman" w:hAnsi="Times New Roman" w:cs="Times New Roman"/>
          <w:sz w:val="24"/>
          <w:szCs w:val="24"/>
        </w:rPr>
        <w:t xml:space="preserve"> the permeability derived with CFD or KC </w:t>
      </w:r>
      <w:r w:rsidR="0058561D">
        <w:rPr>
          <w:rFonts w:ascii="Times New Roman" w:hAnsi="Times New Roman" w:cs="Times New Roman"/>
          <w:sz w:val="24"/>
          <w:szCs w:val="24"/>
        </w:rPr>
        <w:t>methods.</w:t>
      </w:r>
      <w:r w:rsidR="00754619">
        <w:rPr>
          <w:rFonts w:ascii="Times New Roman" w:hAnsi="Times New Roman" w:cs="Times New Roman"/>
          <w:sz w:val="24"/>
          <w:szCs w:val="24"/>
        </w:rPr>
        <w:t xml:space="preserve"> Finally, since we are primarily interested in sample-scale permeability, it is useful to evaluate whether a pore-scale CFD method has advantages over a much simpler KC approach.</w:t>
      </w:r>
    </w:p>
    <w:p w14:paraId="053A4E5F" w14:textId="313E2CC4" w:rsidR="00F20820" w:rsidRDefault="00867B13" w:rsidP="002E38AA">
      <w:pPr>
        <w:spacing w:line="480" w:lineRule="auto"/>
        <w:ind w:firstLine="720"/>
        <w:rPr>
          <w:rFonts w:ascii="Times New Roman" w:hAnsi="Times New Roman" w:cs="Times New Roman"/>
          <w:sz w:val="24"/>
          <w:szCs w:val="24"/>
        </w:rPr>
      </w:pPr>
      <w:r w:rsidRPr="006A4FDC">
        <w:rPr>
          <w:rFonts w:ascii="Times New Roman" w:hAnsi="Times New Roman" w:cs="Times New Roman"/>
          <w:sz w:val="24"/>
          <w:szCs w:val="24"/>
        </w:rPr>
        <w:t xml:space="preserve">The </w:t>
      </w:r>
      <w:r w:rsidR="00A0170D">
        <w:rPr>
          <w:rFonts w:ascii="Times New Roman" w:hAnsi="Times New Roman" w:cs="Times New Roman"/>
          <w:sz w:val="24"/>
          <w:szCs w:val="24"/>
        </w:rPr>
        <w:t xml:space="preserve">formal </w:t>
      </w:r>
      <w:r w:rsidRPr="006A4FDC">
        <w:rPr>
          <w:rFonts w:ascii="Times New Roman" w:hAnsi="Times New Roman" w:cs="Times New Roman"/>
          <w:sz w:val="24"/>
          <w:szCs w:val="24"/>
        </w:rPr>
        <w:t xml:space="preserve">objective of this </w:t>
      </w:r>
      <w:r w:rsidR="00A0170D">
        <w:rPr>
          <w:rFonts w:ascii="Times New Roman" w:hAnsi="Times New Roman" w:cs="Times New Roman"/>
          <w:sz w:val="24"/>
          <w:szCs w:val="24"/>
        </w:rPr>
        <w:t xml:space="preserve">study was two-fold. Firstly, </w:t>
      </w:r>
      <w:r w:rsidR="0094769B">
        <w:rPr>
          <w:rFonts w:ascii="Times New Roman" w:hAnsi="Times New Roman" w:cs="Times New Roman"/>
          <w:sz w:val="24"/>
          <w:szCs w:val="24"/>
        </w:rPr>
        <w:t>we evaluated six representative segmentation algorithms that would be suitable for largely automated operation and minimization of operator bias (</w:t>
      </w:r>
      <w:proofErr w:type="spellStart"/>
      <w:r w:rsidR="0094769B">
        <w:rPr>
          <w:rFonts w:ascii="Times New Roman" w:hAnsi="Times New Roman" w:cs="Times New Roman"/>
          <w:sz w:val="24"/>
          <w:szCs w:val="24"/>
        </w:rPr>
        <w:t>Iassonov</w:t>
      </w:r>
      <w:proofErr w:type="spellEnd"/>
      <w:r w:rsidR="0094769B">
        <w:rPr>
          <w:rFonts w:ascii="Times New Roman" w:hAnsi="Times New Roman" w:cs="Times New Roman"/>
          <w:sz w:val="24"/>
          <w:szCs w:val="24"/>
        </w:rPr>
        <w:t>,</w:t>
      </w:r>
      <w:r w:rsidR="00F20820">
        <w:rPr>
          <w:rFonts w:ascii="Times New Roman" w:hAnsi="Times New Roman" w:cs="Times New Roman"/>
          <w:sz w:val="24"/>
          <w:szCs w:val="24"/>
        </w:rPr>
        <w:t xml:space="preserve"> </w:t>
      </w:r>
      <w:r w:rsidR="0094769B">
        <w:rPr>
          <w:rFonts w:ascii="Times New Roman" w:hAnsi="Times New Roman" w:cs="Times New Roman"/>
          <w:sz w:val="24"/>
          <w:szCs w:val="24"/>
        </w:rPr>
        <w:t>2009). We evaluated these six segmentations according to total porosity, hydraulic radius, estimated tortuosity and Euler number, which is a metric of pore-space connectivity.  The hypothesis was that more-sophisticated segmentation algorithms would be better at delivering segmented pore volumes that were suitable for representing laboratory observed permeability in macro-porous soil. Secondly, we estimated the permeability using CFD (using a lattice Boltzmann</w:t>
      </w:r>
      <w:r w:rsidR="00F20820">
        <w:rPr>
          <w:rFonts w:ascii="Times New Roman" w:hAnsi="Times New Roman" w:cs="Times New Roman"/>
          <w:sz w:val="24"/>
          <w:szCs w:val="24"/>
        </w:rPr>
        <w:t>, LB,</w:t>
      </w:r>
      <w:r w:rsidR="0094769B">
        <w:rPr>
          <w:rFonts w:ascii="Times New Roman" w:hAnsi="Times New Roman" w:cs="Times New Roman"/>
          <w:sz w:val="24"/>
          <w:szCs w:val="24"/>
        </w:rPr>
        <w:t xml:space="preserve"> method) and with the Kozeny Carman equation using input derived from image analysis on the segmented volumes. Here</w:t>
      </w:r>
      <w:r w:rsidR="00A0170D">
        <w:rPr>
          <w:rFonts w:ascii="Times New Roman" w:hAnsi="Times New Roman" w:cs="Times New Roman"/>
          <w:sz w:val="24"/>
          <w:szCs w:val="24"/>
        </w:rPr>
        <w:t xml:space="preserve">, it was hypothesized that the LB would be better </w:t>
      </w:r>
      <w:r w:rsidR="00C77A40">
        <w:rPr>
          <w:rFonts w:ascii="Times New Roman" w:hAnsi="Times New Roman" w:cs="Times New Roman"/>
          <w:sz w:val="24"/>
          <w:szCs w:val="24"/>
        </w:rPr>
        <w:t xml:space="preserve">in estimating permeability </w:t>
      </w:r>
      <w:r w:rsidR="00A0170D">
        <w:rPr>
          <w:rFonts w:ascii="Times New Roman" w:hAnsi="Times New Roman" w:cs="Times New Roman"/>
          <w:sz w:val="24"/>
          <w:szCs w:val="24"/>
        </w:rPr>
        <w:t>than a KC</w:t>
      </w:r>
      <w:r w:rsidR="00F20820">
        <w:rPr>
          <w:rFonts w:ascii="Times New Roman" w:hAnsi="Times New Roman" w:cs="Times New Roman"/>
          <w:sz w:val="24"/>
          <w:szCs w:val="24"/>
        </w:rPr>
        <w:t>-based</w:t>
      </w:r>
      <w:r w:rsidR="00A0170D">
        <w:rPr>
          <w:rFonts w:ascii="Times New Roman" w:hAnsi="Times New Roman" w:cs="Times New Roman"/>
          <w:sz w:val="24"/>
          <w:szCs w:val="24"/>
        </w:rPr>
        <w:t xml:space="preserve"> method for the simple reason that</w:t>
      </w:r>
      <w:r w:rsidR="00C77A40">
        <w:rPr>
          <w:rFonts w:ascii="Times New Roman" w:hAnsi="Times New Roman" w:cs="Times New Roman"/>
          <w:sz w:val="24"/>
          <w:szCs w:val="24"/>
        </w:rPr>
        <w:t xml:space="preserve"> the LB simulated the actual pore-scale flow process in the 3D volume, whereas the KC method did not consider the flow process itself.  </w:t>
      </w:r>
      <w:r w:rsidR="00A0170D">
        <w:rPr>
          <w:rFonts w:ascii="Times New Roman" w:hAnsi="Times New Roman" w:cs="Times New Roman"/>
          <w:sz w:val="24"/>
          <w:szCs w:val="24"/>
        </w:rPr>
        <w:t xml:space="preserve"> </w:t>
      </w:r>
      <w:r w:rsidR="00F20820">
        <w:rPr>
          <w:rFonts w:ascii="Times New Roman" w:hAnsi="Times New Roman" w:cs="Times New Roman"/>
          <w:sz w:val="24"/>
          <w:szCs w:val="24"/>
        </w:rPr>
        <w:t>The third objective of this paper is to discuss the relative value of each method in the context of estimating macropore permeability.</w:t>
      </w:r>
    </w:p>
    <w:p w14:paraId="3D58D2D0" w14:textId="2C4366AC" w:rsidR="00867B13" w:rsidRPr="00D7467B" w:rsidRDefault="00867B13" w:rsidP="006A4FDC">
      <w:pPr>
        <w:keepNext/>
        <w:keepLines/>
        <w:spacing w:before="40" w:after="0" w:line="480" w:lineRule="auto"/>
        <w:outlineLvl w:val="2"/>
        <w:rPr>
          <w:rFonts w:ascii="Times New Roman" w:eastAsiaTheme="majorEastAsia" w:hAnsi="Times New Roman" w:cs="Times New Roman"/>
          <w:b/>
          <w:color w:val="1F4D78" w:themeColor="accent1" w:themeShade="7F"/>
          <w:sz w:val="24"/>
          <w:szCs w:val="24"/>
        </w:rPr>
      </w:pPr>
      <w:r w:rsidRPr="00D7467B">
        <w:rPr>
          <w:rFonts w:ascii="Times New Roman" w:eastAsiaTheme="majorEastAsia" w:hAnsi="Times New Roman" w:cs="Times New Roman"/>
          <w:b/>
          <w:color w:val="1F4D78" w:themeColor="accent1" w:themeShade="7F"/>
          <w:sz w:val="24"/>
          <w:szCs w:val="24"/>
        </w:rPr>
        <w:lastRenderedPageBreak/>
        <w:t>2 Methods</w:t>
      </w:r>
    </w:p>
    <w:p w14:paraId="4D6C20F6" w14:textId="4B5ABA06" w:rsidR="009B2322" w:rsidRPr="006A4FDC" w:rsidRDefault="009B2322" w:rsidP="009B2322">
      <w:pPr>
        <w:keepNext/>
        <w:keepLines/>
        <w:spacing w:before="40" w:after="0" w:line="480" w:lineRule="auto"/>
        <w:outlineLvl w:val="3"/>
        <w:rPr>
          <w:rFonts w:ascii="Times New Roman" w:eastAsiaTheme="minorEastAsia" w:hAnsi="Times New Roman" w:cs="Times New Roman"/>
          <w:i/>
          <w:iCs/>
          <w:color w:val="2E74B5" w:themeColor="accent1" w:themeShade="BF"/>
          <w:sz w:val="24"/>
          <w:szCs w:val="24"/>
        </w:rPr>
      </w:pPr>
      <w:r>
        <w:rPr>
          <w:rFonts w:ascii="Times New Roman" w:eastAsiaTheme="minorEastAsia" w:hAnsi="Times New Roman" w:cs="Times New Roman"/>
          <w:i/>
          <w:iCs/>
          <w:color w:val="2E74B5" w:themeColor="accent1" w:themeShade="BF"/>
          <w:sz w:val="24"/>
          <w:szCs w:val="24"/>
        </w:rPr>
        <w:t>2.1</w:t>
      </w:r>
      <w:r w:rsidRPr="006A4FDC">
        <w:rPr>
          <w:rFonts w:ascii="Times New Roman" w:eastAsiaTheme="minorEastAsia" w:hAnsi="Times New Roman" w:cs="Times New Roman"/>
          <w:i/>
          <w:iCs/>
          <w:color w:val="2E74B5" w:themeColor="accent1" w:themeShade="BF"/>
          <w:sz w:val="24"/>
          <w:szCs w:val="24"/>
        </w:rPr>
        <w:t xml:space="preserve"> </w:t>
      </w:r>
      <w:r>
        <w:rPr>
          <w:rFonts w:ascii="Times New Roman" w:eastAsiaTheme="minorEastAsia" w:hAnsi="Times New Roman" w:cs="Times New Roman"/>
          <w:i/>
          <w:iCs/>
          <w:color w:val="2E74B5" w:themeColor="accent1" w:themeShade="BF"/>
          <w:sz w:val="24"/>
          <w:szCs w:val="24"/>
        </w:rPr>
        <w:t>Field and Laboratory</w:t>
      </w:r>
      <w:r w:rsidRPr="006A4FDC">
        <w:rPr>
          <w:rFonts w:ascii="Times New Roman" w:eastAsiaTheme="minorEastAsia" w:hAnsi="Times New Roman" w:cs="Times New Roman"/>
          <w:i/>
          <w:iCs/>
          <w:color w:val="2E74B5" w:themeColor="accent1" w:themeShade="BF"/>
          <w:sz w:val="24"/>
          <w:szCs w:val="24"/>
        </w:rPr>
        <w:t xml:space="preserve"> Methods</w:t>
      </w:r>
    </w:p>
    <w:p w14:paraId="5D52438D" w14:textId="449BE2A7" w:rsidR="00741FBC" w:rsidRDefault="00867B13" w:rsidP="006A4FDC">
      <w:pPr>
        <w:spacing w:line="480" w:lineRule="auto"/>
        <w:contextualSpacing/>
        <w:rPr>
          <w:rFonts w:ascii="Times New Roman" w:hAnsi="Times New Roman" w:cs="Times New Roman"/>
          <w:sz w:val="24"/>
          <w:szCs w:val="24"/>
        </w:rPr>
      </w:pPr>
      <w:r w:rsidRPr="006A4FDC">
        <w:rPr>
          <w:rFonts w:ascii="Times New Roman" w:hAnsi="Times New Roman" w:cs="Times New Roman"/>
          <w:sz w:val="24"/>
          <w:szCs w:val="24"/>
        </w:rPr>
        <w:t>Cylindrical soil columns of 7.5 cm diameter and 20 cm height were collected from</w:t>
      </w:r>
      <w:r w:rsidR="00D7467B">
        <w:rPr>
          <w:rFonts w:ascii="Times New Roman" w:hAnsi="Times New Roman" w:cs="Times New Roman"/>
          <w:sz w:val="24"/>
          <w:szCs w:val="24"/>
        </w:rPr>
        <w:t xml:space="preserve"> a</w:t>
      </w:r>
      <w:r w:rsidRPr="006A4FDC">
        <w:rPr>
          <w:rFonts w:ascii="Times New Roman" w:hAnsi="Times New Roman" w:cs="Times New Roman"/>
          <w:sz w:val="24"/>
          <w:szCs w:val="24"/>
        </w:rPr>
        <w:t xml:space="preserve"> </w:t>
      </w:r>
      <w:r w:rsidR="00677F9D">
        <w:rPr>
          <w:rFonts w:ascii="Times New Roman" w:hAnsi="Times New Roman" w:cs="Times New Roman"/>
          <w:sz w:val="24"/>
          <w:szCs w:val="24"/>
        </w:rPr>
        <w:t xml:space="preserve">livestock </w:t>
      </w:r>
      <w:r w:rsidRPr="006A4FDC">
        <w:rPr>
          <w:rFonts w:ascii="Times New Roman" w:hAnsi="Times New Roman" w:cs="Times New Roman"/>
          <w:sz w:val="24"/>
          <w:szCs w:val="24"/>
        </w:rPr>
        <w:t>grazing site</w:t>
      </w:r>
      <w:r w:rsidR="00677F9D">
        <w:rPr>
          <w:rFonts w:ascii="Times New Roman" w:hAnsi="Times New Roman" w:cs="Times New Roman"/>
          <w:sz w:val="24"/>
          <w:szCs w:val="24"/>
        </w:rPr>
        <w:t xml:space="preserve"> on a floodplain</w:t>
      </w:r>
      <w:r w:rsidRPr="006A4FDC">
        <w:rPr>
          <w:rFonts w:ascii="Times New Roman" w:hAnsi="Times New Roman" w:cs="Times New Roman"/>
          <w:sz w:val="24"/>
          <w:szCs w:val="24"/>
        </w:rPr>
        <w:t xml:space="preserve"> in Franklin County</w:t>
      </w:r>
      <w:r w:rsidR="00483385">
        <w:rPr>
          <w:rFonts w:ascii="Times New Roman" w:hAnsi="Times New Roman" w:cs="Times New Roman"/>
          <w:sz w:val="24"/>
          <w:szCs w:val="24"/>
        </w:rPr>
        <w:t>,</w:t>
      </w:r>
      <w:r w:rsidRPr="006A4FDC">
        <w:rPr>
          <w:rFonts w:ascii="Times New Roman" w:hAnsi="Times New Roman" w:cs="Times New Roman"/>
          <w:sz w:val="24"/>
          <w:szCs w:val="24"/>
        </w:rPr>
        <w:t xml:space="preserve"> Pennsylvania, USA.  The soils were collected from the A horizon of a fine-silty, mixed, mesic, </w:t>
      </w:r>
      <w:proofErr w:type="spellStart"/>
      <w:r w:rsidRPr="006A4FDC">
        <w:rPr>
          <w:rFonts w:ascii="Times New Roman" w:hAnsi="Times New Roman" w:cs="Times New Roman"/>
          <w:sz w:val="24"/>
          <w:szCs w:val="24"/>
        </w:rPr>
        <w:t>Aeric</w:t>
      </w:r>
      <w:proofErr w:type="spellEnd"/>
      <w:r w:rsidRPr="006A4FDC">
        <w:rPr>
          <w:rFonts w:ascii="Times New Roman" w:hAnsi="Times New Roman" w:cs="Times New Roman"/>
          <w:sz w:val="24"/>
          <w:szCs w:val="24"/>
        </w:rPr>
        <w:t xml:space="preserve"> </w:t>
      </w:r>
      <w:proofErr w:type="spellStart"/>
      <w:r w:rsidRPr="006A4FDC">
        <w:rPr>
          <w:rFonts w:ascii="Times New Roman" w:hAnsi="Times New Roman" w:cs="Times New Roman"/>
          <w:sz w:val="24"/>
          <w:szCs w:val="24"/>
        </w:rPr>
        <w:t>Fragiaquults</w:t>
      </w:r>
      <w:proofErr w:type="spellEnd"/>
      <w:r w:rsidRPr="006A4FDC">
        <w:rPr>
          <w:rFonts w:ascii="Times New Roman" w:hAnsi="Times New Roman" w:cs="Times New Roman"/>
          <w:sz w:val="24"/>
          <w:szCs w:val="24"/>
        </w:rPr>
        <w:t xml:space="preserve"> (soil survey staff, 1999). Site soil texture was noted as 28% sand, 46% silt, and 26% clay with 3.3% organic matter present at the site</w:t>
      </w:r>
      <w:r w:rsidR="00483385">
        <w:rPr>
          <w:rFonts w:ascii="Times New Roman" w:hAnsi="Times New Roman" w:cs="Times New Roman"/>
          <w:sz w:val="24"/>
          <w:szCs w:val="24"/>
        </w:rPr>
        <w:t>, and b</w:t>
      </w:r>
      <w:r w:rsidRPr="006A4FDC">
        <w:rPr>
          <w:rFonts w:ascii="Times New Roman" w:hAnsi="Times New Roman" w:cs="Times New Roman"/>
          <w:sz w:val="24"/>
          <w:szCs w:val="24"/>
        </w:rPr>
        <w:t>ulk density was recorded as 1.43 g cm</w:t>
      </w:r>
      <w:r w:rsidRPr="006A4FDC">
        <w:rPr>
          <w:rFonts w:ascii="Times New Roman" w:hAnsi="Times New Roman" w:cs="Times New Roman"/>
          <w:sz w:val="24"/>
          <w:szCs w:val="24"/>
          <w:vertAlign w:val="superscript"/>
        </w:rPr>
        <w:t>-3</w:t>
      </w:r>
      <w:r w:rsidR="00483385">
        <w:rPr>
          <w:rFonts w:ascii="Times New Roman" w:hAnsi="Times New Roman" w:cs="Times New Roman"/>
          <w:sz w:val="24"/>
          <w:szCs w:val="24"/>
        </w:rPr>
        <w:t xml:space="preserve"> </w:t>
      </w:r>
      <w:r w:rsidR="00483385" w:rsidRPr="006A4FDC">
        <w:rPr>
          <w:rFonts w:ascii="Times New Roman" w:hAnsi="Times New Roman" w:cs="Times New Roman"/>
          <w:sz w:val="24"/>
          <w:szCs w:val="24"/>
        </w:rPr>
        <w:t>(</w:t>
      </w:r>
      <w:r w:rsidR="00483385" w:rsidRPr="006A4FDC">
        <w:rPr>
          <w:rFonts w:ascii="Times New Roman" w:hAnsi="Times New Roman" w:cs="Times New Roman"/>
          <w:i/>
          <w:sz w:val="24"/>
          <w:szCs w:val="24"/>
        </w:rPr>
        <w:t xml:space="preserve">Martinez </w:t>
      </w:r>
      <w:r w:rsidR="00483385">
        <w:rPr>
          <w:rFonts w:ascii="Times New Roman" w:hAnsi="Times New Roman" w:cs="Times New Roman"/>
          <w:i/>
          <w:sz w:val="24"/>
          <w:szCs w:val="24"/>
        </w:rPr>
        <w:t xml:space="preserve">et </w:t>
      </w:r>
      <w:r w:rsidR="00483385" w:rsidRPr="006A4FDC">
        <w:rPr>
          <w:rFonts w:ascii="Times New Roman" w:hAnsi="Times New Roman" w:cs="Times New Roman"/>
          <w:i/>
          <w:sz w:val="24"/>
          <w:szCs w:val="24"/>
        </w:rPr>
        <w:t>al. 2010</w:t>
      </w:r>
      <w:r w:rsidR="00483385" w:rsidRPr="006A4FDC">
        <w:rPr>
          <w:rFonts w:ascii="Times New Roman" w:hAnsi="Times New Roman" w:cs="Times New Roman"/>
          <w:sz w:val="24"/>
          <w:szCs w:val="24"/>
        </w:rPr>
        <w:t>).</w:t>
      </w:r>
      <w:r w:rsidR="00466F0F">
        <w:rPr>
          <w:rFonts w:ascii="Times New Roman" w:hAnsi="Times New Roman" w:cs="Times New Roman"/>
          <w:sz w:val="24"/>
          <w:szCs w:val="24"/>
        </w:rPr>
        <w:t xml:space="preserve"> Nine columns were collected in total, but available time limited CT scans to columns 3, 7, 8 and 9 which are the therefore the primary focus of this study.</w:t>
      </w:r>
    </w:p>
    <w:p w14:paraId="036B96D0" w14:textId="4B22A92E" w:rsidR="009105EA" w:rsidRPr="006A4FDC" w:rsidRDefault="009105EA" w:rsidP="0048338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Saturated hydraulic conductivity measurements were performed </w:t>
      </w:r>
      <w:r w:rsidRPr="00537A3D">
        <w:rPr>
          <w:rFonts w:ascii="Times New Roman" w:hAnsi="Times New Roman" w:cs="Times New Roman"/>
          <w:i/>
          <w:sz w:val="24"/>
          <w:szCs w:val="24"/>
        </w:rPr>
        <w:t>after</w:t>
      </w:r>
      <w:r>
        <w:rPr>
          <w:rFonts w:ascii="Times New Roman" w:hAnsi="Times New Roman" w:cs="Times New Roman"/>
          <w:sz w:val="24"/>
          <w:szCs w:val="24"/>
        </w:rPr>
        <w:t xml:space="preserve"> CT scanning (which is described in the next section). </w:t>
      </w:r>
      <w:r w:rsidRPr="006A4FDC">
        <w:rPr>
          <w:rFonts w:ascii="Times New Roman" w:hAnsi="Times New Roman" w:cs="Times New Roman"/>
          <w:sz w:val="24"/>
          <w:szCs w:val="24"/>
        </w:rPr>
        <w:t>Soil columns were saturated and placed on a perforated disk inside of a funnel. Water head of 25 mm was kept constant on soil surface, and outflow was measured for each soil column over a 10 minute period with 1 minute sample intervals.</w:t>
      </w:r>
      <w:r w:rsidRPr="006A4FDC">
        <w:rPr>
          <w:rFonts w:ascii="Times New Roman" w:hAnsi="Times New Roman" w:cs="Times New Roman"/>
          <w:color w:val="000000" w:themeColor="text1"/>
          <w:sz w:val="24"/>
          <w:szCs w:val="24"/>
        </w:rPr>
        <w:t xml:space="preserve"> Constant water level was maintained manually with an accuracy of 2 mm in this study.</w:t>
      </w:r>
      <w:r w:rsidRPr="006A4FDC">
        <w:rPr>
          <w:rFonts w:ascii="Times New Roman" w:hAnsi="Times New Roman" w:cs="Times New Roman"/>
          <w:sz w:val="24"/>
          <w:szCs w:val="24"/>
        </w:rPr>
        <w:t xml:space="preserve"> This procedure was repeated 3 times and linear parts of the cumulative outflow curves were used to calculate the saturated hydraulic conductivity.  Measurements were made for the full soil column (16.28cm), followed by cutting and measuring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oMath>
      <w:r w:rsidRPr="006A4FDC">
        <w:rPr>
          <w:rFonts w:ascii="Times New Roman" w:hAnsi="Times New Roman" w:cs="Times New Roman"/>
          <w:sz w:val="24"/>
          <w:szCs w:val="24"/>
        </w:rPr>
        <w:t xml:space="preserve"> for eight,</w:t>
      </w:r>
      <w:r w:rsidR="00483385">
        <w:rPr>
          <w:rFonts w:ascii="Times New Roman" w:hAnsi="Times New Roman" w:cs="Times New Roman"/>
          <w:sz w:val="24"/>
          <w:szCs w:val="24"/>
        </w:rPr>
        <w:t xml:space="preserve"> approximately</w:t>
      </w:r>
      <w:r w:rsidRPr="006A4FDC">
        <w:rPr>
          <w:rFonts w:ascii="Times New Roman" w:hAnsi="Times New Roman" w:cs="Times New Roman"/>
          <w:sz w:val="24"/>
          <w:szCs w:val="24"/>
        </w:rPr>
        <w:t xml:space="preserve"> 2-cm sections of each column.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oMath>
      <w:r w:rsidRPr="006A4FDC">
        <w:rPr>
          <w:rFonts w:ascii="Times New Roman" w:hAnsi="Times New Roman" w:cs="Times New Roman"/>
          <w:sz w:val="24"/>
          <w:szCs w:val="24"/>
        </w:rPr>
        <w:t xml:space="preserve"> </w:t>
      </w:r>
      <w:proofErr w:type="gramStart"/>
      <w:r w:rsidRPr="006A4FDC">
        <w:rPr>
          <w:rFonts w:ascii="Times New Roman" w:hAnsi="Times New Roman" w:cs="Times New Roman"/>
          <w:sz w:val="24"/>
          <w:szCs w:val="24"/>
        </w:rPr>
        <w:t>was</w:t>
      </w:r>
      <w:proofErr w:type="gramEnd"/>
      <w:r w:rsidRPr="006A4FDC">
        <w:rPr>
          <w:rFonts w:ascii="Times New Roman" w:hAnsi="Times New Roman" w:cs="Times New Roman"/>
          <w:sz w:val="24"/>
          <w:szCs w:val="24"/>
        </w:rPr>
        <w:t xml:space="preserve"> converted to permeability </w:t>
      </w:r>
      <m:oMath>
        <m:r>
          <w:rPr>
            <w:rFonts w:ascii="Cambria Math" w:hAnsi="Cambria Math" w:cs="Times New Roman"/>
            <w:sz w:val="24"/>
            <w:szCs w:val="24"/>
          </w:rPr>
          <m:t>k</m:t>
        </m:r>
      </m:oMath>
      <w:r w:rsidRPr="006A4FDC">
        <w:rPr>
          <w:rFonts w:ascii="Times New Roman" w:hAnsi="Times New Roman" w:cs="Times New Roman"/>
          <w:sz w:val="24"/>
          <w:szCs w:val="24"/>
        </w:rPr>
        <w:t xml:space="preserve">  following the relationship</w:t>
      </w:r>
      <w:r>
        <w:rPr>
          <w:rFonts w:ascii="Times New Roman" w:hAnsi="Times New Roman" w:cs="Times New Roman"/>
          <w:sz w:val="24"/>
          <w:szCs w:val="24"/>
        </w:rPr>
        <w:t>:</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solid" w:color="auto" w:fill="FFFFFF" w:themeFill="background1"/>
        <w:tblLook w:val="0600" w:firstRow="0" w:lastRow="0" w:firstColumn="0" w:lastColumn="0" w:noHBand="1" w:noVBand="1"/>
      </w:tblPr>
      <w:tblGrid>
        <w:gridCol w:w="3116"/>
        <w:gridCol w:w="3117"/>
        <w:gridCol w:w="3117"/>
      </w:tblGrid>
      <w:tr w:rsidR="00445763" w14:paraId="4CC244F3" w14:textId="77777777" w:rsidTr="000229C2">
        <w:tc>
          <w:tcPr>
            <w:tcW w:w="3116" w:type="dxa"/>
            <w:shd w:val="clear" w:color="auto" w:fill="FFFFFF" w:themeFill="background1"/>
          </w:tcPr>
          <w:p w14:paraId="5A3A82AB" w14:textId="3620703A" w:rsidR="00445763" w:rsidRDefault="000229C2" w:rsidP="009105EA">
            <w:pPr>
              <w:spacing w:line="480" w:lineRule="auto"/>
              <w:rPr>
                <w:rFonts w:ascii="Times New Roman" w:hAnsi="Times New Roman" w:cs="Times New Roman"/>
                <w:sz w:val="24"/>
                <w:szCs w:val="24"/>
              </w:rPr>
            </w:pPr>
            <w:r>
              <w:rPr>
                <w:rFonts w:ascii="Times New Roman" w:hAnsi="Times New Roman" w:cs="Times New Roman"/>
                <w:sz w:val="24"/>
                <w:szCs w:val="24"/>
              </w:rPr>
              <w:tab/>
            </w:r>
          </w:p>
        </w:tc>
        <w:tc>
          <w:tcPr>
            <w:tcW w:w="3117" w:type="dxa"/>
            <w:shd w:val="clear" w:color="auto" w:fill="FFFFFF" w:themeFill="background1"/>
          </w:tcPr>
          <w:p w14:paraId="11B3BEFA" w14:textId="09D574AD" w:rsidR="00445763" w:rsidRDefault="00445763" w:rsidP="009105EA">
            <w:pPr>
              <w:spacing w:line="480" w:lineRule="auto"/>
              <w:rPr>
                <w:rFonts w:ascii="Times New Roman" w:hAnsi="Times New Roman" w:cs="Times New Roman"/>
                <w:sz w:val="24"/>
                <w:szCs w:val="24"/>
              </w:rPr>
            </w:pPr>
            <m:oMathPara>
              <m:oMath>
                <m:r>
                  <w:rPr>
                    <w:rFonts w:ascii="Cambria Math" w:hAnsi="Cambria Math" w:cs="Times New Roman"/>
                    <w:sz w:val="24"/>
                    <w:szCs w:val="24"/>
                  </w:rPr>
                  <m:t>k=</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r>
                      <w:rPr>
                        <w:rFonts w:ascii="Cambria Math" w:hAnsi="Cambria Math" w:cs="Times New Roman"/>
                        <w:sz w:val="24"/>
                        <w:szCs w:val="24"/>
                      </w:rPr>
                      <m:t>*μ</m:t>
                    </m:r>
                  </m:num>
                  <m:den>
                    <m:r>
                      <w:rPr>
                        <w:rFonts w:ascii="Cambria Math" w:hAnsi="Cambria Math" w:cs="Times New Roman"/>
                        <w:sz w:val="24"/>
                        <w:szCs w:val="24"/>
                      </w:rPr>
                      <m:t>ρ*g</m:t>
                    </m:r>
                  </m:den>
                </m:f>
              </m:oMath>
            </m:oMathPara>
          </w:p>
        </w:tc>
        <w:tc>
          <w:tcPr>
            <w:tcW w:w="3117" w:type="dxa"/>
            <w:shd w:val="clear" w:color="auto" w:fill="FFFFFF" w:themeFill="background1"/>
          </w:tcPr>
          <w:p w14:paraId="37B24307" w14:textId="0DCB66BE" w:rsidR="00445763" w:rsidRDefault="00445763" w:rsidP="002E38AA">
            <w:pPr>
              <w:spacing w:line="480" w:lineRule="auto"/>
              <w:jc w:val="right"/>
              <w:rPr>
                <w:rFonts w:ascii="Times New Roman" w:hAnsi="Times New Roman" w:cs="Times New Roman"/>
                <w:sz w:val="24"/>
                <w:szCs w:val="24"/>
              </w:rPr>
            </w:pPr>
            <w:r>
              <w:rPr>
                <w:rFonts w:ascii="Times New Roman" w:hAnsi="Times New Roman" w:cs="Times New Roman"/>
                <w:sz w:val="24"/>
                <w:szCs w:val="24"/>
              </w:rPr>
              <w:t>[1]</w:t>
            </w:r>
          </w:p>
        </w:tc>
      </w:tr>
    </w:tbl>
    <w:p w14:paraId="40C75D87" w14:textId="4AC1975E" w:rsidR="009105EA" w:rsidRDefault="009105EA" w:rsidP="009105EA">
      <w:pPr>
        <w:spacing w:line="480" w:lineRule="auto"/>
        <w:rPr>
          <w:rFonts w:ascii="Times New Roman" w:eastAsiaTheme="minorEastAsia" w:hAnsi="Times New Roman" w:cs="Times New Roman"/>
          <w:sz w:val="24"/>
          <w:szCs w:val="24"/>
        </w:rPr>
      </w:pPr>
      <w:proofErr w:type="gramStart"/>
      <w:r w:rsidRPr="006A4FDC">
        <w:rPr>
          <w:rFonts w:ascii="Times New Roman" w:eastAsiaTheme="minorEastAsia" w:hAnsi="Times New Roman" w:cs="Times New Roman"/>
          <w:sz w:val="24"/>
          <w:szCs w:val="24"/>
        </w:rPr>
        <w:t>where</w:t>
      </w:r>
      <w:proofErr w:type="gramEnd"/>
      <w:r w:rsidRPr="006A4FDC">
        <w:rPr>
          <w:rFonts w:ascii="Times New Roman" w:eastAsiaTheme="minorEastAsia" w:hAnsi="Times New Roman" w:cs="Times New Roman"/>
          <w:sz w:val="24"/>
          <w:szCs w:val="24"/>
        </w:rPr>
        <w:t xml:space="preserve"> dynamic viscosity </w:t>
      </w:r>
      <m:oMath>
        <m:r>
          <w:rPr>
            <w:rFonts w:ascii="Cambria Math" w:eastAsiaTheme="minorEastAsia" w:hAnsi="Cambria Math" w:cs="Times New Roman"/>
            <w:sz w:val="24"/>
            <w:szCs w:val="24"/>
          </w:rPr>
          <m:t>μ</m:t>
        </m:r>
      </m:oMath>
      <w:r w:rsidRPr="006A4FDC">
        <w:rPr>
          <w:rFonts w:ascii="Times New Roman" w:eastAsiaTheme="minorEastAsia" w:hAnsi="Times New Roman" w:cs="Times New Roman"/>
          <w:sz w:val="24"/>
          <w:szCs w:val="24"/>
        </w:rPr>
        <w:t xml:space="preserve"> and fluid density </w:t>
      </w:r>
      <m:oMath>
        <m:r>
          <w:rPr>
            <w:rFonts w:ascii="Cambria Math" w:eastAsiaTheme="minorEastAsia" w:hAnsi="Cambria Math" w:cs="Times New Roman"/>
            <w:sz w:val="24"/>
            <w:szCs w:val="24"/>
          </w:rPr>
          <m:t>ρ</m:t>
        </m:r>
      </m:oMath>
      <w:r w:rsidRPr="006A4FDC">
        <w:rPr>
          <w:rFonts w:ascii="Times New Roman" w:eastAsiaTheme="minorEastAsia" w:hAnsi="Times New Roman" w:cs="Times New Roman"/>
          <w:sz w:val="24"/>
          <w:szCs w:val="24"/>
        </w:rPr>
        <w:t xml:space="preserve"> where assumed to be at standard temperature and pressure during laboratory procedures. The harmonic mean permeability of the eight, 2</w:t>
      </w:r>
      <w:r w:rsidR="00677F9D">
        <w:rPr>
          <w:rFonts w:ascii="Times New Roman" w:eastAsiaTheme="minorEastAsia" w:hAnsi="Times New Roman" w:cs="Times New Roman"/>
          <w:sz w:val="24"/>
          <w:szCs w:val="24"/>
        </w:rPr>
        <w:t>.035</w:t>
      </w:r>
      <w:r w:rsidRPr="006A4FDC">
        <w:rPr>
          <w:rFonts w:ascii="Times New Roman" w:eastAsiaTheme="minorEastAsia" w:hAnsi="Times New Roman" w:cs="Times New Roman"/>
          <w:sz w:val="24"/>
          <w:szCs w:val="24"/>
        </w:rPr>
        <w:t>cm section</w:t>
      </w:r>
      <w:r w:rsidR="004D4729">
        <w:rPr>
          <w:rFonts w:ascii="Times New Roman" w:eastAsiaTheme="minorEastAsia" w:hAnsi="Times New Roman" w:cs="Times New Roman"/>
          <w:sz w:val="24"/>
          <w:szCs w:val="24"/>
        </w:rPr>
        <w:t>s</w:t>
      </w:r>
      <w:r w:rsidRPr="006A4FDC">
        <w:rPr>
          <w:rFonts w:ascii="Times New Roman" w:eastAsiaTheme="minorEastAsia" w:hAnsi="Times New Roman" w:cs="Times New Roman"/>
          <w:sz w:val="24"/>
          <w:szCs w:val="24"/>
        </w:rPr>
        <w:t xml:space="preserve"> was compared to the full permeability by calculating</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k</m:t>
            </m:r>
          </m:e>
          <m:sub>
            <m:r>
              <w:rPr>
                <w:rFonts w:ascii="Cambria Math" w:eastAsiaTheme="minorEastAsia" w:hAnsi="Cambria Math" w:cs="Times New Roman"/>
                <w:sz w:val="24"/>
                <w:szCs w:val="24"/>
              </w:rPr>
              <m:t>H</m:t>
            </m:r>
          </m:sub>
        </m:sSub>
      </m:oMath>
      <w:r w:rsidRPr="006A4FDC">
        <w:rPr>
          <w:rFonts w:ascii="Times New Roman" w:eastAsiaTheme="minorEastAsia" w:hAnsi="Times New Roman" w:cs="Times New Roman"/>
          <w:sz w:val="24"/>
          <w:szCs w:val="24"/>
        </w:rPr>
        <w:t xml:space="preserve"> (</w:t>
      </w:r>
      <w:r w:rsidRPr="006A4FDC">
        <w:rPr>
          <w:rFonts w:ascii="Times New Roman" w:eastAsiaTheme="minorEastAsia" w:hAnsi="Times New Roman" w:cs="Times New Roman"/>
          <w:i/>
          <w:sz w:val="24"/>
          <w:szCs w:val="24"/>
        </w:rPr>
        <w:t>Prakash 2013</w:t>
      </w:r>
      <w:r w:rsidRPr="006A4FDC">
        <w:rPr>
          <w:rFonts w:ascii="Times New Roman" w:eastAsiaTheme="minorEastAsia" w:hAnsi="Times New Roman" w:cs="Times New Roman"/>
          <w:sz w:val="24"/>
          <w:szCs w:val="24"/>
        </w:rPr>
        <w:t>)</w:t>
      </w:r>
      <w:r w:rsidR="00483385">
        <w:rPr>
          <w:rFonts w:ascii="Times New Roman" w:eastAsiaTheme="minorEastAsia" w:hAnsi="Times New Roman" w:cs="Times New Roman"/>
          <w:sz w:val="24"/>
          <w:szCs w:val="24"/>
        </w:rPr>
        <w:t>:</w:t>
      </w:r>
      <w:r w:rsidRPr="006A4FDC">
        <w:rPr>
          <w:rFonts w:ascii="Times New Roman" w:eastAsiaTheme="minorEastAsia" w:hAnsi="Times New Roman" w:cs="Times New Roman"/>
          <w:sz w:val="24"/>
          <w:szCs w:val="24"/>
        </w:rPr>
        <w:t xml:space="preserve"> </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solid" w:color="auto" w:fill="FFFFFF" w:themeFill="background1"/>
        <w:tblLook w:val="0600" w:firstRow="0" w:lastRow="0" w:firstColumn="0" w:lastColumn="0" w:noHBand="1" w:noVBand="1"/>
      </w:tblPr>
      <w:tblGrid>
        <w:gridCol w:w="3116"/>
        <w:gridCol w:w="3117"/>
        <w:gridCol w:w="3117"/>
      </w:tblGrid>
      <w:tr w:rsidR="000229C2" w14:paraId="23E8726D" w14:textId="77777777" w:rsidTr="002E38AA">
        <w:tc>
          <w:tcPr>
            <w:tcW w:w="3116" w:type="dxa"/>
            <w:shd w:val="clear" w:color="auto" w:fill="FFFFFF" w:themeFill="background1"/>
          </w:tcPr>
          <w:p w14:paraId="4326BF99" w14:textId="77777777" w:rsidR="000229C2" w:rsidRDefault="000229C2" w:rsidP="002E38A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p>
        </w:tc>
        <w:tc>
          <w:tcPr>
            <w:tcW w:w="3117" w:type="dxa"/>
            <w:shd w:val="clear" w:color="auto" w:fill="FFFFFF" w:themeFill="background1"/>
          </w:tcPr>
          <w:p w14:paraId="288886AC" w14:textId="77777777" w:rsidR="000229C2" w:rsidRPr="006A4FDC" w:rsidRDefault="00115C4B" w:rsidP="000229C2">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H</m:t>
                    </m:r>
                  </m:sub>
                </m:sSub>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nary>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den>
                        </m:f>
                      </m:e>
                    </m:nary>
                  </m:den>
                </m:f>
              </m:oMath>
            </m:oMathPara>
          </w:p>
          <w:p w14:paraId="40912E05" w14:textId="5A5C7886" w:rsidR="000229C2" w:rsidRDefault="000229C2" w:rsidP="002E38AA">
            <w:pPr>
              <w:spacing w:line="480" w:lineRule="auto"/>
              <w:rPr>
                <w:rFonts w:ascii="Times New Roman" w:hAnsi="Times New Roman" w:cs="Times New Roman"/>
                <w:sz w:val="24"/>
                <w:szCs w:val="24"/>
              </w:rPr>
            </w:pPr>
          </w:p>
        </w:tc>
        <w:tc>
          <w:tcPr>
            <w:tcW w:w="3117" w:type="dxa"/>
            <w:shd w:val="clear" w:color="auto" w:fill="FFFFFF" w:themeFill="background1"/>
          </w:tcPr>
          <w:p w14:paraId="1C9F3CB3" w14:textId="2784D55D" w:rsidR="000229C2" w:rsidRDefault="000229C2" w:rsidP="002E38AA">
            <w:pPr>
              <w:spacing w:line="480" w:lineRule="auto"/>
              <w:jc w:val="right"/>
              <w:rPr>
                <w:rFonts w:ascii="Times New Roman" w:hAnsi="Times New Roman" w:cs="Times New Roman"/>
                <w:sz w:val="24"/>
                <w:szCs w:val="24"/>
              </w:rPr>
            </w:pPr>
            <w:r>
              <w:rPr>
                <w:rFonts w:ascii="Times New Roman" w:hAnsi="Times New Roman" w:cs="Times New Roman"/>
                <w:sz w:val="24"/>
                <w:szCs w:val="24"/>
              </w:rPr>
              <w:t>[2]</w:t>
            </w:r>
          </w:p>
        </w:tc>
      </w:tr>
    </w:tbl>
    <w:p w14:paraId="7F8856CB" w14:textId="25B2CB55" w:rsidR="00677F9D" w:rsidRDefault="00677F9D" w:rsidP="009105EA">
      <w:pPr>
        <w:spacing w:line="480" w:lineRule="auto"/>
        <w:rPr>
          <w:rFonts w:ascii="Times New Roman" w:eastAsiaTheme="minorEastAsia"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w:proofErr w:type="spellStart"/>
      <w:r w:rsidRPr="00D7467B">
        <w:rPr>
          <w:rFonts w:ascii="Times New Roman" w:hAnsi="Times New Roman" w:cs="Times New Roman"/>
          <w:i/>
          <w:sz w:val="24"/>
          <w:szCs w:val="24"/>
        </w:rPr>
        <w:t>i</w:t>
      </w:r>
      <w:proofErr w:type="spellEnd"/>
      <w:r>
        <w:rPr>
          <w:rFonts w:ascii="Times New Roman" w:eastAsiaTheme="minorEastAsia" w:hAnsi="Times New Roman" w:cs="Times New Roman"/>
          <w:sz w:val="24"/>
          <w:szCs w:val="24"/>
        </w:rPr>
        <w:t xml:space="preserve"> is the section number with </w:t>
      </w:r>
      <w:r w:rsidRPr="00D7467B">
        <w:rPr>
          <w:rFonts w:ascii="Times New Roman" w:eastAsiaTheme="minorEastAsia" w:hAnsi="Times New Roman" w:cs="Times New Roman"/>
          <w:i/>
          <w:sz w:val="24"/>
          <w:szCs w:val="24"/>
        </w:rPr>
        <w:t>n</w:t>
      </w:r>
      <w:r>
        <w:rPr>
          <w:rFonts w:ascii="Times New Roman" w:eastAsiaTheme="minorEastAsia" w:hAnsi="Times New Roman" w:cs="Times New Roman"/>
          <w:sz w:val="24"/>
          <w:szCs w:val="24"/>
        </w:rPr>
        <w:t xml:space="preserve">=8,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 xml:space="preserve"> </m:t>
        </m:r>
      </m:oMath>
      <w:r>
        <w:rPr>
          <w:rFonts w:ascii="Times New Roman" w:eastAsiaTheme="minorEastAsia" w:hAnsi="Times New Roman" w:cs="Times New Roman"/>
          <w:sz w:val="24"/>
          <w:szCs w:val="24"/>
        </w:rPr>
        <w:t xml:space="preserve">is the section length, and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oMath>
      <w:r w:rsidR="009105EA" w:rsidRPr="006A4FDC">
        <w:rPr>
          <w:rFonts w:ascii="Times New Roman" w:eastAsiaTheme="minorEastAsia" w:hAnsi="Times New Roman" w:cs="Times New Roman"/>
          <w:sz w:val="24"/>
          <w:szCs w:val="24"/>
        </w:rPr>
        <w:t xml:space="preserve"> is the permeability</w:t>
      </w:r>
      <w:r>
        <w:rPr>
          <w:rFonts w:ascii="Times New Roman" w:eastAsiaTheme="minorEastAsia" w:hAnsi="Times New Roman" w:cs="Times New Roman"/>
          <w:sz w:val="24"/>
          <w:szCs w:val="24"/>
        </w:rPr>
        <w:t>.</w:t>
      </w:r>
    </w:p>
    <w:p w14:paraId="38420403" w14:textId="2CAB6FE4" w:rsidR="008C63D3" w:rsidRDefault="009105EA" w:rsidP="00537A3D">
      <w:pPr>
        <w:spacing w:line="480" w:lineRule="auto"/>
        <w:ind w:firstLine="720"/>
        <w:rPr>
          <w:rFonts w:ascii="Times New Roman" w:eastAsiaTheme="minorEastAsia" w:hAnsi="Times New Roman" w:cs="Times New Roman"/>
          <w:sz w:val="24"/>
          <w:szCs w:val="24"/>
        </w:rPr>
      </w:pPr>
      <w:r w:rsidRPr="006A4FDC">
        <w:rPr>
          <w:rFonts w:ascii="Times New Roman" w:eastAsiaTheme="minorEastAsia" w:hAnsi="Times New Roman" w:cs="Times New Roman"/>
          <w:sz w:val="24"/>
          <w:szCs w:val="24"/>
        </w:rPr>
        <w:t xml:space="preserve"> Table 1 shows the comparison between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H</m:t>
            </m:r>
          </m:sub>
        </m:sSub>
      </m:oMath>
      <w:r w:rsidRPr="006A4FDC">
        <w:rPr>
          <w:rFonts w:ascii="Times New Roman" w:eastAsiaTheme="minorEastAsia" w:hAnsi="Times New Roman" w:cs="Times New Roman"/>
          <w:sz w:val="24"/>
          <w:szCs w:val="24"/>
        </w:rPr>
        <w:t xml:space="preserve"> for the harmonic mean of the 2-cm sections and the calculated permeability value for the intact column. This metric provides insight into possible damage to the pore structure during the cutting process. </w:t>
      </w:r>
      <w:r w:rsidR="008C63D3">
        <w:rPr>
          <w:rFonts w:ascii="Times New Roman" w:hAnsi="Times New Roman" w:cs="Times New Roman"/>
          <w:sz w:val="24"/>
          <w:szCs w:val="24"/>
        </w:rPr>
        <w:t>The harmonic mean</w:t>
      </w:r>
      <w:r w:rsidR="00D7467B">
        <w:rPr>
          <w:rFonts w:ascii="Times New Roman" w:hAnsi="Times New Roman" w:cs="Times New Roman"/>
          <w:sz w:val="24"/>
          <w:szCs w:val="24"/>
        </w:rPr>
        <w:t xml:space="preserve"> for</w:t>
      </w:r>
      <w:r w:rsidR="008C63D3">
        <w:rPr>
          <w:rFonts w:ascii="Times New Roman" w:hAnsi="Times New Roman" w:cs="Times New Roman"/>
          <w:sz w:val="24"/>
          <w:szCs w:val="24"/>
        </w:rPr>
        <w:t xml:space="preserve"> column</w:t>
      </w:r>
      <w:r w:rsidR="00677F9D">
        <w:rPr>
          <w:rFonts w:ascii="Times New Roman" w:hAnsi="Times New Roman" w:cs="Times New Roman"/>
          <w:sz w:val="24"/>
          <w:szCs w:val="24"/>
        </w:rPr>
        <w:t>s</w:t>
      </w:r>
      <w:r w:rsidR="008C63D3">
        <w:rPr>
          <w:rFonts w:ascii="Times New Roman" w:hAnsi="Times New Roman" w:cs="Times New Roman"/>
          <w:sz w:val="24"/>
          <w:szCs w:val="24"/>
        </w:rPr>
        <w:t xml:space="preserve"> 3 column 9 </w:t>
      </w:r>
      <w:r w:rsidR="00235F06">
        <w:rPr>
          <w:rFonts w:ascii="Times New Roman" w:hAnsi="Times New Roman" w:cs="Times New Roman"/>
          <w:sz w:val="24"/>
          <w:szCs w:val="24"/>
        </w:rPr>
        <w:t>w</w:t>
      </w:r>
      <w:r w:rsidR="00677F9D">
        <w:rPr>
          <w:rFonts w:ascii="Times New Roman" w:hAnsi="Times New Roman" w:cs="Times New Roman"/>
          <w:sz w:val="24"/>
          <w:szCs w:val="24"/>
        </w:rPr>
        <w:t>ere</w:t>
      </w:r>
      <w:r w:rsidR="008C63D3">
        <w:rPr>
          <w:rFonts w:ascii="Times New Roman" w:hAnsi="Times New Roman" w:cs="Times New Roman"/>
          <w:sz w:val="24"/>
          <w:szCs w:val="24"/>
        </w:rPr>
        <w:t xml:space="preserve"> larger than the permeability of the intact soil column</w:t>
      </w:r>
      <w:r w:rsidR="00677F9D">
        <w:rPr>
          <w:rFonts w:ascii="Times New Roman" w:hAnsi="Times New Roman" w:cs="Times New Roman"/>
          <w:sz w:val="24"/>
          <w:szCs w:val="24"/>
        </w:rPr>
        <w:t>s</w:t>
      </w:r>
      <w:r w:rsidR="008C63D3">
        <w:rPr>
          <w:rFonts w:ascii="Times New Roman" w:hAnsi="Times New Roman" w:cs="Times New Roman"/>
          <w:sz w:val="24"/>
          <w:szCs w:val="24"/>
        </w:rPr>
        <w:t xml:space="preserve"> (Table 1</w:t>
      </w:r>
      <w:r w:rsidR="008C63D3" w:rsidRPr="006A4FDC">
        <w:rPr>
          <w:rFonts w:ascii="Times New Roman" w:hAnsi="Times New Roman" w:cs="Times New Roman"/>
          <w:sz w:val="24"/>
          <w:szCs w:val="24"/>
        </w:rPr>
        <w:t>)</w:t>
      </w:r>
      <w:r w:rsidR="00235F06">
        <w:rPr>
          <w:rFonts w:ascii="Times New Roman" w:hAnsi="Times New Roman" w:cs="Times New Roman"/>
          <w:sz w:val="24"/>
          <w:szCs w:val="24"/>
        </w:rPr>
        <w:t>, which</w:t>
      </w:r>
      <w:r w:rsidR="008C63D3">
        <w:rPr>
          <w:rFonts w:ascii="Times New Roman" w:hAnsi="Times New Roman" w:cs="Times New Roman"/>
          <w:sz w:val="24"/>
          <w:szCs w:val="24"/>
        </w:rPr>
        <w:t xml:space="preserve"> suggests</w:t>
      </w:r>
      <w:r w:rsidR="008C63D3" w:rsidRPr="006A4FDC">
        <w:rPr>
          <w:rFonts w:ascii="Times New Roman" w:hAnsi="Times New Roman" w:cs="Times New Roman"/>
          <w:sz w:val="24"/>
          <w:szCs w:val="24"/>
        </w:rPr>
        <w:t xml:space="preserve"> that isolated or non-percolating pores which were present in the intact columns are able to percolate in the eighth sized sections after cutting. </w:t>
      </w:r>
      <w:r w:rsidR="008C63D3">
        <w:rPr>
          <w:rFonts w:ascii="Times New Roman" w:eastAsiaTheme="minorEastAsia" w:hAnsi="Times New Roman" w:cs="Times New Roman"/>
          <w:sz w:val="24"/>
          <w:szCs w:val="24"/>
        </w:rPr>
        <w:t xml:space="preserve"> </w:t>
      </w:r>
      <w:r w:rsidR="008C63D3" w:rsidRPr="006A4FDC">
        <w:rPr>
          <w:rFonts w:ascii="Times New Roman" w:eastAsiaTheme="minorEastAsia" w:hAnsi="Times New Roman" w:cs="Times New Roman"/>
          <w:sz w:val="24"/>
          <w:szCs w:val="24"/>
        </w:rPr>
        <w:t>Laboratory results from column 7 and column 8 show</w:t>
      </w:r>
      <w:r w:rsidR="00466F0F">
        <w:rPr>
          <w:rFonts w:ascii="Times New Roman" w:eastAsiaTheme="minorEastAsia" w:hAnsi="Times New Roman" w:cs="Times New Roman"/>
          <w:sz w:val="24"/>
          <w:szCs w:val="24"/>
        </w:rPr>
        <w:t xml:space="preserve">ed </w:t>
      </w:r>
      <w:r w:rsidR="008C63D3" w:rsidRPr="006A4FDC">
        <w:rPr>
          <w:rFonts w:ascii="Times New Roman" w:eastAsiaTheme="minorEastAsia" w:hAnsi="Times New Roman" w:cs="Times New Roman"/>
          <w:sz w:val="24"/>
          <w:szCs w:val="24"/>
        </w:rPr>
        <w:t xml:space="preserve">slightly less than a 1:1 ratio between harmonic mean permeability and the permeability of the intact soil columns (Table 1). A lower harmonic mean permeability suggests that during the cutting process, some previously undisturbed pores may have been deformed or even destroyed. </w:t>
      </w:r>
      <w:r w:rsidR="008C63D3">
        <w:rPr>
          <w:rFonts w:ascii="Times New Roman" w:eastAsiaTheme="minorEastAsia" w:hAnsi="Times New Roman" w:cs="Times New Roman"/>
          <w:sz w:val="24"/>
          <w:szCs w:val="24"/>
        </w:rPr>
        <w:t>Smearing and destruction of the original pore structure during cutting</w:t>
      </w:r>
      <w:r w:rsidR="008C63D3" w:rsidRPr="006A4FDC">
        <w:rPr>
          <w:rFonts w:ascii="Times New Roman" w:eastAsiaTheme="minorEastAsia" w:hAnsi="Times New Roman" w:cs="Times New Roman"/>
          <w:sz w:val="24"/>
          <w:szCs w:val="24"/>
        </w:rPr>
        <w:t xml:space="preserve"> would subsequently reduce the overall permeability of the cut sections.</w:t>
      </w:r>
      <w:r w:rsidR="00235F06">
        <w:rPr>
          <w:rFonts w:ascii="Times New Roman" w:eastAsiaTheme="minorEastAsia" w:hAnsi="Times New Roman" w:cs="Times New Roman"/>
          <w:sz w:val="24"/>
          <w:szCs w:val="24"/>
        </w:rPr>
        <w:t xml:space="preserve"> Since CT scanning was performed on the intact columns before the permeability measurements and cutting, any smearing </w:t>
      </w:r>
      <w:r w:rsidR="00D7467B">
        <w:rPr>
          <w:rFonts w:ascii="Times New Roman" w:eastAsiaTheme="minorEastAsia" w:hAnsi="Times New Roman" w:cs="Times New Roman"/>
          <w:sz w:val="24"/>
          <w:szCs w:val="24"/>
        </w:rPr>
        <w:t xml:space="preserve">that </w:t>
      </w:r>
      <w:r w:rsidR="00466F0F">
        <w:rPr>
          <w:rFonts w:ascii="Times New Roman" w:eastAsiaTheme="minorEastAsia" w:hAnsi="Times New Roman" w:cs="Times New Roman"/>
          <w:sz w:val="24"/>
          <w:szCs w:val="24"/>
        </w:rPr>
        <w:t xml:space="preserve">was not imaged and </w:t>
      </w:r>
      <w:r w:rsidR="00235F06">
        <w:rPr>
          <w:rFonts w:ascii="Times New Roman" w:eastAsiaTheme="minorEastAsia" w:hAnsi="Times New Roman" w:cs="Times New Roman"/>
          <w:sz w:val="24"/>
          <w:szCs w:val="24"/>
        </w:rPr>
        <w:t>cause</w:t>
      </w:r>
      <w:r w:rsidR="00677F9D">
        <w:rPr>
          <w:rFonts w:ascii="Times New Roman" w:eastAsiaTheme="minorEastAsia" w:hAnsi="Times New Roman" w:cs="Times New Roman"/>
          <w:sz w:val="24"/>
          <w:szCs w:val="24"/>
        </w:rPr>
        <w:t>d</w:t>
      </w:r>
      <w:r w:rsidR="00235F06">
        <w:rPr>
          <w:rFonts w:ascii="Times New Roman" w:eastAsiaTheme="minorEastAsia" w:hAnsi="Times New Roman" w:cs="Times New Roman"/>
          <w:sz w:val="24"/>
          <w:szCs w:val="24"/>
        </w:rPr>
        <w:t xml:space="preserve"> a potential for disagreement between observed and </w:t>
      </w:r>
      <w:r w:rsidR="005A2FDA">
        <w:rPr>
          <w:rFonts w:ascii="Times New Roman" w:eastAsiaTheme="minorEastAsia" w:hAnsi="Times New Roman" w:cs="Times New Roman"/>
          <w:sz w:val="24"/>
          <w:szCs w:val="24"/>
        </w:rPr>
        <w:t>LB and KC-</w:t>
      </w:r>
      <w:r w:rsidR="00235F06">
        <w:rPr>
          <w:rFonts w:ascii="Times New Roman" w:eastAsiaTheme="minorEastAsia" w:hAnsi="Times New Roman" w:cs="Times New Roman"/>
          <w:sz w:val="24"/>
          <w:szCs w:val="24"/>
        </w:rPr>
        <w:t xml:space="preserve">derived </w:t>
      </w:r>
      <w:proofErr w:type="spellStart"/>
      <w:r w:rsidR="00235F06">
        <w:rPr>
          <w:rFonts w:ascii="Times New Roman" w:eastAsiaTheme="minorEastAsia" w:hAnsi="Times New Roman" w:cs="Times New Roman"/>
          <w:sz w:val="24"/>
          <w:szCs w:val="24"/>
        </w:rPr>
        <w:t>permeabilities</w:t>
      </w:r>
      <w:proofErr w:type="spellEnd"/>
      <w:r w:rsidR="00235F06">
        <w:rPr>
          <w:rFonts w:ascii="Times New Roman" w:eastAsiaTheme="minorEastAsia" w:hAnsi="Times New Roman" w:cs="Times New Roman"/>
          <w:sz w:val="24"/>
          <w:szCs w:val="24"/>
        </w:rPr>
        <w:t xml:space="preserve">. However, the cutting process itself can be replicated on the imaged cores and does not cause a deviation in observed and derived </w:t>
      </w:r>
      <w:proofErr w:type="spellStart"/>
      <w:r w:rsidR="00235F06">
        <w:rPr>
          <w:rFonts w:ascii="Times New Roman" w:eastAsiaTheme="minorEastAsia" w:hAnsi="Times New Roman" w:cs="Times New Roman"/>
          <w:sz w:val="24"/>
          <w:szCs w:val="24"/>
        </w:rPr>
        <w:t>permeabilities</w:t>
      </w:r>
      <w:proofErr w:type="spellEnd"/>
      <w:r w:rsidR="00235F06">
        <w:rPr>
          <w:rFonts w:ascii="Times New Roman" w:eastAsiaTheme="minorEastAsia" w:hAnsi="Times New Roman" w:cs="Times New Roman"/>
          <w:sz w:val="24"/>
          <w:szCs w:val="24"/>
        </w:rPr>
        <w:t xml:space="preserve">. </w:t>
      </w:r>
    </w:p>
    <w:p w14:paraId="50648D8E" w14:textId="7C8C3FA2" w:rsidR="009105EA" w:rsidRDefault="009105EA" w:rsidP="002E38AA">
      <w:pPr>
        <w:spacing w:line="480" w:lineRule="auto"/>
        <w:ind w:firstLine="720"/>
        <w:rPr>
          <w:rFonts w:ascii="Times New Roman" w:eastAsiaTheme="minorEastAsia" w:hAnsi="Times New Roman" w:cs="Times New Roman"/>
          <w:sz w:val="24"/>
          <w:szCs w:val="24"/>
        </w:rPr>
      </w:pPr>
      <w:r w:rsidRPr="006A4FDC">
        <w:rPr>
          <w:rFonts w:ascii="Times New Roman" w:eastAsiaTheme="minorEastAsia" w:hAnsi="Times New Roman" w:cs="Times New Roman"/>
          <w:sz w:val="24"/>
          <w:szCs w:val="24"/>
        </w:rPr>
        <w:t xml:space="preserve">Although no soil water retention curves were measured for </w:t>
      </w:r>
      <w:r w:rsidR="00466F0F">
        <w:rPr>
          <w:rFonts w:ascii="Times New Roman" w:eastAsiaTheme="minorEastAsia" w:hAnsi="Times New Roman" w:cs="Times New Roman"/>
          <w:sz w:val="24"/>
          <w:szCs w:val="24"/>
        </w:rPr>
        <w:t xml:space="preserve">columns 3, 7, 8, and 9, </w:t>
      </w:r>
      <w:r w:rsidRPr="006A4FDC">
        <w:rPr>
          <w:rFonts w:ascii="Times New Roman" w:eastAsiaTheme="minorEastAsia" w:hAnsi="Times New Roman" w:cs="Times New Roman"/>
          <w:sz w:val="24"/>
          <w:szCs w:val="24"/>
        </w:rPr>
        <w:t>the CT imaged soil columns observed in this study, a soil water retention curve was collected for Column 1</w:t>
      </w:r>
      <w:r w:rsidR="00D7467B">
        <w:rPr>
          <w:rFonts w:ascii="Times New Roman" w:eastAsiaTheme="minorEastAsia" w:hAnsi="Times New Roman" w:cs="Times New Roman"/>
          <w:sz w:val="24"/>
          <w:szCs w:val="24"/>
        </w:rPr>
        <w:t xml:space="preserve"> (Figure 1)</w:t>
      </w:r>
      <w:r w:rsidRPr="006A4FDC">
        <w:rPr>
          <w:rFonts w:ascii="Times New Roman" w:eastAsiaTheme="minorEastAsia" w:hAnsi="Times New Roman" w:cs="Times New Roman"/>
          <w:sz w:val="24"/>
          <w:szCs w:val="24"/>
        </w:rPr>
        <w:t xml:space="preserve">. This soil column was collected from the same floodplain grazing site and is </w:t>
      </w:r>
      <w:r w:rsidRPr="006A4FDC">
        <w:rPr>
          <w:rFonts w:ascii="Times New Roman" w:eastAsiaTheme="minorEastAsia" w:hAnsi="Times New Roman" w:cs="Times New Roman"/>
          <w:sz w:val="24"/>
          <w:szCs w:val="24"/>
        </w:rPr>
        <w:lastRenderedPageBreak/>
        <w:t>considered representative of the four macropore soil columns studied in this paper. A pore size distribution was calculated for Column 01 using the relationship</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solid" w:color="auto" w:fill="FFFFFF" w:themeFill="background1"/>
        <w:tblLook w:val="0600" w:firstRow="0" w:lastRow="0" w:firstColumn="0" w:lastColumn="0" w:noHBand="1" w:noVBand="1"/>
      </w:tblPr>
      <w:tblGrid>
        <w:gridCol w:w="3116"/>
        <w:gridCol w:w="3117"/>
        <w:gridCol w:w="3117"/>
      </w:tblGrid>
      <w:tr w:rsidR="000229C2" w14:paraId="37F45F19" w14:textId="77777777" w:rsidTr="002E38AA">
        <w:tc>
          <w:tcPr>
            <w:tcW w:w="3116" w:type="dxa"/>
            <w:shd w:val="clear" w:color="auto" w:fill="FFFFFF" w:themeFill="background1"/>
          </w:tcPr>
          <w:p w14:paraId="4BEC3A37" w14:textId="77777777" w:rsidR="000229C2" w:rsidRDefault="000229C2" w:rsidP="002E38AA">
            <w:pPr>
              <w:spacing w:line="480" w:lineRule="auto"/>
              <w:rPr>
                <w:rFonts w:ascii="Times New Roman" w:hAnsi="Times New Roman" w:cs="Times New Roman"/>
                <w:sz w:val="24"/>
                <w:szCs w:val="24"/>
              </w:rPr>
            </w:pPr>
            <w:r>
              <w:rPr>
                <w:rFonts w:ascii="Times New Roman" w:hAnsi="Times New Roman" w:cs="Times New Roman"/>
                <w:sz w:val="24"/>
                <w:szCs w:val="24"/>
              </w:rPr>
              <w:tab/>
            </w:r>
          </w:p>
        </w:tc>
        <w:tc>
          <w:tcPr>
            <w:tcW w:w="3117" w:type="dxa"/>
            <w:shd w:val="clear" w:color="auto" w:fill="FFFFFF" w:themeFill="background1"/>
          </w:tcPr>
          <w:p w14:paraId="7148B845" w14:textId="77777777" w:rsidR="000229C2" w:rsidRPr="006A4FDC" w:rsidRDefault="000229C2" w:rsidP="000229C2">
            <w:pPr>
              <w:spacing w:line="480" w:lineRule="auto"/>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(-h)=</m:t>
                </m:r>
                <m:r>
                  <w:rPr>
                    <w:rFonts w:ascii="Cambria Math" w:eastAsiaTheme="minorEastAsia" w:hAnsi="Cambria Math" w:cs="Times New Roman"/>
                    <w:sz w:val="24"/>
                    <w:szCs w:val="24"/>
                  </w:rPr>
                  <m:t>3.48-</m:t>
                </m:r>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(d)</m:t>
                </m:r>
              </m:oMath>
            </m:oMathPara>
          </w:p>
          <w:p w14:paraId="5AE781D7" w14:textId="77777777" w:rsidR="000229C2" w:rsidRDefault="000229C2" w:rsidP="002E38AA">
            <w:pPr>
              <w:spacing w:line="480" w:lineRule="auto"/>
              <w:rPr>
                <w:rFonts w:ascii="Times New Roman" w:hAnsi="Times New Roman" w:cs="Times New Roman"/>
                <w:sz w:val="24"/>
                <w:szCs w:val="24"/>
              </w:rPr>
            </w:pPr>
          </w:p>
        </w:tc>
        <w:tc>
          <w:tcPr>
            <w:tcW w:w="3117" w:type="dxa"/>
            <w:shd w:val="clear" w:color="auto" w:fill="FFFFFF" w:themeFill="background1"/>
          </w:tcPr>
          <w:p w14:paraId="7E6D08B7" w14:textId="2A9603D9" w:rsidR="000229C2" w:rsidRDefault="000229C2" w:rsidP="002E38AA">
            <w:pPr>
              <w:spacing w:line="480" w:lineRule="auto"/>
              <w:jc w:val="right"/>
              <w:rPr>
                <w:rFonts w:ascii="Times New Roman" w:hAnsi="Times New Roman" w:cs="Times New Roman"/>
                <w:sz w:val="24"/>
                <w:szCs w:val="24"/>
              </w:rPr>
            </w:pPr>
            <w:r>
              <w:rPr>
                <w:rFonts w:ascii="Times New Roman" w:hAnsi="Times New Roman" w:cs="Times New Roman"/>
                <w:sz w:val="24"/>
                <w:szCs w:val="24"/>
              </w:rPr>
              <w:t>[3]</w:t>
            </w:r>
          </w:p>
        </w:tc>
      </w:tr>
    </w:tbl>
    <w:p w14:paraId="62E62F0C" w14:textId="5895FE5C" w:rsidR="00867B13" w:rsidRPr="006A4FDC" w:rsidRDefault="009105EA" w:rsidP="006A4FDC">
      <w:pPr>
        <w:spacing w:line="480" w:lineRule="auto"/>
        <w:contextualSpacing/>
        <w:rPr>
          <w:rFonts w:ascii="Times New Roman" w:hAnsi="Times New Roman" w:cs="Times New Roman"/>
          <w:sz w:val="24"/>
          <w:szCs w:val="24"/>
        </w:rPr>
      </w:pPr>
      <w:proofErr w:type="gramStart"/>
      <w:r w:rsidRPr="006A4FDC">
        <w:rPr>
          <w:rFonts w:ascii="Times New Roman" w:eastAsiaTheme="minorEastAsia" w:hAnsi="Times New Roman" w:cs="Times New Roman"/>
          <w:sz w:val="24"/>
          <w:szCs w:val="24"/>
        </w:rPr>
        <w:t>where</w:t>
      </w:r>
      <w:proofErr w:type="gramEnd"/>
      <w:r w:rsidRPr="006A4FDC">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(-h)</m:t>
        </m:r>
      </m:oMath>
      <w:r w:rsidRPr="006A4FDC">
        <w:rPr>
          <w:rFonts w:ascii="Times New Roman" w:eastAsiaTheme="minorEastAsia" w:hAnsi="Times New Roman" w:cs="Times New Roman"/>
          <w:sz w:val="24"/>
          <w:szCs w:val="24"/>
        </w:rPr>
        <w:t xml:space="preserve"> describes the matric potential</w:t>
      </w:r>
      <m:oMath>
        <m:r>
          <w:rPr>
            <w:rFonts w:ascii="Cambria Math" w:eastAsiaTheme="minorEastAsia" w:hAnsi="Cambria Math" w:cs="Times New Roman"/>
            <w:sz w:val="24"/>
            <w:szCs w:val="24"/>
          </w:rPr>
          <m:t xml:space="preserve"> (h)</m:t>
        </m:r>
      </m:oMath>
      <w:r w:rsidRPr="006A4FDC">
        <w:rPr>
          <w:rFonts w:ascii="Times New Roman" w:eastAsiaTheme="minorEastAsia" w:hAnsi="Times New Roman" w:cs="Times New Roman"/>
          <w:sz w:val="24"/>
          <w:szCs w:val="24"/>
        </w:rPr>
        <w:t xml:space="preserve"> component of the soil water characteristic at the corresponding pore diameter</w:t>
      </w:r>
      <m:oMath>
        <m:r>
          <w:rPr>
            <w:rFonts w:ascii="Cambria Math" w:eastAsiaTheme="minorEastAsia" w:hAnsi="Cambria Math" w:cs="Times New Roman"/>
            <w:sz w:val="24"/>
            <w:szCs w:val="24"/>
          </w:rPr>
          <m:t xml:space="preserve"> d</m:t>
        </m:r>
      </m:oMath>
      <w:r w:rsidRPr="006A4FDC">
        <w:rPr>
          <w:rFonts w:ascii="Times New Roman" w:eastAsiaTheme="minorEastAsia" w:hAnsi="Times New Roman" w:cs="Times New Roman"/>
          <w:sz w:val="24"/>
          <w:szCs w:val="24"/>
        </w:rPr>
        <w:t xml:space="preserve"> (</w:t>
      </w:r>
      <w:proofErr w:type="spellStart"/>
      <w:r w:rsidRPr="006A4FDC">
        <w:rPr>
          <w:rFonts w:ascii="Times New Roman" w:eastAsiaTheme="minorEastAsia" w:hAnsi="Times New Roman" w:cs="Times New Roman"/>
          <w:i/>
          <w:sz w:val="24"/>
          <w:szCs w:val="24"/>
        </w:rPr>
        <w:t>Schjønning</w:t>
      </w:r>
      <w:proofErr w:type="spellEnd"/>
      <w:r w:rsidRPr="006A4FDC">
        <w:rPr>
          <w:rFonts w:ascii="Times New Roman" w:eastAsiaTheme="minorEastAsia" w:hAnsi="Times New Roman" w:cs="Times New Roman"/>
          <w:sz w:val="24"/>
          <w:szCs w:val="24"/>
        </w:rPr>
        <w:t xml:space="preserve"> </w:t>
      </w:r>
      <w:r w:rsidRPr="006A4FDC">
        <w:rPr>
          <w:rFonts w:ascii="Times New Roman" w:eastAsiaTheme="minorEastAsia" w:hAnsi="Times New Roman" w:cs="Times New Roman"/>
          <w:i/>
          <w:sz w:val="24"/>
          <w:szCs w:val="24"/>
        </w:rPr>
        <w:t>2009</w:t>
      </w:r>
      <w:r w:rsidRPr="006A4FDC">
        <w:rPr>
          <w:rFonts w:ascii="Times New Roman" w:eastAsiaTheme="minorEastAsia" w:hAnsi="Times New Roman" w:cs="Times New Roman"/>
          <w:sz w:val="24"/>
          <w:szCs w:val="24"/>
        </w:rPr>
        <w:t>).</w:t>
      </w:r>
      <w:r w:rsidR="0097001E">
        <w:rPr>
          <w:rFonts w:ascii="Times New Roman" w:eastAsiaTheme="minorEastAsia" w:hAnsi="Times New Roman" w:cs="Times New Roman"/>
          <w:sz w:val="24"/>
          <w:szCs w:val="24"/>
        </w:rPr>
        <w:t xml:space="preserve"> The retention data collected and the estimated pore-size distr</w:t>
      </w:r>
      <w:r w:rsidR="001B50D1">
        <w:rPr>
          <w:rFonts w:ascii="Times New Roman" w:eastAsiaTheme="minorEastAsia" w:hAnsi="Times New Roman" w:cs="Times New Roman"/>
          <w:sz w:val="24"/>
          <w:szCs w:val="24"/>
        </w:rPr>
        <w:t>ibution appear</w:t>
      </w:r>
      <w:r w:rsidR="0097001E">
        <w:rPr>
          <w:rFonts w:ascii="Times New Roman" w:eastAsiaTheme="minorEastAsia" w:hAnsi="Times New Roman" w:cs="Times New Roman"/>
          <w:sz w:val="24"/>
          <w:szCs w:val="24"/>
        </w:rPr>
        <w:t xml:space="preserve"> in Figure </w:t>
      </w:r>
      <w:r w:rsidR="00D7467B">
        <w:rPr>
          <w:rFonts w:ascii="Times New Roman" w:eastAsiaTheme="minorEastAsia" w:hAnsi="Times New Roman" w:cs="Times New Roman"/>
          <w:sz w:val="24"/>
          <w:szCs w:val="24"/>
        </w:rPr>
        <w:t>1</w:t>
      </w:r>
      <w:r w:rsidR="001B50D1">
        <w:rPr>
          <w:rFonts w:ascii="Times New Roman" w:eastAsiaTheme="minorEastAsia" w:hAnsi="Times New Roman" w:cs="Times New Roman"/>
          <w:sz w:val="24"/>
          <w:szCs w:val="24"/>
        </w:rPr>
        <w:t>.</w:t>
      </w:r>
    </w:p>
    <w:p w14:paraId="2144D468" w14:textId="5315FCC3" w:rsidR="00867B13" w:rsidRPr="006A4FDC" w:rsidRDefault="00867B13" w:rsidP="006A4FDC">
      <w:pPr>
        <w:keepNext/>
        <w:keepLines/>
        <w:spacing w:before="40" w:after="0" w:line="480" w:lineRule="auto"/>
        <w:outlineLvl w:val="3"/>
        <w:rPr>
          <w:rFonts w:ascii="Times New Roman" w:eastAsiaTheme="minorEastAsia" w:hAnsi="Times New Roman" w:cs="Times New Roman"/>
          <w:i/>
          <w:iCs/>
          <w:color w:val="2E74B5" w:themeColor="accent1" w:themeShade="BF"/>
          <w:sz w:val="24"/>
          <w:szCs w:val="24"/>
        </w:rPr>
      </w:pPr>
      <w:r w:rsidRPr="006A4FDC">
        <w:rPr>
          <w:rFonts w:ascii="Times New Roman" w:eastAsiaTheme="minorEastAsia" w:hAnsi="Times New Roman" w:cs="Times New Roman"/>
          <w:i/>
          <w:iCs/>
          <w:color w:val="2E74B5" w:themeColor="accent1" w:themeShade="BF"/>
          <w:sz w:val="24"/>
          <w:szCs w:val="24"/>
        </w:rPr>
        <w:t xml:space="preserve">2.2 </w:t>
      </w:r>
      <w:r w:rsidR="009B2322">
        <w:rPr>
          <w:rFonts w:ascii="Times New Roman" w:eastAsiaTheme="minorEastAsia" w:hAnsi="Times New Roman" w:cs="Times New Roman"/>
          <w:i/>
          <w:iCs/>
          <w:color w:val="2E74B5" w:themeColor="accent1" w:themeShade="BF"/>
          <w:sz w:val="24"/>
          <w:szCs w:val="24"/>
        </w:rPr>
        <w:t>CT Procedures and Column Cropping</w:t>
      </w:r>
    </w:p>
    <w:p w14:paraId="3D29ADC8" w14:textId="23CE05F5" w:rsidR="009B2322" w:rsidRDefault="00461B73" w:rsidP="00EB75CE">
      <w:pPr>
        <w:spacing w:line="480" w:lineRule="auto"/>
        <w:rPr>
          <w:rFonts w:ascii="Times New Roman" w:hAnsi="Times New Roman" w:cs="Times New Roman"/>
          <w:sz w:val="24"/>
          <w:szCs w:val="24"/>
        </w:rPr>
      </w:pPr>
      <w:r>
        <w:rPr>
          <w:rFonts w:ascii="Times New Roman" w:hAnsi="Times New Roman" w:cs="Times New Roman"/>
          <w:sz w:val="24"/>
          <w:szCs w:val="24"/>
        </w:rPr>
        <w:t>A</w:t>
      </w:r>
      <w:r w:rsidRPr="006A4FDC">
        <w:rPr>
          <w:rFonts w:ascii="Times New Roman" w:hAnsi="Times New Roman" w:cs="Times New Roman"/>
          <w:sz w:val="24"/>
          <w:szCs w:val="24"/>
        </w:rPr>
        <w:t xml:space="preserve"> HYTEC Flat Panel Amorphous Silicon High-Resolution Computed Tomography (FLASHCT) system at Washington State University</w:t>
      </w:r>
      <w:r>
        <w:rPr>
          <w:rFonts w:ascii="Times New Roman" w:hAnsi="Times New Roman" w:cs="Times New Roman"/>
          <w:sz w:val="24"/>
          <w:szCs w:val="24"/>
        </w:rPr>
        <w:t xml:space="preserve"> was used to image the dry cores at </w:t>
      </w:r>
      <w:r w:rsidRPr="006A4FDC">
        <w:rPr>
          <w:rFonts w:ascii="Times New Roman" w:hAnsi="Times New Roman" w:cs="Times New Roman"/>
          <w:sz w:val="24"/>
          <w:szCs w:val="24"/>
        </w:rPr>
        <w:t xml:space="preserve">380 </w:t>
      </w:r>
      <w:proofErr w:type="spellStart"/>
      <w:r w:rsidRPr="006A4FDC">
        <w:rPr>
          <w:rFonts w:ascii="Times New Roman" w:hAnsi="Times New Roman" w:cs="Times New Roman"/>
          <w:sz w:val="24"/>
          <w:szCs w:val="24"/>
        </w:rPr>
        <w:t>keV</w:t>
      </w:r>
      <w:proofErr w:type="spellEnd"/>
      <w:r w:rsidRPr="006A4FDC">
        <w:rPr>
          <w:rFonts w:ascii="Times New Roman" w:hAnsi="Times New Roman" w:cs="Times New Roman"/>
          <w:sz w:val="24"/>
          <w:szCs w:val="24"/>
        </w:rPr>
        <w:t xml:space="preserve"> and 1.7mA current</w:t>
      </w:r>
      <w:r w:rsidR="00EB75CE">
        <w:rPr>
          <w:rFonts w:ascii="Times New Roman" w:hAnsi="Times New Roman" w:cs="Times New Roman"/>
          <w:sz w:val="24"/>
          <w:szCs w:val="24"/>
        </w:rPr>
        <w:t xml:space="preserve"> and a resolution of 110 </w:t>
      </w:r>
      <w:proofErr w:type="spellStart"/>
      <w:r w:rsidR="00EB75CE">
        <w:rPr>
          <w:rFonts w:ascii="Times New Roman" w:hAnsi="Times New Roman" w:cs="Times New Roman"/>
          <w:sz w:val="24"/>
          <w:szCs w:val="24"/>
        </w:rPr>
        <w:t>μm</w:t>
      </w:r>
      <w:proofErr w:type="spellEnd"/>
      <w:r w:rsidR="00EB75CE">
        <w:rPr>
          <w:rFonts w:ascii="Times New Roman" w:hAnsi="Times New Roman" w:cs="Times New Roman"/>
          <w:sz w:val="24"/>
          <w:szCs w:val="24"/>
        </w:rPr>
        <w:t>/voxel.</w:t>
      </w:r>
      <w:r w:rsidRPr="006A4FDC">
        <w:rPr>
          <w:rFonts w:ascii="Times New Roman" w:hAnsi="Times New Roman" w:cs="Times New Roman"/>
          <w:sz w:val="24"/>
          <w:szCs w:val="24"/>
        </w:rPr>
        <w:t xml:space="preserve"> Copper filters were used between the </w:t>
      </w:r>
      <w:r w:rsidR="001C3F0F">
        <w:rPr>
          <w:rFonts w:ascii="Times New Roman" w:hAnsi="Times New Roman" w:cs="Times New Roman"/>
          <w:sz w:val="24"/>
          <w:szCs w:val="24"/>
        </w:rPr>
        <w:t>x-ray</w:t>
      </w:r>
      <w:r w:rsidRPr="006A4FDC">
        <w:rPr>
          <w:rFonts w:ascii="Times New Roman" w:hAnsi="Times New Roman" w:cs="Times New Roman"/>
          <w:sz w:val="24"/>
          <w:szCs w:val="24"/>
        </w:rPr>
        <w:t xml:space="preserve"> source and the soil columns to pre-harden the beam. The resulting CT radiographs were reconstructed to volumes of 820 x 820 x 1480 voxels (</w:t>
      </w:r>
      <w:r w:rsidRPr="006A4FDC">
        <w:rPr>
          <w:rFonts w:ascii="Times New Roman" w:hAnsi="Times New Roman" w:cs="Times New Roman"/>
          <w:i/>
          <w:sz w:val="24"/>
          <w:szCs w:val="24"/>
        </w:rPr>
        <w:t xml:space="preserve">Martinez </w:t>
      </w:r>
      <w:r w:rsidR="00864ADB">
        <w:rPr>
          <w:rFonts w:ascii="Times New Roman" w:hAnsi="Times New Roman" w:cs="Times New Roman"/>
          <w:i/>
          <w:sz w:val="24"/>
          <w:szCs w:val="24"/>
        </w:rPr>
        <w:t xml:space="preserve">et </w:t>
      </w:r>
      <w:r w:rsidRPr="006A4FDC">
        <w:rPr>
          <w:rFonts w:ascii="Times New Roman" w:hAnsi="Times New Roman" w:cs="Times New Roman"/>
          <w:i/>
          <w:sz w:val="24"/>
          <w:szCs w:val="24"/>
        </w:rPr>
        <w:t>al. 2010</w:t>
      </w:r>
      <w:r w:rsidRPr="006A4FDC">
        <w:rPr>
          <w:rFonts w:ascii="Times New Roman" w:hAnsi="Times New Roman" w:cs="Times New Roman"/>
          <w:sz w:val="24"/>
          <w:szCs w:val="24"/>
        </w:rPr>
        <w:t>)</w:t>
      </w:r>
      <w:r w:rsidR="005A2FDA">
        <w:rPr>
          <w:rFonts w:ascii="Times New Roman" w:hAnsi="Times New Roman" w:cs="Times New Roman"/>
          <w:sz w:val="24"/>
          <w:szCs w:val="24"/>
        </w:rPr>
        <w:t xml:space="preserve"> which </w:t>
      </w:r>
      <w:r w:rsidRPr="006A4FDC">
        <w:rPr>
          <w:rFonts w:ascii="Times New Roman" w:hAnsi="Times New Roman" w:cs="Times New Roman"/>
          <w:sz w:val="24"/>
          <w:szCs w:val="24"/>
        </w:rPr>
        <w:t>were cropped to 680 x 680 x 1480 voxels to remove unused negative space.</w:t>
      </w:r>
      <w:r w:rsidR="006F65C2">
        <w:rPr>
          <w:rFonts w:ascii="Times New Roman" w:hAnsi="Times New Roman" w:cs="Times New Roman"/>
          <w:sz w:val="24"/>
          <w:szCs w:val="24"/>
        </w:rPr>
        <w:t xml:space="preserve"> </w:t>
      </w:r>
      <w:r w:rsidR="006F65C2" w:rsidRPr="006A4FDC">
        <w:rPr>
          <w:rFonts w:ascii="Times New Roman" w:hAnsi="Times New Roman" w:cs="Times New Roman"/>
          <w:sz w:val="24"/>
          <w:szCs w:val="24"/>
        </w:rPr>
        <w:t>Separation of the soil samples from their polycarbonate cylinders</w:t>
      </w:r>
      <w:r w:rsidR="001C3F0F">
        <w:rPr>
          <w:rFonts w:ascii="Times New Roman" w:hAnsi="Times New Roman" w:cs="Times New Roman"/>
          <w:sz w:val="24"/>
          <w:szCs w:val="24"/>
        </w:rPr>
        <w:t xml:space="preserve"> as a result of storage and transport</w:t>
      </w:r>
      <w:r w:rsidR="006F65C2" w:rsidRPr="006A4FDC">
        <w:rPr>
          <w:rFonts w:ascii="Times New Roman" w:hAnsi="Times New Roman" w:cs="Times New Roman"/>
          <w:sz w:val="24"/>
          <w:szCs w:val="24"/>
        </w:rPr>
        <w:t xml:space="preserve"> was </w:t>
      </w:r>
      <w:r w:rsidR="0057668E">
        <w:rPr>
          <w:rFonts w:ascii="Times New Roman" w:hAnsi="Times New Roman" w:cs="Times New Roman"/>
          <w:sz w:val="24"/>
          <w:szCs w:val="24"/>
        </w:rPr>
        <w:t>visually</w:t>
      </w:r>
      <w:r w:rsidR="00B5309F">
        <w:rPr>
          <w:rFonts w:ascii="Times New Roman" w:hAnsi="Times New Roman" w:cs="Times New Roman"/>
          <w:sz w:val="24"/>
          <w:szCs w:val="24"/>
        </w:rPr>
        <w:t xml:space="preserve"> </w:t>
      </w:r>
      <w:r w:rsidR="006F65C2" w:rsidRPr="006A4FDC">
        <w:rPr>
          <w:rFonts w:ascii="Times New Roman" w:hAnsi="Times New Roman" w:cs="Times New Roman"/>
          <w:sz w:val="24"/>
          <w:szCs w:val="24"/>
        </w:rPr>
        <w:t>observed prior to CT scanning (</w:t>
      </w:r>
      <w:r w:rsidR="006F65C2" w:rsidRPr="006A4FDC">
        <w:rPr>
          <w:rFonts w:ascii="Times New Roman" w:hAnsi="Times New Roman" w:cs="Times New Roman"/>
          <w:i/>
          <w:sz w:val="24"/>
          <w:szCs w:val="24"/>
        </w:rPr>
        <w:t>Martinez 2010</w:t>
      </w:r>
      <w:r w:rsidR="006F65C2" w:rsidRPr="006A4FDC">
        <w:rPr>
          <w:rFonts w:ascii="Times New Roman" w:hAnsi="Times New Roman" w:cs="Times New Roman"/>
          <w:sz w:val="24"/>
          <w:szCs w:val="24"/>
        </w:rPr>
        <w:t>)</w:t>
      </w:r>
      <w:r w:rsidR="00B5309F">
        <w:rPr>
          <w:rFonts w:ascii="Times New Roman" w:hAnsi="Times New Roman" w:cs="Times New Roman"/>
          <w:sz w:val="24"/>
          <w:szCs w:val="24"/>
        </w:rPr>
        <w:t xml:space="preserve"> </w:t>
      </w:r>
      <w:r w:rsidR="00316179">
        <w:rPr>
          <w:rFonts w:ascii="Times New Roman" w:hAnsi="Times New Roman" w:cs="Times New Roman"/>
          <w:sz w:val="24"/>
          <w:szCs w:val="24"/>
        </w:rPr>
        <w:t xml:space="preserve">but not present during the permeability measurements. </w:t>
      </w:r>
      <w:r w:rsidR="005F36BA">
        <w:rPr>
          <w:rFonts w:ascii="Times New Roman" w:hAnsi="Times New Roman" w:cs="Times New Roman"/>
          <w:sz w:val="24"/>
          <w:szCs w:val="24"/>
        </w:rPr>
        <w:t xml:space="preserve">After segmentation (discussed next) we found that the outer 15 voxels of </w:t>
      </w:r>
      <w:r w:rsidR="00EB75CE">
        <w:rPr>
          <w:rFonts w:ascii="Times New Roman" w:hAnsi="Times New Roman" w:cs="Times New Roman"/>
          <w:sz w:val="24"/>
          <w:szCs w:val="24"/>
        </w:rPr>
        <w:t xml:space="preserve">most </w:t>
      </w:r>
      <w:r w:rsidR="005F36BA">
        <w:rPr>
          <w:rFonts w:ascii="Times New Roman" w:hAnsi="Times New Roman" w:cs="Times New Roman"/>
          <w:sz w:val="24"/>
          <w:szCs w:val="24"/>
        </w:rPr>
        <w:t>the sample</w:t>
      </w:r>
      <w:r w:rsidR="00EB75CE">
        <w:rPr>
          <w:rFonts w:ascii="Times New Roman" w:hAnsi="Times New Roman" w:cs="Times New Roman"/>
          <w:sz w:val="24"/>
          <w:szCs w:val="24"/>
        </w:rPr>
        <w:t xml:space="preserve"> sections</w:t>
      </w:r>
      <w:r w:rsidR="005F36BA">
        <w:rPr>
          <w:rFonts w:ascii="Times New Roman" w:hAnsi="Times New Roman" w:cs="Times New Roman"/>
          <w:sz w:val="24"/>
          <w:szCs w:val="24"/>
        </w:rPr>
        <w:t xml:space="preserve"> had </w:t>
      </w:r>
      <w:r w:rsidR="00EB75CE">
        <w:rPr>
          <w:rFonts w:ascii="Times New Roman" w:hAnsi="Times New Roman" w:cs="Times New Roman"/>
          <w:sz w:val="24"/>
          <w:szCs w:val="24"/>
        </w:rPr>
        <w:t xml:space="preserve">artificial and </w:t>
      </w:r>
      <w:r w:rsidR="005F36BA" w:rsidRPr="00537A3D">
        <w:rPr>
          <w:rFonts w:ascii="Times New Roman" w:hAnsi="Times New Roman" w:cs="Times New Roman"/>
          <w:i/>
          <w:sz w:val="24"/>
          <w:szCs w:val="24"/>
        </w:rPr>
        <w:t>percolating</w:t>
      </w:r>
      <w:r w:rsidR="005F36BA">
        <w:rPr>
          <w:rFonts w:ascii="Times New Roman" w:hAnsi="Times New Roman" w:cs="Times New Roman"/>
          <w:sz w:val="24"/>
          <w:szCs w:val="24"/>
        </w:rPr>
        <w:t xml:space="preserve"> porosity that would seriously impair a comparison between observed </w:t>
      </w:r>
      <w:r w:rsidR="00EB75CE">
        <w:rPr>
          <w:rFonts w:ascii="Times New Roman" w:hAnsi="Times New Roman" w:cs="Times New Roman"/>
          <w:sz w:val="24"/>
          <w:szCs w:val="24"/>
        </w:rPr>
        <w:t xml:space="preserve">and derived </w:t>
      </w:r>
      <w:proofErr w:type="spellStart"/>
      <w:r w:rsidR="00EB75CE">
        <w:rPr>
          <w:rFonts w:ascii="Times New Roman" w:hAnsi="Times New Roman" w:cs="Times New Roman"/>
          <w:sz w:val="24"/>
          <w:szCs w:val="24"/>
        </w:rPr>
        <w:t>permeabilities</w:t>
      </w:r>
      <w:proofErr w:type="spellEnd"/>
      <w:r w:rsidR="00EB75CE">
        <w:rPr>
          <w:rFonts w:ascii="Times New Roman" w:hAnsi="Times New Roman" w:cs="Times New Roman"/>
          <w:sz w:val="24"/>
          <w:szCs w:val="24"/>
        </w:rPr>
        <w:t>. For this reason, we removed an outer ring of 15 voxels from the imaged volumes. For the sake of brevity we do not show details about this additional cropping step, but we do note that the digital volumes used for the LB and KC analyses were somewhat narrower than the samples used for permeability measurements (</w:t>
      </w:r>
      <w:r w:rsidR="00440DDF">
        <w:rPr>
          <w:rFonts w:ascii="Times New Roman" w:hAnsi="Times New Roman" w:cs="Times New Roman"/>
          <w:sz w:val="24"/>
          <w:szCs w:val="24"/>
        </w:rPr>
        <w:t>6.82</w:t>
      </w:r>
      <w:r w:rsidR="0057668E">
        <w:rPr>
          <w:rFonts w:ascii="Times New Roman" w:hAnsi="Times New Roman" w:cs="Times New Roman"/>
          <w:sz w:val="24"/>
          <w:szCs w:val="24"/>
        </w:rPr>
        <w:t xml:space="preserve"> </w:t>
      </w:r>
      <w:r w:rsidR="00440DDF">
        <w:rPr>
          <w:rFonts w:ascii="Times New Roman" w:hAnsi="Times New Roman" w:cs="Times New Roman"/>
          <w:sz w:val="24"/>
          <w:szCs w:val="24"/>
        </w:rPr>
        <w:t xml:space="preserve">and </w:t>
      </w:r>
      <w:r w:rsidR="00EB75CE">
        <w:rPr>
          <w:rFonts w:ascii="Times New Roman" w:hAnsi="Times New Roman" w:cs="Times New Roman"/>
          <w:sz w:val="24"/>
          <w:szCs w:val="24"/>
        </w:rPr>
        <w:t>7.15</w:t>
      </w:r>
      <w:r w:rsidR="0057668E">
        <w:rPr>
          <w:rFonts w:ascii="Times New Roman" w:hAnsi="Times New Roman" w:cs="Times New Roman"/>
          <w:sz w:val="24"/>
          <w:szCs w:val="24"/>
        </w:rPr>
        <w:t>cm</w:t>
      </w:r>
      <w:r w:rsidR="00EB75CE">
        <w:rPr>
          <w:rFonts w:ascii="Times New Roman" w:hAnsi="Times New Roman" w:cs="Times New Roman"/>
          <w:sz w:val="24"/>
          <w:szCs w:val="24"/>
        </w:rPr>
        <w:t xml:space="preserve"> </w:t>
      </w:r>
      <w:r w:rsidR="00440DDF">
        <w:rPr>
          <w:rFonts w:ascii="Times New Roman" w:hAnsi="Times New Roman" w:cs="Times New Roman"/>
          <w:sz w:val="24"/>
          <w:szCs w:val="24"/>
        </w:rPr>
        <w:t>in diameter</w:t>
      </w:r>
      <w:r w:rsidR="00EB75CE">
        <w:rPr>
          <w:rFonts w:ascii="Times New Roman" w:hAnsi="Times New Roman" w:cs="Times New Roman"/>
          <w:sz w:val="24"/>
          <w:szCs w:val="24"/>
        </w:rPr>
        <w:t xml:space="preserve">, </w:t>
      </w:r>
      <w:r w:rsidR="00EB75CE">
        <w:rPr>
          <w:rFonts w:ascii="Times New Roman" w:hAnsi="Times New Roman" w:cs="Times New Roman"/>
          <w:sz w:val="24"/>
          <w:szCs w:val="24"/>
        </w:rPr>
        <w:lastRenderedPageBreak/>
        <w:t>respectively)</w:t>
      </w:r>
      <w:r w:rsidR="00440DDF">
        <w:rPr>
          <w:rFonts w:ascii="Times New Roman" w:hAnsi="Times New Roman" w:cs="Times New Roman"/>
          <w:sz w:val="24"/>
          <w:szCs w:val="24"/>
        </w:rPr>
        <w:t>. Results presented in this study became substantially worse when this procedure was not carried out (</w:t>
      </w:r>
      <w:r w:rsidR="00EB75CE">
        <w:rPr>
          <w:rFonts w:ascii="Times New Roman" w:hAnsi="Times New Roman" w:cs="Times New Roman"/>
          <w:sz w:val="24"/>
          <w:szCs w:val="24"/>
        </w:rPr>
        <w:t xml:space="preserve">not shown). </w:t>
      </w:r>
    </w:p>
    <w:p w14:paraId="391A4916" w14:textId="00BF6B11" w:rsidR="009B2322" w:rsidRPr="006A4FDC" w:rsidRDefault="009B2322" w:rsidP="009B2322">
      <w:pPr>
        <w:keepNext/>
        <w:keepLines/>
        <w:spacing w:before="40" w:after="0" w:line="480" w:lineRule="auto"/>
        <w:outlineLvl w:val="3"/>
        <w:rPr>
          <w:rFonts w:ascii="Times New Roman" w:eastAsiaTheme="minorEastAsia" w:hAnsi="Times New Roman" w:cs="Times New Roman"/>
          <w:i/>
          <w:iCs/>
          <w:color w:val="2E74B5" w:themeColor="accent1" w:themeShade="BF"/>
          <w:sz w:val="24"/>
          <w:szCs w:val="24"/>
        </w:rPr>
      </w:pPr>
      <w:r>
        <w:rPr>
          <w:rFonts w:ascii="Times New Roman" w:eastAsiaTheme="minorEastAsia" w:hAnsi="Times New Roman" w:cs="Times New Roman"/>
          <w:i/>
          <w:iCs/>
          <w:color w:val="2E74B5" w:themeColor="accent1" w:themeShade="BF"/>
          <w:sz w:val="24"/>
          <w:szCs w:val="24"/>
        </w:rPr>
        <w:t>2.3</w:t>
      </w:r>
      <w:r w:rsidRPr="006A4FDC">
        <w:rPr>
          <w:rFonts w:ascii="Times New Roman" w:eastAsiaTheme="minorEastAsia" w:hAnsi="Times New Roman" w:cs="Times New Roman"/>
          <w:i/>
          <w:iCs/>
          <w:color w:val="2E74B5" w:themeColor="accent1" w:themeShade="BF"/>
          <w:sz w:val="24"/>
          <w:szCs w:val="24"/>
        </w:rPr>
        <w:t xml:space="preserve"> Segmentation Methods</w:t>
      </w:r>
    </w:p>
    <w:p w14:paraId="05352F56" w14:textId="6ABE345E" w:rsidR="00440DDF" w:rsidRDefault="00867B13">
      <w:pPr>
        <w:spacing w:line="480" w:lineRule="auto"/>
        <w:rPr>
          <w:rFonts w:ascii="Times New Roman" w:hAnsi="Times New Roman" w:cs="Times New Roman"/>
          <w:sz w:val="24"/>
          <w:szCs w:val="24"/>
        </w:rPr>
      </w:pPr>
      <w:r w:rsidRPr="006A4FDC">
        <w:rPr>
          <w:rFonts w:ascii="Times New Roman" w:hAnsi="Times New Roman" w:cs="Times New Roman"/>
          <w:sz w:val="24"/>
          <w:szCs w:val="24"/>
        </w:rPr>
        <w:t>Standardization of segmentation methods is critical to the field of pore scale modeling (</w:t>
      </w:r>
      <w:r w:rsidRPr="006A4FDC">
        <w:rPr>
          <w:rFonts w:ascii="Times New Roman" w:hAnsi="Times New Roman" w:cs="Times New Roman"/>
          <w:i/>
          <w:sz w:val="24"/>
          <w:szCs w:val="24"/>
        </w:rPr>
        <w:t>Marcelino 2007</w:t>
      </w:r>
      <w:r w:rsidRPr="006A4FDC">
        <w:rPr>
          <w:rFonts w:ascii="Times New Roman" w:hAnsi="Times New Roman" w:cs="Times New Roman"/>
          <w:sz w:val="24"/>
          <w:szCs w:val="24"/>
        </w:rPr>
        <w:t>).  For this reason each segmentation method chosen was selected for the ability of the algorithm to be automated</w:t>
      </w:r>
      <w:r w:rsidR="00440DDF">
        <w:rPr>
          <w:rFonts w:ascii="Times New Roman" w:hAnsi="Times New Roman" w:cs="Times New Roman"/>
          <w:sz w:val="24"/>
          <w:szCs w:val="24"/>
        </w:rPr>
        <w:t xml:space="preserve"> which, in principle, would minimize </w:t>
      </w:r>
      <w:r w:rsidRPr="006A4FDC">
        <w:rPr>
          <w:rFonts w:ascii="Times New Roman" w:hAnsi="Times New Roman" w:cs="Times New Roman"/>
          <w:sz w:val="24"/>
          <w:szCs w:val="24"/>
        </w:rPr>
        <w:t>operator bias</w:t>
      </w:r>
      <w:r w:rsidR="00440DDF">
        <w:rPr>
          <w:rFonts w:ascii="Times New Roman" w:hAnsi="Times New Roman" w:cs="Times New Roman"/>
          <w:sz w:val="24"/>
          <w:szCs w:val="24"/>
        </w:rPr>
        <w:t>.</w:t>
      </w:r>
      <w:r w:rsidRPr="006A4FDC">
        <w:rPr>
          <w:rFonts w:ascii="Times New Roman" w:hAnsi="Times New Roman" w:cs="Times New Roman"/>
          <w:sz w:val="24"/>
          <w:szCs w:val="24"/>
        </w:rPr>
        <w:t xml:space="preserve"> Intensity variations due to beam hardening artifacts were corrected before segmentation with the Intensity Correction Procedure </w:t>
      </w:r>
      <w:r w:rsidR="00233D22">
        <w:rPr>
          <w:rFonts w:ascii="Times New Roman" w:hAnsi="Times New Roman" w:cs="Times New Roman"/>
          <w:sz w:val="24"/>
          <w:szCs w:val="24"/>
        </w:rPr>
        <w:t xml:space="preserve">(ICP) </w:t>
      </w:r>
      <w:r w:rsidRPr="006A4FDC">
        <w:rPr>
          <w:rFonts w:ascii="Times New Roman" w:hAnsi="Times New Roman" w:cs="Times New Roman"/>
          <w:sz w:val="24"/>
          <w:szCs w:val="24"/>
        </w:rPr>
        <w:t xml:space="preserve">described in </w:t>
      </w:r>
      <w:proofErr w:type="spellStart"/>
      <w:r w:rsidRPr="006A4FDC">
        <w:rPr>
          <w:rFonts w:ascii="Times New Roman" w:hAnsi="Times New Roman" w:cs="Times New Roman"/>
          <w:i/>
          <w:sz w:val="24"/>
          <w:szCs w:val="24"/>
        </w:rPr>
        <w:t>Iassonov</w:t>
      </w:r>
      <w:proofErr w:type="spellEnd"/>
      <w:r w:rsidRPr="006A4FDC">
        <w:rPr>
          <w:rFonts w:ascii="Times New Roman" w:hAnsi="Times New Roman" w:cs="Times New Roman"/>
          <w:i/>
          <w:sz w:val="24"/>
          <w:szCs w:val="24"/>
        </w:rPr>
        <w:t xml:space="preserve"> 2010</w:t>
      </w:r>
      <w:r w:rsidRPr="006A4FDC">
        <w:rPr>
          <w:rFonts w:ascii="Times New Roman" w:hAnsi="Times New Roman" w:cs="Times New Roman"/>
          <w:sz w:val="24"/>
          <w:szCs w:val="24"/>
        </w:rPr>
        <w:t xml:space="preserve">. In addition to ICP, a radially weighted local regression model was applied to reduce </w:t>
      </w:r>
      <w:r w:rsidR="00461B73">
        <w:rPr>
          <w:rFonts w:ascii="Times New Roman" w:hAnsi="Times New Roman" w:cs="Times New Roman"/>
          <w:sz w:val="24"/>
          <w:szCs w:val="24"/>
        </w:rPr>
        <w:t xml:space="preserve">residual </w:t>
      </w:r>
      <w:r w:rsidRPr="006A4FDC">
        <w:rPr>
          <w:rFonts w:ascii="Times New Roman" w:hAnsi="Times New Roman" w:cs="Times New Roman"/>
          <w:sz w:val="24"/>
          <w:szCs w:val="24"/>
        </w:rPr>
        <w:t>beam hardening effects on each of the columns</w:t>
      </w:r>
      <w:r w:rsidR="00440DDF">
        <w:rPr>
          <w:rFonts w:ascii="Times New Roman" w:hAnsi="Times New Roman" w:cs="Times New Roman"/>
          <w:sz w:val="24"/>
          <w:szCs w:val="24"/>
        </w:rPr>
        <w:t xml:space="preserve"> (not shown)</w:t>
      </w:r>
      <w:r w:rsidRPr="006A4FDC">
        <w:rPr>
          <w:rFonts w:ascii="Times New Roman" w:hAnsi="Times New Roman" w:cs="Times New Roman"/>
          <w:sz w:val="24"/>
          <w:szCs w:val="24"/>
        </w:rPr>
        <w:t xml:space="preserve">. Finally, median filtering was applied in an attempt to fully remove </w:t>
      </w:r>
      <w:r w:rsidR="00461B73">
        <w:rPr>
          <w:rFonts w:ascii="Times New Roman" w:hAnsi="Times New Roman" w:cs="Times New Roman"/>
          <w:sz w:val="24"/>
          <w:szCs w:val="24"/>
        </w:rPr>
        <w:t xml:space="preserve">noise and </w:t>
      </w:r>
      <w:r w:rsidRPr="006A4FDC">
        <w:rPr>
          <w:rFonts w:ascii="Times New Roman" w:hAnsi="Times New Roman" w:cs="Times New Roman"/>
          <w:sz w:val="24"/>
          <w:szCs w:val="24"/>
        </w:rPr>
        <w:t>image artifacts</w:t>
      </w:r>
      <w:r w:rsidR="00461B73">
        <w:rPr>
          <w:rFonts w:ascii="Times New Roman" w:hAnsi="Times New Roman" w:cs="Times New Roman"/>
          <w:sz w:val="24"/>
          <w:szCs w:val="24"/>
        </w:rPr>
        <w:t xml:space="preserve"> </w:t>
      </w:r>
      <w:r w:rsidR="00461B73" w:rsidRPr="006A4FDC">
        <w:rPr>
          <w:rFonts w:ascii="Times New Roman" w:hAnsi="Times New Roman" w:cs="Times New Roman"/>
          <w:sz w:val="24"/>
          <w:szCs w:val="24"/>
        </w:rPr>
        <w:t>(</w:t>
      </w:r>
      <w:proofErr w:type="spellStart"/>
      <w:r w:rsidR="00461B73" w:rsidRPr="006A4FDC">
        <w:rPr>
          <w:rFonts w:ascii="Times New Roman" w:hAnsi="Times New Roman" w:cs="Times New Roman"/>
          <w:i/>
          <w:sz w:val="24"/>
          <w:szCs w:val="24"/>
        </w:rPr>
        <w:t>Astola</w:t>
      </w:r>
      <w:proofErr w:type="spellEnd"/>
      <w:r w:rsidR="00461B73" w:rsidRPr="006A4FDC">
        <w:rPr>
          <w:rFonts w:ascii="Times New Roman" w:hAnsi="Times New Roman" w:cs="Times New Roman"/>
          <w:i/>
          <w:sz w:val="24"/>
          <w:szCs w:val="24"/>
        </w:rPr>
        <w:t xml:space="preserve"> 1990</w:t>
      </w:r>
      <w:r w:rsidR="00461B73" w:rsidRPr="006A4FDC">
        <w:rPr>
          <w:rFonts w:ascii="Times New Roman" w:hAnsi="Times New Roman" w:cs="Times New Roman"/>
          <w:sz w:val="24"/>
          <w:szCs w:val="24"/>
        </w:rPr>
        <w:t>)</w:t>
      </w:r>
      <w:r w:rsidRPr="006A4FDC">
        <w:rPr>
          <w:rFonts w:ascii="Times New Roman" w:hAnsi="Times New Roman" w:cs="Times New Roman"/>
          <w:sz w:val="24"/>
          <w:szCs w:val="24"/>
        </w:rPr>
        <w:t xml:space="preserve">.  </w:t>
      </w:r>
    </w:p>
    <w:p w14:paraId="30755209" w14:textId="2AA176B6" w:rsidR="00867B13" w:rsidRPr="006A4FDC" w:rsidRDefault="00440DDF" w:rsidP="0097001E">
      <w:pPr>
        <w:spacing w:line="480" w:lineRule="auto"/>
        <w:ind w:firstLine="720"/>
        <w:rPr>
          <w:rFonts w:ascii="Times New Roman" w:hAnsi="Times New Roman" w:cs="Times New Roman"/>
          <w:sz w:val="24"/>
          <w:szCs w:val="24"/>
        </w:rPr>
      </w:pPr>
      <w:r>
        <w:rPr>
          <w:rFonts w:ascii="Times New Roman" w:hAnsi="Times New Roman" w:cs="Times New Roman"/>
          <w:sz w:val="24"/>
          <w:szCs w:val="24"/>
        </w:rPr>
        <w:t>Initially s</w:t>
      </w:r>
      <w:r w:rsidR="00461B73">
        <w:rPr>
          <w:rFonts w:ascii="Times New Roman" w:hAnsi="Times New Roman" w:cs="Times New Roman"/>
          <w:sz w:val="24"/>
          <w:szCs w:val="24"/>
        </w:rPr>
        <w:t>ix a</w:t>
      </w:r>
      <w:r w:rsidR="00867B13" w:rsidRPr="006A4FDC">
        <w:rPr>
          <w:rFonts w:ascii="Times New Roman" w:hAnsi="Times New Roman" w:cs="Times New Roman"/>
          <w:sz w:val="24"/>
          <w:szCs w:val="24"/>
        </w:rPr>
        <w:t>lgorithms</w:t>
      </w:r>
      <w:r>
        <w:rPr>
          <w:rFonts w:ascii="Times New Roman" w:hAnsi="Times New Roman" w:cs="Times New Roman"/>
          <w:sz w:val="24"/>
          <w:szCs w:val="24"/>
        </w:rPr>
        <w:t xml:space="preserve"> that represented a wide spectrum of algorithms</w:t>
      </w:r>
      <w:r w:rsidR="00867B13" w:rsidRPr="006A4FDC">
        <w:rPr>
          <w:rFonts w:ascii="Times New Roman" w:hAnsi="Times New Roman" w:cs="Times New Roman"/>
          <w:sz w:val="24"/>
          <w:szCs w:val="24"/>
        </w:rPr>
        <w:t xml:space="preserve"> </w:t>
      </w:r>
      <w:r w:rsidR="00461B73">
        <w:rPr>
          <w:rFonts w:ascii="Times New Roman" w:hAnsi="Times New Roman" w:cs="Times New Roman"/>
          <w:sz w:val="24"/>
          <w:szCs w:val="24"/>
        </w:rPr>
        <w:t xml:space="preserve">were </w:t>
      </w:r>
      <w:r>
        <w:rPr>
          <w:rFonts w:ascii="Times New Roman" w:hAnsi="Times New Roman" w:cs="Times New Roman"/>
          <w:sz w:val="24"/>
          <w:szCs w:val="24"/>
        </w:rPr>
        <w:t>chosen</w:t>
      </w:r>
      <w:r w:rsidR="00461B73">
        <w:rPr>
          <w:rFonts w:ascii="Times New Roman" w:hAnsi="Times New Roman" w:cs="Times New Roman"/>
          <w:sz w:val="24"/>
          <w:szCs w:val="24"/>
        </w:rPr>
        <w:t xml:space="preserve"> and for the sake of brevity we refer to </w:t>
      </w:r>
      <w:proofErr w:type="spellStart"/>
      <w:r w:rsidR="00867B13" w:rsidRPr="006A4FDC">
        <w:rPr>
          <w:rFonts w:ascii="Times New Roman" w:hAnsi="Times New Roman" w:cs="Times New Roman"/>
          <w:i/>
          <w:sz w:val="24"/>
          <w:szCs w:val="24"/>
        </w:rPr>
        <w:t>Iassonov</w:t>
      </w:r>
      <w:proofErr w:type="spellEnd"/>
      <w:r w:rsidR="00867B13" w:rsidRPr="006A4FDC">
        <w:rPr>
          <w:rFonts w:ascii="Times New Roman" w:hAnsi="Times New Roman" w:cs="Times New Roman"/>
          <w:i/>
          <w:sz w:val="24"/>
          <w:szCs w:val="24"/>
        </w:rPr>
        <w:t xml:space="preserve"> 2009</w:t>
      </w:r>
      <w:r w:rsidR="00614E3C">
        <w:rPr>
          <w:rFonts w:ascii="Times New Roman" w:hAnsi="Times New Roman" w:cs="Times New Roman"/>
          <w:sz w:val="24"/>
          <w:szCs w:val="24"/>
        </w:rPr>
        <w:t xml:space="preserve"> for a detailed description and classification. The algorithms include four </w:t>
      </w:r>
      <w:r w:rsidR="002C0857">
        <w:rPr>
          <w:rFonts w:ascii="Times New Roman" w:hAnsi="Times New Roman" w:cs="Times New Roman"/>
          <w:sz w:val="24"/>
          <w:szCs w:val="24"/>
        </w:rPr>
        <w:t>“</w:t>
      </w:r>
      <w:r w:rsidR="00614E3C">
        <w:rPr>
          <w:rFonts w:ascii="Times New Roman" w:hAnsi="Times New Roman" w:cs="Times New Roman"/>
          <w:sz w:val="24"/>
          <w:szCs w:val="24"/>
        </w:rPr>
        <w:t>global</w:t>
      </w:r>
      <w:r w:rsidR="002C0857">
        <w:rPr>
          <w:rFonts w:ascii="Times New Roman" w:hAnsi="Times New Roman" w:cs="Times New Roman"/>
          <w:sz w:val="24"/>
          <w:szCs w:val="24"/>
        </w:rPr>
        <w:t>”</w:t>
      </w:r>
      <w:r w:rsidR="00614E3C">
        <w:rPr>
          <w:rFonts w:ascii="Times New Roman" w:hAnsi="Times New Roman" w:cs="Times New Roman"/>
          <w:sz w:val="24"/>
          <w:szCs w:val="24"/>
        </w:rPr>
        <w:t xml:space="preserve"> methods (i.e. segmentation parameters are set for the volume as a whole): thresholding </w:t>
      </w:r>
      <w:r w:rsidR="00614E3C" w:rsidRPr="006A4FDC">
        <w:rPr>
          <w:rFonts w:ascii="Times New Roman" w:hAnsi="Times New Roman" w:cs="Times New Roman"/>
          <w:sz w:val="24"/>
          <w:szCs w:val="24"/>
        </w:rPr>
        <w:t>(</w:t>
      </w:r>
      <w:r w:rsidR="00614E3C" w:rsidRPr="006A4FDC">
        <w:rPr>
          <w:rFonts w:ascii="Times New Roman" w:hAnsi="Times New Roman" w:cs="Times New Roman"/>
          <w:i/>
          <w:sz w:val="24"/>
          <w:szCs w:val="24"/>
        </w:rPr>
        <w:t>Rosin 2001</w:t>
      </w:r>
      <w:r w:rsidR="00614E3C">
        <w:rPr>
          <w:rFonts w:ascii="Times New Roman" w:hAnsi="Times New Roman" w:cs="Times New Roman"/>
          <w:sz w:val="24"/>
          <w:szCs w:val="24"/>
        </w:rPr>
        <w:t xml:space="preserve">), clustering </w:t>
      </w:r>
      <w:r w:rsidR="00614E3C" w:rsidRPr="006A4FDC">
        <w:rPr>
          <w:rFonts w:ascii="Times New Roman" w:hAnsi="Times New Roman" w:cs="Times New Roman"/>
          <w:sz w:val="24"/>
          <w:szCs w:val="24"/>
        </w:rPr>
        <w:t>(</w:t>
      </w:r>
      <w:r w:rsidR="00614E3C" w:rsidRPr="006A4FDC">
        <w:rPr>
          <w:rFonts w:ascii="Times New Roman" w:hAnsi="Times New Roman" w:cs="Times New Roman"/>
          <w:i/>
          <w:sz w:val="24"/>
          <w:szCs w:val="24"/>
        </w:rPr>
        <w:t>Otsu 1979</w:t>
      </w:r>
      <w:r w:rsidR="00614E3C" w:rsidRPr="006A4FDC">
        <w:rPr>
          <w:rFonts w:ascii="Times New Roman" w:hAnsi="Times New Roman" w:cs="Times New Roman"/>
          <w:sz w:val="24"/>
          <w:szCs w:val="24"/>
        </w:rPr>
        <w:t>)</w:t>
      </w:r>
      <w:r w:rsidR="00614E3C">
        <w:rPr>
          <w:rFonts w:ascii="Times New Roman" w:hAnsi="Times New Roman" w:cs="Times New Roman"/>
          <w:sz w:val="24"/>
          <w:szCs w:val="24"/>
        </w:rPr>
        <w:t xml:space="preserve">, Entropy based methods </w:t>
      </w:r>
      <w:r w:rsidR="00614E3C" w:rsidRPr="006A4FDC">
        <w:rPr>
          <w:rFonts w:ascii="Times New Roman" w:hAnsi="Times New Roman" w:cs="Times New Roman"/>
          <w:sz w:val="24"/>
          <w:szCs w:val="24"/>
        </w:rPr>
        <w:t>(</w:t>
      </w:r>
      <w:r w:rsidR="00614E3C" w:rsidRPr="006A4FDC">
        <w:rPr>
          <w:rFonts w:ascii="Times New Roman" w:hAnsi="Times New Roman" w:cs="Times New Roman"/>
          <w:i/>
          <w:sz w:val="24"/>
          <w:szCs w:val="24"/>
        </w:rPr>
        <w:t>Brink 1992</w:t>
      </w:r>
      <w:r w:rsidR="00614E3C">
        <w:rPr>
          <w:rFonts w:ascii="Times New Roman" w:hAnsi="Times New Roman" w:cs="Times New Roman"/>
          <w:sz w:val="24"/>
          <w:szCs w:val="24"/>
        </w:rPr>
        <w:t xml:space="preserve">; </w:t>
      </w:r>
      <w:r w:rsidR="00614E3C" w:rsidRPr="006A4FDC">
        <w:rPr>
          <w:rFonts w:ascii="Times New Roman" w:hAnsi="Times New Roman" w:cs="Times New Roman"/>
          <w:i/>
          <w:sz w:val="24"/>
          <w:szCs w:val="24"/>
        </w:rPr>
        <w:t>Yen 1995</w:t>
      </w:r>
      <w:r w:rsidR="00614E3C">
        <w:rPr>
          <w:rFonts w:ascii="Times New Roman" w:hAnsi="Times New Roman" w:cs="Times New Roman"/>
          <w:sz w:val="24"/>
          <w:szCs w:val="24"/>
        </w:rPr>
        <w:t xml:space="preserve">). The two </w:t>
      </w:r>
      <w:r w:rsidR="002C0857">
        <w:rPr>
          <w:rFonts w:ascii="Times New Roman" w:hAnsi="Times New Roman" w:cs="Times New Roman"/>
          <w:sz w:val="24"/>
          <w:szCs w:val="24"/>
        </w:rPr>
        <w:t>“</w:t>
      </w:r>
      <w:r w:rsidR="00614E3C">
        <w:rPr>
          <w:rFonts w:ascii="Times New Roman" w:hAnsi="Times New Roman" w:cs="Times New Roman"/>
          <w:sz w:val="24"/>
          <w:szCs w:val="24"/>
        </w:rPr>
        <w:t>local</w:t>
      </w:r>
      <w:r w:rsidR="002C0857">
        <w:rPr>
          <w:rFonts w:ascii="Times New Roman" w:hAnsi="Times New Roman" w:cs="Times New Roman"/>
          <w:sz w:val="24"/>
          <w:szCs w:val="24"/>
        </w:rPr>
        <w:t>”</w:t>
      </w:r>
      <w:r w:rsidR="00614E3C">
        <w:rPr>
          <w:rFonts w:ascii="Times New Roman" w:hAnsi="Times New Roman" w:cs="Times New Roman"/>
          <w:sz w:val="24"/>
          <w:szCs w:val="24"/>
        </w:rPr>
        <w:t xml:space="preserve"> methods use information in the neighborhood of a voxel to make a classification and include indicator kriging (IK, </w:t>
      </w:r>
      <w:r w:rsidR="00614E3C" w:rsidRPr="006A4FDC">
        <w:rPr>
          <w:rFonts w:ascii="Times New Roman" w:hAnsi="Times New Roman" w:cs="Times New Roman"/>
          <w:i/>
          <w:sz w:val="24"/>
          <w:szCs w:val="24"/>
        </w:rPr>
        <w:t>Oh and Lindquist 1999</w:t>
      </w:r>
      <w:r w:rsidR="00614E3C" w:rsidRPr="006A4FDC">
        <w:rPr>
          <w:rFonts w:ascii="Times New Roman" w:hAnsi="Times New Roman" w:cs="Times New Roman"/>
          <w:sz w:val="24"/>
          <w:szCs w:val="24"/>
        </w:rPr>
        <w:t>)</w:t>
      </w:r>
      <w:r w:rsidR="00614E3C">
        <w:rPr>
          <w:rFonts w:ascii="Times New Roman" w:hAnsi="Times New Roman" w:cs="Times New Roman"/>
          <w:sz w:val="24"/>
          <w:szCs w:val="24"/>
        </w:rPr>
        <w:t xml:space="preserve"> and</w:t>
      </w:r>
      <w:r w:rsidR="00CB2DBE">
        <w:rPr>
          <w:rFonts w:ascii="Times New Roman" w:hAnsi="Times New Roman" w:cs="Times New Roman"/>
          <w:sz w:val="24"/>
          <w:szCs w:val="24"/>
        </w:rPr>
        <w:t xml:space="preserve"> a</w:t>
      </w:r>
      <w:r w:rsidR="00614E3C">
        <w:rPr>
          <w:rFonts w:ascii="Times New Roman" w:hAnsi="Times New Roman" w:cs="Times New Roman"/>
          <w:sz w:val="24"/>
          <w:szCs w:val="24"/>
        </w:rPr>
        <w:t xml:space="preserve"> </w:t>
      </w:r>
      <w:r w:rsidR="00CB2DBE" w:rsidRPr="006A4FDC">
        <w:rPr>
          <w:rFonts w:ascii="Times New Roman" w:hAnsi="Times New Roman" w:cs="Times New Roman"/>
          <w:sz w:val="24"/>
          <w:szCs w:val="24"/>
        </w:rPr>
        <w:t xml:space="preserve">Markov Random Field </w:t>
      </w:r>
      <w:r w:rsidR="00CB2DBE">
        <w:rPr>
          <w:rFonts w:ascii="Times New Roman" w:hAnsi="Times New Roman" w:cs="Times New Roman"/>
          <w:sz w:val="24"/>
          <w:szCs w:val="24"/>
        </w:rPr>
        <w:t xml:space="preserve">method </w:t>
      </w:r>
      <w:r w:rsidR="00CB2DBE" w:rsidRPr="006A4FDC">
        <w:rPr>
          <w:rFonts w:ascii="Times New Roman" w:hAnsi="Times New Roman" w:cs="Times New Roman"/>
          <w:sz w:val="24"/>
          <w:szCs w:val="24"/>
        </w:rPr>
        <w:t>(KMMRF</w:t>
      </w:r>
      <w:r w:rsidR="00CB2DBE">
        <w:rPr>
          <w:rFonts w:ascii="Times New Roman" w:hAnsi="Times New Roman" w:cs="Times New Roman"/>
          <w:sz w:val="24"/>
          <w:szCs w:val="24"/>
        </w:rPr>
        <w:t xml:space="preserve">, </w:t>
      </w:r>
      <w:r w:rsidR="00CB2DBE" w:rsidRPr="006A4FDC">
        <w:rPr>
          <w:rFonts w:ascii="Times New Roman" w:hAnsi="Times New Roman" w:cs="Times New Roman"/>
          <w:i/>
          <w:sz w:val="24"/>
          <w:szCs w:val="24"/>
        </w:rPr>
        <w:t>Kulkarni 2012</w:t>
      </w:r>
      <w:r w:rsidR="00CB2DBE" w:rsidRPr="006A4FDC">
        <w:rPr>
          <w:rFonts w:ascii="Times New Roman" w:hAnsi="Times New Roman" w:cs="Times New Roman"/>
          <w:sz w:val="24"/>
          <w:szCs w:val="24"/>
        </w:rPr>
        <w:t>)</w:t>
      </w:r>
      <w:r w:rsidR="00CB2DBE">
        <w:rPr>
          <w:rFonts w:ascii="Times New Roman" w:hAnsi="Times New Roman" w:cs="Times New Roman"/>
          <w:sz w:val="24"/>
          <w:szCs w:val="24"/>
        </w:rPr>
        <w:t>.</w:t>
      </w:r>
      <w:r w:rsidR="002C0857">
        <w:rPr>
          <w:rFonts w:ascii="Times New Roman" w:hAnsi="Times New Roman" w:cs="Times New Roman"/>
          <w:sz w:val="24"/>
          <w:szCs w:val="24"/>
        </w:rPr>
        <w:t xml:space="preserve">  </w:t>
      </w:r>
      <w:r w:rsidR="0097001E">
        <w:rPr>
          <w:rFonts w:ascii="Times New Roman" w:hAnsi="Times New Roman" w:cs="Times New Roman"/>
          <w:sz w:val="24"/>
          <w:szCs w:val="24"/>
        </w:rPr>
        <w:t>An example of an original CT volume and the results of each segmentation is shown in Figure</w:t>
      </w:r>
      <w:r w:rsidR="00D7467B">
        <w:rPr>
          <w:rFonts w:ascii="Times New Roman" w:hAnsi="Times New Roman" w:cs="Times New Roman"/>
          <w:sz w:val="24"/>
          <w:szCs w:val="24"/>
        </w:rPr>
        <w:t>2</w:t>
      </w:r>
      <w:r w:rsidR="0097001E">
        <w:rPr>
          <w:rFonts w:ascii="Times New Roman" w:hAnsi="Times New Roman" w:cs="Times New Roman"/>
          <w:sz w:val="24"/>
          <w:szCs w:val="24"/>
        </w:rPr>
        <w:t xml:space="preserve"> for section 2 of Column 3.</w:t>
      </w:r>
      <w:r w:rsidR="0097001E" w:rsidDel="0097001E">
        <w:rPr>
          <w:rFonts w:ascii="Times New Roman" w:hAnsi="Times New Roman" w:cs="Times New Roman"/>
          <w:sz w:val="24"/>
          <w:szCs w:val="24"/>
        </w:rPr>
        <w:t xml:space="preserve"> </w:t>
      </w:r>
      <w:r w:rsidR="00867B13" w:rsidRPr="006A4FDC">
        <w:rPr>
          <w:rFonts w:ascii="Times New Roman" w:hAnsi="Times New Roman" w:cs="Times New Roman"/>
          <w:sz w:val="24"/>
          <w:szCs w:val="24"/>
        </w:rPr>
        <w:t xml:space="preserve"> </w:t>
      </w:r>
    </w:p>
    <w:p w14:paraId="1512C905" w14:textId="7DD98644" w:rsidR="00867B13" w:rsidRPr="006A4FDC" w:rsidRDefault="00867B13" w:rsidP="006A4FDC">
      <w:pPr>
        <w:keepNext/>
        <w:keepLines/>
        <w:spacing w:before="40" w:after="0" w:line="480" w:lineRule="auto"/>
        <w:outlineLvl w:val="3"/>
        <w:rPr>
          <w:rFonts w:ascii="Times New Roman" w:eastAsiaTheme="majorEastAsia" w:hAnsi="Times New Roman" w:cs="Times New Roman"/>
          <w:i/>
          <w:iCs/>
          <w:color w:val="2E74B5" w:themeColor="accent1" w:themeShade="BF"/>
          <w:sz w:val="24"/>
          <w:szCs w:val="24"/>
        </w:rPr>
      </w:pPr>
      <w:r w:rsidRPr="006A4FDC">
        <w:rPr>
          <w:rFonts w:ascii="Times New Roman" w:eastAsiaTheme="majorEastAsia" w:hAnsi="Times New Roman" w:cs="Times New Roman"/>
          <w:i/>
          <w:iCs/>
          <w:color w:val="2E74B5" w:themeColor="accent1" w:themeShade="BF"/>
          <w:sz w:val="24"/>
          <w:szCs w:val="24"/>
        </w:rPr>
        <w:t>2.3 Image analysis methods</w:t>
      </w:r>
    </w:p>
    <w:p w14:paraId="6456A69D" w14:textId="326DF917" w:rsidR="00F56F05" w:rsidRDefault="00D95127" w:rsidP="00F56F05">
      <w:pPr>
        <w:spacing w:line="480" w:lineRule="auto"/>
        <w:rPr>
          <w:rFonts w:ascii="Times New Roman" w:hAnsi="Times New Roman" w:cs="Times New Roman"/>
          <w:sz w:val="24"/>
          <w:szCs w:val="24"/>
        </w:rPr>
      </w:pPr>
      <w:r>
        <w:rPr>
          <w:rFonts w:ascii="Times New Roman" w:hAnsi="Times New Roman" w:cs="Times New Roman"/>
          <w:sz w:val="24"/>
          <w:szCs w:val="24"/>
        </w:rPr>
        <w:t xml:space="preserve">After segmentation, the resulting 3D pore structures are immediately ready for the LB computations.  However, for the KC method additional image analysis needs to be performed to </w:t>
      </w:r>
      <w:r>
        <w:rPr>
          <w:rFonts w:ascii="Times New Roman" w:hAnsi="Times New Roman" w:cs="Times New Roman"/>
          <w:sz w:val="24"/>
          <w:szCs w:val="24"/>
        </w:rPr>
        <w:lastRenderedPageBreak/>
        <w:t xml:space="preserve">derive porosity, and hydraulic radius. </w:t>
      </w:r>
      <w:r w:rsidR="00F56F05">
        <w:rPr>
          <w:rFonts w:ascii="Times New Roman" w:hAnsi="Times New Roman" w:cs="Times New Roman"/>
          <w:sz w:val="24"/>
          <w:szCs w:val="24"/>
        </w:rPr>
        <w:t>P</w:t>
      </w:r>
      <w:r w:rsidR="00F56F05" w:rsidRPr="006A4FDC">
        <w:rPr>
          <w:rFonts w:ascii="Times New Roman" w:hAnsi="Times New Roman" w:cs="Times New Roman"/>
          <w:sz w:val="24"/>
          <w:szCs w:val="24"/>
        </w:rPr>
        <w:t>orosity was calculated using the standard volume based definition of porosity</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solid" w:color="auto" w:fill="FFFFFF" w:themeFill="background1"/>
        <w:tblLook w:val="0600" w:firstRow="0" w:lastRow="0" w:firstColumn="0" w:lastColumn="0" w:noHBand="1" w:noVBand="1"/>
      </w:tblPr>
      <w:tblGrid>
        <w:gridCol w:w="3116"/>
        <w:gridCol w:w="3117"/>
        <w:gridCol w:w="3117"/>
      </w:tblGrid>
      <w:tr w:rsidR="00F56F05" w14:paraId="67E2B32A" w14:textId="77777777" w:rsidTr="00855966">
        <w:tc>
          <w:tcPr>
            <w:tcW w:w="3116" w:type="dxa"/>
            <w:shd w:val="clear" w:color="auto" w:fill="FFFFFF" w:themeFill="background1"/>
          </w:tcPr>
          <w:p w14:paraId="6B42C221" w14:textId="77777777" w:rsidR="00F56F05" w:rsidRDefault="00F56F05" w:rsidP="00855966">
            <w:pPr>
              <w:spacing w:line="480" w:lineRule="auto"/>
              <w:rPr>
                <w:rFonts w:ascii="Times New Roman" w:hAnsi="Times New Roman" w:cs="Times New Roman"/>
                <w:sz w:val="24"/>
                <w:szCs w:val="24"/>
              </w:rPr>
            </w:pPr>
            <w:r>
              <w:rPr>
                <w:rFonts w:ascii="Times New Roman" w:hAnsi="Times New Roman" w:cs="Times New Roman"/>
                <w:sz w:val="24"/>
                <w:szCs w:val="24"/>
              </w:rPr>
              <w:tab/>
            </w:r>
          </w:p>
        </w:tc>
        <w:tc>
          <w:tcPr>
            <w:tcW w:w="3117" w:type="dxa"/>
            <w:shd w:val="clear" w:color="auto" w:fill="FFFFFF" w:themeFill="background1"/>
          </w:tcPr>
          <w:p w14:paraId="7B1E57CF" w14:textId="77777777" w:rsidR="00F56F05" w:rsidRPr="006A4FDC" w:rsidRDefault="00F56F05" w:rsidP="00855966">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ϕ=</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pore</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solid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pore</m:t>
                        </m:r>
                      </m:sub>
                    </m:sSub>
                  </m:den>
                </m:f>
              </m:oMath>
            </m:oMathPara>
          </w:p>
          <w:p w14:paraId="561B88B9" w14:textId="77777777" w:rsidR="00F56F05" w:rsidRDefault="00F56F05" w:rsidP="00855966">
            <w:pPr>
              <w:spacing w:line="480" w:lineRule="auto"/>
              <w:rPr>
                <w:rFonts w:ascii="Times New Roman" w:hAnsi="Times New Roman" w:cs="Times New Roman"/>
                <w:sz w:val="24"/>
                <w:szCs w:val="24"/>
              </w:rPr>
            </w:pPr>
          </w:p>
        </w:tc>
        <w:tc>
          <w:tcPr>
            <w:tcW w:w="3117" w:type="dxa"/>
            <w:shd w:val="clear" w:color="auto" w:fill="FFFFFF" w:themeFill="background1"/>
          </w:tcPr>
          <w:p w14:paraId="79590A07" w14:textId="5CF57045" w:rsidR="00F56F05" w:rsidRDefault="00896558" w:rsidP="00855966">
            <w:pPr>
              <w:spacing w:line="480" w:lineRule="auto"/>
              <w:jc w:val="right"/>
              <w:rPr>
                <w:rFonts w:ascii="Times New Roman" w:hAnsi="Times New Roman" w:cs="Times New Roman"/>
                <w:sz w:val="24"/>
                <w:szCs w:val="24"/>
              </w:rPr>
            </w:pPr>
            <w:r>
              <w:rPr>
                <w:rFonts w:ascii="Times New Roman" w:hAnsi="Times New Roman" w:cs="Times New Roman"/>
                <w:sz w:val="24"/>
                <w:szCs w:val="24"/>
              </w:rPr>
              <w:t>[4</w:t>
            </w:r>
            <w:r w:rsidR="00F56F05">
              <w:rPr>
                <w:rFonts w:ascii="Times New Roman" w:hAnsi="Times New Roman" w:cs="Times New Roman"/>
                <w:sz w:val="24"/>
                <w:szCs w:val="24"/>
              </w:rPr>
              <w:t>]</w:t>
            </w:r>
          </w:p>
        </w:tc>
      </w:tr>
    </w:tbl>
    <w:p w14:paraId="7F003F93" w14:textId="77777777" w:rsidR="00F56F05" w:rsidRDefault="00F56F05" w:rsidP="00F56F05">
      <w:pPr>
        <w:spacing w:line="480" w:lineRule="auto"/>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pore</m:t>
            </m:r>
          </m:sub>
        </m:sSub>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solid</m:t>
            </m:r>
          </m:sub>
        </m:sSub>
      </m:oMath>
      <w:r>
        <w:rPr>
          <w:rFonts w:ascii="Times New Roman" w:eastAsiaTheme="minorEastAsia" w:hAnsi="Times New Roman" w:cs="Times New Roman"/>
          <w:sz w:val="24"/>
          <w:szCs w:val="24"/>
        </w:rPr>
        <w:t xml:space="preserve"> define the number of image voxels associated with each segmented phase.</w:t>
      </w:r>
    </w:p>
    <w:p w14:paraId="10B02D3A" w14:textId="3FF9B3B5" w:rsidR="00F56F05" w:rsidRDefault="00F56F05" w:rsidP="00E16C45">
      <w:pPr>
        <w:spacing w:line="480" w:lineRule="auto"/>
        <w:ind w:firstLine="720"/>
        <w:rPr>
          <w:rFonts w:ascii="Times New Roman" w:eastAsiaTheme="minorEastAsia" w:hAnsi="Times New Roman" w:cs="Times New Roman"/>
          <w:sz w:val="24"/>
          <w:szCs w:val="24"/>
        </w:rPr>
      </w:pPr>
      <w:r w:rsidRPr="006A4FDC">
        <w:rPr>
          <w:rFonts w:ascii="Times New Roman" w:eastAsiaTheme="minorEastAsia" w:hAnsi="Times New Roman" w:cs="Times New Roman"/>
          <w:sz w:val="24"/>
          <w:szCs w:val="24"/>
        </w:rPr>
        <w:t xml:space="preserve"> </w:t>
      </w:r>
      <w:r w:rsidRPr="006A4FDC">
        <w:rPr>
          <w:rFonts w:ascii="Times New Roman" w:hAnsi="Times New Roman" w:cs="Times New Roman"/>
          <w:sz w:val="24"/>
          <w:szCs w:val="24"/>
        </w:rPr>
        <w:t xml:space="preserve">Hydraulic radius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H</m:t>
            </m:r>
          </m:sub>
        </m:sSub>
      </m:oMath>
      <w:r w:rsidRPr="006A4FDC">
        <w:rPr>
          <w:rFonts w:ascii="Times New Roman" w:eastAsiaTheme="minorEastAsia" w:hAnsi="Times New Roman" w:cs="Times New Roman"/>
          <w:sz w:val="24"/>
          <w:szCs w:val="24"/>
        </w:rPr>
        <w:t xml:space="preserve"> is a commonly used hydrological metric that describes the ratio of the cross sectional area </w:t>
      </w:r>
      <m:oMath>
        <m:r>
          <w:rPr>
            <w:rFonts w:ascii="Cambria Math" w:eastAsiaTheme="minorEastAsia" w:hAnsi="Cambria Math" w:cs="Times New Roman"/>
            <w:sz w:val="24"/>
            <w:szCs w:val="24"/>
          </w:rPr>
          <m:t>A</m:t>
        </m:r>
      </m:oMath>
      <w:r w:rsidRPr="006A4FDC">
        <w:rPr>
          <w:rFonts w:ascii="Times New Roman" w:eastAsiaTheme="minorEastAsia" w:hAnsi="Times New Roman" w:cs="Times New Roman"/>
          <w:sz w:val="24"/>
          <w:szCs w:val="24"/>
        </w:rPr>
        <w:t xml:space="preserve"> of a channel divided by the wetted perimeter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w</m:t>
            </m:r>
          </m:sub>
        </m:sSub>
      </m:oMath>
      <w:r w:rsidRPr="006A4FDC">
        <w:rPr>
          <w:rFonts w:ascii="Times New Roman" w:eastAsiaTheme="minorEastAsia" w:hAnsi="Times New Roman" w:cs="Times New Roman"/>
          <w:sz w:val="24"/>
          <w:szCs w:val="24"/>
        </w:rPr>
        <w:t xml:space="preserve"> of that channel. This description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H</m:t>
            </m:r>
          </m:sub>
        </m:sSub>
      </m:oMath>
      <w:r w:rsidRPr="006A4FDC">
        <w:rPr>
          <w:rFonts w:ascii="Times New Roman" w:eastAsiaTheme="minorEastAsia" w:hAnsi="Times New Roman" w:cs="Times New Roman"/>
          <w:sz w:val="24"/>
          <w:szCs w:val="24"/>
        </w:rPr>
        <w:t xml:space="preserve"> provides a two-dimensional relationship. This relationship </w:t>
      </w:r>
      <w:r>
        <w:rPr>
          <w:rFonts w:ascii="Times New Roman" w:eastAsiaTheme="minorEastAsia" w:hAnsi="Times New Roman" w:cs="Times New Roman"/>
          <w:sz w:val="24"/>
          <w:szCs w:val="24"/>
        </w:rPr>
        <w:t>is modified</w:t>
      </w:r>
      <w:r w:rsidRPr="006A4FDC">
        <w:rPr>
          <w:rFonts w:ascii="Times New Roman" w:eastAsiaTheme="minorEastAsia" w:hAnsi="Times New Roman" w:cs="Times New Roman"/>
          <w:sz w:val="24"/>
          <w:szCs w:val="24"/>
        </w:rPr>
        <w:t xml:space="preserve"> to represent a three dimensional system by </w:t>
      </w:r>
      <w:r>
        <w:rPr>
          <w:rFonts w:ascii="Times New Roman" w:eastAsiaTheme="minorEastAsia" w:hAnsi="Times New Roman" w:cs="Times New Roman"/>
          <w:sz w:val="24"/>
          <w:szCs w:val="24"/>
        </w:rPr>
        <w:t xml:space="preserve">assuming the wetted perimeter extends to all pore-solid contacts within a saturated system using </w:t>
      </w:r>
      <w:r w:rsidRPr="006A4FDC">
        <w:rPr>
          <w:rFonts w:ascii="Times New Roman" w:eastAsiaTheme="minorEastAsia" w:hAnsi="Times New Roman" w:cs="Times New Roman"/>
          <w:sz w:val="24"/>
          <w:szCs w:val="24"/>
        </w:rPr>
        <w:t>the equation:</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solid" w:color="auto" w:fill="FFFFFF" w:themeFill="background1"/>
        <w:tblLook w:val="0600" w:firstRow="0" w:lastRow="0" w:firstColumn="0" w:lastColumn="0" w:noHBand="1" w:noVBand="1"/>
      </w:tblPr>
      <w:tblGrid>
        <w:gridCol w:w="3116"/>
        <w:gridCol w:w="3117"/>
        <w:gridCol w:w="3117"/>
      </w:tblGrid>
      <w:tr w:rsidR="00F56F05" w14:paraId="2CC7A85A" w14:textId="77777777" w:rsidTr="00855966">
        <w:tc>
          <w:tcPr>
            <w:tcW w:w="3116" w:type="dxa"/>
            <w:shd w:val="clear" w:color="auto" w:fill="FFFFFF" w:themeFill="background1"/>
          </w:tcPr>
          <w:p w14:paraId="51C3D48C" w14:textId="77777777" w:rsidR="00F56F05" w:rsidRDefault="00F56F05" w:rsidP="00855966">
            <w:pPr>
              <w:spacing w:line="480" w:lineRule="auto"/>
              <w:rPr>
                <w:rFonts w:ascii="Times New Roman" w:hAnsi="Times New Roman" w:cs="Times New Roman"/>
                <w:sz w:val="24"/>
                <w:szCs w:val="24"/>
              </w:rPr>
            </w:pPr>
            <w:r>
              <w:rPr>
                <w:rFonts w:ascii="Times New Roman" w:hAnsi="Times New Roman" w:cs="Times New Roman"/>
                <w:sz w:val="24"/>
                <w:szCs w:val="24"/>
              </w:rPr>
              <w:tab/>
            </w:r>
          </w:p>
        </w:tc>
        <w:tc>
          <w:tcPr>
            <w:tcW w:w="3117" w:type="dxa"/>
            <w:shd w:val="clear" w:color="auto" w:fill="FFFFFF" w:themeFill="background1"/>
          </w:tcPr>
          <w:p w14:paraId="60BDEDD4" w14:textId="095AB2D1" w:rsidR="00F56F05" w:rsidRPr="006A4FDC" w:rsidRDefault="00115C4B" w:rsidP="00855966">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Pore</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Solid</m:t>
                        </m:r>
                      </m:sub>
                    </m:sSub>
                  </m:den>
                </m:f>
              </m:oMath>
            </m:oMathPara>
          </w:p>
          <w:p w14:paraId="7159B83A" w14:textId="77777777" w:rsidR="00F56F05" w:rsidRDefault="00F56F05" w:rsidP="00855966">
            <w:pPr>
              <w:spacing w:line="480" w:lineRule="auto"/>
              <w:rPr>
                <w:rFonts w:ascii="Times New Roman" w:hAnsi="Times New Roman" w:cs="Times New Roman"/>
                <w:sz w:val="24"/>
                <w:szCs w:val="24"/>
              </w:rPr>
            </w:pPr>
          </w:p>
        </w:tc>
        <w:tc>
          <w:tcPr>
            <w:tcW w:w="3117" w:type="dxa"/>
            <w:shd w:val="clear" w:color="auto" w:fill="FFFFFF" w:themeFill="background1"/>
          </w:tcPr>
          <w:p w14:paraId="19FD7D96" w14:textId="1656E129" w:rsidR="00F56F05" w:rsidRDefault="00896558" w:rsidP="00855966">
            <w:pPr>
              <w:spacing w:line="480" w:lineRule="auto"/>
              <w:jc w:val="right"/>
              <w:rPr>
                <w:rFonts w:ascii="Times New Roman" w:hAnsi="Times New Roman" w:cs="Times New Roman"/>
                <w:sz w:val="24"/>
                <w:szCs w:val="24"/>
              </w:rPr>
            </w:pPr>
            <w:r>
              <w:rPr>
                <w:rFonts w:ascii="Times New Roman" w:hAnsi="Times New Roman" w:cs="Times New Roman"/>
                <w:sz w:val="24"/>
                <w:szCs w:val="24"/>
              </w:rPr>
              <w:t>[5</w:t>
            </w:r>
            <w:r w:rsidR="00F56F05">
              <w:rPr>
                <w:rFonts w:ascii="Times New Roman" w:hAnsi="Times New Roman" w:cs="Times New Roman"/>
                <w:sz w:val="24"/>
                <w:szCs w:val="24"/>
              </w:rPr>
              <w:t>]</w:t>
            </w:r>
          </w:p>
        </w:tc>
      </w:tr>
    </w:tbl>
    <w:p w14:paraId="50D7C485" w14:textId="04954A33" w:rsidR="00F56F05" w:rsidRDefault="00F56F05" w:rsidP="00F56F05">
      <w:pPr>
        <w:spacing w:line="480" w:lineRule="auto"/>
        <w:rPr>
          <w:rFonts w:ascii="Times New Roman" w:hAnsi="Times New Roman" w:cs="Times New Roman"/>
          <w:sz w:val="24"/>
          <w:szCs w:val="24"/>
        </w:rPr>
      </w:pPr>
      <w:proofErr w:type="gramStart"/>
      <w:r w:rsidRPr="006A4FDC">
        <w:rPr>
          <w:rFonts w:ascii="Times New Roman" w:eastAsiaTheme="minorEastAsia" w:hAnsi="Times New Roman" w:cs="Times New Roman"/>
          <w:sz w:val="24"/>
          <w:szCs w:val="24"/>
        </w:rPr>
        <w:t>where</w:t>
      </w:r>
      <w:proofErr w:type="gramEnd"/>
      <w:r w:rsidRPr="006A4FDC">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pore</m:t>
            </m:r>
          </m:sub>
        </m:sSub>
      </m:oMath>
      <w:r w:rsidRPr="006A4FDC">
        <w:rPr>
          <w:rFonts w:ascii="Times New Roman" w:eastAsiaTheme="minorEastAsia" w:hAnsi="Times New Roman" w:cs="Times New Roman"/>
          <w:sz w:val="24"/>
          <w:szCs w:val="24"/>
        </w:rPr>
        <w:t xml:space="preserve"> refers to the</w:t>
      </w:r>
      <w:r>
        <w:rPr>
          <w:rFonts w:ascii="Times New Roman" w:eastAsiaTheme="minorEastAsia" w:hAnsi="Times New Roman" w:cs="Times New Roman"/>
          <w:sz w:val="24"/>
          <w:szCs w:val="24"/>
        </w:rPr>
        <w:t xml:space="preserve"> volume</w:t>
      </w:r>
      <w:r w:rsidRPr="006A4FDC">
        <w:rPr>
          <w:rFonts w:ascii="Times New Roman" w:eastAsiaTheme="minorEastAsia" w:hAnsi="Times New Roman" w:cs="Times New Roman"/>
          <w:sz w:val="24"/>
          <w:szCs w:val="24"/>
        </w:rPr>
        <w:t xml:space="preserve"> of pore voxels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solid</m:t>
            </m:r>
          </m:sub>
        </m:sSub>
      </m:oMath>
      <w:r w:rsidRPr="006A4FDC">
        <w:rPr>
          <w:rFonts w:ascii="Times New Roman" w:eastAsiaTheme="minorEastAsia" w:hAnsi="Times New Roman" w:cs="Times New Roman"/>
          <w:sz w:val="24"/>
          <w:szCs w:val="24"/>
        </w:rPr>
        <w:t xml:space="preserve"> is the total </w:t>
      </w:r>
      <w:r>
        <w:rPr>
          <w:rFonts w:ascii="Times New Roman" w:eastAsiaTheme="minorEastAsia" w:hAnsi="Times New Roman" w:cs="Times New Roman"/>
          <w:sz w:val="24"/>
          <w:szCs w:val="24"/>
        </w:rPr>
        <w:t>area</w:t>
      </w:r>
      <w:r w:rsidRPr="006A4FDC">
        <w:rPr>
          <w:rFonts w:ascii="Times New Roman" w:eastAsiaTheme="minorEastAsia" w:hAnsi="Times New Roman" w:cs="Times New Roman"/>
          <w:sz w:val="24"/>
          <w:szCs w:val="24"/>
        </w:rPr>
        <w:t xml:space="preserve"> of pore to solid contacts. Theoretically,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H</m:t>
            </m:r>
          </m:sub>
        </m:sSub>
      </m:oMath>
      <w:r w:rsidRPr="006A4FDC">
        <w:rPr>
          <w:rFonts w:ascii="Times New Roman" w:eastAsiaTheme="minorEastAsia" w:hAnsi="Times New Roman" w:cs="Times New Roman"/>
          <w:sz w:val="24"/>
          <w:szCs w:val="24"/>
        </w:rPr>
        <w:t xml:space="preserve"> is equivalent to exactly half of the radius for a cylindrical </w:t>
      </w:r>
      <w:proofErr w:type="gramStart"/>
      <w:r w:rsidRPr="006A4FDC">
        <w:rPr>
          <w:rFonts w:ascii="Times New Roman" w:eastAsiaTheme="minorEastAsia" w:hAnsi="Times New Roman" w:cs="Times New Roman"/>
          <w:sz w:val="24"/>
          <w:szCs w:val="24"/>
        </w:rPr>
        <w:t>pore.</w:t>
      </w:r>
      <w:proofErr w:type="gramEnd"/>
      <w:r w:rsidRPr="006A4FDC">
        <w:rPr>
          <w:rFonts w:ascii="Times New Roman" w:eastAsiaTheme="minorEastAsia" w:hAnsi="Times New Roman" w:cs="Times New Roman"/>
          <w:sz w:val="24"/>
          <w:szCs w:val="24"/>
        </w:rPr>
        <w:t xml:space="preserve"> </w:t>
      </w:r>
    </w:p>
    <w:p w14:paraId="0CB68A94" w14:textId="7F7C3176" w:rsidR="00867B13" w:rsidRDefault="00F56F05" w:rsidP="00F56F05">
      <w:pPr>
        <w:spacing w:line="480" w:lineRule="auto"/>
        <w:ind w:firstLine="720"/>
        <w:rPr>
          <w:rFonts w:ascii="Times New Roman" w:hAnsi="Times New Roman" w:cs="Times New Roman"/>
          <w:sz w:val="24"/>
          <w:szCs w:val="24"/>
        </w:rPr>
      </w:pPr>
      <w:r>
        <w:rPr>
          <w:rFonts w:ascii="Times New Roman" w:hAnsi="Times New Roman" w:cs="Times New Roman"/>
          <w:sz w:val="24"/>
          <w:szCs w:val="24"/>
        </w:rPr>
        <w:t>F</w:t>
      </w:r>
      <w:r w:rsidR="00D95127">
        <w:rPr>
          <w:rFonts w:ascii="Times New Roman" w:hAnsi="Times New Roman" w:cs="Times New Roman"/>
          <w:sz w:val="24"/>
          <w:szCs w:val="24"/>
        </w:rPr>
        <w:t xml:space="preserve">or </w:t>
      </w:r>
      <w:r>
        <w:rPr>
          <w:rFonts w:ascii="Times New Roman" w:hAnsi="Times New Roman" w:cs="Times New Roman"/>
          <w:sz w:val="24"/>
          <w:szCs w:val="24"/>
        </w:rPr>
        <w:t xml:space="preserve">the </w:t>
      </w:r>
      <w:r w:rsidR="00D95127">
        <w:rPr>
          <w:rFonts w:ascii="Times New Roman" w:hAnsi="Times New Roman" w:cs="Times New Roman"/>
          <w:sz w:val="24"/>
          <w:szCs w:val="24"/>
        </w:rPr>
        <w:t xml:space="preserve">interpretation of </w:t>
      </w:r>
      <w:r>
        <w:rPr>
          <w:rFonts w:ascii="Times New Roman" w:hAnsi="Times New Roman" w:cs="Times New Roman"/>
          <w:sz w:val="24"/>
          <w:szCs w:val="24"/>
        </w:rPr>
        <w:t xml:space="preserve">the segmentation, </w:t>
      </w:r>
      <w:r w:rsidR="00D95127">
        <w:rPr>
          <w:rFonts w:ascii="Times New Roman" w:hAnsi="Times New Roman" w:cs="Times New Roman"/>
          <w:sz w:val="24"/>
          <w:szCs w:val="24"/>
        </w:rPr>
        <w:t>LB</w:t>
      </w:r>
      <w:r w:rsidR="00047414">
        <w:rPr>
          <w:rFonts w:ascii="Times New Roman" w:hAnsi="Times New Roman" w:cs="Times New Roman"/>
          <w:sz w:val="24"/>
          <w:szCs w:val="24"/>
        </w:rPr>
        <w:t>,</w:t>
      </w:r>
      <w:r w:rsidR="00D95127">
        <w:rPr>
          <w:rFonts w:ascii="Times New Roman" w:hAnsi="Times New Roman" w:cs="Times New Roman"/>
          <w:sz w:val="24"/>
          <w:szCs w:val="24"/>
        </w:rPr>
        <w:t xml:space="preserve"> and KC results it is</w:t>
      </w:r>
      <w:r>
        <w:rPr>
          <w:rFonts w:ascii="Times New Roman" w:hAnsi="Times New Roman" w:cs="Times New Roman"/>
          <w:sz w:val="24"/>
          <w:szCs w:val="24"/>
        </w:rPr>
        <w:t xml:space="preserve"> useful to quantify </w:t>
      </w:r>
      <w:r w:rsidRPr="006A4FDC">
        <w:rPr>
          <w:rFonts w:ascii="Times New Roman" w:hAnsi="Times New Roman" w:cs="Times New Roman"/>
          <w:sz w:val="24"/>
          <w:szCs w:val="24"/>
        </w:rPr>
        <w:t>soil pore structure</w:t>
      </w:r>
      <w:r>
        <w:rPr>
          <w:rFonts w:ascii="Times New Roman" w:hAnsi="Times New Roman" w:cs="Times New Roman"/>
          <w:sz w:val="24"/>
          <w:szCs w:val="24"/>
        </w:rPr>
        <w:t xml:space="preserve"> by the </w:t>
      </w:r>
      <w:r w:rsidR="00867B13" w:rsidRPr="006A4FDC">
        <w:rPr>
          <w:rFonts w:ascii="Times New Roman" w:hAnsi="Times New Roman" w:cs="Times New Roman"/>
          <w:sz w:val="24"/>
          <w:szCs w:val="24"/>
        </w:rPr>
        <w:t>Specific Euler number:</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solid" w:color="auto" w:fill="FFFFFF" w:themeFill="background1"/>
        <w:tblLook w:val="0600" w:firstRow="0" w:lastRow="0" w:firstColumn="0" w:lastColumn="0" w:noHBand="1" w:noVBand="1"/>
      </w:tblPr>
      <w:tblGrid>
        <w:gridCol w:w="3116"/>
        <w:gridCol w:w="3117"/>
        <w:gridCol w:w="3117"/>
      </w:tblGrid>
      <w:tr w:rsidR="000229C2" w14:paraId="7F369203" w14:textId="77777777" w:rsidTr="002E38AA">
        <w:tc>
          <w:tcPr>
            <w:tcW w:w="3116" w:type="dxa"/>
            <w:shd w:val="clear" w:color="auto" w:fill="FFFFFF" w:themeFill="background1"/>
          </w:tcPr>
          <w:p w14:paraId="4099F6ED" w14:textId="77777777" w:rsidR="000229C2" w:rsidRDefault="000229C2" w:rsidP="002E38AA">
            <w:pPr>
              <w:spacing w:line="480" w:lineRule="auto"/>
              <w:rPr>
                <w:rFonts w:ascii="Times New Roman" w:hAnsi="Times New Roman" w:cs="Times New Roman"/>
                <w:sz w:val="24"/>
                <w:szCs w:val="24"/>
              </w:rPr>
            </w:pPr>
            <w:r>
              <w:rPr>
                <w:rFonts w:ascii="Times New Roman" w:hAnsi="Times New Roman" w:cs="Times New Roman"/>
                <w:sz w:val="24"/>
                <w:szCs w:val="24"/>
              </w:rPr>
              <w:tab/>
            </w:r>
          </w:p>
        </w:tc>
        <w:tc>
          <w:tcPr>
            <w:tcW w:w="3117" w:type="dxa"/>
            <w:shd w:val="clear" w:color="auto" w:fill="FFFFFF" w:themeFill="background1"/>
          </w:tcPr>
          <w:p w14:paraId="34DF32F0" w14:textId="77777777" w:rsidR="000229C2" w:rsidRPr="006A4FDC" w:rsidRDefault="00115C4B" w:rsidP="000229C2">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χ</m:t>
                    </m:r>
                  </m:e>
                  <m:sub>
                    <m:r>
                      <w:rPr>
                        <w:rFonts w:ascii="Cambria Math" w:hAnsi="Cambria Math" w:cs="Times New Roman"/>
                        <w:sz w:val="24"/>
                        <w:szCs w:val="24"/>
                      </w:rPr>
                      <m:t>v</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N-C+H</m:t>
                    </m:r>
                  </m:num>
                  <m:den>
                    <m:r>
                      <m:rPr>
                        <m:sty m:val="bi"/>
                      </m:rPr>
                      <w:rPr>
                        <w:rFonts w:ascii="Cambria Math" w:hAnsi="Cambria Math" w:cs="Times New Roman"/>
                        <w:sz w:val="24"/>
                        <w:szCs w:val="24"/>
                      </w:rPr>
                      <m:t>V</m:t>
                    </m:r>
                  </m:den>
                </m:f>
              </m:oMath>
            </m:oMathPara>
          </w:p>
          <w:p w14:paraId="19721C72" w14:textId="77777777" w:rsidR="000229C2" w:rsidRDefault="000229C2" w:rsidP="002E38AA">
            <w:pPr>
              <w:spacing w:line="480" w:lineRule="auto"/>
              <w:rPr>
                <w:rFonts w:ascii="Times New Roman" w:hAnsi="Times New Roman" w:cs="Times New Roman"/>
                <w:sz w:val="24"/>
                <w:szCs w:val="24"/>
              </w:rPr>
            </w:pPr>
          </w:p>
        </w:tc>
        <w:tc>
          <w:tcPr>
            <w:tcW w:w="3117" w:type="dxa"/>
            <w:shd w:val="clear" w:color="auto" w:fill="FFFFFF" w:themeFill="background1"/>
          </w:tcPr>
          <w:p w14:paraId="49B9FD48" w14:textId="79CE40A8" w:rsidR="000229C2" w:rsidRDefault="00896558" w:rsidP="002E38AA">
            <w:pPr>
              <w:spacing w:line="480" w:lineRule="auto"/>
              <w:jc w:val="right"/>
              <w:rPr>
                <w:rFonts w:ascii="Times New Roman" w:hAnsi="Times New Roman" w:cs="Times New Roman"/>
                <w:sz w:val="24"/>
                <w:szCs w:val="24"/>
              </w:rPr>
            </w:pPr>
            <w:r>
              <w:rPr>
                <w:rFonts w:ascii="Times New Roman" w:hAnsi="Times New Roman" w:cs="Times New Roman"/>
                <w:sz w:val="24"/>
                <w:szCs w:val="24"/>
              </w:rPr>
              <w:t>[6</w:t>
            </w:r>
            <w:r w:rsidR="000229C2">
              <w:rPr>
                <w:rFonts w:ascii="Times New Roman" w:hAnsi="Times New Roman" w:cs="Times New Roman"/>
                <w:sz w:val="24"/>
                <w:szCs w:val="24"/>
              </w:rPr>
              <w:t>]</w:t>
            </w:r>
          </w:p>
        </w:tc>
      </w:tr>
    </w:tbl>
    <w:p w14:paraId="5915C39D" w14:textId="76BFCE3E" w:rsidR="00A038AC" w:rsidRDefault="00867B13" w:rsidP="00A038AC">
      <w:pPr>
        <w:spacing w:line="480" w:lineRule="auto"/>
        <w:rPr>
          <w:rFonts w:ascii="Times New Roman" w:eastAsiaTheme="majorEastAsia" w:hAnsi="Times New Roman" w:cs="Times New Roman"/>
          <w:i/>
          <w:iCs/>
          <w:color w:val="2E74B5" w:themeColor="accent1" w:themeShade="BF"/>
          <w:sz w:val="24"/>
          <w:szCs w:val="24"/>
        </w:rPr>
      </w:pPr>
      <w:proofErr w:type="gramStart"/>
      <w:r w:rsidRPr="006A4FDC">
        <w:rPr>
          <w:rFonts w:ascii="Times New Roman" w:eastAsiaTheme="minorEastAsia" w:hAnsi="Times New Roman" w:cs="Times New Roman"/>
          <w:sz w:val="24"/>
          <w:szCs w:val="24"/>
        </w:rPr>
        <w:t>where</w:t>
      </w:r>
      <w:proofErr w:type="gramEnd"/>
      <w:r w:rsidRPr="006A4FDC">
        <w:rPr>
          <w:rFonts w:ascii="Times New Roman" w:eastAsiaTheme="minorEastAsia" w:hAnsi="Times New Roman" w:cs="Times New Roman"/>
          <w:sz w:val="24"/>
          <w:szCs w:val="24"/>
        </w:rPr>
        <w:t xml:space="preserve"> </w:t>
      </w:r>
      <m:oMath>
        <m:r>
          <w:rPr>
            <w:rFonts w:ascii="Cambria Math" w:hAnsi="Cambria Math" w:cs="Times New Roman"/>
            <w:sz w:val="24"/>
            <w:szCs w:val="24"/>
          </w:rPr>
          <m:t>N</m:t>
        </m:r>
      </m:oMath>
      <w:r w:rsidRPr="006A4FDC">
        <w:rPr>
          <w:rFonts w:ascii="Times New Roman" w:eastAsiaTheme="minorEastAsia" w:hAnsi="Times New Roman" w:cs="Times New Roman"/>
          <w:sz w:val="24"/>
          <w:szCs w:val="24"/>
        </w:rPr>
        <w:t xml:space="preserve"> is the number of isolated pore voxels, </w:t>
      </w:r>
      <m:oMath>
        <m:r>
          <w:rPr>
            <w:rFonts w:ascii="Cambria Math" w:hAnsi="Cambria Math" w:cs="Times New Roman"/>
            <w:sz w:val="24"/>
            <w:szCs w:val="24"/>
          </w:rPr>
          <m:t>C</m:t>
        </m:r>
      </m:oMath>
      <w:r w:rsidRPr="006A4FDC">
        <w:rPr>
          <w:rFonts w:ascii="Times New Roman" w:eastAsiaTheme="minorEastAsia" w:hAnsi="Times New Roman" w:cs="Times New Roman"/>
          <w:sz w:val="24"/>
          <w:szCs w:val="24"/>
        </w:rPr>
        <w:t xml:space="preserve"> is the number of connections between pore voxels, </w:t>
      </w:r>
      <m:oMath>
        <m:r>
          <w:rPr>
            <w:rFonts w:ascii="Cambria Math" w:hAnsi="Cambria Math" w:cs="Times New Roman"/>
            <w:sz w:val="24"/>
            <w:szCs w:val="24"/>
          </w:rPr>
          <m:t>H</m:t>
        </m:r>
      </m:oMath>
      <w:r w:rsidRPr="006A4FDC">
        <w:rPr>
          <w:rFonts w:ascii="Times New Roman" w:eastAsiaTheme="minorEastAsia" w:hAnsi="Times New Roman" w:cs="Times New Roman"/>
          <w:sz w:val="24"/>
          <w:szCs w:val="24"/>
        </w:rPr>
        <w:t xml:space="preserve"> describes the number of voxels in completely enclosed cavities, and </w:t>
      </w:r>
      <m:oMath>
        <m:r>
          <m:rPr>
            <m:sty m:val="bi"/>
          </m:rPr>
          <w:rPr>
            <w:rFonts w:ascii="Cambria Math" w:hAnsi="Cambria Math" w:cs="Times New Roman"/>
            <w:sz w:val="24"/>
            <w:szCs w:val="24"/>
          </w:rPr>
          <m:t>V</m:t>
        </m:r>
      </m:oMath>
      <w:r w:rsidRPr="006A4FDC">
        <w:rPr>
          <w:rFonts w:ascii="Times New Roman" w:eastAsiaTheme="minorEastAsia" w:hAnsi="Times New Roman" w:cs="Times New Roman"/>
          <w:sz w:val="24"/>
          <w:szCs w:val="24"/>
        </w:rPr>
        <w:t xml:space="preserve"> is the total </w:t>
      </w:r>
      <w:r w:rsidRPr="006A4FDC">
        <w:rPr>
          <w:rFonts w:ascii="Times New Roman" w:eastAsiaTheme="minorEastAsia" w:hAnsi="Times New Roman" w:cs="Times New Roman"/>
          <w:sz w:val="24"/>
          <w:szCs w:val="24"/>
        </w:rPr>
        <w:lastRenderedPageBreak/>
        <w:t>number of voxels in the volume (</w:t>
      </w:r>
      <w:r w:rsidRPr="006A4FDC">
        <w:rPr>
          <w:rFonts w:ascii="Times New Roman" w:eastAsiaTheme="minorEastAsia" w:hAnsi="Times New Roman" w:cs="Times New Roman"/>
          <w:i/>
          <w:sz w:val="24"/>
          <w:szCs w:val="24"/>
        </w:rPr>
        <w:t xml:space="preserve">Vogel 2000, </w:t>
      </w:r>
      <w:proofErr w:type="spellStart"/>
      <w:r w:rsidRPr="006A4FDC">
        <w:rPr>
          <w:rFonts w:ascii="Times New Roman" w:eastAsiaTheme="minorEastAsia" w:hAnsi="Times New Roman" w:cs="Times New Roman"/>
          <w:i/>
          <w:sz w:val="24"/>
          <w:szCs w:val="24"/>
        </w:rPr>
        <w:t>Doube</w:t>
      </w:r>
      <w:proofErr w:type="spellEnd"/>
      <w:r w:rsidRPr="006A4FDC">
        <w:rPr>
          <w:rFonts w:ascii="Times New Roman" w:eastAsiaTheme="minorEastAsia" w:hAnsi="Times New Roman" w:cs="Times New Roman"/>
          <w:i/>
          <w:sz w:val="24"/>
          <w:szCs w:val="24"/>
        </w:rPr>
        <w:t xml:space="preserve"> 2010</w:t>
      </w:r>
      <w:r w:rsidRPr="006A4FDC">
        <w:rPr>
          <w:rFonts w:ascii="Times New Roman" w:eastAsiaTheme="minorEastAsia" w:hAnsi="Times New Roman" w:cs="Times New Roman"/>
          <w:sz w:val="24"/>
          <w:szCs w:val="24"/>
        </w:rPr>
        <w:t>). The specific Euler number calculation shows that as the</w:t>
      </w:r>
      <w:r w:rsidR="000B7B2A">
        <w:rPr>
          <w:rFonts w:ascii="Times New Roman" w:eastAsiaTheme="minorEastAsia" w:hAnsi="Times New Roman" w:cs="Times New Roman"/>
          <w:sz w:val="24"/>
          <w:szCs w:val="24"/>
        </w:rPr>
        <w:t xml:space="preserve"> hydraulic</w:t>
      </w:r>
      <w:r w:rsidRPr="006A4FDC">
        <w:rPr>
          <w:rFonts w:ascii="Times New Roman" w:eastAsiaTheme="minorEastAsia" w:hAnsi="Times New Roman" w:cs="Times New Roman"/>
          <w:sz w:val="24"/>
          <w:szCs w:val="24"/>
        </w:rPr>
        <w:t xml:space="preserve"> connectivity of a sample increases </w:t>
      </w:r>
      <m:oMath>
        <m:sSub>
          <m:sSubPr>
            <m:ctrlPr>
              <w:rPr>
                <w:rFonts w:ascii="Cambria Math" w:hAnsi="Cambria Math" w:cs="Times New Roman"/>
                <w:i/>
                <w:sz w:val="24"/>
                <w:szCs w:val="24"/>
              </w:rPr>
            </m:ctrlPr>
          </m:sSubPr>
          <m:e>
            <m:r>
              <w:rPr>
                <w:rFonts w:ascii="Cambria Math" w:hAnsi="Cambria Math" w:cs="Times New Roman"/>
                <w:sz w:val="24"/>
                <w:szCs w:val="24"/>
              </w:rPr>
              <m:t>χ</m:t>
            </m:r>
          </m:e>
          <m:sub>
            <m:r>
              <w:rPr>
                <w:rFonts w:ascii="Cambria Math" w:hAnsi="Cambria Math" w:cs="Times New Roman"/>
                <w:sz w:val="24"/>
                <w:szCs w:val="24"/>
              </w:rPr>
              <m:t>v</m:t>
            </m:r>
          </m:sub>
        </m:sSub>
      </m:oMath>
      <w:r w:rsidRPr="006A4FDC">
        <w:rPr>
          <w:rFonts w:ascii="Times New Roman" w:eastAsiaTheme="minorEastAsia" w:hAnsi="Times New Roman" w:cs="Times New Roman"/>
          <w:sz w:val="24"/>
          <w:szCs w:val="24"/>
        </w:rPr>
        <w:t xml:space="preserve"> will become more negative. </w:t>
      </w:r>
    </w:p>
    <w:p w14:paraId="60A89BED" w14:textId="494DCBE4" w:rsidR="00A038AC" w:rsidRPr="006A4FDC" w:rsidRDefault="00A038AC" w:rsidP="00A038AC">
      <w:pPr>
        <w:keepNext/>
        <w:keepLines/>
        <w:spacing w:before="40" w:after="0" w:line="480" w:lineRule="auto"/>
        <w:outlineLvl w:val="3"/>
        <w:rPr>
          <w:rFonts w:ascii="Times New Roman" w:eastAsiaTheme="minorEastAsia" w:hAnsi="Times New Roman" w:cs="Times New Roman"/>
          <w:i/>
          <w:iCs/>
          <w:color w:val="2E74B5" w:themeColor="accent1" w:themeShade="BF"/>
          <w:sz w:val="24"/>
          <w:szCs w:val="24"/>
        </w:rPr>
      </w:pPr>
      <w:r w:rsidRPr="006A4FDC">
        <w:rPr>
          <w:rFonts w:ascii="Times New Roman" w:eastAsiaTheme="minorEastAsia" w:hAnsi="Times New Roman" w:cs="Times New Roman"/>
          <w:i/>
          <w:iCs/>
          <w:color w:val="2E74B5" w:themeColor="accent1" w:themeShade="BF"/>
          <w:sz w:val="24"/>
          <w:szCs w:val="24"/>
        </w:rPr>
        <w:t xml:space="preserve">2.4 </w:t>
      </w:r>
      <w:r>
        <w:rPr>
          <w:rFonts w:ascii="Times New Roman" w:eastAsiaTheme="majorEastAsia" w:hAnsi="Times New Roman" w:cs="Times New Roman"/>
          <w:i/>
          <w:iCs/>
          <w:color w:val="2E74B5" w:themeColor="accent1" w:themeShade="BF"/>
          <w:sz w:val="24"/>
          <w:szCs w:val="24"/>
        </w:rPr>
        <w:t>CFD (</w:t>
      </w:r>
      <w:r w:rsidRPr="006A4FDC">
        <w:rPr>
          <w:rFonts w:ascii="Times New Roman" w:eastAsiaTheme="majorEastAsia" w:hAnsi="Times New Roman" w:cs="Times New Roman"/>
          <w:i/>
          <w:iCs/>
          <w:color w:val="2E74B5" w:themeColor="accent1" w:themeShade="BF"/>
          <w:sz w:val="24"/>
          <w:szCs w:val="24"/>
        </w:rPr>
        <w:t>Lattice Boltzmann</w:t>
      </w:r>
      <w:r>
        <w:rPr>
          <w:rFonts w:ascii="Times New Roman" w:eastAsiaTheme="majorEastAsia" w:hAnsi="Times New Roman" w:cs="Times New Roman"/>
          <w:i/>
          <w:iCs/>
          <w:color w:val="2E74B5" w:themeColor="accent1" w:themeShade="BF"/>
          <w:sz w:val="24"/>
          <w:szCs w:val="24"/>
        </w:rPr>
        <w:t>)</w:t>
      </w:r>
      <w:r w:rsidRPr="006A4FDC">
        <w:rPr>
          <w:rFonts w:ascii="Times New Roman" w:eastAsiaTheme="majorEastAsia" w:hAnsi="Times New Roman" w:cs="Times New Roman"/>
          <w:i/>
          <w:iCs/>
          <w:color w:val="2E74B5" w:themeColor="accent1" w:themeShade="BF"/>
          <w:sz w:val="24"/>
          <w:szCs w:val="24"/>
        </w:rPr>
        <w:t xml:space="preserve"> </w:t>
      </w:r>
      <w:r>
        <w:rPr>
          <w:rFonts w:ascii="Times New Roman" w:eastAsiaTheme="majorEastAsia" w:hAnsi="Times New Roman" w:cs="Times New Roman"/>
          <w:i/>
          <w:iCs/>
          <w:color w:val="2E74B5" w:themeColor="accent1" w:themeShade="BF"/>
          <w:sz w:val="24"/>
          <w:szCs w:val="24"/>
        </w:rPr>
        <w:t>Estimates</w:t>
      </w:r>
    </w:p>
    <w:p w14:paraId="625946E2" w14:textId="27C68D46" w:rsidR="00C447E2" w:rsidRPr="006A4FDC" w:rsidRDefault="00C447E2" w:rsidP="00C447E2">
      <w:pPr>
        <w:spacing w:line="480" w:lineRule="auto"/>
        <w:rPr>
          <w:rFonts w:ascii="Times New Roman" w:hAnsi="Times New Roman" w:cs="Times New Roman"/>
          <w:sz w:val="24"/>
          <w:szCs w:val="24"/>
        </w:rPr>
      </w:pPr>
      <w:r w:rsidRPr="006A4FDC">
        <w:rPr>
          <w:rFonts w:ascii="Times New Roman" w:hAnsi="Times New Roman" w:cs="Times New Roman"/>
          <w:sz w:val="24"/>
          <w:szCs w:val="24"/>
        </w:rPr>
        <w:t xml:space="preserve">CFD </w:t>
      </w:r>
      <w:r>
        <w:rPr>
          <w:rFonts w:ascii="Times New Roman" w:hAnsi="Times New Roman" w:cs="Times New Roman"/>
          <w:sz w:val="24"/>
          <w:szCs w:val="24"/>
        </w:rPr>
        <w:t>methods</w:t>
      </w:r>
      <w:r w:rsidRPr="006A4FDC">
        <w:rPr>
          <w:rFonts w:ascii="Times New Roman" w:hAnsi="Times New Roman" w:cs="Times New Roman"/>
          <w:sz w:val="24"/>
          <w:szCs w:val="24"/>
        </w:rPr>
        <w:t xml:space="preserve"> </w:t>
      </w:r>
      <w:r>
        <w:rPr>
          <w:rFonts w:ascii="Times New Roman" w:hAnsi="Times New Roman" w:cs="Times New Roman"/>
          <w:sz w:val="24"/>
          <w:szCs w:val="24"/>
        </w:rPr>
        <w:t>have</w:t>
      </w:r>
      <w:r w:rsidRPr="006A4FDC">
        <w:rPr>
          <w:rFonts w:ascii="Times New Roman" w:hAnsi="Times New Roman" w:cs="Times New Roman"/>
          <w:sz w:val="24"/>
          <w:szCs w:val="24"/>
        </w:rPr>
        <w:t xml:space="preserve"> become attractive</w:t>
      </w:r>
      <w:r>
        <w:rPr>
          <w:rFonts w:ascii="Times New Roman" w:hAnsi="Times New Roman" w:cs="Times New Roman"/>
          <w:sz w:val="24"/>
          <w:szCs w:val="24"/>
        </w:rPr>
        <w:t xml:space="preserve"> to analyze 3D pore volumes derived from CT scaling and image segmentation</w:t>
      </w:r>
      <w:r w:rsidRPr="006A4FDC">
        <w:rPr>
          <w:rFonts w:ascii="Times New Roman" w:hAnsi="Times New Roman" w:cs="Times New Roman"/>
          <w:sz w:val="24"/>
          <w:szCs w:val="24"/>
        </w:rPr>
        <w:t xml:space="preserve">. The lattice Boltzmann </w:t>
      </w:r>
      <w:r>
        <w:rPr>
          <w:rFonts w:ascii="Times New Roman" w:hAnsi="Times New Roman" w:cs="Times New Roman"/>
          <w:sz w:val="24"/>
          <w:szCs w:val="24"/>
        </w:rPr>
        <w:t>Method</w:t>
      </w:r>
      <w:r w:rsidRPr="006A4FDC">
        <w:rPr>
          <w:rFonts w:ascii="Times New Roman" w:hAnsi="Times New Roman" w:cs="Times New Roman"/>
          <w:sz w:val="24"/>
          <w:szCs w:val="24"/>
        </w:rPr>
        <w:t xml:space="preserve"> </w:t>
      </w:r>
      <w:r>
        <w:rPr>
          <w:rFonts w:ascii="Times New Roman" w:hAnsi="Times New Roman" w:cs="Times New Roman"/>
          <w:sz w:val="24"/>
          <w:szCs w:val="24"/>
        </w:rPr>
        <w:t xml:space="preserve">(LB) </w:t>
      </w:r>
      <w:r w:rsidRPr="006A4FDC">
        <w:rPr>
          <w:rFonts w:ascii="Times New Roman" w:hAnsi="Times New Roman" w:cs="Times New Roman"/>
          <w:sz w:val="24"/>
          <w:szCs w:val="24"/>
        </w:rPr>
        <w:t xml:space="preserve">is one such CFD system, which is applied primarily for its relative ease of </w:t>
      </w:r>
      <w:r>
        <w:rPr>
          <w:rFonts w:ascii="Times New Roman" w:hAnsi="Times New Roman" w:cs="Times New Roman"/>
          <w:sz w:val="24"/>
          <w:szCs w:val="24"/>
        </w:rPr>
        <w:t>implementation on computer clusters</w:t>
      </w:r>
      <w:r w:rsidRPr="006A4FDC">
        <w:rPr>
          <w:rFonts w:ascii="Times New Roman" w:hAnsi="Times New Roman" w:cs="Times New Roman"/>
          <w:sz w:val="24"/>
          <w:szCs w:val="24"/>
        </w:rPr>
        <w:t xml:space="preserve"> and its ability to simulate </w:t>
      </w:r>
      <w:r>
        <w:rPr>
          <w:rFonts w:ascii="Times New Roman" w:hAnsi="Times New Roman" w:cs="Times New Roman"/>
          <w:sz w:val="24"/>
          <w:szCs w:val="24"/>
        </w:rPr>
        <w:t xml:space="preserve">pore-scale </w:t>
      </w:r>
      <w:r w:rsidRPr="006A4FDC">
        <w:rPr>
          <w:rFonts w:ascii="Times New Roman" w:hAnsi="Times New Roman" w:cs="Times New Roman"/>
          <w:sz w:val="24"/>
          <w:szCs w:val="24"/>
        </w:rPr>
        <w:t xml:space="preserve">fluid flow in complex geometries.  Although computationally intensive lattice Boltzmann </w:t>
      </w:r>
      <w:r w:rsidR="001B50D1">
        <w:rPr>
          <w:rFonts w:ascii="Times New Roman" w:hAnsi="Times New Roman" w:cs="Times New Roman"/>
          <w:sz w:val="24"/>
          <w:szCs w:val="24"/>
        </w:rPr>
        <w:t>methods</w:t>
      </w:r>
      <w:r w:rsidRPr="006A4FDC">
        <w:rPr>
          <w:rFonts w:ascii="Times New Roman" w:hAnsi="Times New Roman" w:cs="Times New Roman"/>
          <w:sz w:val="24"/>
          <w:szCs w:val="24"/>
        </w:rPr>
        <w:t xml:space="preserve"> ha</w:t>
      </w:r>
      <w:r w:rsidR="001B50D1">
        <w:rPr>
          <w:rFonts w:ascii="Times New Roman" w:hAnsi="Times New Roman" w:cs="Times New Roman"/>
          <w:sz w:val="24"/>
          <w:szCs w:val="24"/>
        </w:rPr>
        <w:t>ve</w:t>
      </w:r>
      <w:r w:rsidRPr="006A4FDC">
        <w:rPr>
          <w:rFonts w:ascii="Times New Roman" w:hAnsi="Times New Roman" w:cs="Times New Roman"/>
          <w:sz w:val="24"/>
          <w:szCs w:val="24"/>
        </w:rPr>
        <w:t xml:space="preserve"> been shown to fully recover the Navier-Stokes equation (</w:t>
      </w:r>
      <w:r w:rsidRPr="006A4FDC">
        <w:rPr>
          <w:rFonts w:ascii="Times New Roman" w:hAnsi="Times New Roman" w:cs="Times New Roman"/>
          <w:i/>
          <w:sz w:val="24"/>
          <w:szCs w:val="24"/>
        </w:rPr>
        <w:t>Qian 1992</w:t>
      </w:r>
      <w:r w:rsidR="001B50D1">
        <w:rPr>
          <w:rFonts w:ascii="Times New Roman" w:hAnsi="Times New Roman" w:cs="Times New Roman"/>
          <w:i/>
          <w:sz w:val="24"/>
          <w:szCs w:val="24"/>
        </w:rPr>
        <w:t xml:space="preserve">; </w:t>
      </w:r>
      <w:proofErr w:type="spellStart"/>
      <w:r w:rsidR="001B50D1" w:rsidRPr="006A4FDC">
        <w:rPr>
          <w:rFonts w:ascii="Times New Roman" w:hAnsi="Times New Roman" w:cs="Times New Roman"/>
          <w:i/>
          <w:sz w:val="24"/>
          <w:szCs w:val="24"/>
        </w:rPr>
        <w:t>Benzi</w:t>
      </w:r>
      <w:proofErr w:type="spellEnd"/>
      <w:r w:rsidR="001B50D1" w:rsidRPr="006A4FDC">
        <w:rPr>
          <w:rFonts w:ascii="Times New Roman" w:hAnsi="Times New Roman" w:cs="Times New Roman"/>
          <w:i/>
          <w:sz w:val="24"/>
          <w:szCs w:val="24"/>
        </w:rPr>
        <w:t xml:space="preserve"> </w:t>
      </w:r>
      <w:r w:rsidR="001B50D1">
        <w:rPr>
          <w:rFonts w:ascii="Times New Roman" w:hAnsi="Times New Roman" w:cs="Times New Roman"/>
          <w:i/>
          <w:sz w:val="24"/>
          <w:szCs w:val="24"/>
        </w:rPr>
        <w:t xml:space="preserve">et </w:t>
      </w:r>
      <w:r w:rsidR="001B50D1" w:rsidRPr="006A4FDC">
        <w:rPr>
          <w:rFonts w:ascii="Times New Roman" w:hAnsi="Times New Roman" w:cs="Times New Roman"/>
          <w:i/>
          <w:sz w:val="24"/>
          <w:szCs w:val="24"/>
        </w:rPr>
        <w:t>al. 1992</w:t>
      </w:r>
      <w:r w:rsidRPr="006A4FDC">
        <w:rPr>
          <w:rFonts w:ascii="Times New Roman" w:hAnsi="Times New Roman" w:cs="Times New Roman"/>
          <w:sz w:val="24"/>
          <w:szCs w:val="24"/>
        </w:rPr>
        <w:t>)</w:t>
      </w:r>
      <w:r>
        <w:rPr>
          <w:rFonts w:ascii="Times New Roman" w:hAnsi="Times New Roman" w:cs="Times New Roman"/>
          <w:sz w:val="24"/>
          <w:szCs w:val="24"/>
        </w:rPr>
        <w:t xml:space="preserve"> and has been used to simulate the permeability</w:t>
      </w:r>
      <w:r w:rsidRPr="006A4FDC">
        <w:rPr>
          <w:rFonts w:ascii="Times New Roman" w:hAnsi="Times New Roman" w:cs="Times New Roman"/>
          <w:sz w:val="24"/>
          <w:szCs w:val="24"/>
        </w:rPr>
        <w:t xml:space="preserve"> of </w:t>
      </w:r>
      <w:r w:rsidR="001B50D1">
        <w:rPr>
          <w:rFonts w:ascii="Times New Roman" w:hAnsi="Times New Roman" w:cs="Times New Roman"/>
          <w:sz w:val="24"/>
          <w:szCs w:val="24"/>
        </w:rPr>
        <w:t xml:space="preserve">saturated </w:t>
      </w:r>
      <w:r w:rsidRPr="006A4FDC">
        <w:rPr>
          <w:rFonts w:ascii="Times New Roman" w:hAnsi="Times New Roman" w:cs="Times New Roman"/>
          <w:sz w:val="24"/>
          <w:szCs w:val="24"/>
        </w:rPr>
        <w:t>porous media (</w:t>
      </w:r>
      <w:proofErr w:type="spellStart"/>
      <w:r w:rsidRPr="006A4FDC">
        <w:rPr>
          <w:rFonts w:ascii="Times New Roman" w:hAnsi="Times New Roman" w:cs="Times New Roman"/>
          <w:i/>
          <w:sz w:val="24"/>
          <w:szCs w:val="24"/>
        </w:rPr>
        <w:t>Ferreol</w:t>
      </w:r>
      <w:proofErr w:type="spellEnd"/>
      <w:r w:rsidRPr="006A4FDC">
        <w:rPr>
          <w:rFonts w:ascii="Times New Roman" w:hAnsi="Times New Roman" w:cs="Times New Roman"/>
          <w:i/>
          <w:sz w:val="24"/>
          <w:szCs w:val="24"/>
        </w:rPr>
        <w:t xml:space="preserve"> 1994, </w:t>
      </w:r>
      <w:proofErr w:type="spellStart"/>
      <w:r w:rsidRPr="006A4FDC">
        <w:rPr>
          <w:rFonts w:ascii="Times New Roman" w:hAnsi="Times New Roman" w:cs="Times New Roman"/>
          <w:i/>
          <w:sz w:val="24"/>
          <w:szCs w:val="24"/>
        </w:rPr>
        <w:t>Martys</w:t>
      </w:r>
      <w:proofErr w:type="spellEnd"/>
      <w:r w:rsidRPr="006A4FDC">
        <w:rPr>
          <w:rFonts w:ascii="Times New Roman" w:hAnsi="Times New Roman" w:cs="Times New Roman"/>
          <w:i/>
          <w:sz w:val="24"/>
          <w:szCs w:val="24"/>
        </w:rPr>
        <w:t xml:space="preserve"> 1996, </w:t>
      </w:r>
      <w:proofErr w:type="spellStart"/>
      <w:r w:rsidRPr="006A4FDC">
        <w:rPr>
          <w:rFonts w:ascii="Times New Roman" w:hAnsi="Times New Roman" w:cs="Times New Roman"/>
          <w:i/>
          <w:sz w:val="24"/>
          <w:szCs w:val="24"/>
        </w:rPr>
        <w:t>Keehm</w:t>
      </w:r>
      <w:proofErr w:type="spellEnd"/>
      <w:r w:rsidRPr="006A4FDC">
        <w:rPr>
          <w:rFonts w:ascii="Times New Roman" w:hAnsi="Times New Roman" w:cs="Times New Roman"/>
          <w:i/>
          <w:sz w:val="24"/>
          <w:szCs w:val="24"/>
        </w:rPr>
        <w:t xml:space="preserve"> 2004, Zhang 2005, </w:t>
      </w:r>
      <w:proofErr w:type="spellStart"/>
      <w:r w:rsidRPr="006A4FDC">
        <w:rPr>
          <w:rFonts w:ascii="Times New Roman" w:hAnsi="Times New Roman" w:cs="Times New Roman"/>
          <w:i/>
          <w:sz w:val="24"/>
          <w:szCs w:val="24"/>
        </w:rPr>
        <w:t>Carmago</w:t>
      </w:r>
      <w:proofErr w:type="spellEnd"/>
      <w:r w:rsidRPr="006A4FDC">
        <w:rPr>
          <w:rFonts w:ascii="Times New Roman" w:hAnsi="Times New Roman" w:cs="Times New Roman"/>
          <w:i/>
          <w:sz w:val="24"/>
          <w:szCs w:val="24"/>
        </w:rPr>
        <w:t xml:space="preserve"> 2011, </w:t>
      </w:r>
      <w:proofErr w:type="spellStart"/>
      <w:r w:rsidRPr="006A4FDC">
        <w:rPr>
          <w:rFonts w:ascii="Times New Roman" w:hAnsi="Times New Roman" w:cs="Times New Roman"/>
          <w:i/>
          <w:sz w:val="24"/>
          <w:szCs w:val="24"/>
        </w:rPr>
        <w:t>Hilpert</w:t>
      </w:r>
      <w:proofErr w:type="spellEnd"/>
      <w:r w:rsidRPr="006A4FDC">
        <w:rPr>
          <w:rFonts w:ascii="Times New Roman" w:hAnsi="Times New Roman" w:cs="Times New Roman"/>
          <w:i/>
          <w:sz w:val="24"/>
          <w:szCs w:val="24"/>
        </w:rPr>
        <w:t xml:space="preserve"> 2011, Sukop 2013</w:t>
      </w:r>
      <w:r w:rsidRPr="006A4FDC">
        <w:rPr>
          <w:rFonts w:ascii="Times New Roman" w:hAnsi="Times New Roman" w:cs="Times New Roman"/>
          <w:sz w:val="24"/>
          <w:szCs w:val="24"/>
        </w:rPr>
        <w:t>), gain insights into multiphase and multiple component flow (</w:t>
      </w:r>
      <w:r w:rsidRPr="006A4FDC">
        <w:rPr>
          <w:rFonts w:ascii="Times New Roman" w:hAnsi="Times New Roman" w:cs="Times New Roman"/>
          <w:i/>
          <w:sz w:val="24"/>
          <w:szCs w:val="24"/>
        </w:rPr>
        <w:t xml:space="preserve">Shan 1993, </w:t>
      </w:r>
      <w:proofErr w:type="spellStart"/>
      <w:r w:rsidRPr="006A4FDC">
        <w:rPr>
          <w:rFonts w:ascii="Times New Roman" w:hAnsi="Times New Roman" w:cs="Times New Roman"/>
          <w:i/>
          <w:sz w:val="24"/>
          <w:szCs w:val="24"/>
        </w:rPr>
        <w:t>Martys</w:t>
      </w:r>
      <w:proofErr w:type="spellEnd"/>
      <w:r w:rsidRPr="006A4FDC">
        <w:rPr>
          <w:rFonts w:ascii="Times New Roman" w:hAnsi="Times New Roman" w:cs="Times New Roman"/>
          <w:i/>
          <w:sz w:val="24"/>
          <w:szCs w:val="24"/>
        </w:rPr>
        <w:t xml:space="preserve"> 1996, </w:t>
      </w:r>
      <w:proofErr w:type="spellStart"/>
      <w:r w:rsidRPr="006A4FDC">
        <w:rPr>
          <w:rFonts w:ascii="Times New Roman" w:hAnsi="Times New Roman" w:cs="Times New Roman"/>
          <w:i/>
          <w:sz w:val="24"/>
          <w:szCs w:val="24"/>
        </w:rPr>
        <w:t>Schaap</w:t>
      </w:r>
      <w:proofErr w:type="spellEnd"/>
      <w:r w:rsidRPr="006A4FDC">
        <w:rPr>
          <w:rFonts w:ascii="Times New Roman" w:hAnsi="Times New Roman" w:cs="Times New Roman"/>
          <w:i/>
          <w:sz w:val="24"/>
          <w:szCs w:val="24"/>
        </w:rPr>
        <w:t xml:space="preserve"> 2007</w:t>
      </w:r>
      <w:r w:rsidRPr="006A4FDC">
        <w:rPr>
          <w:rFonts w:ascii="Times New Roman" w:hAnsi="Times New Roman" w:cs="Times New Roman"/>
          <w:sz w:val="24"/>
          <w:szCs w:val="24"/>
        </w:rPr>
        <w:t>)</w:t>
      </w:r>
      <w:r w:rsidR="001B50D1">
        <w:rPr>
          <w:rFonts w:ascii="Times New Roman" w:hAnsi="Times New Roman" w:cs="Times New Roman"/>
          <w:sz w:val="24"/>
          <w:szCs w:val="24"/>
        </w:rPr>
        <w:t>. In addition, LB methods have been used to simulate</w:t>
      </w:r>
      <w:r w:rsidRPr="006A4FDC">
        <w:rPr>
          <w:rFonts w:ascii="Times New Roman" w:hAnsi="Times New Roman" w:cs="Times New Roman"/>
          <w:sz w:val="24"/>
          <w:szCs w:val="24"/>
        </w:rPr>
        <w:t xml:space="preserve"> </w:t>
      </w:r>
      <w:r w:rsidR="001B50D1" w:rsidRPr="006A4FDC">
        <w:rPr>
          <w:rFonts w:ascii="Times New Roman" w:hAnsi="Times New Roman" w:cs="Times New Roman"/>
          <w:sz w:val="24"/>
          <w:szCs w:val="24"/>
        </w:rPr>
        <w:t>heat transport (</w:t>
      </w:r>
      <w:r w:rsidR="001B50D1" w:rsidRPr="006A4FDC">
        <w:rPr>
          <w:rFonts w:ascii="Times New Roman" w:hAnsi="Times New Roman" w:cs="Times New Roman"/>
          <w:i/>
          <w:sz w:val="24"/>
          <w:szCs w:val="24"/>
        </w:rPr>
        <w:t xml:space="preserve">He </w:t>
      </w:r>
      <w:r w:rsidR="001B50D1">
        <w:rPr>
          <w:rFonts w:ascii="Times New Roman" w:hAnsi="Times New Roman" w:cs="Times New Roman"/>
          <w:i/>
          <w:sz w:val="24"/>
          <w:szCs w:val="24"/>
        </w:rPr>
        <w:t xml:space="preserve">et </w:t>
      </w:r>
      <w:r w:rsidR="001B50D1" w:rsidRPr="006A4FDC">
        <w:rPr>
          <w:rFonts w:ascii="Times New Roman" w:hAnsi="Times New Roman" w:cs="Times New Roman"/>
          <w:i/>
          <w:sz w:val="24"/>
          <w:szCs w:val="24"/>
        </w:rPr>
        <w:t>al 1998</w:t>
      </w:r>
      <w:r w:rsidR="001B50D1" w:rsidRPr="006A4FDC">
        <w:rPr>
          <w:rFonts w:ascii="Times New Roman" w:hAnsi="Times New Roman" w:cs="Times New Roman"/>
          <w:sz w:val="24"/>
          <w:szCs w:val="24"/>
        </w:rPr>
        <w:t>)</w:t>
      </w:r>
      <w:r w:rsidR="001B50D1">
        <w:rPr>
          <w:rFonts w:ascii="Times New Roman" w:hAnsi="Times New Roman" w:cs="Times New Roman"/>
          <w:sz w:val="24"/>
          <w:szCs w:val="24"/>
        </w:rPr>
        <w:t xml:space="preserve"> and </w:t>
      </w:r>
      <w:r w:rsidRPr="006A4FDC">
        <w:rPr>
          <w:rFonts w:ascii="Times New Roman" w:hAnsi="Times New Roman" w:cs="Times New Roman"/>
          <w:sz w:val="24"/>
          <w:szCs w:val="24"/>
        </w:rPr>
        <w:t>represent enhanced colloidal transport (</w:t>
      </w:r>
      <w:proofErr w:type="spellStart"/>
      <w:r w:rsidRPr="006A4FDC">
        <w:rPr>
          <w:rFonts w:ascii="Times New Roman" w:hAnsi="Times New Roman" w:cs="Times New Roman"/>
          <w:i/>
          <w:sz w:val="24"/>
          <w:szCs w:val="24"/>
        </w:rPr>
        <w:t>Laad</w:t>
      </w:r>
      <w:proofErr w:type="spellEnd"/>
      <w:r w:rsidRPr="006A4FDC">
        <w:rPr>
          <w:rFonts w:ascii="Times New Roman" w:hAnsi="Times New Roman" w:cs="Times New Roman"/>
          <w:i/>
          <w:sz w:val="24"/>
          <w:szCs w:val="24"/>
        </w:rPr>
        <w:t xml:space="preserve"> 2001</w:t>
      </w:r>
      <w:r w:rsidRPr="006A4FDC">
        <w:rPr>
          <w:rFonts w:ascii="Times New Roman" w:hAnsi="Times New Roman" w:cs="Times New Roman"/>
          <w:sz w:val="24"/>
          <w:szCs w:val="24"/>
        </w:rPr>
        <w:t>).</w:t>
      </w:r>
      <w:r w:rsidR="001B50D1">
        <w:rPr>
          <w:rFonts w:ascii="Times New Roman" w:hAnsi="Times New Roman" w:cs="Times New Roman"/>
          <w:sz w:val="24"/>
          <w:szCs w:val="24"/>
        </w:rPr>
        <w:t xml:space="preserve"> </w:t>
      </w:r>
    </w:p>
    <w:p w14:paraId="0C7985DC" w14:textId="46E20B75" w:rsidR="002E38AA" w:rsidRPr="006A4FDC" w:rsidRDefault="002E38AA" w:rsidP="00EA5742">
      <w:pPr>
        <w:spacing w:line="480" w:lineRule="auto"/>
        <w:ind w:firstLine="720"/>
        <w:rPr>
          <w:rFonts w:ascii="Times New Roman" w:hAnsi="Times New Roman" w:cs="Times New Roman"/>
          <w:sz w:val="24"/>
          <w:szCs w:val="24"/>
        </w:rPr>
      </w:pPr>
      <w:r w:rsidRPr="006A4FDC">
        <w:rPr>
          <w:rFonts w:ascii="Times New Roman" w:hAnsi="Times New Roman" w:cs="Times New Roman"/>
          <w:sz w:val="24"/>
          <w:szCs w:val="24"/>
        </w:rPr>
        <w:t>Lattice Boltzmann computational fluid dynamics is a refinement of lattice gas automata (</w:t>
      </w:r>
      <w:proofErr w:type="spellStart"/>
      <w:r w:rsidRPr="006A4FDC">
        <w:rPr>
          <w:rFonts w:ascii="Times New Roman" w:hAnsi="Times New Roman" w:cs="Times New Roman"/>
          <w:i/>
          <w:sz w:val="24"/>
          <w:szCs w:val="24"/>
        </w:rPr>
        <w:t>Frish</w:t>
      </w:r>
      <w:proofErr w:type="spellEnd"/>
      <w:r w:rsidRPr="006A4FDC">
        <w:rPr>
          <w:rFonts w:ascii="Times New Roman" w:hAnsi="Times New Roman" w:cs="Times New Roman"/>
          <w:i/>
          <w:sz w:val="24"/>
          <w:szCs w:val="24"/>
        </w:rPr>
        <w:t xml:space="preserve"> </w:t>
      </w:r>
      <w:r>
        <w:rPr>
          <w:rFonts w:ascii="Times New Roman" w:hAnsi="Times New Roman" w:cs="Times New Roman"/>
          <w:i/>
          <w:sz w:val="24"/>
          <w:szCs w:val="24"/>
        </w:rPr>
        <w:t xml:space="preserve">et </w:t>
      </w:r>
      <w:r w:rsidRPr="006A4FDC">
        <w:rPr>
          <w:rFonts w:ascii="Times New Roman" w:hAnsi="Times New Roman" w:cs="Times New Roman"/>
          <w:i/>
          <w:sz w:val="24"/>
          <w:szCs w:val="24"/>
        </w:rPr>
        <w:t>al. 1986</w:t>
      </w:r>
      <w:r w:rsidRPr="006A4FDC">
        <w:rPr>
          <w:rFonts w:ascii="Times New Roman" w:hAnsi="Times New Roman" w:cs="Times New Roman"/>
          <w:sz w:val="24"/>
          <w:szCs w:val="24"/>
        </w:rPr>
        <w:t>). The discretization processes and application of simple bounce back rules enables the representation of complex geological structures. Application of either body force or pressure boundary conditions (</w:t>
      </w:r>
      <w:r w:rsidRPr="006A4FDC">
        <w:rPr>
          <w:rFonts w:ascii="Times New Roman" w:hAnsi="Times New Roman" w:cs="Times New Roman"/>
          <w:i/>
          <w:sz w:val="24"/>
          <w:szCs w:val="24"/>
        </w:rPr>
        <w:t>Zou and He 1997</w:t>
      </w:r>
      <w:r w:rsidRPr="006A4FDC">
        <w:rPr>
          <w:rFonts w:ascii="Times New Roman" w:hAnsi="Times New Roman" w:cs="Times New Roman"/>
          <w:sz w:val="24"/>
          <w:szCs w:val="24"/>
        </w:rPr>
        <w:t>) drives flow within the system</w:t>
      </w:r>
      <w:r w:rsidR="001B50D1">
        <w:rPr>
          <w:rFonts w:ascii="Times New Roman" w:hAnsi="Times New Roman" w:cs="Times New Roman"/>
          <w:sz w:val="24"/>
          <w:szCs w:val="24"/>
        </w:rPr>
        <w:t>. A single relaxation time, t</w:t>
      </w:r>
      <w:r w:rsidRPr="006A4FDC">
        <w:rPr>
          <w:rFonts w:ascii="Times New Roman" w:hAnsi="Times New Roman" w:cs="Times New Roman"/>
          <w:sz w:val="24"/>
          <w:szCs w:val="24"/>
        </w:rPr>
        <w:t xml:space="preserve">hree dimensional, nineteen fluid node </w:t>
      </w:r>
      <w:r>
        <w:rPr>
          <w:rFonts w:ascii="Times New Roman" w:hAnsi="Times New Roman" w:cs="Times New Roman"/>
          <w:sz w:val="24"/>
          <w:szCs w:val="24"/>
        </w:rPr>
        <w:t xml:space="preserve">(D3Q19) </w:t>
      </w:r>
      <w:r w:rsidRPr="006A4FDC">
        <w:rPr>
          <w:rFonts w:ascii="Times New Roman" w:hAnsi="Times New Roman" w:cs="Times New Roman"/>
          <w:sz w:val="24"/>
          <w:szCs w:val="24"/>
        </w:rPr>
        <w:t>lattice Boltzmann fluid CFD was selected for this study</w:t>
      </w:r>
      <w:r w:rsidR="001B50D1">
        <w:rPr>
          <w:rFonts w:ascii="Times New Roman" w:hAnsi="Times New Roman" w:cs="Times New Roman"/>
          <w:sz w:val="24"/>
          <w:szCs w:val="24"/>
        </w:rPr>
        <w:t xml:space="preserve"> and w</w:t>
      </w:r>
      <w:r>
        <w:rPr>
          <w:rFonts w:ascii="Times New Roman" w:hAnsi="Times New Roman" w:cs="Times New Roman"/>
          <w:sz w:val="24"/>
          <w:szCs w:val="24"/>
        </w:rPr>
        <w:t xml:space="preserve">e refer to  Chen and </w:t>
      </w:r>
      <w:proofErr w:type="spellStart"/>
      <w:r>
        <w:rPr>
          <w:rFonts w:ascii="Times New Roman" w:hAnsi="Times New Roman" w:cs="Times New Roman"/>
          <w:sz w:val="24"/>
          <w:szCs w:val="24"/>
        </w:rPr>
        <w:t>Doolen</w:t>
      </w:r>
      <w:proofErr w:type="spellEnd"/>
      <w:r>
        <w:rPr>
          <w:rFonts w:ascii="Times New Roman" w:hAnsi="Times New Roman" w:cs="Times New Roman"/>
          <w:sz w:val="24"/>
          <w:szCs w:val="24"/>
        </w:rPr>
        <w:t xml:space="preserve"> 1996 and Sukop 2007</w:t>
      </w:r>
      <w:r w:rsidR="00520F0D">
        <w:rPr>
          <w:rFonts w:ascii="Times New Roman" w:hAnsi="Times New Roman" w:cs="Times New Roman"/>
          <w:sz w:val="24"/>
          <w:szCs w:val="24"/>
        </w:rPr>
        <w:t xml:space="preserve"> </w:t>
      </w:r>
      <w:r>
        <w:rPr>
          <w:rFonts w:ascii="Times New Roman" w:hAnsi="Times New Roman" w:cs="Times New Roman"/>
          <w:sz w:val="24"/>
          <w:szCs w:val="24"/>
        </w:rPr>
        <w:t>for details on the numerical approach.</w:t>
      </w:r>
      <w:r>
        <w:rPr>
          <w:rFonts w:ascii="Times New Roman" w:eastAsiaTheme="minorEastAsia" w:hAnsi="Times New Roman" w:cs="Times New Roman"/>
          <w:sz w:val="24"/>
          <w:szCs w:val="24"/>
        </w:rPr>
        <w:t xml:space="preserve"> P</w:t>
      </w:r>
      <w:r w:rsidRPr="006A4FDC">
        <w:rPr>
          <w:rFonts w:ascii="Times New Roman" w:eastAsiaTheme="minorEastAsia" w:hAnsi="Times New Roman" w:cs="Times New Roman"/>
          <w:sz w:val="24"/>
          <w:szCs w:val="24"/>
        </w:rPr>
        <w:t xml:space="preserve">ressure boundary conditions </w:t>
      </w:r>
      <w:r>
        <w:rPr>
          <w:rFonts w:ascii="Times New Roman" w:eastAsiaTheme="minorEastAsia" w:hAnsi="Times New Roman" w:cs="Times New Roman"/>
          <w:sz w:val="24"/>
          <w:szCs w:val="24"/>
        </w:rPr>
        <w:t xml:space="preserve">according to </w:t>
      </w:r>
      <w:r w:rsidRPr="006A4FDC">
        <w:rPr>
          <w:rFonts w:ascii="Times New Roman" w:eastAsiaTheme="minorEastAsia" w:hAnsi="Times New Roman" w:cs="Times New Roman"/>
          <w:i/>
          <w:sz w:val="24"/>
          <w:szCs w:val="24"/>
        </w:rPr>
        <w:t xml:space="preserve">Zou and He </w:t>
      </w:r>
      <w:r w:rsidRPr="007129C3">
        <w:rPr>
          <w:rFonts w:ascii="Times New Roman" w:eastAsiaTheme="minorEastAsia" w:hAnsi="Times New Roman" w:cs="Times New Roman"/>
          <w:sz w:val="24"/>
          <w:szCs w:val="24"/>
        </w:rPr>
        <w:t>(</w:t>
      </w:r>
      <w:r w:rsidRPr="006A4FDC">
        <w:rPr>
          <w:rFonts w:ascii="Times New Roman" w:eastAsiaTheme="minorEastAsia" w:hAnsi="Times New Roman" w:cs="Times New Roman"/>
          <w:i/>
          <w:sz w:val="24"/>
          <w:szCs w:val="24"/>
        </w:rPr>
        <w:t>1997</w:t>
      </w:r>
      <w:r w:rsidRPr="00814B16">
        <w:rPr>
          <w:rFonts w:ascii="Times New Roman" w:eastAsiaTheme="minorEastAsia" w:hAnsi="Times New Roman" w:cs="Times New Roman"/>
          <w:sz w:val="24"/>
          <w:szCs w:val="24"/>
        </w:rPr>
        <w:t>)</w:t>
      </w:r>
      <w:r>
        <w:rPr>
          <w:rFonts w:ascii="Times New Roman" w:eastAsiaTheme="minorEastAsia" w:hAnsi="Times New Roman" w:cs="Times New Roman"/>
          <w:i/>
          <w:sz w:val="24"/>
          <w:szCs w:val="24"/>
        </w:rPr>
        <w:t xml:space="preserve"> </w:t>
      </w:r>
      <w:r w:rsidRPr="006A4FDC">
        <w:rPr>
          <w:rFonts w:ascii="Times New Roman" w:eastAsiaTheme="minorEastAsia" w:hAnsi="Times New Roman" w:cs="Times New Roman"/>
          <w:sz w:val="24"/>
          <w:szCs w:val="24"/>
        </w:rPr>
        <w:t xml:space="preserve">were applied to </w:t>
      </w:r>
      <w:r>
        <w:rPr>
          <w:rFonts w:ascii="Times New Roman" w:eastAsiaTheme="minorEastAsia" w:hAnsi="Times New Roman" w:cs="Times New Roman"/>
          <w:sz w:val="24"/>
          <w:szCs w:val="24"/>
        </w:rPr>
        <w:t xml:space="preserve">cause flow in the </w:t>
      </w:r>
      <w:r w:rsidRPr="006A4FDC">
        <w:rPr>
          <w:rFonts w:ascii="Times New Roman" w:eastAsiaTheme="minorEastAsia" w:hAnsi="Times New Roman" w:cs="Times New Roman"/>
          <w:sz w:val="24"/>
          <w:szCs w:val="24"/>
        </w:rPr>
        <w:t xml:space="preserve">LB simulations.  </w:t>
      </w:r>
      <w:r w:rsidRPr="006A4FDC">
        <w:rPr>
          <w:rFonts w:ascii="Times New Roman" w:hAnsi="Times New Roman" w:cs="Times New Roman"/>
          <w:sz w:val="24"/>
          <w:szCs w:val="24"/>
        </w:rPr>
        <w:t>L</w:t>
      </w:r>
      <w:r>
        <w:rPr>
          <w:rFonts w:ascii="Times New Roman" w:hAnsi="Times New Roman" w:cs="Times New Roman"/>
          <w:sz w:val="24"/>
          <w:szCs w:val="24"/>
        </w:rPr>
        <w:t>B</w:t>
      </w:r>
      <w:r w:rsidRPr="006A4FDC">
        <w:rPr>
          <w:rFonts w:ascii="Times New Roman" w:hAnsi="Times New Roman" w:cs="Times New Roman"/>
          <w:sz w:val="24"/>
          <w:szCs w:val="24"/>
        </w:rPr>
        <w:t xml:space="preserve"> simulations were performed under saturated conditions for each of the soil </w:t>
      </w:r>
      <w:r>
        <w:rPr>
          <w:rFonts w:ascii="Times New Roman" w:hAnsi="Times New Roman" w:cs="Times New Roman"/>
          <w:sz w:val="24"/>
          <w:szCs w:val="24"/>
        </w:rPr>
        <w:t>sections</w:t>
      </w:r>
      <w:r w:rsidRPr="006A4FDC">
        <w:rPr>
          <w:rFonts w:ascii="Times New Roman" w:hAnsi="Times New Roman" w:cs="Times New Roman"/>
          <w:sz w:val="24"/>
          <w:szCs w:val="24"/>
        </w:rPr>
        <w:t>. Each modeled section has a domain size of 185 x 6</w:t>
      </w:r>
      <w:r w:rsidR="007719B0">
        <w:rPr>
          <w:rFonts w:ascii="Times New Roman" w:hAnsi="Times New Roman" w:cs="Times New Roman"/>
          <w:sz w:val="24"/>
          <w:szCs w:val="24"/>
        </w:rPr>
        <w:t>22</w:t>
      </w:r>
      <w:r w:rsidRPr="006A4FDC">
        <w:rPr>
          <w:rFonts w:ascii="Times New Roman" w:hAnsi="Times New Roman" w:cs="Times New Roman"/>
          <w:sz w:val="24"/>
          <w:szCs w:val="24"/>
        </w:rPr>
        <w:t xml:space="preserve"> x </w:t>
      </w:r>
      <w:r w:rsidRPr="006A4FDC">
        <w:rPr>
          <w:rFonts w:ascii="Times New Roman" w:hAnsi="Times New Roman" w:cs="Times New Roman"/>
          <w:sz w:val="24"/>
          <w:szCs w:val="24"/>
        </w:rPr>
        <w:lastRenderedPageBreak/>
        <w:t>6</w:t>
      </w:r>
      <w:r w:rsidR="007719B0">
        <w:rPr>
          <w:rFonts w:ascii="Times New Roman" w:hAnsi="Times New Roman" w:cs="Times New Roman"/>
          <w:sz w:val="24"/>
          <w:szCs w:val="24"/>
        </w:rPr>
        <w:t>22</w:t>
      </w:r>
      <w:r w:rsidRPr="006A4FDC">
        <w:rPr>
          <w:rFonts w:ascii="Times New Roman" w:hAnsi="Times New Roman" w:cs="Times New Roman"/>
          <w:sz w:val="24"/>
          <w:szCs w:val="24"/>
        </w:rPr>
        <w:t xml:space="preserve"> voxels</w:t>
      </w:r>
      <w:r w:rsidR="00047414">
        <w:rPr>
          <w:rFonts w:ascii="Times New Roman" w:hAnsi="Times New Roman" w:cs="Times New Roman"/>
          <w:sz w:val="24"/>
          <w:szCs w:val="24"/>
        </w:rPr>
        <w:t>, of which 185x620x620 was actual sample volume</w:t>
      </w:r>
      <w:r w:rsidRPr="006A4FDC">
        <w:rPr>
          <w:rFonts w:ascii="Times New Roman" w:hAnsi="Times New Roman" w:cs="Times New Roman"/>
          <w:sz w:val="24"/>
          <w:szCs w:val="24"/>
        </w:rPr>
        <w:t>.</w:t>
      </w:r>
      <w:r w:rsidRPr="006A4FDC">
        <w:rPr>
          <w:rFonts w:ascii="Times New Roman" w:eastAsiaTheme="minorEastAsia" w:hAnsi="Times New Roman" w:cs="Times New Roman"/>
          <w:sz w:val="24"/>
          <w:szCs w:val="24"/>
        </w:rPr>
        <w:t xml:space="preserve"> </w:t>
      </w:r>
      <w:r w:rsidRPr="006A4FDC">
        <w:rPr>
          <w:rFonts w:ascii="Times New Roman" w:hAnsi="Times New Roman" w:cs="Times New Roman"/>
          <w:sz w:val="24"/>
          <w:szCs w:val="24"/>
        </w:rPr>
        <w:t xml:space="preserve">Image resolution was </w:t>
      </w:r>
      <w:proofErr w:type="gramStart"/>
      <w:r w:rsidRPr="006A4FDC">
        <w:rPr>
          <w:rFonts w:ascii="Times New Roman" w:hAnsi="Times New Roman" w:cs="Times New Roman"/>
          <w:sz w:val="24"/>
          <w:szCs w:val="24"/>
        </w:rPr>
        <w:t xml:space="preserve">110 </w:t>
      </w:r>
      <w:proofErr w:type="gramEnd"/>
      <m:oMath>
        <m:r>
          <w:rPr>
            <w:rFonts w:ascii="Cambria Math" w:hAnsi="Cambria Math" w:cs="Times New Roman"/>
            <w:sz w:val="24"/>
            <w:szCs w:val="24"/>
          </w:rPr>
          <m:t>μm/voxel</m:t>
        </m:r>
      </m:oMath>
      <w:r w:rsidRPr="006A4FDC">
        <w:rPr>
          <w:rFonts w:ascii="Times New Roman" w:eastAsiaTheme="minorEastAsia" w:hAnsi="Times New Roman" w:cs="Times New Roman"/>
          <w:sz w:val="24"/>
          <w:szCs w:val="24"/>
        </w:rPr>
        <w:t xml:space="preserve">. </w:t>
      </w:r>
      <w:r w:rsidRPr="006A4FDC">
        <w:rPr>
          <w:rFonts w:ascii="Times New Roman" w:hAnsi="Times New Roman" w:cs="Times New Roman"/>
          <w:sz w:val="24"/>
          <w:szCs w:val="24"/>
        </w:rPr>
        <w:t xml:space="preserve">Models were run for up to 400,000 iterations to reach </w:t>
      </w:r>
      <w:r w:rsidR="006F65C2">
        <w:rPr>
          <w:rFonts w:ascii="Times New Roman" w:hAnsi="Times New Roman" w:cs="Times New Roman"/>
          <w:sz w:val="24"/>
          <w:szCs w:val="24"/>
        </w:rPr>
        <w:t>steady state conditions</w:t>
      </w:r>
      <w:r w:rsidR="00047414">
        <w:rPr>
          <w:rFonts w:ascii="Times New Roman" w:hAnsi="Times New Roman" w:cs="Times New Roman"/>
          <w:sz w:val="24"/>
          <w:szCs w:val="24"/>
        </w:rPr>
        <w:t xml:space="preserve"> which were assumed when the change vertical flow rate reached levels of less</w:t>
      </w:r>
      <w:r w:rsidR="00E70F14">
        <w:rPr>
          <w:rFonts w:ascii="Times New Roman" w:hAnsi="Times New Roman" w:cs="Times New Roman"/>
          <w:sz w:val="24"/>
          <w:szCs w:val="24"/>
        </w:rPr>
        <w:t xml:space="preserve"> than</w:t>
      </w:r>
      <w:r w:rsidRPr="006A4FDC">
        <w:rPr>
          <w:rFonts w:ascii="Times New Roman" w:hAnsi="Times New Roman" w:cs="Times New Roman"/>
          <w:sz w:val="24"/>
          <w:szCs w:val="24"/>
        </w:rPr>
        <w:t xml:space="preserve"> </w:t>
      </w:r>
      <w:r w:rsidR="00E70F14">
        <w:rPr>
          <w:rFonts w:ascii="Times New Roman" w:hAnsi="Times New Roman" w:cs="Times New Roman"/>
          <w:sz w:val="24"/>
          <w:szCs w:val="24"/>
        </w:rPr>
        <w:t>10</w:t>
      </w:r>
      <w:r w:rsidR="00E70F14" w:rsidRPr="00E16C45">
        <w:rPr>
          <w:rFonts w:ascii="Times New Roman" w:hAnsi="Times New Roman" w:cs="Times New Roman"/>
          <w:sz w:val="24"/>
          <w:szCs w:val="24"/>
          <w:vertAlign w:val="superscript"/>
        </w:rPr>
        <w:t>-7</w:t>
      </w:r>
      <w:r w:rsidR="00E70F14">
        <w:rPr>
          <w:rFonts w:ascii="Times New Roman" w:hAnsi="Times New Roman" w:cs="Times New Roman"/>
          <w:sz w:val="24"/>
          <w:szCs w:val="24"/>
        </w:rPr>
        <w:t xml:space="preserve"> in LB units</w:t>
      </w:r>
      <m:oMath>
        <m:r>
          <w:rPr>
            <w:rFonts w:ascii="Cambria Math" w:hAnsi="Cambria Math" w:cs="Times New Roman"/>
            <w:sz w:val="24"/>
            <w:szCs w:val="24"/>
          </w:rPr>
          <m:t xml:space="preserve"> (lu </m:t>
        </m:r>
        <m:sSup>
          <m:sSupPr>
            <m:ctrlPr>
              <w:rPr>
                <w:rFonts w:ascii="Cambria Math" w:hAnsi="Cambria Math" w:cs="Times New Roman"/>
                <w:i/>
                <w:sz w:val="24"/>
                <w:szCs w:val="24"/>
              </w:rPr>
            </m:ctrlPr>
          </m:sSupPr>
          <m:e>
            <m:r>
              <w:rPr>
                <w:rFonts w:ascii="Cambria Math" w:hAnsi="Cambria Math" w:cs="Times New Roman"/>
                <w:sz w:val="24"/>
                <w:szCs w:val="24"/>
              </w:rPr>
              <m:t>ts</m:t>
            </m:r>
          </m:e>
          <m:sup>
            <m:r>
              <w:rPr>
                <w:rFonts w:ascii="Cambria Math" w:hAnsi="Cambria Math" w:cs="Times New Roman"/>
                <w:sz w:val="24"/>
                <w:szCs w:val="24"/>
              </w:rPr>
              <m:t>-2</m:t>
            </m:r>
          </m:sup>
        </m:sSup>
        <m:r>
          <w:rPr>
            <w:rFonts w:ascii="Cambria Math" w:hAnsi="Cambria Math" w:cs="Times New Roman"/>
            <w:sz w:val="24"/>
            <w:szCs w:val="24"/>
          </w:rPr>
          <m:t>)</m:t>
        </m:r>
      </m:oMath>
      <w:r w:rsidR="00E70F14">
        <w:rPr>
          <w:rFonts w:ascii="Times New Roman" w:eastAsiaTheme="minorEastAsia" w:hAnsi="Times New Roman" w:cs="Times New Roman"/>
          <w:sz w:val="24"/>
          <w:szCs w:val="24"/>
        </w:rPr>
        <w:t>.</w:t>
      </w:r>
    </w:p>
    <w:p w14:paraId="3D05836F" w14:textId="5C833FD2" w:rsidR="002E38AA" w:rsidRDefault="002E38AA" w:rsidP="00E16C45">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LB simulations return fluid densities and velocities at the voxel scale </w:t>
      </w:r>
      <w:r w:rsidR="006F65C2">
        <w:rPr>
          <w:rFonts w:ascii="Times New Roman" w:eastAsiaTheme="minorEastAsia" w:hAnsi="Times New Roman" w:cs="Times New Roman"/>
          <w:sz w:val="24"/>
          <w:szCs w:val="24"/>
        </w:rPr>
        <w:t xml:space="preserve">in </w:t>
      </w:r>
      <w:r w:rsidR="001B50D1">
        <w:rPr>
          <w:rFonts w:ascii="Times New Roman" w:eastAsiaTheme="minorEastAsia" w:hAnsi="Times New Roman" w:cs="Times New Roman"/>
          <w:sz w:val="24"/>
          <w:szCs w:val="24"/>
        </w:rPr>
        <w:t xml:space="preserve">effectively </w:t>
      </w:r>
      <w:r w:rsidR="00520F0D">
        <w:rPr>
          <w:rFonts w:ascii="Times New Roman" w:eastAsiaTheme="minorEastAsia" w:hAnsi="Times New Roman" w:cs="Times New Roman"/>
          <w:sz w:val="24"/>
          <w:szCs w:val="24"/>
        </w:rPr>
        <w:t>non-dimensional</w:t>
      </w:r>
      <w:r w:rsidR="006F65C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lattice units</w:t>
      </w:r>
      <w:r w:rsidR="006F65C2">
        <w:rPr>
          <w:rFonts w:ascii="Times New Roman" w:eastAsiaTheme="minorEastAsia" w:hAnsi="Times New Roman" w:cs="Times New Roman"/>
          <w:sz w:val="24"/>
          <w:szCs w:val="24"/>
        </w:rPr>
        <w:t>.</w:t>
      </w:r>
      <w:r>
        <w:rPr>
          <w:rFonts w:ascii="Times New Roman" w:hAnsi="Times New Roman" w:cs="Times New Roman"/>
          <w:sz w:val="24"/>
          <w:szCs w:val="24"/>
        </w:rPr>
        <w:t xml:space="preserve"> </w:t>
      </w:r>
      <w:proofErr w:type="spellStart"/>
      <w:r w:rsidR="006F65C2">
        <w:rPr>
          <w:rFonts w:ascii="Times New Roman" w:hAnsi="Times New Roman" w:cs="Times New Roman"/>
          <w:sz w:val="24"/>
          <w:szCs w:val="24"/>
        </w:rPr>
        <w:t>D</w:t>
      </w:r>
      <w:r w:rsidRPr="006A4FDC">
        <w:rPr>
          <w:rFonts w:ascii="Times New Roman" w:hAnsi="Times New Roman" w:cs="Times New Roman"/>
          <w:sz w:val="24"/>
          <w:szCs w:val="24"/>
        </w:rPr>
        <w:t>imensionalization</w:t>
      </w:r>
      <w:proofErr w:type="spellEnd"/>
      <w:r w:rsidRPr="006A4FDC">
        <w:rPr>
          <w:rFonts w:ascii="Times New Roman" w:hAnsi="Times New Roman" w:cs="Times New Roman"/>
          <w:sz w:val="24"/>
          <w:szCs w:val="24"/>
        </w:rPr>
        <w:t xml:space="preserve"> of lattice Boltzmann fluid domains</w:t>
      </w:r>
      <w:r>
        <w:rPr>
          <w:rFonts w:ascii="Times New Roman" w:hAnsi="Times New Roman" w:cs="Times New Roman"/>
          <w:sz w:val="24"/>
          <w:szCs w:val="24"/>
        </w:rPr>
        <w:t xml:space="preserve"> into physical quantities is covered in </w:t>
      </w:r>
      <w:r w:rsidRPr="006A4FDC">
        <w:rPr>
          <w:rFonts w:ascii="Times New Roman" w:hAnsi="Times New Roman" w:cs="Times New Roman"/>
          <w:sz w:val="24"/>
          <w:szCs w:val="24"/>
        </w:rPr>
        <w:t xml:space="preserve">detail by </w:t>
      </w:r>
      <w:proofErr w:type="spellStart"/>
      <w:r w:rsidRPr="006A4FDC">
        <w:rPr>
          <w:rFonts w:ascii="Times New Roman" w:hAnsi="Times New Roman" w:cs="Times New Roman"/>
          <w:i/>
          <w:sz w:val="24"/>
          <w:szCs w:val="24"/>
        </w:rPr>
        <w:t>Hilpert</w:t>
      </w:r>
      <w:proofErr w:type="spellEnd"/>
      <w:r w:rsidRPr="006A4FDC">
        <w:rPr>
          <w:rFonts w:ascii="Times New Roman" w:hAnsi="Times New Roman" w:cs="Times New Roman"/>
          <w:i/>
          <w:sz w:val="24"/>
          <w:szCs w:val="24"/>
        </w:rPr>
        <w:t xml:space="preserve"> </w:t>
      </w:r>
      <w:r w:rsidRPr="00814B16">
        <w:rPr>
          <w:rFonts w:ascii="Times New Roman" w:hAnsi="Times New Roman" w:cs="Times New Roman"/>
          <w:sz w:val="24"/>
          <w:szCs w:val="24"/>
        </w:rPr>
        <w:t>(</w:t>
      </w:r>
      <w:r w:rsidRPr="006A4FDC">
        <w:rPr>
          <w:rFonts w:ascii="Times New Roman" w:hAnsi="Times New Roman" w:cs="Times New Roman"/>
          <w:i/>
          <w:sz w:val="24"/>
          <w:szCs w:val="24"/>
        </w:rPr>
        <w:t>2011</w:t>
      </w:r>
      <w:r w:rsidRPr="00814B16">
        <w:rPr>
          <w:rFonts w:ascii="Times New Roman" w:hAnsi="Times New Roman" w:cs="Times New Roman"/>
          <w:sz w:val="24"/>
          <w:szCs w:val="24"/>
        </w:rPr>
        <w:t>)</w:t>
      </w:r>
      <w:r>
        <w:rPr>
          <w:rFonts w:ascii="Times New Roman" w:hAnsi="Times New Roman" w:cs="Times New Roman"/>
          <w:i/>
          <w:sz w:val="24"/>
          <w:szCs w:val="24"/>
        </w:rPr>
        <w:t xml:space="preserve"> and</w:t>
      </w:r>
      <w:r w:rsidRPr="006A4FDC">
        <w:rPr>
          <w:rFonts w:ascii="Times New Roman" w:hAnsi="Times New Roman" w:cs="Times New Roman"/>
          <w:i/>
          <w:sz w:val="24"/>
          <w:szCs w:val="24"/>
        </w:rPr>
        <w:t xml:space="preserve"> Sukop </w:t>
      </w:r>
      <w:r w:rsidRPr="00814B16">
        <w:rPr>
          <w:rFonts w:ascii="Times New Roman" w:hAnsi="Times New Roman" w:cs="Times New Roman"/>
          <w:sz w:val="24"/>
          <w:szCs w:val="24"/>
        </w:rPr>
        <w:t>(</w:t>
      </w:r>
      <w:r w:rsidRPr="006A4FDC">
        <w:rPr>
          <w:rFonts w:ascii="Times New Roman" w:hAnsi="Times New Roman" w:cs="Times New Roman"/>
          <w:i/>
          <w:sz w:val="24"/>
          <w:szCs w:val="24"/>
        </w:rPr>
        <w:t>2013</w:t>
      </w:r>
      <w:r w:rsidRPr="006A4FDC">
        <w:rPr>
          <w:rFonts w:ascii="Times New Roman" w:hAnsi="Times New Roman" w:cs="Times New Roman"/>
          <w:sz w:val="24"/>
          <w:szCs w:val="24"/>
        </w:rPr>
        <w:t>).</w:t>
      </w:r>
      <w:r w:rsidRPr="006A4FDC" w:rsidDel="00A217CB">
        <w:rPr>
          <w:rFonts w:ascii="Times New Roman" w:hAnsi="Times New Roman" w:cs="Times New Roman"/>
          <w:sz w:val="24"/>
          <w:szCs w:val="24"/>
        </w:rPr>
        <w:t xml:space="preserve"> </w:t>
      </w:r>
      <w:proofErr w:type="spellStart"/>
      <w:r>
        <w:rPr>
          <w:rFonts w:ascii="Times New Roman" w:eastAsiaTheme="minorEastAsia" w:hAnsi="Times New Roman" w:cs="Times New Roman"/>
          <w:sz w:val="24"/>
          <w:szCs w:val="24"/>
        </w:rPr>
        <w:t>D</w:t>
      </w:r>
      <w:r w:rsidRPr="006A4FDC">
        <w:rPr>
          <w:rFonts w:ascii="Times New Roman" w:eastAsiaTheme="minorEastAsia" w:hAnsi="Times New Roman" w:cs="Times New Roman"/>
          <w:sz w:val="24"/>
          <w:szCs w:val="24"/>
        </w:rPr>
        <w:t>imensionalization</w:t>
      </w:r>
      <w:proofErr w:type="spellEnd"/>
      <w:r w:rsidRPr="006A4FD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of</w:t>
      </w:r>
      <w:r w:rsidR="00E70F14">
        <w:rPr>
          <w:rFonts w:ascii="Times New Roman" w:eastAsiaTheme="minorEastAsia" w:hAnsi="Times New Roman" w:cs="Times New Roman"/>
          <w:sz w:val="24"/>
          <w:szCs w:val="24"/>
        </w:rPr>
        <w:t xml:space="preserve"> LB results</w:t>
      </w:r>
      <w:r>
        <w:rPr>
          <w:rFonts w:ascii="Times New Roman" w:eastAsiaTheme="minorEastAsia" w:hAnsi="Times New Roman" w:cs="Times New Roman"/>
          <w:sz w:val="24"/>
          <w:szCs w:val="24"/>
        </w:rPr>
        <w:t xml:space="preserve"> </w:t>
      </w:r>
      <w:r w:rsidR="001B50D1">
        <w:rPr>
          <w:rFonts w:ascii="Times New Roman" w:eastAsiaTheme="minorEastAsia" w:hAnsi="Times New Roman" w:cs="Times New Roman"/>
          <w:sz w:val="24"/>
          <w:szCs w:val="24"/>
        </w:rPr>
        <w:t>in this study was</w:t>
      </w:r>
      <w:r>
        <w:rPr>
          <w:rFonts w:ascii="Times New Roman" w:eastAsiaTheme="minorEastAsia" w:hAnsi="Times New Roman" w:cs="Times New Roman"/>
          <w:sz w:val="24"/>
          <w:szCs w:val="24"/>
        </w:rPr>
        <w:t xml:space="preserve"> accomplished</w:t>
      </w:r>
      <w:r w:rsidRPr="006A4FDC">
        <w:rPr>
          <w:rFonts w:ascii="Times New Roman" w:eastAsiaTheme="minorEastAsia" w:hAnsi="Times New Roman" w:cs="Times New Roman"/>
          <w:sz w:val="24"/>
          <w:szCs w:val="24"/>
        </w:rPr>
        <w:t xml:space="preserve"> through Darcy’s law</w:t>
      </w:r>
      <w:r w:rsidR="00E70F14">
        <w:rPr>
          <w:rFonts w:ascii="Times New Roman" w:eastAsiaTheme="minorEastAsia" w:hAnsi="Times New Roman" w:cs="Times New Roman"/>
          <w:sz w:val="24"/>
          <w:szCs w:val="24"/>
        </w:rPr>
        <w:t>, written in permeability form:</w:t>
      </w:r>
      <w:r w:rsidRPr="006A4FDC">
        <w:rPr>
          <w:rFonts w:ascii="Times New Roman" w:eastAsiaTheme="minorEastAsia" w:hAnsi="Times New Roman" w:cs="Times New Roman"/>
          <w:color w:val="FF0000"/>
          <w:sz w:val="24"/>
          <w:szCs w:val="24"/>
        </w:rPr>
        <w:t xml:space="preserve"> </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solid" w:color="auto" w:fill="FFFFFF" w:themeFill="background1"/>
        <w:tblLook w:val="0600" w:firstRow="0" w:lastRow="0" w:firstColumn="0" w:lastColumn="0" w:noHBand="1" w:noVBand="1"/>
      </w:tblPr>
      <w:tblGrid>
        <w:gridCol w:w="3116"/>
        <w:gridCol w:w="3117"/>
        <w:gridCol w:w="3117"/>
      </w:tblGrid>
      <w:tr w:rsidR="002E38AA" w14:paraId="392A996C" w14:textId="77777777" w:rsidTr="002E38AA">
        <w:tc>
          <w:tcPr>
            <w:tcW w:w="3116" w:type="dxa"/>
            <w:shd w:val="clear" w:color="auto" w:fill="FFFFFF" w:themeFill="background1"/>
          </w:tcPr>
          <w:p w14:paraId="17901BC8" w14:textId="77777777" w:rsidR="002E38AA" w:rsidRDefault="002E38AA" w:rsidP="002E38AA">
            <w:pPr>
              <w:spacing w:line="480" w:lineRule="auto"/>
              <w:rPr>
                <w:rFonts w:ascii="Times New Roman" w:hAnsi="Times New Roman" w:cs="Times New Roman"/>
                <w:sz w:val="24"/>
                <w:szCs w:val="24"/>
              </w:rPr>
            </w:pPr>
            <w:r>
              <w:rPr>
                <w:rFonts w:ascii="Times New Roman" w:hAnsi="Times New Roman" w:cs="Times New Roman"/>
                <w:sz w:val="24"/>
                <w:szCs w:val="24"/>
              </w:rPr>
              <w:tab/>
            </w:r>
          </w:p>
        </w:tc>
        <w:tc>
          <w:tcPr>
            <w:tcW w:w="3117" w:type="dxa"/>
            <w:shd w:val="clear" w:color="auto" w:fill="FFFFFF" w:themeFill="background1"/>
          </w:tcPr>
          <w:p w14:paraId="0E86950F" w14:textId="77777777" w:rsidR="002E38AA" w:rsidRPr="006A4FDC" w:rsidRDefault="002E38AA" w:rsidP="002E38AA">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qμL</m:t>
                    </m:r>
                  </m:num>
                  <m:den>
                    <m:r>
                      <w:rPr>
                        <w:rFonts w:ascii="Cambria Math" w:eastAsiaTheme="minorEastAsia" w:hAnsi="Cambria Math" w:cs="Times New Roman"/>
                        <w:sz w:val="24"/>
                        <w:szCs w:val="24"/>
                      </w:rPr>
                      <m:t>∆P</m:t>
                    </m:r>
                  </m:den>
                </m:f>
              </m:oMath>
            </m:oMathPara>
          </w:p>
          <w:p w14:paraId="5C112C46" w14:textId="77777777" w:rsidR="002E38AA" w:rsidRDefault="002E38AA" w:rsidP="002E38AA">
            <w:pPr>
              <w:spacing w:line="480" w:lineRule="auto"/>
              <w:rPr>
                <w:rFonts w:ascii="Times New Roman" w:hAnsi="Times New Roman" w:cs="Times New Roman"/>
                <w:sz w:val="24"/>
                <w:szCs w:val="24"/>
              </w:rPr>
            </w:pPr>
          </w:p>
        </w:tc>
        <w:tc>
          <w:tcPr>
            <w:tcW w:w="3117" w:type="dxa"/>
            <w:shd w:val="clear" w:color="auto" w:fill="FFFFFF" w:themeFill="background1"/>
          </w:tcPr>
          <w:p w14:paraId="19DC72BE" w14:textId="7CA8CFF0" w:rsidR="002E38AA" w:rsidRDefault="00896558" w:rsidP="002E38AA">
            <w:pPr>
              <w:spacing w:line="480" w:lineRule="auto"/>
              <w:jc w:val="right"/>
              <w:rPr>
                <w:rFonts w:ascii="Times New Roman" w:hAnsi="Times New Roman" w:cs="Times New Roman"/>
                <w:sz w:val="24"/>
                <w:szCs w:val="24"/>
              </w:rPr>
            </w:pPr>
            <w:r>
              <w:rPr>
                <w:rFonts w:ascii="Times New Roman" w:hAnsi="Times New Roman" w:cs="Times New Roman"/>
                <w:sz w:val="24"/>
                <w:szCs w:val="24"/>
              </w:rPr>
              <w:t>[7</w:t>
            </w:r>
            <w:r w:rsidR="002E38AA">
              <w:rPr>
                <w:rFonts w:ascii="Times New Roman" w:hAnsi="Times New Roman" w:cs="Times New Roman"/>
                <w:sz w:val="24"/>
                <w:szCs w:val="24"/>
              </w:rPr>
              <w:t>]</w:t>
            </w:r>
          </w:p>
        </w:tc>
      </w:tr>
    </w:tbl>
    <w:p w14:paraId="324C9921" w14:textId="1D8199C8" w:rsidR="002E38AA" w:rsidRDefault="00E70F14" w:rsidP="002E38AA">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w:r w:rsidRPr="00E16C45">
        <w:rPr>
          <w:rFonts w:ascii="Times New Roman" w:eastAsiaTheme="minorEastAsia" w:hAnsi="Times New Roman" w:cs="Times New Roman"/>
          <w:i/>
          <w:sz w:val="24"/>
          <w:szCs w:val="24"/>
        </w:rPr>
        <w:t>q</w:t>
      </w:r>
      <w:r>
        <w:rPr>
          <w:rFonts w:ascii="Times New Roman" w:eastAsiaTheme="minorEastAsia" w:hAnsi="Times New Roman" w:cs="Times New Roman"/>
          <w:sz w:val="24"/>
          <w:szCs w:val="24"/>
        </w:rPr>
        <w:t xml:space="preserve"> is the flow rate </w:t>
      </w:r>
      <w:r w:rsidRPr="006A4FDC">
        <w:rPr>
          <w:rFonts w:ascii="Times New Roman" w:eastAsiaTheme="minorEastAsia" w:hAnsi="Times New Roman" w:cs="Times New Roman"/>
          <w:sz w:val="24"/>
          <w:szCs w:val="24"/>
        </w:rPr>
        <w:t xml:space="preserve">pressure gradient </w:t>
      </w:r>
      <m:oMath>
        <m:r>
          <w:rPr>
            <w:rFonts w:ascii="Cambria Math" w:eastAsiaTheme="minorEastAsia" w:hAnsi="Cambria Math" w:cs="Times New Roman"/>
            <w:sz w:val="24"/>
            <w:szCs w:val="24"/>
          </w:rPr>
          <m:t>∆P, L</m:t>
        </m:r>
      </m:oMath>
      <w:r w:rsidRPr="006A4FDC">
        <w:rPr>
          <w:rFonts w:ascii="Times New Roman" w:eastAsiaTheme="minorEastAsia" w:hAnsi="Times New Roman" w:cs="Times New Roman"/>
          <w:sz w:val="24"/>
          <w:szCs w:val="24"/>
        </w:rPr>
        <w:t xml:space="preserve"> is the domain length in voxels </w:t>
      </w:r>
      <w:r>
        <w:rPr>
          <w:rFonts w:ascii="Times New Roman" w:eastAsiaTheme="minorEastAsia" w:hAnsi="Times New Roman" w:cs="Times New Roman"/>
          <w:sz w:val="24"/>
          <w:szCs w:val="24"/>
        </w:rPr>
        <w:t xml:space="preserve">and.  </w:t>
      </w:r>
      <w:r w:rsidR="002E38AA" w:rsidRPr="006A4FDC">
        <w:rPr>
          <w:rFonts w:ascii="Times New Roman" w:eastAsiaTheme="minorEastAsia" w:hAnsi="Times New Roman" w:cs="Times New Roman"/>
          <w:sz w:val="24"/>
          <w:szCs w:val="24"/>
        </w:rPr>
        <w:t xml:space="preserve">Lattice dynamic viscosity </w:t>
      </w:r>
      <m:oMath>
        <m:r>
          <w:rPr>
            <w:rFonts w:ascii="Cambria Math" w:eastAsiaTheme="minorEastAsia" w:hAnsi="Cambria Math" w:cs="Times New Roman"/>
            <w:sz w:val="24"/>
            <w:szCs w:val="24"/>
          </w:rPr>
          <m:t>μ</m:t>
        </m:r>
      </m:oMath>
      <w:r w:rsidR="002E38AA" w:rsidRPr="006A4FDC">
        <w:rPr>
          <w:rFonts w:ascii="Times New Roman" w:eastAsiaTheme="minorEastAsia" w:hAnsi="Times New Roman" w:cs="Times New Roman"/>
          <w:sz w:val="24"/>
          <w:szCs w:val="24"/>
        </w:rPr>
        <w:t xml:space="preserve"> must be calculated from shear viscosity to return a non-dimensional lattice permeability. For both LB and KC models, dimensionless permeability values can be scaled to physical units using the image resolution of the porous media </w:t>
      </w:r>
      <m:oMath>
        <m:r>
          <w:rPr>
            <w:rFonts w:ascii="Cambria Math" w:eastAsiaTheme="minorEastAsia" w:hAnsi="Cambria Math" w:cs="Times New Roman"/>
            <w:sz w:val="24"/>
            <w:szCs w:val="24"/>
          </w:rPr>
          <m:t>x=</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physical</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Model</m:t>
                </m:r>
              </m:sub>
            </m:sSub>
          </m:den>
        </m:f>
        <m:r>
          <w:rPr>
            <w:rFonts w:ascii="Cambria Math" w:eastAsiaTheme="minorEastAsia" w:hAnsi="Cambria Math" w:cs="Times New Roman"/>
            <w:sz w:val="24"/>
            <w:szCs w:val="24"/>
          </w:rPr>
          <m:t xml:space="preserve"> </m:t>
        </m:r>
      </m:oMath>
      <w:r w:rsidR="002E38AA" w:rsidRPr="006A4FDC">
        <w:rPr>
          <w:rFonts w:ascii="Times New Roman" w:eastAsiaTheme="minorEastAsia" w:hAnsi="Times New Roman" w:cs="Times New Roman"/>
          <w:sz w:val="24"/>
          <w:szCs w:val="24"/>
        </w:rPr>
        <w:t xml:space="preserve"> used for CFD simulation.</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solid" w:color="auto" w:fill="FFFFFF" w:themeFill="background1"/>
        <w:tblLook w:val="0600" w:firstRow="0" w:lastRow="0" w:firstColumn="0" w:lastColumn="0" w:noHBand="1" w:noVBand="1"/>
      </w:tblPr>
      <w:tblGrid>
        <w:gridCol w:w="3116"/>
        <w:gridCol w:w="3117"/>
        <w:gridCol w:w="3117"/>
      </w:tblGrid>
      <w:tr w:rsidR="002E38AA" w14:paraId="4BED00C5" w14:textId="77777777" w:rsidTr="002E38AA">
        <w:tc>
          <w:tcPr>
            <w:tcW w:w="3116" w:type="dxa"/>
            <w:shd w:val="clear" w:color="auto" w:fill="FFFFFF" w:themeFill="background1"/>
          </w:tcPr>
          <w:p w14:paraId="3F9B591C" w14:textId="77777777" w:rsidR="002E38AA" w:rsidRDefault="002E38AA" w:rsidP="002E38AA">
            <w:pPr>
              <w:spacing w:line="480" w:lineRule="auto"/>
              <w:rPr>
                <w:rFonts w:ascii="Times New Roman" w:hAnsi="Times New Roman" w:cs="Times New Roman"/>
                <w:sz w:val="24"/>
                <w:szCs w:val="24"/>
              </w:rPr>
            </w:pPr>
            <w:r>
              <w:rPr>
                <w:rFonts w:ascii="Times New Roman" w:hAnsi="Times New Roman" w:cs="Times New Roman"/>
                <w:sz w:val="24"/>
                <w:szCs w:val="24"/>
              </w:rPr>
              <w:tab/>
            </w:r>
          </w:p>
        </w:tc>
        <w:tc>
          <w:tcPr>
            <w:tcW w:w="3117" w:type="dxa"/>
            <w:shd w:val="clear" w:color="auto" w:fill="FFFFFF" w:themeFill="background1"/>
          </w:tcPr>
          <w:p w14:paraId="45B66402" w14:textId="77777777" w:rsidR="002E38AA" w:rsidRPr="006A4FDC" w:rsidRDefault="00115C4B" w:rsidP="002E38AA">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physical</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Model</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 xml:space="preserve">2 </m:t>
                    </m:r>
                  </m:sup>
                </m:sSup>
                <m:r>
                  <w:rPr>
                    <w:rFonts w:ascii="Cambria Math" w:eastAsiaTheme="minorEastAsia" w:hAnsi="Cambria Math" w:cs="Times New Roman"/>
                    <w:sz w:val="24"/>
                    <w:szCs w:val="24"/>
                  </w:rPr>
                  <m:t xml:space="preserve"> </m:t>
                </m:r>
              </m:oMath>
            </m:oMathPara>
          </w:p>
          <w:p w14:paraId="01277C98" w14:textId="77777777" w:rsidR="002E38AA" w:rsidRDefault="002E38AA" w:rsidP="002E38AA">
            <w:pPr>
              <w:spacing w:line="480" w:lineRule="auto"/>
              <w:rPr>
                <w:rFonts w:ascii="Times New Roman" w:hAnsi="Times New Roman" w:cs="Times New Roman"/>
                <w:sz w:val="24"/>
                <w:szCs w:val="24"/>
              </w:rPr>
            </w:pPr>
          </w:p>
        </w:tc>
        <w:tc>
          <w:tcPr>
            <w:tcW w:w="3117" w:type="dxa"/>
            <w:shd w:val="clear" w:color="auto" w:fill="FFFFFF" w:themeFill="background1"/>
          </w:tcPr>
          <w:p w14:paraId="62E37ADB" w14:textId="6850A2FB" w:rsidR="002E38AA" w:rsidRDefault="00896558" w:rsidP="002E38AA">
            <w:pPr>
              <w:spacing w:line="480" w:lineRule="auto"/>
              <w:jc w:val="right"/>
              <w:rPr>
                <w:rFonts w:ascii="Times New Roman" w:hAnsi="Times New Roman" w:cs="Times New Roman"/>
                <w:sz w:val="24"/>
                <w:szCs w:val="24"/>
              </w:rPr>
            </w:pPr>
            <w:r>
              <w:rPr>
                <w:rFonts w:ascii="Times New Roman" w:hAnsi="Times New Roman" w:cs="Times New Roman"/>
                <w:sz w:val="24"/>
                <w:szCs w:val="24"/>
              </w:rPr>
              <w:t>[8</w:t>
            </w:r>
            <w:r w:rsidR="002E38AA">
              <w:rPr>
                <w:rFonts w:ascii="Times New Roman" w:hAnsi="Times New Roman" w:cs="Times New Roman"/>
                <w:sz w:val="24"/>
                <w:szCs w:val="24"/>
              </w:rPr>
              <w:t>]</w:t>
            </w:r>
          </w:p>
        </w:tc>
      </w:tr>
    </w:tbl>
    <w:p w14:paraId="5E43695F" w14:textId="77777777" w:rsidR="002E38AA" w:rsidRDefault="002E38AA" w:rsidP="002E38AA">
      <w:pPr>
        <w:spacing w:line="480" w:lineRule="auto"/>
        <w:rPr>
          <w:rFonts w:ascii="Times New Roman" w:eastAsiaTheme="minorEastAsia" w:hAnsi="Times New Roman" w:cs="Times New Roman"/>
          <w:sz w:val="24"/>
          <w:szCs w:val="24"/>
        </w:rPr>
      </w:pPr>
      <w:r w:rsidRPr="006A4FDC">
        <w:rPr>
          <w:rFonts w:ascii="Times New Roman" w:eastAsiaTheme="minorEastAsia" w:hAnsi="Times New Roman" w:cs="Times New Roman"/>
          <w:sz w:val="24"/>
          <w:szCs w:val="24"/>
        </w:rPr>
        <w:t xml:space="preserve">Hydraulic tortuosity can be directly calculated using the primary macroscopic fluid velocity vectors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m:t>
            </m:r>
          </m:sub>
        </m:sSub>
      </m:oMath>
      <w:r w:rsidRPr="006A4FDC">
        <w:rPr>
          <w:rFonts w:ascii="Times New Roman" w:eastAsiaTheme="minorEastAsia" w:hAnsi="Times New Roman" w:cs="Times New Roman"/>
          <w:sz w:val="24"/>
          <w:szCs w:val="24"/>
        </w:rPr>
        <w:t xml:space="preserve"> recovered through the momentum density calculation outlined in the equation of state. </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solid" w:color="auto" w:fill="FFFFFF" w:themeFill="background1"/>
        <w:tblLook w:val="0600" w:firstRow="0" w:lastRow="0" w:firstColumn="0" w:lastColumn="0" w:noHBand="1" w:noVBand="1"/>
      </w:tblPr>
      <w:tblGrid>
        <w:gridCol w:w="3116"/>
        <w:gridCol w:w="3117"/>
        <w:gridCol w:w="3117"/>
      </w:tblGrid>
      <w:tr w:rsidR="002E38AA" w14:paraId="0347EEAF" w14:textId="77777777" w:rsidTr="002E38AA">
        <w:tc>
          <w:tcPr>
            <w:tcW w:w="3116" w:type="dxa"/>
            <w:shd w:val="clear" w:color="auto" w:fill="FFFFFF" w:themeFill="background1"/>
          </w:tcPr>
          <w:p w14:paraId="5B2E3940" w14:textId="77777777" w:rsidR="002E38AA" w:rsidRDefault="002E38AA" w:rsidP="002E38AA">
            <w:pPr>
              <w:spacing w:line="480" w:lineRule="auto"/>
              <w:rPr>
                <w:rFonts w:ascii="Times New Roman" w:hAnsi="Times New Roman" w:cs="Times New Roman"/>
                <w:sz w:val="24"/>
                <w:szCs w:val="24"/>
              </w:rPr>
            </w:pPr>
            <w:r>
              <w:rPr>
                <w:rFonts w:ascii="Times New Roman" w:hAnsi="Times New Roman" w:cs="Times New Roman"/>
                <w:sz w:val="24"/>
                <w:szCs w:val="24"/>
              </w:rPr>
              <w:tab/>
            </w:r>
          </w:p>
        </w:tc>
        <w:tc>
          <w:tcPr>
            <w:tcW w:w="3117" w:type="dxa"/>
            <w:shd w:val="clear" w:color="auto" w:fill="FFFFFF" w:themeFill="background1"/>
          </w:tcPr>
          <w:p w14:paraId="175740FE" w14:textId="77777777" w:rsidR="002E38AA" w:rsidRDefault="00115C4B" w:rsidP="002E38AA">
            <w:pPr>
              <w:spacing w:line="480" w:lineRule="auto"/>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LB</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ad>
                      <m:radPr>
                        <m:degHide m:val="1"/>
                        <m:ctrlPr>
                          <w:rPr>
                            <w:rFonts w:ascii="Cambria Math" w:eastAsiaTheme="minorEastAsia" w:hAnsi="Cambria Math" w:cs="Times New Roman"/>
                            <w:i/>
                            <w:sz w:val="24"/>
                            <w:szCs w:val="24"/>
                          </w:rPr>
                        </m:ctrlPr>
                      </m:radPr>
                      <m:deg/>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x</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 xml:space="preserve"> +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 xml:space="preserve">y  </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z</m:t>
                            </m:r>
                          </m:sub>
                          <m:sup>
                            <m:r>
                              <w:rPr>
                                <w:rFonts w:ascii="Cambria Math" w:eastAsiaTheme="minorEastAsia" w:hAnsi="Cambria Math" w:cs="Times New Roman"/>
                                <w:sz w:val="24"/>
                                <w:szCs w:val="24"/>
                              </w:rPr>
                              <m:t>2</m:t>
                            </m:r>
                          </m:sup>
                        </m:sSubSup>
                      </m:e>
                    </m:rad>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z</m:t>
                        </m:r>
                      </m:sub>
                    </m:sSub>
                  </m:den>
                </m:f>
              </m:oMath>
            </m:oMathPara>
          </w:p>
        </w:tc>
        <w:tc>
          <w:tcPr>
            <w:tcW w:w="3117" w:type="dxa"/>
            <w:shd w:val="clear" w:color="auto" w:fill="FFFFFF" w:themeFill="background1"/>
          </w:tcPr>
          <w:p w14:paraId="0965039A" w14:textId="4A55DB96" w:rsidR="002E38AA" w:rsidRDefault="00896558" w:rsidP="002E38AA">
            <w:pPr>
              <w:spacing w:line="480" w:lineRule="auto"/>
              <w:jc w:val="right"/>
              <w:rPr>
                <w:rFonts w:ascii="Times New Roman" w:hAnsi="Times New Roman" w:cs="Times New Roman"/>
                <w:sz w:val="24"/>
                <w:szCs w:val="24"/>
              </w:rPr>
            </w:pPr>
            <w:r>
              <w:rPr>
                <w:rFonts w:ascii="Times New Roman" w:hAnsi="Times New Roman" w:cs="Times New Roman"/>
                <w:sz w:val="24"/>
                <w:szCs w:val="24"/>
              </w:rPr>
              <w:t>[9</w:t>
            </w:r>
            <w:r w:rsidR="002E38AA">
              <w:rPr>
                <w:rFonts w:ascii="Times New Roman" w:hAnsi="Times New Roman" w:cs="Times New Roman"/>
                <w:sz w:val="24"/>
                <w:szCs w:val="24"/>
              </w:rPr>
              <w:t>]</w:t>
            </w:r>
          </w:p>
        </w:tc>
      </w:tr>
    </w:tbl>
    <w:p w14:paraId="4CB652FB" w14:textId="14F37F13" w:rsidR="00867B13" w:rsidRPr="006A4FDC" w:rsidRDefault="00867B13" w:rsidP="006A4FDC">
      <w:pPr>
        <w:keepNext/>
        <w:keepLines/>
        <w:spacing w:before="40" w:after="0" w:line="480" w:lineRule="auto"/>
        <w:outlineLvl w:val="3"/>
        <w:rPr>
          <w:rFonts w:ascii="Times New Roman" w:eastAsiaTheme="minorEastAsia" w:hAnsi="Times New Roman" w:cs="Times New Roman"/>
          <w:i/>
          <w:iCs/>
          <w:color w:val="2E74B5" w:themeColor="accent1" w:themeShade="BF"/>
          <w:sz w:val="24"/>
          <w:szCs w:val="24"/>
        </w:rPr>
      </w:pPr>
      <w:r w:rsidRPr="006A4FDC">
        <w:rPr>
          <w:rFonts w:ascii="Times New Roman" w:eastAsiaTheme="minorEastAsia" w:hAnsi="Times New Roman" w:cs="Times New Roman"/>
          <w:i/>
          <w:iCs/>
          <w:color w:val="2E74B5" w:themeColor="accent1" w:themeShade="BF"/>
          <w:sz w:val="24"/>
          <w:szCs w:val="24"/>
        </w:rPr>
        <w:lastRenderedPageBreak/>
        <w:t>2.</w:t>
      </w:r>
      <w:r w:rsidR="00A038AC">
        <w:rPr>
          <w:rFonts w:ascii="Times New Roman" w:eastAsiaTheme="minorEastAsia" w:hAnsi="Times New Roman" w:cs="Times New Roman"/>
          <w:i/>
          <w:iCs/>
          <w:color w:val="2E74B5" w:themeColor="accent1" w:themeShade="BF"/>
          <w:sz w:val="24"/>
          <w:szCs w:val="24"/>
        </w:rPr>
        <w:t>5</w:t>
      </w:r>
      <w:r w:rsidRPr="006A4FDC">
        <w:rPr>
          <w:rFonts w:ascii="Times New Roman" w:eastAsiaTheme="minorEastAsia" w:hAnsi="Times New Roman" w:cs="Times New Roman"/>
          <w:i/>
          <w:iCs/>
          <w:color w:val="2E74B5" w:themeColor="accent1" w:themeShade="BF"/>
          <w:sz w:val="24"/>
          <w:szCs w:val="24"/>
        </w:rPr>
        <w:t xml:space="preserve"> Kozeny-Carm</w:t>
      </w:r>
      <w:r w:rsidR="006B5935">
        <w:rPr>
          <w:rFonts w:ascii="Times New Roman" w:eastAsiaTheme="minorEastAsia" w:hAnsi="Times New Roman" w:cs="Times New Roman"/>
          <w:i/>
          <w:iCs/>
          <w:color w:val="2E74B5" w:themeColor="accent1" w:themeShade="BF"/>
          <w:sz w:val="24"/>
          <w:szCs w:val="24"/>
        </w:rPr>
        <w:t>a</w:t>
      </w:r>
      <w:r w:rsidRPr="006A4FDC">
        <w:rPr>
          <w:rFonts w:ascii="Times New Roman" w:eastAsiaTheme="minorEastAsia" w:hAnsi="Times New Roman" w:cs="Times New Roman"/>
          <w:i/>
          <w:iCs/>
          <w:color w:val="2E74B5" w:themeColor="accent1" w:themeShade="BF"/>
          <w:sz w:val="24"/>
          <w:szCs w:val="24"/>
        </w:rPr>
        <w:t xml:space="preserve">n </w:t>
      </w:r>
      <w:r w:rsidR="00A038AC">
        <w:rPr>
          <w:rFonts w:ascii="Times New Roman" w:eastAsiaTheme="minorEastAsia" w:hAnsi="Times New Roman" w:cs="Times New Roman"/>
          <w:i/>
          <w:iCs/>
          <w:color w:val="2E74B5" w:themeColor="accent1" w:themeShade="BF"/>
          <w:sz w:val="24"/>
          <w:szCs w:val="24"/>
        </w:rPr>
        <w:t>Estimates</w:t>
      </w:r>
    </w:p>
    <w:p w14:paraId="099A3783" w14:textId="2FD24215" w:rsidR="00867B13" w:rsidRDefault="0094769B" w:rsidP="007A2099">
      <w:pPr>
        <w:spacing w:line="480" w:lineRule="auto"/>
        <w:ind w:firstLine="720"/>
        <w:rPr>
          <w:rFonts w:ascii="Times New Roman" w:hAnsi="Times New Roman" w:cs="Times New Roman"/>
          <w:sz w:val="24"/>
          <w:szCs w:val="24"/>
        </w:rPr>
      </w:pPr>
      <w:r w:rsidRPr="006A4FDC">
        <w:rPr>
          <w:rFonts w:ascii="Times New Roman" w:hAnsi="Times New Roman" w:cs="Times New Roman"/>
          <w:sz w:val="24"/>
          <w:szCs w:val="24"/>
        </w:rPr>
        <w:t xml:space="preserve">Semi-empirical models </w:t>
      </w:r>
      <w:r>
        <w:rPr>
          <w:rFonts w:ascii="Times New Roman" w:hAnsi="Times New Roman" w:cs="Times New Roman"/>
          <w:sz w:val="24"/>
          <w:szCs w:val="24"/>
        </w:rPr>
        <w:t xml:space="preserve">to estimate the permeability of porous media </w:t>
      </w:r>
      <w:r w:rsidRPr="006A4FDC">
        <w:rPr>
          <w:rFonts w:ascii="Times New Roman" w:hAnsi="Times New Roman" w:cs="Times New Roman"/>
          <w:sz w:val="24"/>
          <w:szCs w:val="24"/>
        </w:rPr>
        <w:t>such as the well-known Kozeny-Carman relationship (</w:t>
      </w:r>
      <w:r>
        <w:rPr>
          <w:rFonts w:ascii="Times New Roman" w:hAnsi="Times New Roman" w:cs="Times New Roman"/>
          <w:sz w:val="24"/>
          <w:szCs w:val="24"/>
        </w:rPr>
        <w:t xml:space="preserve">KC, </w:t>
      </w:r>
      <w:r w:rsidRPr="006A4FDC">
        <w:rPr>
          <w:rFonts w:ascii="Times New Roman" w:hAnsi="Times New Roman" w:cs="Times New Roman"/>
          <w:i/>
          <w:sz w:val="24"/>
          <w:szCs w:val="24"/>
        </w:rPr>
        <w:t>Carman 1937, 1939</w:t>
      </w:r>
      <w:r w:rsidRPr="006A4FDC">
        <w:rPr>
          <w:rFonts w:ascii="Times New Roman" w:hAnsi="Times New Roman" w:cs="Times New Roman"/>
          <w:sz w:val="24"/>
          <w:szCs w:val="24"/>
        </w:rPr>
        <w:t>) are of value because they</w:t>
      </w:r>
      <w:r w:rsidRPr="001611CE">
        <w:rPr>
          <w:rFonts w:ascii="Times New Roman" w:hAnsi="Times New Roman" w:cs="Times New Roman"/>
          <w:sz w:val="24"/>
          <w:szCs w:val="24"/>
        </w:rPr>
        <w:t xml:space="preserve"> </w:t>
      </w:r>
      <w:r>
        <w:rPr>
          <w:rFonts w:ascii="Times New Roman" w:hAnsi="Times New Roman" w:cs="Times New Roman"/>
          <w:sz w:val="24"/>
          <w:szCs w:val="24"/>
        </w:rPr>
        <w:t>do not need to compute the actual flow processes at the pore-scale and</w:t>
      </w:r>
      <w:r w:rsidRPr="006A4FDC">
        <w:rPr>
          <w:rFonts w:ascii="Times New Roman" w:hAnsi="Times New Roman" w:cs="Times New Roman"/>
          <w:sz w:val="24"/>
          <w:szCs w:val="24"/>
        </w:rPr>
        <w:t xml:space="preserve"> </w:t>
      </w:r>
      <w:r w:rsidR="00B76AE3">
        <w:rPr>
          <w:rFonts w:ascii="Times New Roman" w:hAnsi="Times New Roman" w:cs="Times New Roman"/>
          <w:sz w:val="24"/>
          <w:szCs w:val="24"/>
        </w:rPr>
        <w:t>are therefore less computationally demanding.</w:t>
      </w:r>
      <w:r w:rsidRPr="006A4FDC">
        <w:rPr>
          <w:rFonts w:ascii="Times New Roman" w:hAnsi="Times New Roman" w:cs="Times New Roman"/>
          <w:sz w:val="24"/>
          <w:szCs w:val="24"/>
        </w:rPr>
        <w:t xml:space="preserve"> </w:t>
      </w:r>
      <w:r w:rsidR="00867B13" w:rsidRPr="006A4FDC">
        <w:rPr>
          <w:rFonts w:ascii="Times New Roman" w:hAnsi="Times New Roman" w:cs="Times New Roman"/>
          <w:sz w:val="24"/>
          <w:szCs w:val="24"/>
        </w:rPr>
        <w:t>Unlike hydraulic conductivity, permeability is a function of only the por</w:t>
      </w:r>
      <w:r w:rsidR="005336AD">
        <w:rPr>
          <w:rFonts w:ascii="Times New Roman" w:hAnsi="Times New Roman" w:cs="Times New Roman"/>
          <w:sz w:val="24"/>
          <w:szCs w:val="24"/>
        </w:rPr>
        <w:t>e structure</w:t>
      </w:r>
      <w:r w:rsidR="00867B13" w:rsidRPr="006A4FDC">
        <w:rPr>
          <w:rFonts w:ascii="Times New Roman" w:hAnsi="Times New Roman" w:cs="Times New Roman"/>
          <w:sz w:val="24"/>
          <w:szCs w:val="24"/>
        </w:rPr>
        <w:t>, and for straight pores can be described by Torsional rigidity theory as:</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solid" w:color="auto" w:fill="FFFFFF" w:themeFill="background1"/>
        <w:tblLook w:val="0600" w:firstRow="0" w:lastRow="0" w:firstColumn="0" w:lastColumn="0" w:noHBand="1" w:noVBand="1"/>
      </w:tblPr>
      <w:tblGrid>
        <w:gridCol w:w="3116"/>
        <w:gridCol w:w="3117"/>
        <w:gridCol w:w="3117"/>
      </w:tblGrid>
      <w:tr w:rsidR="000229C2" w14:paraId="315ABB5D" w14:textId="77777777" w:rsidTr="002E38AA">
        <w:tc>
          <w:tcPr>
            <w:tcW w:w="3116" w:type="dxa"/>
            <w:shd w:val="clear" w:color="auto" w:fill="FFFFFF" w:themeFill="background1"/>
          </w:tcPr>
          <w:p w14:paraId="42A2547C" w14:textId="77777777" w:rsidR="000229C2" w:rsidRDefault="000229C2" w:rsidP="002E38AA">
            <w:pPr>
              <w:spacing w:line="480" w:lineRule="auto"/>
              <w:rPr>
                <w:rFonts w:ascii="Times New Roman" w:hAnsi="Times New Roman" w:cs="Times New Roman"/>
                <w:sz w:val="24"/>
                <w:szCs w:val="24"/>
              </w:rPr>
            </w:pPr>
            <w:r>
              <w:rPr>
                <w:rFonts w:ascii="Times New Roman" w:hAnsi="Times New Roman" w:cs="Times New Roman"/>
                <w:sz w:val="24"/>
                <w:szCs w:val="24"/>
              </w:rPr>
              <w:tab/>
            </w:r>
          </w:p>
        </w:tc>
        <w:tc>
          <w:tcPr>
            <w:tcW w:w="3117" w:type="dxa"/>
            <w:shd w:val="clear" w:color="auto" w:fill="FFFFFF" w:themeFill="background1"/>
          </w:tcPr>
          <w:p w14:paraId="72B53347" w14:textId="77777777" w:rsidR="000229C2" w:rsidRPr="006A4FDC" w:rsidRDefault="000229C2" w:rsidP="000229C2">
            <w:pPr>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k=</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num>
                  <m:den>
                    <m:r>
                      <w:rPr>
                        <w:rFonts w:ascii="Cambria Math" w:hAnsi="Cambria Math" w:cs="Times New Roman"/>
                        <w:sz w:val="24"/>
                        <w:szCs w:val="24"/>
                      </w:rPr>
                      <m:t>G</m:t>
                    </m:r>
                  </m:den>
                </m:f>
              </m:oMath>
            </m:oMathPara>
          </w:p>
          <w:p w14:paraId="725DA30D" w14:textId="77777777" w:rsidR="000229C2" w:rsidRDefault="000229C2" w:rsidP="002E38AA">
            <w:pPr>
              <w:spacing w:line="480" w:lineRule="auto"/>
              <w:rPr>
                <w:rFonts w:ascii="Times New Roman" w:hAnsi="Times New Roman" w:cs="Times New Roman"/>
                <w:sz w:val="24"/>
                <w:szCs w:val="24"/>
              </w:rPr>
            </w:pPr>
          </w:p>
        </w:tc>
        <w:tc>
          <w:tcPr>
            <w:tcW w:w="3117" w:type="dxa"/>
            <w:shd w:val="clear" w:color="auto" w:fill="FFFFFF" w:themeFill="background1"/>
          </w:tcPr>
          <w:p w14:paraId="0D4529A1" w14:textId="5C275283" w:rsidR="000229C2" w:rsidRDefault="00896558" w:rsidP="002E38AA">
            <w:pPr>
              <w:spacing w:line="480" w:lineRule="auto"/>
              <w:jc w:val="right"/>
              <w:rPr>
                <w:rFonts w:ascii="Times New Roman" w:hAnsi="Times New Roman" w:cs="Times New Roman"/>
                <w:sz w:val="24"/>
                <w:szCs w:val="24"/>
              </w:rPr>
            </w:pPr>
            <w:r>
              <w:rPr>
                <w:rFonts w:ascii="Times New Roman" w:hAnsi="Times New Roman" w:cs="Times New Roman"/>
                <w:sz w:val="24"/>
                <w:szCs w:val="24"/>
              </w:rPr>
              <w:t>[10</w:t>
            </w:r>
            <w:r w:rsidR="000229C2">
              <w:rPr>
                <w:rFonts w:ascii="Times New Roman" w:hAnsi="Times New Roman" w:cs="Times New Roman"/>
                <w:sz w:val="24"/>
                <w:szCs w:val="24"/>
              </w:rPr>
              <w:t>]</w:t>
            </w:r>
          </w:p>
        </w:tc>
      </w:tr>
    </w:tbl>
    <w:p w14:paraId="30364CAF" w14:textId="3A7C6299" w:rsidR="00867B13" w:rsidRDefault="00867B13" w:rsidP="006A4FDC">
      <w:pPr>
        <w:spacing w:line="480" w:lineRule="auto"/>
        <w:rPr>
          <w:rFonts w:ascii="Times New Roman" w:eastAsiaTheme="minorEastAsia" w:hAnsi="Times New Roman" w:cs="Times New Roman"/>
          <w:sz w:val="24"/>
          <w:szCs w:val="24"/>
        </w:rPr>
      </w:pPr>
      <w:proofErr w:type="gramStart"/>
      <w:r w:rsidRPr="006A4FDC">
        <w:rPr>
          <w:rFonts w:ascii="Times New Roman" w:eastAsiaTheme="minorEastAsia" w:hAnsi="Times New Roman" w:cs="Times New Roman"/>
          <w:sz w:val="24"/>
          <w:szCs w:val="24"/>
        </w:rPr>
        <w:t>where</w:t>
      </w:r>
      <w:proofErr w:type="gramEnd"/>
      <w:r w:rsidRPr="006A4FDC">
        <w:rPr>
          <w:rFonts w:ascii="Times New Roman" w:eastAsiaTheme="minorEastAsia" w:hAnsi="Times New Roman" w:cs="Times New Roman"/>
          <w:sz w:val="24"/>
          <w:szCs w:val="24"/>
        </w:rPr>
        <w:t xml:space="preserve"> </w:t>
      </w:r>
      <m:oMath>
        <m:r>
          <w:rPr>
            <w:rFonts w:ascii="Cambria Math" w:hAnsi="Cambria Math" w:cs="Times New Roman"/>
            <w:sz w:val="24"/>
            <w:szCs w:val="24"/>
          </w:rPr>
          <m:t>r</m:t>
        </m:r>
      </m:oMath>
      <w:r w:rsidRPr="006A4FDC">
        <w:rPr>
          <w:rFonts w:ascii="Times New Roman" w:eastAsiaTheme="minorEastAsia" w:hAnsi="Times New Roman" w:cs="Times New Roman"/>
          <w:sz w:val="24"/>
          <w:szCs w:val="24"/>
        </w:rPr>
        <w:t xml:space="preserve"> describes the pore radius and </w:t>
      </w:r>
      <m:oMath>
        <m:r>
          <w:rPr>
            <w:rFonts w:ascii="Cambria Math" w:eastAsiaTheme="minorEastAsia" w:hAnsi="Cambria Math" w:cs="Times New Roman"/>
            <w:sz w:val="24"/>
            <w:szCs w:val="24"/>
          </w:rPr>
          <m:t>G</m:t>
        </m:r>
      </m:oMath>
      <w:r w:rsidRPr="006A4FDC">
        <w:rPr>
          <w:rFonts w:ascii="Times New Roman" w:eastAsiaTheme="minorEastAsia" w:hAnsi="Times New Roman" w:cs="Times New Roman"/>
          <w:sz w:val="24"/>
          <w:szCs w:val="24"/>
        </w:rPr>
        <w:t xml:space="preserve"> is a shape factor where </w:t>
      </w:r>
      <m:oMath>
        <m:r>
          <w:rPr>
            <w:rFonts w:ascii="Cambria Math" w:hAnsi="Cambria Math" w:cs="Times New Roman"/>
            <w:sz w:val="24"/>
            <w:szCs w:val="24"/>
          </w:rPr>
          <m:t>G=8</m:t>
        </m:r>
      </m:oMath>
      <w:r w:rsidRPr="006A4FDC">
        <w:rPr>
          <w:rFonts w:ascii="Times New Roman" w:eastAsiaTheme="minorEastAsia" w:hAnsi="Times New Roman" w:cs="Times New Roman"/>
          <w:sz w:val="24"/>
          <w:szCs w:val="24"/>
        </w:rPr>
        <w:t xml:space="preserve"> for cylindrical pores </w:t>
      </w:r>
      <w:r w:rsidR="005336AD">
        <w:rPr>
          <w:rFonts w:ascii="Times New Roman" w:eastAsiaTheme="minorEastAsia" w:hAnsi="Times New Roman" w:cs="Times New Roman"/>
          <w:sz w:val="24"/>
          <w:szCs w:val="24"/>
        </w:rPr>
        <w:t>but larger for other</w:t>
      </w:r>
      <w:r w:rsidRPr="006A4FDC">
        <w:rPr>
          <w:rFonts w:ascii="Times New Roman" w:eastAsiaTheme="minorEastAsia" w:hAnsi="Times New Roman" w:cs="Times New Roman"/>
          <w:sz w:val="24"/>
          <w:szCs w:val="24"/>
        </w:rPr>
        <w:t xml:space="preserve"> pore geometries (</w:t>
      </w:r>
      <w:proofErr w:type="spellStart"/>
      <w:r w:rsidRPr="006A4FDC">
        <w:rPr>
          <w:rFonts w:ascii="Times New Roman" w:eastAsiaTheme="minorEastAsia" w:hAnsi="Times New Roman" w:cs="Times New Roman"/>
          <w:i/>
          <w:sz w:val="24"/>
          <w:szCs w:val="24"/>
        </w:rPr>
        <w:t>Schlueter</w:t>
      </w:r>
      <w:proofErr w:type="spellEnd"/>
      <w:r w:rsidRPr="006A4FDC">
        <w:rPr>
          <w:rFonts w:ascii="Times New Roman" w:eastAsiaTheme="minorEastAsia" w:hAnsi="Times New Roman" w:cs="Times New Roman"/>
          <w:sz w:val="24"/>
          <w:szCs w:val="24"/>
        </w:rPr>
        <w:t xml:space="preserve"> </w:t>
      </w:r>
      <w:r w:rsidRPr="006A4FDC">
        <w:rPr>
          <w:rFonts w:ascii="Times New Roman" w:eastAsiaTheme="minorEastAsia" w:hAnsi="Times New Roman" w:cs="Times New Roman"/>
          <w:i/>
          <w:sz w:val="24"/>
          <w:szCs w:val="24"/>
        </w:rPr>
        <w:t>1995</w:t>
      </w:r>
      <w:r w:rsidRPr="006A4FDC">
        <w:rPr>
          <w:rFonts w:ascii="Times New Roman" w:eastAsiaTheme="minorEastAsia" w:hAnsi="Times New Roman" w:cs="Times New Roman"/>
          <w:sz w:val="24"/>
          <w:szCs w:val="24"/>
        </w:rPr>
        <w:t>).  This relationship is only valid for uniform pore shapes and cannot account for the interconnected, tortuous, and non-uniform nature of natural porous media</w:t>
      </w:r>
      <w:r w:rsidR="00A038AC">
        <w:rPr>
          <w:rFonts w:ascii="Times New Roman" w:eastAsiaTheme="minorEastAsia" w:hAnsi="Times New Roman" w:cs="Times New Roman"/>
          <w:sz w:val="24"/>
          <w:szCs w:val="24"/>
        </w:rPr>
        <w:t xml:space="preserve"> (</w:t>
      </w:r>
      <w:r w:rsidR="00A038AC" w:rsidRPr="00EA5742">
        <w:rPr>
          <w:rFonts w:ascii="Times New Roman" w:eastAsiaTheme="minorEastAsia" w:hAnsi="Times New Roman" w:cs="Times New Roman"/>
          <w:i/>
          <w:sz w:val="24"/>
          <w:szCs w:val="24"/>
        </w:rPr>
        <w:t>Hunt,</w:t>
      </w:r>
      <w:r w:rsidR="00A038AC">
        <w:rPr>
          <w:rFonts w:ascii="Times New Roman" w:eastAsiaTheme="minorEastAsia" w:hAnsi="Times New Roman" w:cs="Times New Roman"/>
          <w:sz w:val="24"/>
          <w:szCs w:val="24"/>
        </w:rPr>
        <w:t xml:space="preserve"> 2013)</w:t>
      </w:r>
      <w:r w:rsidRPr="006A4FDC">
        <w:rPr>
          <w:rFonts w:ascii="Times New Roman" w:eastAsiaTheme="minorEastAsia" w:hAnsi="Times New Roman" w:cs="Times New Roman"/>
          <w:sz w:val="24"/>
          <w:szCs w:val="24"/>
        </w:rPr>
        <w:t>. Refinements to this relationship have been made through the Kozeny-Carman relationship</w:t>
      </w:r>
      <w:r w:rsidR="008563B5">
        <w:rPr>
          <w:rFonts w:ascii="Times New Roman" w:eastAsiaTheme="minorEastAsia" w:hAnsi="Times New Roman" w:cs="Times New Roman"/>
          <w:sz w:val="24"/>
          <w:szCs w:val="24"/>
        </w:rPr>
        <w:t xml:space="preserve"> (</w:t>
      </w:r>
      <w:r w:rsidR="008563B5" w:rsidRPr="00EA5742">
        <w:rPr>
          <w:rFonts w:ascii="Times New Roman" w:eastAsiaTheme="minorEastAsia" w:hAnsi="Times New Roman" w:cs="Times New Roman"/>
          <w:i/>
          <w:sz w:val="24"/>
          <w:szCs w:val="24"/>
        </w:rPr>
        <w:t>Carman</w:t>
      </w:r>
      <w:r w:rsidR="008563B5">
        <w:rPr>
          <w:rFonts w:ascii="Times New Roman" w:eastAsiaTheme="minorEastAsia" w:hAnsi="Times New Roman" w:cs="Times New Roman"/>
          <w:sz w:val="24"/>
          <w:szCs w:val="24"/>
        </w:rPr>
        <w:t>, 1937, 1939)</w:t>
      </w:r>
      <w:r w:rsidRPr="006A4FDC">
        <w:rPr>
          <w:rFonts w:ascii="Times New Roman" w:eastAsiaTheme="minorEastAsia" w:hAnsi="Times New Roman" w:cs="Times New Roman"/>
          <w:sz w:val="24"/>
          <w:szCs w:val="24"/>
        </w:rPr>
        <w:t>:</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solid" w:color="auto" w:fill="FFFFFF" w:themeFill="background1"/>
        <w:tblLook w:val="0600" w:firstRow="0" w:lastRow="0" w:firstColumn="0" w:lastColumn="0" w:noHBand="1" w:noVBand="1"/>
      </w:tblPr>
      <w:tblGrid>
        <w:gridCol w:w="3116"/>
        <w:gridCol w:w="3117"/>
        <w:gridCol w:w="3117"/>
      </w:tblGrid>
      <w:tr w:rsidR="000229C2" w14:paraId="782D6356" w14:textId="77777777" w:rsidTr="002E38AA">
        <w:tc>
          <w:tcPr>
            <w:tcW w:w="3116" w:type="dxa"/>
            <w:shd w:val="clear" w:color="auto" w:fill="FFFFFF" w:themeFill="background1"/>
          </w:tcPr>
          <w:p w14:paraId="3BB708DC" w14:textId="77777777" w:rsidR="000229C2" w:rsidRDefault="000229C2" w:rsidP="002E38AA">
            <w:pPr>
              <w:spacing w:line="480" w:lineRule="auto"/>
              <w:rPr>
                <w:rFonts w:ascii="Times New Roman" w:hAnsi="Times New Roman" w:cs="Times New Roman"/>
                <w:sz w:val="24"/>
                <w:szCs w:val="24"/>
              </w:rPr>
            </w:pPr>
            <w:r>
              <w:rPr>
                <w:rFonts w:ascii="Times New Roman" w:hAnsi="Times New Roman" w:cs="Times New Roman"/>
                <w:sz w:val="24"/>
                <w:szCs w:val="24"/>
              </w:rPr>
              <w:tab/>
            </w:r>
          </w:p>
        </w:tc>
        <w:tc>
          <w:tcPr>
            <w:tcW w:w="3117" w:type="dxa"/>
            <w:shd w:val="clear" w:color="auto" w:fill="FFFFFF" w:themeFill="background1"/>
          </w:tcPr>
          <w:p w14:paraId="157992EC" w14:textId="77777777" w:rsidR="000229C2" w:rsidRPr="006A4FDC" w:rsidRDefault="000229C2" w:rsidP="000229C2">
            <w:pPr>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k=</m:t>
                </m:r>
                <m:f>
                  <m:fPr>
                    <m:ctrlPr>
                      <w:rPr>
                        <w:rFonts w:ascii="Cambria Math" w:hAnsi="Cambria Math" w:cs="Times New Roman"/>
                        <w:i/>
                        <w:sz w:val="24"/>
                        <w:szCs w:val="24"/>
                      </w:rPr>
                    </m:ctrlPr>
                  </m:fPr>
                  <m:num>
                    <m:r>
                      <w:rPr>
                        <w:rFonts w:ascii="Cambria Math" w:hAnsi="Cambria Math" w:cs="Times New Roman"/>
                        <w:sz w:val="24"/>
                        <w:szCs w:val="24"/>
                      </w:rPr>
                      <m:t>4ϕ</m:t>
                    </m:r>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H</m:t>
                        </m:r>
                      </m:sub>
                      <m:sup>
                        <m:r>
                          <w:rPr>
                            <w:rFonts w:ascii="Cambria Math" w:hAnsi="Cambria Math" w:cs="Times New Roman"/>
                            <w:sz w:val="24"/>
                            <w:szCs w:val="24"/>
                          </w:rPr>
                          <m:t>2</m:t>
                        </m:r>
                      </m:sup>
                    </m:sSubSup>
                  </m:num>
                  <m:den>
                    <m:r>
                      <w:rPr>
                        <w:rFonts w:ascii="Cambria Math" w:hAnsi="Cambria Math" w:cs="Times New Roman"/>
                        <w:sz w:val="24"/>
                        <w:szCs w:val="24"/>
                      </w:rPr>
                      <m:t>G</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oMath>
            </m:oMathPara>
          </w:p>
          <w:p w14:paraId="40BA9ECF" w14:textId="77777777" w:rsidR="000229C2" w:rsidRDefault="000229C2" w:rsidP="002E38AA">
            <w:pPr>
              <w:spacing w:line="480" w:lineRule="auto"/>
              <w:rPr>
                <w:rFonts w:ascii="Times New Roman" w:hAnsi="Times New Roman" w:cs="Times New Roman"/>
                <w:sz w:val="24"/>
                <w:szCs w:val="24"/>
              </w:rPr>
            </w:pPr>
          </w:p>
        </w:tc>
        <w:tc>
          <w:tcPr>
            <w:tcW w:w="3117" w:type="dxa"/>
            <w:shd w:val="clear" w:color="auto" w:fill="FFFFFF" w:themeFill="background1"/>
          </w:tcPr>
          <w:p w14:paraId="526B4470" w14:textId="2C60C3AA" w:rsidR="000229C2" w:rsidRDefault="00896558" w:rsidP="002E38AA">
            <w:pPr>
              <w:spacing w:line="480" w:lineRule="auto"/>
              <w:jc w:val="right"/>
              <w:rPr>
                <w:rFonts w:ascii="Times New Roman" w:hAnsi="Times New Roman" w:cs="Times New Roman"/>
                <w:sz w:val="24"/>
                <w:szCs w:val="24"/>
              </w:rPr>
            </w:pPr>
            <w:r>
              <w:rPr>
                <w:rFonts w:ascii="Times New Roman" w:hAnsi="Times New Roman" w:cs="Times New Roman"/>
                <w:sz w:val="24"/>
                <w:szCs w:val="24"/>
              </w:rPr>
              <w:t>[11</w:t>
            </w:r>
            <w:r w:rsidR="000229C2">
              <w:rPr>
                <w:rFonts w:ascii="Times New Roman" w:hAnsi="Times New Roman" w:cs="Times New Roman"/>
                <w:sz w:val="24"/>
                <w:szCs w:val="24"/>
              </w:rPr>
              <w:t>]</w:t>
            </w:r>
          </w:p>
        </w:tc>
      </w:tr>
    </w:tbl>
    <w:p w14:paraId="6FC9C5FC" w14:textId="1B7CAD57" w:rsidR="008563B5" w:rsidRDefault="00867B13">
      <w:pPr>
        <w:spacing w:line="480" w:lineRule="auto"/>
        <w:rPr>
          <w:rFonts w:ascii="Times New Roman" w:eastAsiaTheme="minorEastAsia" w:hAnsi="Times New Roman" w:cs="Times New Roman"/>
          <w:sz w:val="24"/>
          <w:szCs w:val="24"/>
        </w:rPr>
      </w:pPr>
      <w:r w:rsidRPr="006A4FDC">
        <w:rPr>
          <w:rFonts w:ascii="Times New Roman" w:hAnsi="Times New Roman" w:cs="Times New Roman"/>
          <w:sz w:val="24"/>
          <w:szCs w:val="24"/>
        </w:rPr>
        <w:t xml:space="preserve">From this relationship it is apparent that permeability is proportional to porosity </w:t>
      </w:r>
      <m:oMath>
        <m:r>
          <w:rPr>
            <w:rFonts w:ascii="Cambria Math" w:hAnsi="Cambria Math" w:cs="Times New Roman"/>
            <w:sz w:val="24"/>
            <w:szCs w:val="24"/>
          </w:rPr>
          <m:t>ϕ</m:t>
        </m:r>
      </m:oMath>
      <w:r w:rsidR="005336AD">
        <w:rPr>
          <w:rFonts w:ascii="Times New Roman" w:eastAsiaTheme="minorEastAsia" w:hAnsi="Times New Roman" w:cs="Times New Roman"/>
          <w:sz w:val="24"/>
          <w:szCs w:val="24"/>
        </w:rPr>
        <w:t xml:space="preserve"> and the </w:t>
      </w:r>
      <w:r w:rsidR="00BE1CBB">
        <w:rPr>
          <w:rFonts w:ascii="Times New Roman" w:eastAsiaTheme="minorEastAsia" w:hAnsi="Times New Roman" w:cs="Times New Roman"/>
          <w:sz w:val="24"/>
          <w:szCs w:val="24"/>
        </w:rPr>
        <w:t>square of the hydraulic radius.</w:t>
      </w:r>
      <w:r w:rsidRPr="006A4FDC">
        <w:rPr>
          <w:rFonts w:ascii="Times New Roman" w:eastAsiaTheme="minorEastAsia" w:hAnsi="Times New Roman" w:cs="Times New Roman"/>
          <w:sz w:val="24"/>
          <w:szCs w:val="24"/>
        </w:rPr>
        <w:t xml:space="preserve"> </w:t>
      </w:r>
      <w:r w:rsidR="005336AD">
        <w:rPr>
          <w:rFonts w:ascii="Times New Roman" w:eastAsiaTheme="minorEastAsia" w:hAnsi="Times New Roman" w:cs="Times New Roman"/>
          <w:sz w:val="24"/>
          <w:szCs w:val="24"/>
        </w:rPr>
        <w:t>In addition, t</w:t>
      </w:r>
      <w:r w:rsidRPr="006A4FDC">
        <w:rPr>
          <w:rFonts w:ascii="Times New Roman" w:eastAsiaTheme="minorEastAsia" w:hAnsi="Times New Roman" w:cs="Times New Roman"/>
          <w:sz w:val="24"/>
          <w:szCs w:val="24"/>
        </w:rPr>
        <w:t>he</w:t>
      </w:r>
      <w:r w:rsidR="005336AD">
        <w:rPr>
          <w:rFonts w:ascii="Times New Roman" w:eastAsiaTheme="minorEastAsia" w:hAnsi="Times New Roman" w:cs="Times New Roman"/>
          <w:sz w:val="24"/>
          <w:szCs w:val="24"/>
        </w:rPr>
        <w:t xml:space="preserve"> </w:t>
      </w:r>
      <w:r w:rsidRPr="006A4FDC">
        <w:rPr>
          <w:rFonts w:ascii="Times New Roman" w:eastAsiaTheme="minorEastAsia" w:hAnsi="Times New Roman" w:cs="Times New Roman"/>
          <w:sz w:val="24"/>
          <w:szCs w:val="24"/>
        </w:rPr>
        <w:t xml:space="preserve">hydraulic radius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H</m:t>
            </m:r>
          </m:sub>
        </m:sSub>
      </m:oMath>
      <w:r w:rsidRPr="006A4FDC">
        <w:rPr>
          <w:rFonts w:ascii="Times New Roman" w:eastAsiaTheme="minorEastAsia" w:hAnsi="Times New Roman" w:cs="Times New Roman"/>
          <w:sz w:val="24"/>
          <w:szCs w:val="24"/>
        </w:rPr>
        <w:t xml:space="preserve">  and tortuosity </w:t>
      </w:r>
      <m:oMath>
        <m:r>
          <w:rPr>
            <w:rFonts w:ascii="Cambria Math" w:eastAsiaTheme="minorEastAsia" w:hAnsi="Cambria Math" w:cs="Times New Roman"/>
            <w:sz w:val="24"/>
            <w:szCs w:val="24"/>
          </w:rPr>
          <m:t>T</m:t>
        </m:r>
      </m:oMath>
      <w:r w:rsidRPr="006A4FDC">
        <w:rPr>
          <w:rFonts w:ascii="Times New Roman" w:eastAsiaTheme="minorEastAsia" w:hAnsi="Times New Roman" w:cs="Times New Roman"/>
          <w:sz w:val="24"/>
          <w:szCs w:val="24"/>
        </w:rPr>
        <w:t xml:space="preserve"> represent frictional forces in this empirical relationship</w:t>
      </w:r>
      <w:r w:rsidR="005336AD">
        <w:rPr>
          <w:rFonts w:ascii="Times New Roman" w:eastAsiaTheme="minorEastAsia" w:hAnsi="Times New Roman" w:cs="Times New Roman"/>
          <w:sz w:val="24"/>
          <w:szCs w:val="24"/>
        </w:rPr>
        <w:t xml:space="preserve"> because the hydraulic radius decreases for non-circular pores and the path length of flow increases for larger tortuos</w:t>
      </w:r>
      <w:r w:rsidR="008563B5">
        <w:rPr>
          <w:rFonts w:ascii="Times New Roman" w:eastAsiaTheme="minorEastAsia" w:hAnsi="Times New Roman" w:cs="Times New Roman"/>
          <w:sz w:val="24"/>
          <w:szCs w:val="24"/>
        </w:rPr>
        <w:t>ity values</w:t>
      </w:r>
      <w:r w:rsidRPr="006A4FDC">
        <w:rPr>
          <w:rFonts w:ascii="Times New Roman" w:eastAsiaTheme="minorEastAsia" w:hAnsi="Times New Roman" w:cs="Times New Roman"/>
          <w:sz w:val="24"/>
          <w:szCs w:val="24"/>
        </w:rPr>
        <w:t xml:space="preserve">. </w:t>
      </w:r>
    </w:p>
    <w:p w14:paraId="23B470DF" w14:textId="462DD435" w:rsidR="00A038AC" w:rsidRPr="00311BC2" w:rsidRDefault="008563B5" w:rsidP="00A038AC">
      <w:pPr>
        <w:spacing w:before="24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P</w:t>
      </w:r>
      <w:r w:rsidR="005336AD">
        <w:rPr>
          <w:rFonts w:ascii="Times New Roman" w:eastAsiaTheme="minorEastAsia" w:hAnsi="Times New Roman" w:cs="Times New Roman"/>
          <w:sz w:val="24"/>
          <w:szCs w:val="24"/>
        </w:rPr>
        <w:t xml:space="preserve">orosity and hydraulic radius can be readily derived from image analysis of the segmented CT volumes, but this cannot easily be accomplished for </w:t>
      </w:r>
      <w:r>
        <w:rPr>
          <w:rFonts w:ascii="Times New Roman" w:eastAsiaTheme="minorEastAsia" w:hAnsi="Times New Roman" w:cs="Times New Roman"/>
          <w:sz w:val="24"/>
          <w:szCs w:val="24"/>
        </w:rPr>
        <w:t>t</w:t>
      </w:r>
      <w:r w:rsidR="005336AD">
        <w:rPr>
          <w:rFonts w:ascii="Times New Roman" w:eastAsiaTheme="minorEastAsia" w:hAnsi="Times New Roman" w:cs="Times New Roman"/>
          <w:sz w:val="24"/>
          <w:szCs w:val="24"/>
        </w:rPr>
        <w:t xml:space="preserve">ortuosity. </w:t>
      </w:r>
      <w:r w:rsidR="00867B13" w:rsidRPr="006A4FDC">
        <w:rPr>
          <w:rFonts w:ascii="Times New Roman" w:eastAsiaTheme="minorEastAsia" w:hAnsi="Times New Roman" w:cs="Times New Roman"/>
          <w:sz w:val="24"/>
          <w:szCs w:val="24"/>
        </w:rPr>
        <w:t xml:space="preserve">Since tortuosity encompasses </w:t>
      </w:r>
      <w:r w:rsidR="00867B13" w:rsidRPr="006A4FDC">
        <w:rPr>
          <w:rFonts w:ascii="Times New Roman" w:eastAsiaTheme="minorEastAsia" w:hAnsi="Times New Roman" w:cs="Times New Roman"/>
          <w:sz w:val="24"/>
          <w:szCs w:val="24"/>
        </w:rPr>
        <w:lastRenderedPageBreak/>
        <w:t>broad definitions in the literature—diffusive, geometric, hydraulic, and electrical tortuosity (</w:t>
      </w:r>
      <w:proofErr w:type="spellStart"/>
      <w:r w:rsidR="00867B13" w:rsidRPr="006A4FDC">
        <w:rPr>
          <w:rFonts w:ascii="Times New Roman" w:eastAsiaTheme="minorEastAsia" w:hAnsi="Times New Roman" w:cs="Times New Roman"/>
          <w:i/>
          <w:sz w:val="24"/>
          <w:szCs w:val="24"/>
        </w:rPr>
        <w:t>Ghanbarian</w:t>
      </w:r>
      <w:proofErr w:type="spellEnd"/>
      <w:r w:rsidR="00867B13" w:rsidRPr="006A4FDC">
        <w:rPr>
          <w:rFonts w:ascii="Times New Roman" w:eastAsiaTheme="minorEastAsia" w:hAnsi="Times New Roman" w:cs="Times New Roman"/>
          <w:i/>
          <w:sz w:val="24"/>
          <w:szCs w:val="24"/>
        </w:rPr>
        <w:t xml:space="preserve"> </w:t>
      </w:r>
      <w:r w:rsidR="00864ADB">
        <w:rPr>
          <w:rFonts w:ascii="Times New Roman" w:eastAsiaTheme="minorEastAsia" w:hAnsi="Times New Roman" w:cs="Times New Roman"/>
          <w:i/>
          <w:sz w:val="24"/>
          <w:szCs w:val="24"/>
        </w:rPr>
        <w:t xml:space="preserve">et </w:t>
      </w:r>
      <w:r w:rsidR="00867B13" w:rsidRPr="006A4FDC">
        <w:rPr>
          <w:rFonts w:ascii="Times New Roman" w:eastAsiaTheme="minorEastAsia" w:hAnsi="Times New Roman" w:cs="Times New Roman"/>
          <w:i/>
          <w:sz w:val="24"/>
          <w:szCs w:val="24"/>
        </w:rPr>
        <w:t>al. 2013</w:t>
      </w:r>
      <w:r w:rsidR="00867B13" w:rsidRPr="006A4FD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We therefore evaluated six published methods for estimating tortuosity for the KC equation</w:t>
      </w:r>
      <w:r w:rsidR="000E01E5">
        <w:rPr>
          <w:rFonts w:ascii="Times New Roman" w:eastAsiaTheme="minorEastAsia" w:hAnsi="Times New Roman" w:cs="Times New Roman"/>
          <w:sz w:val="24"/>
          <w:szCs w:val="24"/>
        </w:rPr>
        <w:t xml:space="preserve"> (</w:t>
      </w:r>
      <w:r w:rsidR="000E01E5" w:rsidRPr="00EA5742">
        <w:rPr>
          <w:rFonts w:ascii="Times New Roman" w:eastAsiaTheme="minorEastAsia" w:hAnsi="Times New Roman" w:cs="Times New Roman"/>
          <w:i/>
          <w:sz w:val="24"/>
          <w:szCs w:val="24"/>
        </w:rPr>
        <w:t xml:space="preserve">Boudreau, 1996; Yu and Li, 2004; Li and Yu, 2011; </w:t>
      </w:r>
      <w:proofErr w:type="spellStart"/>
      <w:r w:rsidR="000E01E5" w:rsidRPr="00EA5742">
        <w:rPr>
          <w:rFonts w:ascii="Times New Roman" w:eastAsiaTheme="minorEastAsia" w:hAnsi="Times New Roman" w:cs="Times New Roman"/>
          <w:i/>
          <w:sz w:val="24"/>
          <w:szCs w:val="24"/>
        </w:rPr>
        <w:t>Matyka</w:t>
      </w:r>
      <w:proofErr w:type="spellEnd"/>
      <w:r w:rsidR="000E01E5" w:rsidRPr="00EA5742">
        <w:rPr>
          <w:rFonts w:ascii="Times New Roman" w:eastAsiaTheme="minorEastAsia" w:hAnsi="Times New Roman" w:cs="Times New Roman"/>
          <w:i/>
          <w:sz w:val="24"/>
          <w:szCs w:val="24"/>
        </w:rPr>
        <w:t xml:space="preserve"> et. al., 2008; </w:t>
      </w:r>
      <w:proofErr w:type="spellStart"/>
      <w:r w:rsidR="000E01E5" w:rsidRPr="00EA5742">
        <w:rPr>
          <w:rFonts w:ascii="Times New Roman" w:eastAsiaTheme="minorEastAsia" w:hAnsi="Times New Roman" w:cs="Times New Roman"/>
          <w:i/>
          <w:sz w:val="24"/>
          <w:szCs w:val="24"/>
        </w:rPr>
        <w:t>Koponen</w:t>
      </w:r>
      <w:proofErr w:type="spellEnd"/>
      <w:r w:rsidR="000E01E5" w:rsidRPr="00EA5742">
        <w:rPr>
          <w:rFonts w:ascii="Times New Roman" w:eastAsiaTheme="minorEastAsia" w:hAnsi="Times New Roman" w:cs="Times New Roman"/>
          <w:i/>
          <w:sz w:val="24"/>
          <w:szCs w:val="24"/>
        </w:rPr>
        <w:t xml:space="preserve"> et. al., 1996; Iverson &amp; Jorgensen, 1993</w:t>
      </w:r>
      <w:r w:rsidR="000E01E5" w:rsidRPr="000E01E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r w:rsidR="00896558">
        <w:rPr>
          <w:rFonts w:ascii="Times New Roman" w:eastAsiaTheme="minorEastAsia" w:hAnsi="Times New Roman" w:cs="Times New Roman"/>
          <w:sz w:val="24"/>
          <w:szCs w:val="24"/>
        </w:rPr>
        <w:t xml:space="preserve"> due to their ease of calcul</w:t>
      </w:r>
      <w:r w:rsidR="00311BC2">
        <w:rPr>
          <w:rFonts w:ascii="Times New Roman" w:eastAsiaTheme="minorEastAsia" w:hAnsi="Times New Roman" w:cs="Times New Roman"/>
          <w:sz w:val="24"/>
          <w:szCs w:val="24"/>
        </w:rPr>
        <w:t>ation from image analysis data</w:t>
      </w:r>
      <w:r w:rsidR="000E01E5">
        <w:rPr>
          <w:rFonts w:ascii="Times New Roman" w:eastAsiaTheme="minorEastAsia" w:hAnsi="Times New Roman" w:cs="Times New Roman"/>
          <w:sz w:val="24"/>
          <w:szCs w:val="24"/>
        </w:rPr>
        <w:t>.</w:t>
      </w:r>
      <w:r w:rsidR="00311BC2">
        <w:rPr>
          <w:rFonts w:ascii="Times New Roman" w:eastAsiaTheme="minorEastAsia" w:hAnsi="Times New Roman" w:cs="Times New Roman"/>
          <w:sz w:val="24"/>
          <w:szCs w:val="24"/>
        </w:rPr>
        <w:t xml:space="preserve"> </w:t>
      </w:r>
      <w:r w:rsidR="00867B13" w:rsidRPr="006A4FDC">
        <w:rPr>
          <w:rFonts w:ascii="Times New Roman" w:hAnsi="Times New Roman" w:cs="Times New Roman"/>
          <w:sz w:val="24"/>
          <w:szCs w:val="24"/>
        </w:rPr>
        <w:t xml:space="preserve">An apparent limitation of the KC relationship is that a non-percolating soil sample can </w:t>
      </w:r>
      <w:proofErr w:type="gramStart"/>
      <w:r w:rsidR="00867B13" w:rsidRPr="006A4FDC">
        <w:rPr>
          <w:rFonts w:ascii="Times New Roman" w:hAnsi="Times New Roman" w:cs="Times New Roman"/>
          <w:sz w:val="24"/>
          <w:szCs w:val="24"/>
        </w:rPr>
        <w:t xml:space="preserve">return </w:t>
      </w:r>
      <w:proofErr w:type="gramEnd"/>
      <m:oMath>
        <m:r>
          <w:rPr>
            <w:rFonts w:ascii="Cambria Math" w:hAnsi="Cambria Math" w:cs="Times New Roman"/>
            <w:sz w:val="24"/>
            <w:szCs w:val="24"/>
          </w:rPr>
          <m:t>k&gt;0</m:t>
        </m:r>
      </m:oMath>
      <w:r w:rsidR="00867B13" w:rsidRPr="006A4FDC">
        <w:rPr>
          <w:rFonts w:ascii="Times New Roman" w:eastAsiaTheme="minorEastAsia" w:hAnsi="Times New Roman" w:cs="Times New Roman"/>
          <w:sz w:val="24"/>
          <w:szCs w:val="24"/>
        </w:rPr>
        <w:t>, as long as a non-zero porosity</w:t>
      </w:r>
      <w:r w:rsidR="000E01E5">
        <w:rPr>
          <w:rFonts w:ascii="Times New Roman" w:eastAsiaTheme="minorEastAsia" w:hAnsi="Times New Roman" w:cs="Times New Roman"/>
          <w:sz w:val="24"/>
          <w:szCs w:val="24"/>
        </w:rPr>
        <w:t xml:space="preserve">, hydraulic radius and </w:t>
      </w:r>
      <w:proofErr w:type="spellStart"/>
      <w:r w:rsidR="000E01E5">
        <w:rPr>
          <w:rFonts w:ascii="Times New Roman" w:eastAsiaTheme="minorEastAsia" w:hAnsi="Times New Roman" w:cs="Times New Roman"/>
          <w:sz w:val="24"/>
          <w:szCs w:val="24"/>
        </w:rPr>
        <w:t>tort</w:t>
      </w:r>
      <w:r w:rsidR="00D30D4E">
        <w:rPr>
          <w:rFonts w:ascii="Times New Roman" w:eastAsiaTheme="minorEastAsia" w:hAnsi="Times New Roman" w:cs="Times New Roman"/>
          <w:sz w:val="24"/>
          <w:szCs w:val="24"/>
        </w:rPr>
        <w:t>u</w:t>
      </w:r>
      <w:r w:rsidR="000E01E5">
        <w:rPr>
          <w:rFonts w:ascii="Times New Roman" w:eastAsiaTheme="minorEastAsia" w:hAnsi="Times New Roman" w:cs="Times New Roman"/>
          <w:sz w:val="24"/>
          <w:szCs w:val="24"/>
        </w:rPr>
        <w:t>osities</w:t>
      </w:r>
      <w:proofErr w:type="spellEnd"/>
      <w:r w:rsidR="000E01E5">
        <w:rPr>
          <w:rFonts w:ascii="Times New Roman" w:eastAsiaTheme="minorEastAsia" w:hAnsi="Times New Roman" w:cs="Times New Roman"/>
          <w:sz w:val="24"/>
          <w:szCs w:val="24"/>
        </w:rPr>
        <w:t xml:space="preserve"> are</w:t>
      </w:r>
      <w:r w:rsidR="00867B13" w:rsidRPr="006A4FDC">
        <w:rPr>
          <w:rFonts w:ascii="Times New Roman" w:eastAsiaTheme="minorEastAsia" w:hAnsi="Times New Roman" w:cs="Times New Roman"/>
          <w:sz w:val="24"/>
          <w:szCs w:val="24"/>
        </w:rPr>
        <w:t xml:space="preserve"> used in the model. Because </w:t>
      </w:r>
      <w:r w:rsidR="00A038AC">
        <w:rPr>
          <w:rFonts w:ascii="Times New Roman" w:eastAsiaTheme="minorEastAsia" w:hAnsi="Times New Roman" w:cs="Times New Roman"/>
          <w:sz w:val="24"/>
          <w:szCs w:val="24"/>
        </w:rPr>
        <w:t>LB simulations are guaranteed to yield zero permeability on non-percolating structures, KC estimates for such samples were excluded to make an unbiased comparison possible.</w:t>
      </w:r>
      <w:r w:rsidR="00A038AC" w:rsidRPr="006A4FDC" w:rsidDel="00A038AC">
        <w:rPr>
          <w:rFonts w:ascii="Times New Roman" w:eastAsiaTheme="minorEastAsia" w:hAnsi="Times New Roman" w:cs="Times New Roman"/>
          <w:sz w:val="24"/>
          <w:szCs w:val="24"/>
        </w:rPr>
        <w:t xml:space="preserve"> </w:t>
      </w:r>
    </w:p>
    <w:p w14:paraId="72D6404F" w14:textId="46FB5BEB" w:rsidR="00193EAD" w:rsidRPr="00EA5742" w:rsidRDefault="00193EAD" w:rsidP="00EA5742">
      <w:pPr>
        <w:keepNext/>
        <w:keepLines/>
        <w:spacing w:before="40" w:after="0" w:line="480" w:lineRule="auto"/>
        <w:outlineLvl w:val="3"/>
        <w:rPr>
          <w:rFonts w:ascii="Times New Roman" w:eastAsiaTheme="minorEastAsia" w:hAnsi="Times New Roman" w:cs="Times New Roman"/>
          <w:i/>
          <w:iCs/>
          <w:color w:val="2E74B5" w:themeColor="accent1" w:themeShade="BF"/>
          <w:sz w:val="24"/>
          <w:szCs w:val="24"/>
        </w:rPr>
      </w:pPr>
      <w:r w:rsidRPr="006A4FDC">
        <w:rPr>
          <w:rFonts w:ascii="Times New Roman" w:eastAsiaTheme="minorEastAsia" w:hAnsi="Times New Roman" w:cs="Times New Roman"/>
          <w:i/>
          <w:iCs/>
          <w:color w:val="2E74B5" w:themeColor="accent1" w:themeShade="BF"/>
          <w:sz w:val="24"/>
          <w:szCs w:val="24"/>
        </w:rPr>
        <w:t>2.</w:t>
      </w:r>
      <w:r w:rsidR="00A038AC">
        <w:rPr>
          <w:rFonts w:ascii="Times New Roman" w:eastAsiaTheme="minorEastAsia" w:hAnsi="Times New Roman" w:cs="Times New Roman"/>
          <w:i/>
          <w:iCs/>
          <w:color w:val="2E74B5" w:themeColor="accent1" w:themeShade="BF"/>
          <w:sz w:val="24"/>
          <w:szCs w:val="24"/>
        </w:rPr>
        <w:t>6</w:t>
      </w:r>
      <w:r w:rsidRPr="006A4FDC">
        <w:rPr>
          <w:rFonts w:ascii="Times New Roman" w:eastAsiaTheme="minorEastAsia" w:hAnsi="Times New Roman" w:cs="Times New Roman"/>
          <w:i/>
          <w:iCs/>
          <w:color w:val="2E74B5" w:themeColor="accent1" w:themeShade="BF"/>
          <w:sz w:val="24"/>
          <w:szCs w:val="24"/>
        </w:rPr>
        <w:t xml:space="preserve"> </w:t>
      </w:r>
      <w:r>
        <w:rPr>
          <w:rFonts w:ascii="Times New Roman" w:eastAsiaTheme="minorEastAsia" w:hAnsi="Times New Roman" w:cs="Times New Roman"/>
          <w:i/>
          <w:iCs/>
          <w:color w:val="2E74B5" w:themeColor="accent1" w:themeShade="BF"/>
          <w:sz w:val="24"/>
          <w:szCs w:val="24"/>
        </w:rPr>
        <w:t>Error Metrics</w:t>
      </w:r>
    </w:p>
    <w:p w14:paraId="58C3754C" w14:textId="5670F833" w:rsidR="00EB1209" w:rsidRDefault="00193EAD" w:rsidP="00EA5742">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Four error metrics were used to </w:t>
      </w:r>
      <w:r w:rsidR="00EB1209">
        <w:rPr>
          <w:rFonts w:ascii="Times New Roman" w:eastAsiaTheme="minorEastAsia" w:hAnsi="Times New Roman" w:cs="Times New Roman"/>
          <w:sz w:val="24"/>
          <w:szCs w:val="24"/>
        </w:rPr>
        <w:t>evaluate the correspondence between</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permeabilities</w:t>
      </w:r>
      <w:proofErr w:type="spellEnd"/>
      <w:r>
        <w:rPr>
          <w:rFonts w:ascii="Times New Roman" w:eastAsiaTheme="minorEastAsia" w:hAnsi="Times New Roman" w:cs="Times New Roman"/>
          <w:sz w:val="24"/>
          <w:szCs w:val="24"/>
        </w:rPr>
        <w:t xml:space="preserve"> generated with the LB or KC methods </w:t>
      </w:r>
      <w:r w:rsidR="00EB1209">
        <w:rPr>
          <w:rFonts w:ascii="Times New Roman" w:eastAsiaTheme="minorEastAsia" w:hAnsi="Times New Roman" w:cs="Times New Roman"/>
          <w:sz w:val="24"/>
          <w:szCs w:val="24"/>
        </w:rPr>
        <w:t xml:space="preserve">and those that were observed in the laboratory: mean error (ME), root mean square error (RMSE), unbiased root mean square error (URMSE), and a </w:t>
      </w:r>
      <w:proofErr w:type="spellStart"/>
      <w:proofErr w:type="gramStart"/>
      <w:r w:rsidR="00EB1209">
        <w:rPr>
          <w:rFonts w:ascii="Times New Roman" w:eastAsiaTheme="minorEastAsia" w:hAnsi="Times New Roman" w:cs="Times New Roman"/>
          <w:sz w:val="24"/>
          <w:szCs w:val="24"/>
        </w:rPr>
        <w:t>pearson</w:t>
      </w:r>
      <w:proofErr w:type="spellEnd"/>
      <w:proofErr w:type="gramEnd"/>
      <w:r w:rsidR="00EB1209">
        <w:rPr>
          <w:rFonts w:ascii="Times New Roman" w:eastAsiaTheme="minorEastAsia" w:hAnsi="Times New Roman" w:cs="Times New Roman"/>
          <w:sz w:val="24"/>
          <w:szCs w:val="24"/>
        </w:rPr>
        <w:t xml:space="preserve"> correlation coefficient (</w:t>
      </w:r>
      <w:r w:rsidR="00EB1209" w:rsidRPr="00EA5742">
        <w:rPr>
          <w:rFonts w:ascii="Times New Roman" w:eastAsiaTheme="minorEastAsia" w:hAnsi="Times New Roman" w:cs="Times New Roman"/>
          <w:sz w:val="24"/>
          <w:szCs w:val="24"/>
        </w:rPr>
        <w:t>r</w:t>
      </w:r>
      <w:r w:rsidR="00EB1209">
        <w:rPr>
          <w:rFonts w:ascii="Times New Roman" w:eastAsiaTheme="minorEastAsia" w:hAnsi="Times New Roman" w:cs="Times New Roman"/>
          <w:sz w:val="24"/>
          <w:szCs w:val="24"/>
        </w:rPr>
        <w:t xml:space="preserve">). These metrics were based on </w:t>
      </w:r>
      <w:proofErr w:type="gramStart"/>
      <w:r w:rsidR="00EB1209">
        <w:rPr>
          <w:rFonts w:ascii="Times New Roman" w:eastAsiaTheme="minorEastAsia" w:hAnsi="Times New Roman" w:cs="Times New Roman"/>
          <w:sz w:val="24"/>
          <w:szCs w:val="24"/>
        </w:rPr>
        <w:t>log10(</w:t>
      </w:r>
      <w:proofErr w:type="gramEnd"/>
      <w:r w:rsidR="00EB1209">
        <w:rPr>
          <w:rFonts w:ascii="Times New Roman" w:eastAsiaTheme="minorEastAsia" w:hAnsi="Times New Roman" w:cs="Times New Roman"/>
          <w:sz w:val="24"/>
          <w:szCs w:val="24"/>
        </w:rPr>
        <w:t xml:space="preserve">k) because </w:t>
      </w:r>
      <w:r w:rsidR="00DD7251">
        <w:rPr>
          <w:rFonts w:ascii="Times New Roman" w:eastAsiaTheme="minorEastAsia" w:hAnsi="Times New Roman" w:cs="Times New Roman"/>
          <w:sz w:val="24"/>
          <w:szCs w:val="24"/>
        </w:rPr>
        <w:t xml:space="preserve">the laboratory </w:t>
      </w:r>
      <w:proofErr w:type="spellStart"/>
      <w:r w:rsidR="00DD7251">
        <w:rPr>
          <w:rFonts w:ascii="Times New Roman" w:eastAsiaTheme="minorEastAsia" w:hAnsi="Times New Roman" w:cs="Times New Roman"/>
          <w:sz w:val="24"/>
          <w:szCs w:val="24"/>
        </w:rPr>
        <w:t>permeabilities</w:t>
      </w:r>
      <w:proofErr w:type="spellEnd"/>
      <w:r w:rsidR="00DD7251">
        <w:rPr>
          <w:rFonts w:ascii="Times New Roman" w:eastAsiaTheme="minorEastAsia" w:hAnsi="Times New Roman" w:cs="Times New Roman"/>
          <w:sz w:val="24"/>
          <w:szCs w:val="24"/>
        </w:rPr>
        <w:t xml:space="preserve"> varied by more than three orders of magnitude.</w:t>
      </w:r>
      <w:r w:rsidR="00D077BB">
        <w:rPr>
          <w:rFonts w:ascii="Times New Roman" w:eastAsiaTheme="minorEastAsia" w:hAnsi="Times New Roman" w:cs="Times New Roman"/>
          <w:sz w:val="24"/>
          <w:szCs w:val="24"/>
        </w:rPr>
        <w:t xml:space="preserve"> All errors are dimensionless. </w:t>
      </w:r>
    </w:p>
    <w:p w14:paraId="07BECC17" w14:textId="3792C0E1" w:rsidR="00DD7251" w:rsidRDefault="00DD7251" w:rsidP="00DD7251">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ME was intended to quantify bias in the estimated </w:t>
      </w:r>
      <w:proofErr w:type="spellStart"/>
      <w:r>
        <w:rPr>
          <w:rFonts w:ascii="Times New Roman" w:eastAsiaTheme="minorEastAsia" w:hAnsi="Times New Roman" w:cs="Times New Roman"/>
          <w:sz w:val="24"/>
          <w:szCs w:val="24"/>
        </w:rPr>
        <w:t>permeabilities</w:t>
      </w:r>
      <w:proofErr w:type="spellEnd"/>
      <w:r>
        <w:rPr>
          <w:rFonts w:ascii="Times New Roman" w:eastAsiaTheme="minorEastAsia" w:hAnsi="Times New Roman" w:cs="Times New Roman"/>
          <w:sz w:val="24"/>
          <w:szCs w:val="24"/>
        </w:rPr>
        <w:t xml:space="preserve"> and was calculated according to:</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solid" w:color="auto" w:fill="FFFFFF" w:themeFill="background1"/>
        <w:tblLook w:val="0600" w:firstRow="0" w:lastRow="0" w:firstColumn="0" w:lastColumn="0" w:noHBand="1" w:noVBand="1"/>
      </w:tblPr>
      <w:tblGrid>
        <w:gridCol w:w="2425"/>
        <w:gridCol w:w="4320"/>
        <w:gridCol w:w="2605"/>
      </w:tblGrid>
      <w:tr w:rsidR="00DD7251" w14:paraId="4FE412B3" w14:textId="77777777" w:rsidTr="009E52EC">
        <w:tc>
          <w:tcPr>
            <w:tcW w:w="2425" w:type="dxa"/>
            <w:shd w:val="clear" w:color="auto" w:fill="FFFFFF" w:themeFill="background1"/>
          </w:tcPr>
          <w:p w14:paraId="3DA8492D" w14:textId="77777777" w:rsidR="00DD7251" w:rsidRDefault="00DD7251" w:rsidP="009E52EC">
            <w:pPr>
              <w:spacing w:line="480" w:lineRule="auto"/>
              <w:rPr>
                <w:rFonts w:ascii="Times New Roman" w:hAnsi="Times New Roman" w:cs="Times New Roman"/>
                <w:sz w:val="24"/>
                <w:szCs w:val="24"/>
              </w:rPr>
            </w:pPr>
            <w:r>
              <w:rPr>
                <w:rFonts w:ascii="Times New Roman" w:hAnsi="Times New Roman" w:cs="Times New Roman"/>
                <w:sz w:val="24"/>
                <w:szCs w:val="24"/>
              </w:rPr>
              <w:tab/>
            </w:r>
          </w:p>
        </w:tc>
        <w:tc>
          <w:tcPr>
            <w:tcW w:w="4320" w:type="dxa"/>
            <w:shd w:val="clear" w:color="auto" w:fill="FFFFFF" w:themeFill="background1"/>
          </w:tcPr>
          <w:p w14:paraId="7C0C0D60" w14:textId="0274457E" w:rsidR="00DD7251" w:rsidRPr="006A4FDC" w:rsidRDefault="00DD7251" w:rsidP="009E52EC">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ME=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m:t>
                    </m:r>
                  </m:den>
                </m:f>
                <m:r>
                  <w:rPr>
                    <w:rFonts w:ascii="Cambria Math" w:eastAsiaTheme="minorEastAsia" w:hAnsi="Cambria Math" w:cs="Times New Roman"/>
                    <w:sz w:val="24"/>
                    <w:szCs w:val="24"/>
                  </w:rPr>
                  <m:t xml:space="preserve">* </m:t>
                </m:r>
                <m:nary>
                  <m:naryPr>
                    <m:chr m:val="∑"/>
                    <m:limLoc m:val="undOvr"/>
                    <m:subHide m:val="1"/>
                    <m:supHide m:val="1"/>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i/>
                            <w:sz w:val="24"/>
                            <w:szCs w:val="24"/>
                          </w:rPr>
                        </m:ctrlPr>
                      </m:sSubPr>
                      <m:e>
                        <m:r>
                          <m:rPr>
                            <m:sty m:val="p"/>
                          </m:rPr>
                          <w:rPr>
                            <w:rFonts w:ascii="Cambria Math" w:hAnsi="Cambria Math" w:cs="Times New Roman"/>
                            <w:sz w:val="24"/>
                            <w:szCs w:val="24"/>
                          </w:rPr>
                          <m:t>log</m:t>
                        </m:r>
                      </m:e>
                      <m:sub>
                        <m:r>
                          <w:rPr>
                            <w:rFonts w:ascii="Cambria Math" w:eastAsiaTheme="minorEastAsia" w:hAnsi="Cambria Math" w:cs="Times New Roman"/>
                            <w:sz w:val="24"/>
                            <w:szCs w:val="24"/>
                          </w:rPr>
                          <m:t>10</m:t>
                        </m:r>
                      </m:sub>
                    </m:sSub>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p</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m</m:t>
                            </m:r>
                          </m:sub>
                        </m:sSub>
                      </m:den>
                    </m:f>
                  </m:e>
                </m:nary>
              </m:oMath>
            </m:oMathPara>
          </w:p>
          <w:p w14:paraId="756A0765" w14:textId="77777777" w:rsidR="00DD7251" w:rsidRDefault="00DD7251" w:rsidP="009E52EC">
            <w:pPr>
              <w:spacing w:line="480" w:lineRule="auto"/>
              <w:rPr>
                <w:rFonts w:ascii="Times New Roman" w:hAnsi="Times New Roman" w:cs="Times New Roman"/>
                <w:sz w:val="24"/>
                <w:szCs w:val="24"/>
              </w:rPr>
            </w:pPr>
          </w:p>
        </w:tc>
        <w:tc>
          <w:tcPr>
            <w:tcW w:w="2605" w:type="dxa"/>
            <w:shd w:val="clear" w:color="auto" w:fill="FFFFFF" w:themeFill="background1"/>
          </w:tcPr>
          <w:p w14:paraId="7FAAA0B4" w14:textId="202D90A0" w:rsidR="00DD7251" w:rsidRDefault="00896558" w:rsidP="009E52EC">
            <w:pPr>
              <w:spacing w:line="480" w:lineRule="auto"/>
              <w:jc w:val="right"/>
              <w:rPr>
                <w:rFonts w:ascii="Times New Roman" w:hAnsi="Times New Roman" w:cs="Times New Roman"/>
                <w:sz w:val="24"/>
                <w:szCs w:val="24"/>
              </w:rPr>
            </w:pPr>
            <w:r>
              <w:rPr>
                <w:rFonts w:ascii="Times New Roman" w:hAnsi="Times New Roman" w:cs="Times New Roman"/>
                <w:sz w:val="24"/>
                <w:szCs w:val="24"/>
              </w:rPr>
              <w:t>[12</w:t>
            </w:r>
            <w:r w:rsidR="00DD7251">
              <w:rPr>
                <w:rFonts w:ascii="Times New Roman" w:hAnsi="Times New Roman" w:cs="Times New Roman"/>
                <w:sz w:val="24"/>
                <w:szCs w:val="24"/>
              </w:rPr>
              <w:t>]</w:t>
            </w:r>
          </w:p>
        </w:tc>
      </w:tr>
    </w:tbl>
    <w:p w14:paraId="6BEF593D" w14:textId="305ED926" w:rsidR="00193EAD" w:rsidRDefault="00D077BB" w:rsidP="00EA5742">
      <w:pPr>
        <w:spacing w:line="480" w:lineRule="auto"/>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w:t>
      </w:r>
      <w:r w:rsidRPr="00EA5742">
        <w:rPr>
          <w:rFonts w:ascii="Times New Roman" w:eastAsiaTheme="minorEastAsia" w:hAnsi="Times New Roman" w:cs="Times New Roman"/>
          <w:i/>
          <w:sz w:val="24"/>
          <w:szCs w:val="24"/>
        </w:rPr>
        <w:t>N</w:t>
      </w:r>
      <w:r>
        <w:rPr>
          <w:rFonts w:ascii="Times New Roman" w:eastAsiaTheme="minorEastAsia" w:hAnsi="Times New Roman" w:cs="Times New Roman"/>
          <w:sz w:val="24"/>
          <w:szCs w:val="24"/>
        </w:rPr>
        <w:t xml:space="preserve"> is the number of  1/8</w:t>
      </w:r>
      <w:r w:rsidRPr="00EA5742">
        <w:rPr>
          <w:rFonts w:ascii="Times New Roman" w:eastAsiaTheme="minorEastAsia" w:hAnsi="Times New Roman" w:cs="Times New Roman"/>
          <w:sz w:val="24"/>
          <w:szCs w:val="24"/>
          <w:vertAlign w:val="superscript"/>
        </w:rPr>
        <w:t>th</w:t>
      </w:r>
      <w:r>
        <w:rPr>
          <w:rFonts w:ascii="Times New Roman" w:eastAsiaTheme="minorEastAsia" w:hAnsi="Times New Roman" w:cs="Times New Roman"/>
          <w:sz w:val="24"/>
          <w:szCs w:val="24"/>
        </w:rPr>
        <w:t xml:space="preserve"> sections for which the LB or KC methods could be applied;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p</m:t>
            </m:r>
          </m:sub>
        </m:sSub>
      </m:oMath>
      <w:r>
        <w:rPr>
          <w:rFonts w:ascii="Times New Roman" w:eastAsiaTheme="minorEastAsia" w:hAnsi="Times New Roman" w:cs="Times New Roman"/>
          <w:sz w:val="24"/>
          <w:szCs w:val="24"/>
        </w:rPr>
        <w:t xml:space="preserve"> is predicted permeability,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m</m:t>
            </m:r>
          </m:sub>
        </m:sSub>
      </m:oMath>
      <w:r>
        <w:rPr>
          <w:rFonts w:ascii="Times New Roman" w:eastAsiaTheme="minorEastAsia" w:hAnsi="Times New Roman" w:cs="Times New Roman"/>
          <w:sz w:val="24"/>
          <w:szCs w:val="24"/>
        </w:rPr>
        <w:t xml:space="preserve"> is the measured permeability. </w:t>
      </w:r>
      <w:r w:rsidR="00DD7251">
        <w:rPr>
          <w:rFonts w:ascii="Times New Roman" w:eastAsiaTheme="minorEastAsia" w:hAnsi="Times New Roman" w:cs="Times New Roman"/>
          <w:sz w:val="24"/>
          <w:szCs w:val="24"/>
        </w:rPr>
        <w:t xml:space="preserve">A positive value of ME indicates </w:t>
      </w:r>
      <w:r w:rsidR="00DD7251">
        <w:rPr>
          <w:rFonts w:ascii="Times New Roman" w:eastAsiaTheme="minorEastAsia" w:hAnsi="Times New Roman" w:cs="Times New Roman"/>
          <w:sz w:val="24"/>
          <w:szCs w:val="24"/>
        </w:rPr>
        <w:lastRenderedPageBreak/>
        <w:t xml:space="preserve">that the simulations systematically overestimate permeability, while a negative value indicates underestimation. </w:t>
      </w:r>
      <w:r w:rsidR="00193EAD">
        <w:rPr>
          <w:rFonts w:ascii="Times New Roman" w:eastAsiaTheme="minorEastAsia" w:hAnsi="Times New Roman" w:cs="Times New Roman"/>
          <w:sz w:val="24"/>
          <w:szCs w:val="24"/>
        </w:rPr>
        <w:t>R</w:t>
      </w:r>
      <w:r w:rsidR="00DD7251">
        <w:rPr>
          <w:rFonts w:ascii="Times New Roman" w:eastAsiaTheme="minorEastAsia" w:hAnsi="Times New Roman" w:cs="Times New Roman"/>
          <w:sz w:val="24"/>
          <w:szCs w:val="24"/>
        </w:rPr>
        <w:t>MSE was calculated in a similar way:</w:t>
      </w:r>
      <w:r w:rsidR="00193EAD">
        <w:rPr>
          <w:rFonts w:ascii="Times New Roman" w:eastAsiaTheme="minorEastAsia" w:hAnsi="Times New Roman" w:cs="Times New Roman"/>
          <w:sz w:val="24"/>
          <w:szCs w:val="24"/>
        </w:rPr>
        <w:t xml:space="preserve"> </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solid" w:color="auto" w:fill="FFFFFF" w:themeFill="background1"/>
        <w:tblLook w:val="0600" w:firstRow="0" w:lastRow="0" w:firstColumn="0" w:lastColumn="0" w:noHBand="1" w:noVBand="1"/>
      </w:tblPr>
      <w:tblGrid>
        <w:gridCol w:w="2425"/>
        <w:gridCol w:w="4320"/>
        <w:gridCol w:w="2605"/>
      </w:tblGrid>
      <w:tr w:rsidR="00193EAD" w14:paraId="685D6CAA" w14:textId="77777777" w:rsidTr="009E52EC">
        <w:tc>
          <w:tcPr>
            <w:tcW w:w="2425" w:type="dxa"/>
            <w:shd w:val="clear" w:color="auto" w:fill="FFFFFF" w:themeFill="background1"/>
          </w:tcPr>
          <w:p w14:paraId="583F710B" w14:textId="77777777" w:rsidR="00193EAD" w:rsidRDefault="00193EAD" w:rsidP="009E52EC">
            <w:pPr>
              <w:spacing w:line="480" w:lineRule="auto"/>
              <w:rPr>
                <w:rFonts w:ascii="Times New Roman" w:hAnsi="Times New Roman" w:cs="Times New Roman"/>
                <w:sz w:val="24"/>
                <w:szCs w:val="24"/>
              </w:rPr>
            </w:pPr>
            <w:r>
              <w:rPr>
                <w:rFonts w:ascii="Times New Roman" w:hAnsi="Times New Roman" w:cs="Times New Roman"/>
                <w:sz w:val="24"/>
                <w:szCs w:val="24"/>
              </w:rPr>
              <w:tab/>
            </w:r>
          </w:p>
        </w:tc>
        <w:tc>
          <w:tcPr>
            <w:tcW w:w="4320" w:type="dxa"/>
            <w:shd w:val="clear" w:color="auto" w:fill="FFFFFF" w:themeFill="background1"/>
          </w:tcPr>
          <w:p w14:paraId="14E0A4D1" w14:textId="43102B93" w:rsidR="00193EAD" w:rsidRPr="006A4FDC" w:rsidRDefault="00193EAD" w:rsidP="009E52EC">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RMSE= </m:t>
                </m:r>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m:t>
                        </m:r>
                      </m:den>
                    </m:f>
                    <m:r>
                      <w:rPr>
                        <w:rFonts w:ascii="Cambria Math" w:eastAsiaTheme="minorEastAsia" w:hAnsi="Cambria Math" w:cs="Times New Roman"/>
                        <w:sz w:val="24"/>
                        <w:szCs w:val="24"/>
                      </w:rPr>
                      <m:t xml:space="preserve">* </m:t>
                    </m:r>
                    <m:nary>
                      <m:naryPr>
                        <m:chr m:val="∑"/>
                        <m:limLoc m:val="undOvr"/>
                        <m:subHide m:val="1"/>
                        <m:supHide m:val="1"/>
                        <m:ctrlPr>
                          <w:rPr>
                            <w:rFonts w:ascii="Cambria Math" w:eastAsiaTheme="minorEastAsia" w:hAnsi="Cambria Math" w:cs="Times New Roman"/>
                            <w:i/>
                            <w:sz w:val="24"/>
                            <w:szCs w:val="24"/>
                          </w:rPr>
                        </m:ctrlPr>
                      </m:naryPr>
                      <m:sub/>
                      <m:sup/>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m:rPr>
                                        <m:sty m:val="p"/>
                                      </m:rPr>
                                      <w:rPr>
                                        <w:rFonts w:ascii="Cambria Math" w:hAnsi="Cambria Math" w:cs="Times New Roman"/>
                                        <w:sz w:val="24"/>
                                        <w:szCs w:val="24"/>
                                      </w:rPr>
                                      <m:t>log</m:t>
                                    </m:r>
                                  </m:e>
                                  <m:sub>
                                    <m:r>
                                      <w:rPr>
                                        <w:rFonts w:ascii="Cambria Math" w:eastAsiaTheme="minorEastAsia" w:hAnsi="Cambria Math" w:cs="Times New Roman"/>
                                        <w:sz w:val="24"/>
                                        <w:szCs w:val="24"/>
                                      </w:rPr>
                                      <m:t>10</m:t>
                                    </m:r>
                                  </m:sub>
                                </m:sSub>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p</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m</m:t>
                                        </m:r>
                                      </m:sub>
                                    </m:sSub>
                                  </m:den>
                                </m:f>
                              </m:e>
                            </m:d>
                          </m:e>
                          <m:sup>
                            <m:r>
                              <w:rPr>
                                <w:rFonts w:ascii="Cambria Math" w:eastAsiaTheme="minorEastAsia" w:hAnsi="Cambria Math" w:cs="Times New Roman"/>
                                <w:sz w:val="24"/>
                                <w:szCs w:val="24"/>
                              </w:rPr>
                              <m:t>2</m:t>
                            </m:r>
                          </m:sup>
                        </m:sSup>
                      </m:e>
                    </m:nary>
                  </m:e>
                </m:rad>
              </m:oMath>
            </m:oMathPara>
          </w:p>
          <w:p w14:paraId="091F9609" w14:textId="77777777" w:rsidR="00193EAD" w:rsidRDefault="00193EAD" w:rsidP="009E52EC">
            <w:pPr>
              <w:spacing w:line="480" w:lineRule="auto"/>
              <w:rPr>
                <w:rFonts w:ascii="Times New Roman" w:hAnsi="Times New Roman" w:cs="Times New Roman"/>
                <w:sz w:val="24"/>
                <w:szCs w:val="24"/>
              </w:rPr>
            </w:pPr>
          </w:p>
        </w:tc>
        <w:tc>
          <w:tcPr>
            <w:tcW w:w="2605" w:type="dxa"/>
            <w:shd w:val="clear" w:color="auto" w:fill="FFFFFF" w:themeFill="background1"/>
          </w:tcPr>
          <w:p w14:paraId="1BCB7BE9" w14:textId="2843B93E" w:rsidR="00193EAD" w:rsidRDefault="00193EAD" w:rsidP="009E52EC">
            <w:pPr>
              <w:spacing w:line="480" w:lineRule="auto"/>
              <w:jc w:val="right"/>
              <w:rPr>
                <w:rFonts w:ascii="Times New Roman" w:hAnsi="Times New Roman" w:cs="Times New Roman"/>
                <w:sz w:val="24"/>
                <w:szCs w:val="24"/>
              </w:rPr>
            </w:pPr>
            <w:r>
              <w:rPr>
                <w:rFonts w:ascii="Times New Roman" w:hAnsi="Times New Roman" w:cs="Times New Roman"/>
                <w:sz w:val="24"/>
                <w:szCs w:val="24"/>
              </w:rPr>
              <w:t>[</w:t>
            </w:r>
            <w:r w:rsidR="00896558">
              <w:rPr>
                <w:rFonts w:ascii="Times New Roman" w:hAnsi="Times New Roman" w:cs="Times New Roman"/>
                <w:sz w:val="24"/>
                <w:szCs w:val="24"/>
              </w:rPr>
              <w:t>1</w:t>
            </w:r>
            <w:r>
              <w:rPr>
                <w:rFonts w:ascii="Times New Roman" w:hAnsi="Times New Roman" w:cs="Times New Roman"/>
                <w:sz w:val="24"/>
                <w:szCs w:val="24"/>
              </w:rPr>
              <w:t>3]</w:t>
            </w:r>
          </w:p>
        </w:tc>
      </w:tr>
    </w:tbl>
    <w:p w14:paraId="52D86130" w14:textId="0428EAD9" w:rsidR="00D077BB" w:rsidRDefault="00D077BB" w:rsidP="00D077BB">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RMSE is statistically biased because it includes the systematic error quantified by ME. We therefore also calculated an unbiased RMSE according to:</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solid" w:color="auto" w:fill="FFFFFF" w:themeFill="background1"/>
        <w:tblLook w:val="0600" w:firstRow="0" w:lastRow="0" w:firstColumn="0" w:lastColumn="0" w:noHBand="1" w:noVBand="1"/>
      </w:tblPr>
      <w:tblGrid>
        <w:gridCol w:w="2425"/>
        <w:gridCol w:w="4320"/>
        <w:gridCol w:w="2605"/>
      </w:tblGrid>
      <w:tr w:rsidR="00D077BB" w14:paraId="72365790" w14:textId="77777777" w:rsidTr="009E52EC">
        <w:tc>
          <w:tcPr>
            <w:tcW w:w="2425" w:type="dxa"/>
            <w:shd w:val="clear" w:color="auto" w:fill="FFFFFF" w:themeFill="background1"/>
          </w:tcPr>
          <w:p w14:paraId="52154979" w14:textId="77777777" w:rsidR="00D077BB" w:rsidRDefault="00D077BB" w:rsidP="009E52EC">
            <w:pPr>
              <w:spacing w:line="480" w:lineRule="auto"/>
              <w:rPr>
                <w:rFonts w:ascii="Times New Roman" w:hAnsi="Times New Roman" w:cs="Times New Roman"/>
                <w:sz w:val="24"/>
                <w:szCs w:val="24"/>
              </w:rPr>
            </w:pPr>
            <w:r>
              <w:rPr>
                <w:rFonts w:ascii="Times New Roman" w:hAnsi="Times New Roman" w:cs="Times New Roman"/>
                <w:sz w:val="24"/>
                <w:szCs w:val="24"/>
              </w:rPr>
              <w:tab/>
            </w:r>
          </w:p>
        </w:tc>
        <w:tc>
          <w:tcPr>
            <w:tcW w:w="4320" w:type="dxa"/>
            <w:shd w:val="clear" w:color="auto" w:fill="FFFFFF" w:themeFill="background1"/>
          </w:tcPr>
          <w:p w14:paraId="15B09B66" w14:textId="6AEDD102" w:rsidR="00D077BB" w:rsidRPr="006A4FDC" w:rsidRDefault="00D077BB" w:rsidP="009E52EC">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URMSE= </m:t>
                </m:r>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m:t>
                        </m:r>
                      </m:den>
                    </m:f>
                    <m:r>
                      <w:rPr>
                        <w:rFonts w:ascii="Cambria Math" w:eastAsiaTheme="minorEastAsia" w:hAnsi="Cambria Math" w:cs="Times New Roman"/>
                        <w:sz w:val="24"/>
                        <w:szCs w:val="24"/>
                      </w:rPr>
                      <m:t xml:space="preserve">* </m:t>
                    </m:r>
                    <m:nary>
                      <m:naryPr>
                        <m:chr m:val="∑"/>
                        <m:limLoc m:val="undOvr"/>
                        <m:subHide m:val="1"/>
                        <m:supHide m:val="1"/>
                        <m:ctrlPr>
                          <w:rPr>
                            <w:rFonts w:ascii="Cambria Math" w:eastAsiaTheme="minorEastAsia" w:hAnsi="Cambria Math" w:cs="Times New Roman"/>
                            <w:i/>
                            <w:sz w:val="24"/>
                            <w:szCs w:val="24"/>
                          </w:rPr>
                        </m:ctrlPr>
                      </m:naryPr>
                      <m:sub/>
                      <m:sup/>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m:rPr>
                                        <m:sty m:val="p"/>
                                      </m:rPr>
                                      <w:rPr>
                                        <w:rFonts w:ascii="Cambria Math" w:hAnsi="Cambria Math" w:cs="Times New Roman"/>
                                        <w:sz w:val="24"/>
                                        <w:szCs w:val="24"/>
                                      </w:rPr>
                                      <m:t>log</m:t>
                                    </m:r>
                                  </m:e>
                                  <m:sub>
                                    <m:r>
                                      <w:rPr>
                                        <w:rFonts w:ascii="Cambria Math" w:eastAsiaTheme="minorEastAsia" w:hAnsi="Cambria Math" w:cs="Times New Roman"/>
                                        <w:sz w:val="24"/>
                                        <w:szCs w:val="24"/>
                                      </w:rPr>
                                      <m:t>10</m:t>
                                    </m:r>
                                  </m:sub>
                                </m:sSub>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p</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m</m:t>
                                        </m:r>
                                      </m:sub>
                                    </m:sSub>
                                  </m:den>
                                </m:f>
                                <m:r>
                                  <w:rPr>
                                    <w:rFonts w:ascii="Cambria Math" w:eastAsiaTheme="minorEastAsia" w:hAnsi="Cambria Math" w:cs="Times New Roman"/>
                                    <w:sz w:val="24"/>
                                    <w:szCs w:val="24"/>
                                  </w:rPr>
                                  <m:t>-ME</m:t>
                                </m:r>
                              </m:e>
                            </m:d>
                          </m:e>
                          <m:sup>
                            <m:r>
                              <w:rPr>
                                <w:rFonts w:ascii="Cambria Math" w:eastAsiaTheme="minorEastAsia" w:hAnsi="Cambria Math" w:cs="Times New Roman"/>
                                <w:sz w:val="24"/>
                                <w:szCs w:val="24"/>
                              </w:rPr>
                              <m:t>2</m:t>
                            </m:r>
                          </m:sup>
                        </m:sSup>
                      </m:e>
                    </m:nary>
                  </m:e>
                </m:rad>
              </m:oMath>
            </m:oMathPara>
          </w:p>
          <w:p w14:paraId="334655DF" w14:textId="77777777" w:rsidR="00D077BB" w:rsidRDefault="00D077BB" w:rsidP="009E52EC">
            <w:pPr>
              <w:spacing w:line="480" w:lineRule="auto"/>
              <w:rPr>
                <w:rFonts w:ascii="Times New Roman" w:hAnsi="Times New Roman" w:cs="Times New Roman"/>
                <w:sz w:val="24"/>
                <w:szCs w:val="24"/>
              </w:rPr>
            </w:pPr>
          </w:p>
        </w:tc>
        <w:tc>
          <w:tcPr>
            <w:tcW w:w="2605" w:type="dxa"/>
            <w:shd w:val="clear" w:color="auto" w:fill="FFFFFF" w:themeFill="background1"/>
          </w:tcPr>
          <w:p w14:paraId="2C59203C" w14:textId="4B077318" w:rsidR="00D077BB" w:rsidRDefault="00896558" w:rsidP="009E52EC">
            <w:pPr>
              <w:spacing w:line="480" w:lineRule="auto"/>
              <w:jc w:val="right"/>
              <w:rPr>
                <w:rFonts w:ascii="Times New Roman" w:hAnsi="Times New Roman" w:cs="Times New Roman"/>
                <w:sz w:val="24"/>
                <w:szCs w:val="24"/>
              </w:rPr>
            </w:pPr>
            <w:r>
              <w:rPr>
                <w:rFonts w:ascii="Times New Roman" w:hAnsi="Times New Roman" w:cs="Times New Roman"/>
                <w:sz w:val="24"/>
                <w:szCs w:val="24"/>
              </w:rPr>
              <w:t>[14</w:t>
            </w:r>
            <w:r w:rsidR="00D077BB">
              <w:rPr>
                <w:rFonts w:ascii="Times New Roman" w:hAnsi="Times New Roman" w:cs="Times New Roman"/>
                <w:sz w:val="24"/>
                <w:szCs w:val="24"/>
              </w:rPr>
              <w:t>]</w:t>
            </w:r>
          </w:p>
        </w:tc>
      </w:tr>
    </w:tbl>
    <w:p w14:paraId="1E49E444" w14:textId="0F95AA2D" w:rsidR="00492D3C" w:rsidRPr="00E21B85" w:rsidRDefault="00D077BB" w:rsidP="00E21B85">
      <w:pPr>
        <w:spacing w:line="480" w:lineRule="auto"/>
        <w:rPr>
          <w:rFonts w:ascii="Times New Roman" w:hAnsi="Times New Roman" w:cs="Times New Roman"/>
          <w:sz w:val="24"/>
          <w:szCs w:val="24"/>
        </w:rPr>
      </w:pPr>
      <w:r w:rsidRPr="00E21B85">
        <w:rPr>
          <w:rFonts w:ascii="Times New Roman" w:hAnsi="Times New Roman" w:cs="Times New Roman"/>
          <w:sz w:val="24"/>
          <w:szCs w:val="24"/>
        </w:rPr>
        <w:tab/>
        <w:t xml:space="preserve">The </w:t>
      </w:r>
      <w:proofErr w:type="spellStart"/>
      <w:proofErr w:type="gramStart"/>
      <w:r w:rsidRPr="00E21B85">
        <w:rPr>
          <w:rFonts w:ascii="Times New Roman" w:hAnsi="Times New Roman" w:cs="Times New Roman"/>
          <w:sz w:val="24"/>
          <w:szCs w:val="24"/>
        </w:rPr>
        <w:t>pearson</w:t>
      </w:r>
      <w:proofErr w:type="spellEnd"/>
      <w:proofErr w:type="gramEnd"/>
      <w:r w:rsidRPr="00E21B85">
        <w:rPr>
          <w:rFonts w:ascii="Times New Roman" w:hAnsi="Times New Roman" w:cs="Times New Roman"/>
          <w:sz w:val="24"/>
          <w:szCs w:val="24"/>
        </w:rPr>
        <w:t xml:space="preserve"> correlation coefficient (r) was used to quantify the correspondence in pattern between simulated and observed </w:t>
      </w:r>
      <w:r w:rsidR="009C29F5" w:rsidRPr="00E21B85">
        <w:rPr>
          <w:rFonts w:ascii="Times New Roman" w:hAnsi="Times New Roman" w:cs="Times New Roman"/>
          <w:sz w:val="24"/>
          <w:szCs w:val="24"/>
        </w:rPr>
        <w:t>permeability. An</w:t>
      </w:r>
      <w:r w:rsidR="00193EAD" w:rsidRPr="00E21B85">
        <w:rPr>
          <w:rFonts w:ascii="Times New Roman" w:hAnsi="Times New Roman" w:cs="Times New Roman"/>
          <w:sz w:val="24"/>
          <w:szCs w:val="24"/>
        </w:rPr>
        <w:t xml:space="preserve"> emphasis for evaluation has been placed on the simulated </w:t>
      </w:r>
      <w:r w:rsidRPr="00E21B85">
        <w:rPr>
          <w:rFonts w:ascii="Times New Roman" w:hAnsi="Times New Roman" w:cs="Times New Roman"/>
          <w:sz w:val="24"/>
          <w:szCs w:val="24"/>
        </w:rPr>
        <w:t>1/</w:t>
      </w:r>
      <w:r w:rsidR="00193EAD" w:rsidRPr="00E21B85">
        <w:rPr>
          <w:rFonts w:ascii="Times New Roman" w:hAnsi="Times New Roman" w:cs="Times New Roman"/>
          <w:sz w:val="24"/>
          <w:szCs w:val="24"/>
        </w:rPr>
        <w:t xml:space="preserve">8th size sections </w:t>
      </w:r>
      <w:r w:rsidRPr="00E21B85">
        <w:rPr>
          <w:rFonts w:ascii="Times New Roman" w:hAnsi="Times New Roman" w:cs="Times New Roman"/>
          <w:sz w:val="24"/>
          <w:szCs w:val="24"/>
        </w:rPr>
        <w:t>because most</w:t>
      </w:r>
      <w:r w:rsidR="00193EAD" w:rsidRPr="00E21B85">
        <w:rPr>
          <w:rFonts w:ascii="Times New Roman" w:hAnsi="Times New Roman" w:cs="Times New Roman"/>
          <w:sz w:val="24"/>
          <w:szCs w:val="24"/>
        </w:rPr>
        <w:t xml:space="preserve"> segmentation</w:t>
      </w:r>
      <w:r w:rsidRPr="00E21B85">
        <w:rPr>
          <w:rFonts w:ascii="Times New Roman" w:hAnsi="Times New Roman" w:cs="Times New Roman"/>
          <w:sz w:val="24"/>
          <w:szCs w:val="24"/>
        </w:rPr>
        <w:t xml:space="preserve"> methods</w:t>
      </w:r>
      <w:r w:rsidR="00193EAD" w:rsidRPr="00E21B85">
        <w:rPr>
          <w:rFonts w:ascii="Times New Roman" w:hAnsi="Times New Roman" w:cs="Times New Roman"/>
          <w:sz w:val="24"/>
          <w:szCs w:val="24"/>
        </w:rPr>
        <w:t xml:space="preserve"> produced non-percolating volumes for complete soil columns. </w:t>
      </w:r>
    </w:p>
    <w:p w14:paraId="2F28FDC5" w14:textId="520FAB48" w:rsidR="00867B13" w:rsidRDefault="00867B13" w:rsidP="006A4FDC">
      <w:pPr>
        <w:keepNext/>
        <w:keepLines/>
        <w:spacing w:before="40" w:after="0" w:line="480" w:lineRule="auto"/>
        <w:outlineLvl w:val="2"/>
        <w:rPr>
          <w:rFonts w:ascii="Times New Roman" w:eastAsiaTheme="majorEastAsia" w:hAnsi="Times New Roman" w:cs="Times New Roman"/>
          <w:color w:val="1F4D78" w:themeColor="accent1" w:themeShade="7F"/>
          <w:sz w:val="24"/>
          <w:szCs w:val="24"/>
        </w:rPr>
      </w:pPr>
      <w:r w:rsidRPr="006A4FDC">
        <w:rPr>
          <w:rFonts w:ascii="Times New Roman" w:eastAsiaTheme="majorEastAsia" w:hAnsi="Times New Roman" w:cs="Times New Roman"/>
          <w:color w:val="1F4D78" w:themeColor="accent1" w:themeShade="7F"/>
          <w:sz w:val="24"/>
          <w:szCs w:val="24"/>
        </w:rPr>
        <w:lastRenderedPageBreak/>
        <w:t xml:space="preserve">3 Results </w:t>
      </w:r>
    </w:p>
    <w:p w14:paraId="73C7190A" w14:textId="76C60D89" w:rsidR="00101FE4" w:rsidRDefault="00B41995" w:rsidP="00B41995">
      <w:pPr>
        <w:keepNext/>
        <w:keepLines/>
        <w:spacing w:before="40" w:after="0" w:line="480" w:lineRule="auto"/>
        <w:outlineLvl w:val="3"/>
        <w:rPr>
          <w:rFonts w:ascii="Times New Roman" w:eastAsiaTheme="majorEastAsia" w:hAnsi="Times New Roman" w:cs="Times New Roman"/>
          <w:color w:val="1F4D78" w:themeColor="accent1" w:themeShade="7F"/>
          <w:sz w:val="24"/>
          <w:szCs w:val="24"/>
        </w:rPr>
      </w:pPr>
      <w:r w:rsidRPr="006A4FDC">
        <w:rPr>
          <w:rFonts w:ascii="Times New Roman" w:eastAsiaTheme="majorEastAsia" w:hAnsi="Times New Roman" w:cs="Times New Roman"/>
          <w:i/>
          <w:iCs/>
          <w:color w:val="2E74B5" w:themeColor="accent1" w:themeShade="BF"/>
          <w:sz w:val="24"/>
          <w:szCs w:val="24"/>
        </w:rPr>
        <w:t>3.</w:t>
      </w:r>
      <w:r>
        <w:rPr>
          <w:rFonts w:ascii="Times New Roman" w:eastAsiaTheme="majorEastAsia" w:hAnsi="Times New Roman" w:cs="Times New Roman"/>
          <w:i/>
          <w:iCs/>
          <w:color w:val="2E74B5" w:themeColor="accent1" w:themeShade="BF"/>
          <w:sz w:val="24"/>
          <w:szCs w:val="24"/>
        </w:rPr>
        <w:t>1</w:t>
      </w:r>
      <w:r w:rsidRPr="006A4FDC">
        <w:rPr>
          <w:rFonts w:ascii="Times New Roman" w:eastAsiaTheme="majorEastAsia" w:hAnsi="Times New Roman" w:cs="Times New Roman"/>
          <w:i/>
          <w:iCs/>
          <w:color w:val="2E74B5" w:themeColor="accent1" w:themeShade="BF"/>
          <w:sz w:val="24"/>
          <w:szCs w:val="24"/>
        </w:rPr>
        <w:t xml:space="preserve"> </w:t>
      </w:r>
      <w:r>
        <w:rPr>
          <w:rFonts w:ascii="Times New Roman" w:eastAsiaTheme="majorEastAsia" w:hAnsi="Times New Roman" w:cs="Times New Roman"/>
          <w:i/>
          <w:iCs/>
          <w:color w:val="2E74B5" w:themeColor="accent1" w:themeShade="BF"/>
          <w:sz w:val="24"/>
          <w:szCs w:val="24"/>
        </w:rPr>
        <w:t>Segmentation Results</w:t>
      </w:r>
    </w:p>
    <w:p w14:paraId="04D89A95" w14:textId="1573A5A4" w:rsidR="00457C6F" w:rsidRDefault="009C29F5" w:rsidP="00EA5742">
      <w:pPr>
        <w:keepNext/>
        <w:keepLines/>
        <w:spacing w:before="40" w:after="0" w:line="480" w:lineRule="auto"/>
        <w:outlineLvl w:val="3"/>
        <w:rPr>
          <w:rFonts w:ascii="Times New Roman" w:eastAsiaTheme="majorEastAsia" w:hAnsi="Times New Roman" w:cs="Times New Roman"/>
          <w:sz w:val="24"/>
          <w:szCs w:val="24"/>
        </w:rPr>
      </w:pPr>
      <w:r w:rsidRPr="00187225">
        <w:rPr>
          <w:rFonts w:ascii="Times New Roman" w:eastAsiaTheme="majorEastAsia" w:hAnsi="Times New Roman" w:cs="Times New Roman"/>
          <w:sz w:val="24"/>
          <w:szCs w:val="24"/>
        </w:rPr>
        <w:t xml:space="preserve">Table </w:t>
      </w:r>
      <w:r w:rsidR="00187225" w:rsidRPr="00187225">
        <w:rPr>
          <w:rFonts w:ascii="Times New Roman" w:eastAsiaTheme="majorEastAsia" w:hAnsi="Times New Roman" w:cs="Times New Roman"/>
          <w:sz w:val="24"/>
          <w:szCs w:val="24"/>
        </w:rPr>
        <w:t>2</w:t>
      </w:r>
      <w:r w:rsidRPr="00187225">
        <w:rPr>
          <w:rFonts w:ascii="Times New Roman" w:eastAsiaTheme="majorEastAsia" w:hAnsi="Times New Roman" w:cs="Times New Roman"/>
          <w:sz w:val="24"/>
          <w:szCs w:val="24"/>
        </w:rPr>
        <w:t xml:space="preserve"> presents results of </w:t>
      </w:r>
      <w:r w:rsidR="006C7EFE" w:rsidRPr="00187225">
        <w:rPr>
          <w:rFonts w:ascii="Times New Roman" w:eastAsiaTheme="majorEastAsia" w:hAnsi="Times New Roman" w:cs="Times New Roman"/>
          <w:sz w:val="24"/>
          <w:szCs w:val="24"/>
        </w:rPr>
        <w:t>i</w:t>
      </w:r>
      <w:r w:rsidR="004D4729" w:rsidRPr="00187225">
        <w:rPr>
          <w:rFonts w:ascii="Times New Roman" w:eastAsiaTheme="majorEastAsia" w:hAnsi="Times New Roman" w:cs="Times New Roman"/>
          <w:sz w:val="24"/>
          <w:szCs w:val="24"/>
        </w:rPr>
        <w:t xml:space="preserve">mage analysis </w:t>
      </w:r>
      <w:r w:rsidRPr="00187225">
        <w:rPr>
          <w:rFonts w:ascii="Times New Roman" w:eastAsiaTheme="majorEastAsia" w:hAnsi="Times New Roman" w:cs="Times New Roman"/>
          <w:sz w:val="24"/>
          <w:szCs w:val="24"/>
        </w:rPr>
        <w:t>on the six segmentation results for Column 3</w:t>
      </w:r>
      <w:r w:rsidR="007F3EC0" w:rsidRPr="00187225">
        <w:rPr>
          <w:rFonts w:ascii="Times New Roman" w:eastAsiaTheme="majorEastAsia" w:hAnsi="Times New Roman" w:cs="Times New Roman"/>
          <w:sz w:val="24"/>
          <w:szCs w:val="24"/>
        </w:rPr>
        <w:t xml:space="preserve"> while Figure </w:t>
      </w:r>
      <w:r w:rsidR="00D30D4E" w:rsidRPr="00187225">
        <w:rPr>
          <w:rFonts w:ascii="Times New Roman" w:eastAsiaTheme="majorEastAsia" w:hAnsi="Times New Roman" w:cs="Times New Roman"/>
          <w:sz w:val="24"/>
          <w:szCs w:val="24"/>
        </w:rPr>
        <w:t>2</w:t>
      </w:r>
      <w:r w:rsidR="007F3EC0" w:rsidRPr="00187225">
        <w:rPr>
          <w:rFonts w:ascii="Times New Roman" w:eastAsiaTheme="majorEastAsia" w:hAnsi="Times New Roman" w:cs="Times New Roman"/>
          <w:sz w:val="24"/>
          <w:szCs w:val="24"/>
        </w:rPr>
        <w:t xml:space="preserve"> shows the segmentation for section 2 of this column. R</w:t>
      </w:r>
      <w:r w:rsidRPr="00187225">
        <w:rPr>
          <w:rFonts w:ascii="Times New Roman" w:eastAsiaTheme="majorEastAsia" w:hAnsi="Times New Roman" w:cs="Times New Roman"/>
          <w:sz w:val="24"/>
          <w:szCs w:val="24"/>
        </w:rPr>
        <w:t xml:space="preserve">esults for the other three columns </w:t>
      </w:r>
      <w:r w:rsidR="007F3EC0" w:rsidRPr="00187225">
        <w:rPr>
          <w:rFonts w:ascii="Times New Roman" w:eastAsiaTheme="majorEastAsia" w:hAnsi="Times New Roman" w:cs="Times New Roman"/>
          <w:sz w:val="24"/>
          <w:szCs w:val="24"/>
        </w:rPr>
        <w:t xml:space="preserve">or sections </w:t>
      </w:r>
      <w:r w:rsidRPr="00187225">
        <w:rPr>
          <w:rFonts w:ascii="Times New Roman" w:eastAsiaTheme="majorEastAsia" w:hAnsi="Times New Roman" w:cs="Times New Roman"/>
          <w:sz w:val="24"/>
          <w:szCs w:val="24"/>
        </w:rPr>
        <w:t>were qualitatively similar.</w:t>
      </w:r>
      <w:r w:rsidR="004D4729" w:rsidRPr="00187225">
        <w:rPr>
          <w:rFonts w:ascii="Times New Roman" w:eastAsiaTheme="majorEastAsia" w:hAnsi="Times New Roman" w:cs="Times New Roman"/>
          <w:sz w:val="24"/>
          <w:szCs w:val="24"/>
        </w:rPr>
        <w:t xml:space="preserve"> Porosity values returned by the </w:t>
      </w:r>
      <w:r w:rsidRPr="00187225">
        <w:rPr>
          <w:rFonts w:ascii="Times New Roman" w:eastAsiaTheme="majorEastAsia" w:hAnsi="Times New Roman" w:cs="Times New Roman"/>
          <w:sz w:val="24"/>
          <w:szCs w:val="24"/>
        </w:rPr>
        <w:t>six</w:t>
      </w:r>
      <w:r w:rsidR="004D4729" w:rsidRPr="00187225">
        <w:rPr>
          <w:rFonts w:ascii="Times New Roman" w:eastAsiaTheme="majorEastAsia" w:hAnsi="Times New Roman" w:cs="Times New Roman"/>
          <w:sz w:val="24"/>
          <w:szCs w:val="24"/>
        </w:rPr>
        <w:t xml:space="preserve"> segmentation</w:t>
      </w:r>
      <w:r w:rsidRPr="00187225">
        <w:rPr>
          <w:rFonts w:ascii="Times New Roman" w:eastAsiaTheme="majorEastAsia" w:hAnsi="Times New Roman" w:cs="Times New Roman"/>
          <w:sz w:val="24"/>
          <w:szCs w:val="24"/>
        </w:rPr>
        <w:t>s</w:t>
      </w:r>
      <w:r w:rsidR="004D4729" w:rsidRPr="00187225">
        <w:rPr>
          <w:rFonts w:ascii="Times New Roman" w:eastAsiaTheme="majorEastAsia" w:hAnsi="Times New Roman" w:cs="Times New Roman"/>
          <w:sz w:val="24"/>
          <w:szCs w:val="24"/>
        </w:rPr>
        <w:t xml:space="preserve"> </w:t>
      </w:r>
      <w:r w:rsidRPr="00187225">
        <w:rPr>
          <w:rFonts w:ascii="Times New Roman" w:eastAsiaTheme="majorEastAsia" w:hAnsi="Times New Roman" w:cs="Times New Roman"/>
          <w:sz w:val="24"/>
          <w:szCs w:val="24"/>
        </w:rPr>
        <w:t xml:space="preserve">spanned two orders of magnitude </w:t>
      </w:r>
      <w:r w:rsidR="004D4729" w:rsidRPr="00187225">
        <w:rPr>
          <w:rFonts w:ascii="Times New Roman" w:eastAsiaTheme="majorEastAsia" w:hAnsi="Times New Roman" w:cs="Times New Roman"/>
          <w:sz w:val="24"/>
          <w:szCs w:val="24"/>
        </w:rPr>
        <w:t>rang</w:t>
      </w:r>
      <w:r w:rsidRPr="00187225">
        <w:rPr>
          <w:rFonts w:ascii="Times New Roman" w:eastAsiaTheme="majorEastAsia" w:hAnsi="Times New Roman" w:cs="Times New Roman"/>
          <w:sz w:val="24"/>
          <w:szCs w:val="24"/>
        </w:rPr>
        <w:t>ing</w:t>
      </w:r>
      <w:r w:rsidR="004D4729" w:rsidRPr="00187225">
        <w:rPr>
          <w:rFonts w:ascii="Times New Roman" w:eastAsiaTheme="majorEastAsia" w:hAnsi="Times New Roman" w:cs="Times New Roman"/>
          <w:sz w:val="24"/>
          <w:szCs w:val="24"/>
        </w:rPr>
        <w:t xml:space="preserve"> </w:t>
      </w:r>
      <w:r w:rsidRPr="00187225">
        <w:rPr>
          <w:rFonts w:ascii="Times New Roman" w:eastAsiaTheme="majorEastAsia" w:hAnsi="Times New Roman" w:cs="Times New Roman"/>
          <w:sz w:val="24"/>
          <w:szCs w:val="24"/>
        </w:rPr>
        <w:t>from</w:t>
      </w:r>
      <w:r w:rsidR="004D4729" w:rsidRPr="00187225">
        <w:rPr>
          <w:rFonts w:ascii="Times New Roman" w:eastAsiaTheme="majorEastAsia" w:hAnsi="Times New Roman" w:cs="Times New Roman"/>
          <w:sz w:val="24"/>
          <w:szCs w:val="24"/>
        </w:rPr>
        <w:t xml:space="preserve"> 0.</w:t>
      </w:r>
      <w:r w:rsidR="00154195" w:rsidRPr="00187225">
        <w:rPr>
          <w:rFonts w:ascii="Times New Roman" w:eastAsiaTheme="majorEastAsia" w:hAnsi="Times New Roman" w:cs="Times New Roman"/>
          <w:sz w:val="24"/>
          <w:szCs w:val="24"/>
        </w:rPr>
        <w:t>2%</w:t>
      </w:r>
      <w:r w:rsidR="004D4729" w:rsidRPr="00187225">
        <w:rPr>
          <w:rFonts w:ascii="Times New Roman" w:eastAsiaTheme="majorEastAsia" w:hAnsi="Times New Roman" w:cs="Times New Roman"/>
          <w:sz w:val="24"/>
          <w:szCs w:val="24"/>
        </w:rPr>
        <w:t xml:space="preserve"> </w:t>
      </w:r>
      <w:r w:rsidRPr="00187225">
        <w:rPr>
          <w:rFonts w:ascii="Times New Roman" w:eastAsiaTheme="majorEastAsia" w:hAnsi="Times New Roman" w:cs="Times New Roman"/>
          <w:sz w:val="24"/>
          <w:szCs w:val="24"/>
        </w:rPr>
        <w:t>(Brink) to</w:t>
      </w:r>
      <w:r w:rsidR="004D4729" w:rsidRPr="00187225">
        <w:rPr>
          <w:rFonts w:ascii="Times New Roman" w:eastAsiaTheme="majorEastAsia" w:hAnsi="Times New Roman" w:cs="Times New Roman"/>
          <w:sz w:val="24"/>
          <w:szCs w:val="24"/>
        </w:rPr>
        <w:t xml:space="preserve"> </w:t>
      </w:r>
      <w:r w:rsidR="00154195" w:rsidRPr="00187225">
        <w:rPr>
          <w:rFonts w:ascii="Times New Roman" w:eastAsiaTheme="majorEastAsia" w:hAnsi="Times New Roman" w:cs="Times New Roman"/>
          <w:sz w:val="24"/>
          <w:szCs w:val="24"/>
        </w:rPr>
        <w:t>20%</w:t>
      </w:r>
      <w:r w:rsidRPr="00187225">
        <w:rPr>
          <w:rFonts w:ascii="Times New Roman" w:eastAsiaTheme="majorEastAsia" w:hAnsi="Times New Roman" w:cs="Times New Roman"/>
          <w:sz w:val="24"/>
          <w:szCs w:val="24"/>
        </w:rPr>
        <w:t xml:space="preserve"> (IK)</w:t>
      </w:r>
      <w:r w:rsidR="00187225" w:rsidRPr="00187225">
        <w:rPr>
          <w:rFonts w:ascii="Times New Roman" w:eastAsiaTheme="majorEastAsia" w:hAnsi="Times New Roman" w:cs="Times New Roman"/>
          <w:sz w:val="24"/>
          <w:szCs w:val="24"/>
        </w:rPr>
        <w:t>, as shown in Table 2</w:t>
      </w:r>
      <w:r w:rsidR="004D4729" w:rsidRPr="00BB226E">
        <w:rPr>
          <w:rFonts w:ascii="Times New Roman" w:eastAsiaTheme="majorEastAsia" w:hAnsi="Times New Roman" w:cs="Times New Roman"/>
          <w:sz w:val="24"/>
          <w:szCs w:val="24"/>
        </w:rPr>
        <w:t xml:space="preserve">. </w:t>
      </w:r>
      <w:r w:rsidR="00457C6F" w:rsidRPr="00AC0653">
        <w:rPr>
          <w:rFonts w:ascii="Times New Roman" w:eastAsiaTheme="majorEastAsia" w:hAnsi="Times New Roman" w:cs="Times New Roman"/>
          <w:sz w:val="24"/>
          <w:szCs w:val="24"/>
        </w:rPr>
        <w:t>Locally adaptive and clustering methods (IK, KM-MRF, and Otsu) return the highest porosity values.</w:t>
      </w:r>
      <w:r w:rsidR="00457C6F">
        <w:rPr>
          <w:rFonts w:ascii="Times New Roman" w:eastAsiaTheme="majorEastAsia" w:hAnsi="Times New Roman" w:cs="Times New Roman"/>
          <w:sz w:val="24"/>
          <w:szCs w:val="24"/>
        </w:rPr>
        <w:t xml:space="preserve"> Due to the finite resolution of the CT scan (110μm), it was not expected that any of the segmentation would resolve the total all pore space which was derived from bulk density as </w:t>
      </w:r>
      <w:r w:rsidR="00457C6F" w:rsidRPr="00AC0653">
        <w:rPr>
          <w:rFonts w:ascii="Times New Roman" w:eastAsiaTheme="majorEastAsia" w:hAnsi="Times New Roman" w:cs="Times New Roman"/>
          <w:sz w:val="24"/>
          <w:szCs w:val="24"/>
        </w:rPr>
        <w:t>0.46 cm</w:t>
      </w:r>
      <w:r w:rsidR="00457C6F" w:rsidRPr="00BB226E">
        <w:rPr>
          <w:rFonts w:ascii="Times New Roman" w:eastAsiaTheme="majorEastAsia" w:hAnsi="Times New Roman" w:cs="Times New Roman"/>
          <w:sz w:val="24"/>
          <w:szCs w:val="24"/>
          <w:vertAlign w:val="superscript"/>
        </w:rPr>
        <w:t>3</w:t>
      </w:r>
      <w:r w:rsidR="00457C6F" w:rsidRPr="00AC0653">
        <w:rPr>
          <w:rFonts w:ascii="Times New Roman" w:eastAsiaTheme="majorEastAsia" w:hAnsi="Times New Roman" w:cs="Times New Roman"/>
          <w:sz w:val="24"/>
          <w:szCs w:val="24"/>
        </w:rPr>
        <w:t>/cm</w:t>
      </w:r>
      <w:r w:rsidR="00457C6F" w:rsidRPr="00BB226E">
        <w:rPr>
          <w:rFonts w:ascii="Times New Roman" w:eastAsiaTheme="majorEastAsia" w:hAnsi="Times New Roman" w:cs="Times New Roman"/>
          <w:sz w:val="24"/>
          <w:szCs w:val="24"/>
          <w:vertAlign w:val="superscript"/>
        </w:rPr>
        <w:t>3</w:t>
      </w:r>
      <w:r w:rsidR="00457C6F" w:rsidRPr="00AC0653">
        <w:rPr>
          <w:rFonts w:ascii="Times New Roman" w:eastAsiaTheme="majorEastAsia" w:hAnsi="Times New Roman" w:cs="Times New Roman"/>
          <w:sz w:val="24"/>
          <w:szCs w:val="24"/>
        </w:rPr>
        <w:t>.</w:t>
      </w:r>
      <w:r w:rsidR="00457C6F">
        <w:rPr>
          <w:rFonts w:ascii="Times New Roman" w:eastAsiaTheme="majorEastAsia" w:hAnsi="Times New Roman" w:cs="Times New Roman"/>
          <w:sz w:val="24"/>
          <w:szCs w:val="24"/>
        </w:rPr>
        <w:t xml:space="preserve"> </w:t>
      </w:r>
      <w:r w:rsidR="007F3EC0" w:rsidRPr="00AC0653">
        <w:rPr>
          <w:rFonts w:ascii="Times New Roman" w:eastAsiaTheme="majorEastAsia" w:hAnsi="Times New Roman" w:cs="Times New Roman"/>
          <w:sz w:val="24"/>
          <w:szCs w:val="24"/>
        </w:rPr>
        <w:t xml:space="preserve">The soil water retention </w:t>
      </w:r>
      <w:r w:rsidR="007F3EC0">
        <w:rPr>
          <w:rFonts w:ascii="Times New Roman" w:eastAsiaTheme="majorEastAsia" w:hAnsi="Times New Roman" w:cs="Times New Roman"/>
          <w:sz w:val="24"/>
          <w:szCs w:val="24"/>
        </w:rPr>
        <w:t xml:space="preserve">and </w:t>
      </w:r>
      <w:r w:rsidR="007F3EC0" w:rsidRPr="00AC0653">
        <w:rPr>
          <w:rFonts w:ascii="Times New Roman" w:eastAsiaTheme="majorEastAsia" w:hAnsi="Times New Roman" w:cs="Times New Roman"/>
          <w:sz w:val="24"/>
          <w:szCs w:val="24"/>
        </w:rPr>
        <w:t>soil p</w:t>
      </w:r>
      <w:r w:rsidR="007F3EC0">
        <w:rPr>
          <w:rFonts w:ascii="Times New Roman" w:eastAsiaTheme="majorEastAsia" w:hAnsi="Times New Roman" w:cs="Times New Roman"/>
          <w:sz w:val="24"/>
          <w:szCs w:val="24"/>
        </w:rPr>
        <w:t>ore distribution (Figure 1) indicate</w:t>
      </w:r>
      <w:r w:rsidR="007F3EC0" w:rsidRPr="00AC0653">
        <w:rPr>
          <w:rFonts w:ascii="Times New Roman" w:eastAsiaTheme="majorEastAsia" w:hAnsi="Times New Roman" w:cs="Times New Roman"/>
          <w:sz w:val="24"/>
          <w:szCs w:val="24"/>
        </w:rPr>
        <w:t xml:space="preserve"> that</w:t>
      </w:r>
      <w:r w:rsidR="007F3EC0">
        <w:rPr>
          <w:rFonts w:ascii="Times New Roman" w:eastAsiaTheme="majorEastAsia" w:hAnsi="Times New Roman" w:cs="Times New Roman"/>
          <w:sz w:val="24"/>
          <w:szCs w:val="24"/>
        </w:rPr>
        <w:t xml:space="preserve"> more than</w:t>
      </w:r>
      <w:r w:rsidR="007F3EC0" w:rsidRPr="00AC0653">
        <w:rPr>
          <w:rFonts w:ascii="Times New Roman" w:eastAsiaTheme="majorEastAsia" w:hAnsi="Times New Roman" w:cs="Times New Roman"/>
          <w:sz w:val="24"/>
          <w:szCs w:val="24"/>
        </w:rPr>
        <w:t xml:space="preserve"> 90% of the pore space is below the CT image resolution at less than 100 </w:t>
      </w:r>
      <w:proofErr w:type="spellStart"/>
      <w:r w:rsidR="007F3EC0" w:rsidRPr="00AC0653">
        <w:rPr>
          <w:rFonts w:ascii="Times New Roman" w:eastAsiaTheme="majorEastAsia" w:hAnsi="Times New Roman" w:cs="Times New Roman"/>
          <w:sz w:val="24"/>
          <w:szCs w:val="24"/>
        </w:rPr>
        <w:t>μm</w:t>
      </w:r>
      <w:proofErr w:type="spellEnd"/>
      <w:r w:rsidR="007F3EC0" w:rsidRPr="00AC0653">
        <w:rPr>
          <w:rFonts w:ascii="Times New Roman" w:eastAsiaTheme="majorEastAsia" w:hAnsi="Times New Roman" w:cs="Times New Roman"/>
          <w:sz w:val="24"/>
          <w:szCs w:val="24"/>
        </w:rPr>
        <w:t xml:space="preserve"> in diameter</w:t>
      </w:r>
      <w:r w:rsidR="007F3EC0">
        <w:rPr>
          <w:rFonts w:ascii="Times New Roman" w:eastAsiaTheme="majorEastAsia" w:hAnsi="Times New Roman" w:cs="Times New Roman"/>
          <w:sz w:val="24"/>
          <w:szCs w:val="24"/>
        </w:rPr>
        <w:t>.</w:t>
      </w:r>
      <w:r w:rsidR="00457C6F">
        <w:rPr>
          <w:rFonts w:ascii="Times New Roman" w:eastAsiaTheme="majorEastAsia" w:hAnsi="Times New Roman" w:cs="Times New Roman"/>
          <w:sz w:val="24"/>
          <w:szCs w:val="24"/>
        </w:rPr>
        <w:t xml:space="preserve"> </w:t>
      </w:r>
      <w:r w:rsidR="007F3EC0">
        <w:rPr>
          <w:rFonts w:ascii="Times New Roman" w:eastAsiaTheme="majorEastAsia" w:hAnsi="Times New Roman" w:cs="Times New Roman"/>
          <w:sz w:val="24"/>
          <w:szCs w:val="24"/>
        </w:rPr>
        <w:t xml:space="preserve">The porosities returned by the Brink, Rosin, and Yen algorithms may provide better representations of </w:t>
      </w:r>
      <w:proofErr w:type="spellStart"/>
      <w:r w:rsidR="007F3EC0">
        <w:rPr>
          <w:rFonts w:ascii="Times New Roman" w:eastAsiaTheme="majorEastAsia" w:hAnsi="Times New Roman" w:cs="Times New Roman"/>
          <w:sz w:val="24"/>
          <w:szCs w:val="24"/>
        </w:rPr>
        <w:t>macroporosity</w:t>
      </w:r>
      <w:proofErr w:type="spellEnd"/>
      <w:r w:rsidR="007F3EC0">
        <w:rPr>
          <w:rFonts w:ascii="Times New Roman" w:eastAsiaTheme="majorEastAsia" w:hAnsi="Times New Roman" w:cs="Times New Roman"/>
          <w:sz w:val="24"/>
          <w:szCs w:val="24"/>
        </w:rPr>
        <w:t xml:space="preserve"> than those generated by </w:t>
      </w:r>
      <w:r w:rsidR="007F3EC0" w:rsidRPr="00AC0653">
        <w:rPr>
          <w:rFonts w:ascii="Times New Roman" w:eastAsiaTheme="majorEastAsia" w:hAnsi="Times New Roman" w:cs="Times New Roman"/>
          <w:sz w:val="24"/>
          <w:szCs w:val="24"/>
        </w:rPr>
        <w:t>IK, KM-MRF, and Otsu</w:t>
      </w:r>
      <w:r w:rsidR="007F3EC0">
        <w:rPr>
          <w:rFonts w:ascii="Times New Roman" w:eastAsiaTheme="majorEastAsia" w:hAnsi="Times New Roman" w:cs="Times New Roman"/>
          <w:sz w:val="24"/>
          <w:szCs w:val="24"/>
        </w:rPr>
        <w:t>.</w:t>
      </w:r>
    </w:p>
    <w:p w14:paraId="0735B783" w14:textId="479542FB" w:rsidR="001C5B89" w:rsidRDefault="007F3EC0" w:rsidP="00BB226E">
      <w:pPr>
        <w:keepNext/>
        <w:keepLines/>
        <w:spacing w:before="40" w:after="0" w:line="480" w:lineRule="auto"/>
        <w:ind w:firstLine="720"/>
        <w:outlineLvl w:val="3"/>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The </w:t>
      </w:r>
      <w:r w:rsidRPr="00AC0653">
        <w:rPr>
          <w:rFonts w:ascii="Times New Roman" w:eastAsiaTheme="majorEastAsia" w:hAnsi="Times New Roman" w:cs="Times New Roman"/>
          <w:sz w:val="24"/>
          <w:szCs w:val="24"/>
        </w:rPr>
        <w:t>IK, KM-MRF, and Otsu</w:t>
      </w:r>
      <w:r>
        <w:rPr>
          <w:rFonts w:ascii="Times New Roman" w:eastAsiaTheme="majorEastAsia" w:hAnsi="Times New Roman" w:cs="Times New Roman"/>
          <w:sz w:val="24"/>
          <w:szCs w:val="24"/>
        </w:rPr>
        <w:t xml:space="preserve"> </w:t>
      </w:r>
      <w:r w:rsidR="001C5B89">
        <w:rPr>
          <w:rFonts w:ascii="Times New Roman" w:eastAsiaTheme="majorEastAsia" w:hAnsi="Times New Roman" w:cs="Times New Roman"/>
          <w:sz w:val="24"/>
          <w:szCs w:val="24"/>
        </w:rPr>
        <w:t>algorithms</w:t>
      </w:r>
      <w:r>
        <w:rPr>
          <w:rFonts w:ascii="Times New Roman" w:eastAsiaTheme="majorEastAsia" w:hAnsi="Times New Roman" w:cs="Times New Roman"/>
          <w:sz w:val="24"/>
          <w:szCs w:val="24"/>
        </w:rPr>
        <w:t xml:space="preserve"> also</w:t>
      </w:r>
      <w:r w:rsidR="001C5B89">
        <w:rPr>
          <w:rFonts w:ascii="Times New Roman" w:eastAsiaTheme="majorEastAsia" w:hAnsi="Times New Roman" w:cs="Times New Roman"/>
          <w:sz w:val="24"/>
          <w:szCs w:val="24"/>
        </w:rPr>
        <w:t xml:space="preserve"> yielded the </w:t>
      </w:r>
      <w:r w:rsidRPr="00AC0653">
        <w:rPr>
          <w:rFonts w:ascii="Times New Roman" w:eastAsiaTheme="majorEastAsia" w:hAnsi="Times New Roman" w:cs="Times New Roman"/>
          <w:sz w:val="24"/>
          <w:szCs w:val="24"/>
        </w:rPr>
        <w:t>greatest amount of pore space connectivity,</w:t>
      </w:r>
      <w:r w:rsidR="001C5B89">
        <w:rPr>
          <w:rFonts w:ascii="Times New Roman" w:eastAsiaTheme="majorEastAsia" w:hAnsi="Times New Roman" w:cs="Times New Roman"/>
          <w:sz w:val="24"/>
          <w:szCs w:val="24"/>
        </w:rPr>
        <w:t xml:space="preserve"> as indicated by negative specific Euler numbers. These models also produced the</w:t>
      </w:r>
      <w:r w:rsidR="008351D8">
        <w:rPr>
          <w:rFonts w:ascii="Times New Roman" w:eastAsiaTheme="majorEastAsia" w:hAnsi="Times New Roman" w:cs="Times New Roman"/>
          <w:sz w:val="24"/>
          <w:szCs w:val="24"/>
        </w:rPr>
        <w:t xml:space="preserve"> highest hydraulic radii and </w:t>
      </w:r>
      <w:r w:rsidR="001C5B89">
        <w:rPr>
          <w:rFonts w:ascii="Times New Roman" w:eastAsiaTheme="majorEastAsia" w:hAnsi="Times New Roman" w:cs="Times New Roman"/>
          <w:sz w:val="24"/>
          <w:szCs w:val="24"/>
        </w:rPr>
        <w:t xml:space="preserve">lowest </w:t>
      </w:r>
      <w:r w:rsidR="00BB226E">
        <w:rPr>
          <w:rFonts w:ascii="Times New Roman" w:eastAsiaTheme="majorEastAsia" w:hAnsi="Times New Roman" w:cs="Times New Roman"/>
          <w:sz w:val="24"/>
          <w:szCs w:val="24"/>
        </w:rPr>
        <w:t xml:space="preserve">geometric </w:t>
      </w:r>
      <w:r w:rsidR="001C5B89">
        <w:rPr>
          <w:rFonts w:ascii="Times New Roman" w:eastAsiaTheme="majorEastAsia" w:hAnsi="Times New Roman" w:cs="Times New Roman"/>
          <w:sz w:val="24"/>
          <w:szCs w:val="24"/>
        </w:rPr>
        <w:t>tortuosity</w:t>
      </w:r>
      <w:r w:rsidR="007A2099">
        <w:rPr>
          <w:rFonts w:ascii="Times New Roman" w:eastAsiaTheme="majorEastAsia" w:hAnsi="Times New Roman" w:cs="Times New Roman"/>
          <w:sz w:val="24"/>
          <w:szCs w:val="24"/>
        </w:rPr>
        <w:t xml:space="preserve"> </w:t>
      </w:r>
      <w:r w:rsidR="00BB226E">
        <w:rPr>
          <w:rFonts w:ascii="Times New Roman" w:eastAsiaTheme="majorEastAsia" w:hAnsi="Times New Roman" w:cs="Times New Roman"/>
          <w:sz w:val="24"/>
          <w:szCs w:val="24"/>
        </w:rPr>
        <w:t>values</w:t>
      </w:r>
      <w:r w:rsidR="001C5B89">
        <w:rPr>
          <w:rFonts w:ascii="Times New Roman" w:eastAsiaTheme="majorEastAsia" w:hAnsi="Times New Roman" w:cs="Times New Roman"/>
          <w:sz w:val="24"/>
          <w:szCs w:val="24"/>
        </w:rPr>
        <w:t>.  Considering the KC equation (Eq</w:t>
      </w:r>
      <w:r w:rsidR="001C5B89" w:rsidRPr="00896558">
        <w:rPr>
          <w:rFonts w:ascii="Times New Roman" w:eastAsiaTheme="majorEastAsia" w:hAnsi="Times New Roman" w:cs="Times New Roman"/>
          <w:sz w:val="24"/>
          <w:szCs w:val="24"/>
        </w:rPr>
        <w:t xml:space="preserve">. </w:t>
      </w:r>
      <w:r w:rsidR="00896558">
        <w:rPr>
          <w:rFonts w:ascii="Times New Roman" w:eastAsiaTheme="majorEastAsia" w:hAnsi="Times New Roman" w:cs="Times New Roman"/>
          <w:sz w:val="24"/>
          <w:szCs w:val="24"/>
        </w:rPr>
        <w:t>11</w:t>
      </w:r>
      <w:r w:rsidR="001C5B89" w:rsidRPr="00896558">
        <w:rPr>
          <w:rFonts w:ascii="Times New Roman" w:eastAsiaTheme="majorEastAsia" w:hAnsi="Times New Roman" w:cs="Times New Roman"/>
          <w:sz w:val="24"/>
          <w:szCs w:val="24"/>
        </w:rPr>
        <w:t>)</w:t>
      </w:r>
      <w:r w:rsidR="001C5B89">
        <w:rPr>
          <w:rFonts w:ascii="Times New Roman" w:eastAsiaTheme="majorEastAsia" w:hAnsi="Times New Roman" w:cs="Times New Roman"/>
          <w:sz w:val="24"/>
          <w:szCs w:val="24"/>
        </w:rPr>
        <w:t xml:space="preserve"> as a model for permeability, it can therefore be expected that the </w:t>
      </w:r>
      <w:r w:rsidR="001C5B89" w:rsidRPr="00AC0653">
        <w:rPr>
          <w:rFonts w:ascii="Times New Roman" w:eastAsiaTheme="majorEastAsia" w:hAnsi="Times New Roman" w:cs="Times New Roman"/>
          <w:sz w:val="24"/>
          <w:szCs w:val="24"/>
        </w:rPr>
        <w:t>IK, KM-MRF, and Otsu</w:t>
      </w:r>
      <w:r w:rsidR="001C5B89">
        <w:rPr>
          <w:rFonts w:ascii="Times New Roman" w:eastAsiaTheme="majorEastAsia" w:hAnsi="Times New Roman" w:cs="Times New Roman"/>
          <w:sz w:val="24"/>
          <w:szCs w:val="24"/>
        </w:rPr>
        <w:t xml:space="preserve"> segmentations will tend to yield  much higher </w:t>
      </w:r>
      <w:proofErr w:type="spellStart"/>
      <w:r w:rsidR="001C5B89">
        <w:rPr>
          <w:rFonts w:ascii="Times New Roman" w:eastAsiaTheme="majorEastAsia" w:hAnsi="Times New Roman" w:cs="Times New Roman"/>
          <w:sz w:val="24"/>
          <w:szCs w:val="24"/>
        </w:rPr>
        <w:t>permeabilities</w:t>
      </w:r>
      <w:proofErr w:type="spellEnd"/>
      <w:r w:rsidR="001C5B89">
        <w:rPr>
          <w:rFonts w:ascii="Times New Roman" w:eastAsiaTheme="majorEastAsia" w:hAnsi="Times New Roman" w:cs="Times New Roman"/>
          <w:sz w:val="24"/>
          <w:szCs w:val="24"/>
        </w:rPr>
        <w:t xml:space="preserve"> than the Brink and</w:t>
      </w:r>
      <w:r w:rsidR="00DC7AE3">
        <w:rPr>
          <w:rFonts w:ascii="Times New Roman" w:eastAsiaTheme="majorEastAsia" w:hAnsi="Times New Roman" w:cs="Times New Roman"/>
          <w:sz w:val="24"/>
          <w:szCs w:val="24"/>
        </w:rPr>
        <w:t>,</w:t>
      </w:r>
      <w:r w:rsidR="001C5B89">
        <w:rPr>
          <w:rFonts w:ascii="Times New Roman" w:eastAsiaTheme="majorEastAsia" w:hAnsi="Times New Roman" w:cs="Times New Roman"/>
          <w:sz w:val="24"/>
          <w:szCs w:val="24"/>
        </w:rPr>
        <w:t xml:space="preserve"> especially</w:t>
      </w:r>
      <w:r w:rsidR="00DC7AE3">
        <w:rPr>
          <w:rFonts w:ascii="Times New Roman" w:eastAsiaTheme="majorEastAsia" w:hAnsi="Times New Roman" w:cs="Times New Roman"/>
          <w:sz w:val="24"/>
          <w:szCs w:val="24"/>
        </w:rPr>
        <w:t>,</w:t>
      </w:r>
      <w:r w:rsidR="001C5B89">
        <w:rPr>
          <w:rFonts w:ascii="Times New Roman" w:eastAsiaTheme="majorEastAsia" w:hAnsi="Times New Roman" w:cs="Times New Roman"/>
          <w:sz w:val="24"/>
          <w:szCs w:val="24"/>
        </w:rPr>
        <w:t xml:space="preserve"> the Rosin, and Yen algorithms.  </w:t>
      </w:r>
      <w:r w:rsidRPr="00AC0653">
        <w:rPr>
          <w:rFonts w:ascii="Times New Roman" w:eastAsiaTheme="majorEastAsia" w:hAnsi="Times New Roman" w:cs="Times New Roman"/>
          <w:sz w:val="24"/>
          <w:szCs w:val="24"/>
        </w:rPr>
        <w:t xml:space="preserve"> </w:t>
      </w:r>
    </w:p>
    <w:p w14:paraId="7824CB6F" w14:textId="272AEA6B" w:rsidR="001C5B89" w:rsidRDefault="001C5B89" w:rsidP="00BB226E">
      <w:pPr>
        <w:keepNext/>
        <w:keepLines/>
        <w:spacing w:before="40" w:after="0" w:line="480" w:lineRule="auto"/>
        <w:ind w:firstLine="720"/>
        <w:outlineLvl w:val="3"/>
        <w:rPr>
          <w:rFonts w:ascii="Times New Roman" w:eastAsiaTheme="majorEastAsia" w:hAnsi="Times New Roman" w:cs="Times New Roman"/>
          <w:sz w:val="24"/>
          <w:szCs w:val="24"/>
        </w:rPr>
      </w:pPr>
      <w:r w:rsidRPr="00AC0653">
        <w:rPr>
          <w:rFonts w:ascii="Times New Roman" w:eastAsiaTheme="majorEastAsia" w:hAnsi="Times New Roman" w:cs="Times New Roman"/>
          <w:sz w:val="24"/>
          <w:szCs w:val="24"/>
        </w:rPr>
        <w:lastRenderedPageBreak/>
        <w:t xml:space="preserve">With the exception of IK and KM-MRF methods most segmentations did not produce percolating columns for all of the </w:t>
      </w:r>
      <w:r>
        <w:rPr>
          <w:rFonts w:ascii="Times New Roman" w:eastAsiaTheme="majorEastAsia" w:hAnsi="Times New Roman" w:cs="Times New Roman"/>
          <w:sz w:val="24"/>
          <w:szCs w:val="24"/>
        </w:rPr>
        <w:t>1/</w:t>
      </w:r>
      <w:r w:rsidRPr="00AC0653">
        <w:rPr>
          <w:rFonts w:ascii="Times New Roman" w:eastAsiaTheme="majorEastAsia" w:hAnsi="Times New Roman" w:cs="Times New Roman"/>
          <w:sz w:val="24"/>
          <w:szCs w:val="24"/>
        </w:rPr>
        <w:t>8</w:t>
      </w:r>
      <w:r w:rsidRPr="00AC0653">
        <w:rPr>
          <w:rFonts w:ascii="Times New Roman" w:eastAsiaTheme="majorEastAsia" w:hAnsi="Times New Roman" w:cs="Times New Roman"/>
          <w:sz w:val="24"/>
          <w:szCs w:val="24"/>
          <w:vertAlign w:val="superscript"/>
        </w:rPr>
        <w:t>th</w:t>
      </w:r>
      <w:r w:rsidRPr="00AC0653">
        <w:rPr>
          <w:rFonts w:ascii="Times New Roman" w:eastAsiaTheme="majorEastAsia" w:hAnsi="Times New Roman" w:cs="Times New Roman"/>
          <w:sz w:val="24"/>
          <w:szCs w:val="24"/>
        </w:rPr>
        <w:t xml:space="preserve"> sections. It is possible that these sections are characterized by pores smaller than the current CT resolution, and that macropores do not traverse the entire length of the soil columns</w:t>
      </w:r>
      <w:r w:rsidR="00957615">
        <w:rPr>
          <w:rFonts w:ascii="Times New Roman" w:eastAsiaTheme="majorEastAsia" w:hAnsi="Times New Roman" w:cs="Times New Roman"/>
          <w:sz w:val="24"/>
          <w:szCs w:val="24"/>
        </w:rPr>
        <w:t xml:space="preserve"> or even sections</w:t>
      </w:r>
      <w:r w:rsidRPr="00AC0653">
        <w:rPr>
          <w:rFonts w:ascii="Times New Roman" w:eastAsiaTheme="majorEastAsia" w:hAnsi="Times New Roman" w:cs="Times New Roman"/>
          <w:sz w:val="24"/>
          <w:szCs w:val="24"/>
        </w:rPr>
        <w:t xml:space="preserve"> as was assumed during data collection. </w:t>
      </w:r>
      <w:r w:rsidR="008351D8">
        <w:rPr>
          <w:rFonts w:ascii="Times New Roman" w:eastAsiaTheme="majorEastAsia" w:hAnsi="Times New Roman" w:cs="Times New Roman"/>
          <w:sz w:val="24"/>
          <w:szCs w:val="24"/>
        </w:rPr>
        <w:t xml:space="preserve">Given that measured </w:t>
      </w:r>
      <w:proofErr w:type="spellStart"/>
      <w:r w:rsidR="008351D8">
        <w:rPr>
          <w:rFonts w:ascii="Times New Roman" w:eastAsiaTheme="majorEastAsia" w:hAnsi="Times New Roman" w:cs="Times New Roman"/>
          <w:sz w:val="24"/>
          <w:szCs w:val="24"/>
        </w:rPr>
        <w:t>permeabilities</w:t>
      </w:r>
      <w:proofErr w:type="spellEnd"/>
      <w:r w:rsidR="008351D8">
        <w:rPr>
          <w:rFonts w:ascii="Times New Roman" w:eastAsiaTheme="majorEastAsia" w:hAnsi="Times New Roman" w:cs="Times New Roman"/>
          <w:sz w:val="24"/>
          <w:szCs w:val="24"/>
        </w:rPr>
        <w:t xml:space="preserve"> were always greater than zero, this implies that a significant amount of flow may have occurred through the unresolved pores in the matrix. Based on these suggestions it may therefore be necessary to image </w:t>
      </w:r>
      <w:proofErr w:type="spellStart"/>
      <w:r w:rsidR="008351D8">
        <w:rPr>
          <w:rFonts w:ascii="Times New Roman" w:eastAsiaTheme="majorEastAsia" w:hAnsi="Times New Roman" w:cs="Times New Roman"/>
          <w:sz w:val="24"/>
          <w:szCs w:val="24"/>
        </w:rPr>
        <w:t>macroporous</w:t>
      </w:r>
      <w:proofErr w:type="spellEnd"/>
      <w:r w:rsidR="008351D8">
        <w:rPr>
          <w:rFonts w:ascii="Times New Roman" w:eastAsiaTheme="majorEastAsia" w:hAnsi="Times New Roman" w:cs="Times New Roman"/>
          <w:sz w:val="24"/>
          <w:szCs w:val="24"/>
        </w:rPr>
        <w:t xml:space="preserve"> soils at a much higher resolution than </w:t>
      </w:r>
      <w:r w:rsidR="00DC7AE3">
        <w:rPr>
          <w:rFonts w:ascii="Times New Roman" w:eastAsiaTheme="majorEastAsia" w:hAnsi="Times New Roman" w:cs="Times New Roman"/>
          <w:sz w:val="24"/>
          <w:szCs w:val="24"/>
        </w:rPr>
        <w:t>110</w:t>
      </w:r>
      <w:r w:rsidR="00DC7AE3" w:rsidRPr="00DC7AE3">
        <w:rPr>
          <w:rFonts w:ascii="Times New Roman" w:eastAsiaTheme="majorEastAsia" w:hAnsi="Times New Roman" w:cs="Times New Roman"/>
          <w:sz w:val="24"/>
          <w:szCs w:val="24"/>
        </w:rPr>
        <w:t xml:space="preserve"> </w:t>
      </w:r>
      <w:proofErr w:type="spellStart"/>
      <w:r w:rsidR="00DC7AE3">
        <w:rPr>
          <w:rFonts w:ascii="Times New Roman" w:eastAsiaTheme="majorEastAsia" w:hAnsi="Times New Roman" w:cs="Times New Roman"/>
          <w:sz w:val="24"/>
          <w:szCs w:val="24"/>
        </w:rPr>
        <w:t>μm</w:t>
      </w:r>
      <w:proofErr w:type="spellEnd"/>
      <w:r w:rsidR="00DC7AE3">
        <w:rPr>
          <w:rFonts w:ascii="Times New Roman" w:eastAsiaTheme="majorEastAsia" w:hAnsi="Times New Roman" w:cs="Times New Roman"/>
          <w:sz w:val="24"/>
          <w:szCs w:val="24"/>
        </w:rPr>
        <w:t>. This, however, would place much larger demands on CFD methods, which typically scale as with a power of the resolution.</w:t>
      </w:r>
      <w:r w:rsidR="00957615">
        <w:rPr>
          <w:rFonts w:ascii="Times New Roman" w:eastAsiaTheme="majorEastAsia" w:hAnsi="Times New Roman" w:cs="Times New Roman"/>
          <w:sz w:val="24"/>
          <w:szCs w:val="24"/>
        </w:rPr>
        <w:t xml:space="preserve"> </w:t>
      </w:r>
      <w:r w:rsidR="00957615" w:rsidRPr="00AD5266">
        <w:rPr>
          <w:rFonts w:ascii="Times New Roman" w:eastAsiaTheme="majorEastAsia" w:hAnsi="Times New Roman" w:cs="Times New Roman"/>
          <w:sz w:val="24"/>
          <w:szCs w:val="24"/>
        </w:rPr>
        <w:t>The segmentation algorithms that yield low porosities appear to yield more realistic pore structures but are less likely to percolate.  Neither LB nor KC methods can deal with a possible matrix flow component (because these pores were not resolved).</w:t>
      </w:r>
    </w:p>
    <w:p w14:paraId="3A7F07A9" w14:textId="53982E0C" w:rsidR="00867B13" w:rsidRPr="006A4FDC" w:rsidRDefault="00867B13" w:rsidP="006A4FDC">
      <w:pPr>
        <w:keepNext/>
        <w:keepLines/>
        <w:spacing w:before="40" w:after="0" w:line="480" w:lineRule="auto"/>
        <w:outlineLvl w:val="3"/>
        <w:rPr>
          <w:rFonts w:ascii="Times New Roman" w:eastAsiaTheme="majorEastAsia" w:hAnsi="Times New Roman" w:cs="Times New Roman"/>
          <w:i/>
          <w:iCs/>
          <w:color w:val="2E74B5" w:themeColor="accent1" w:themeShade="BF"/>
          <w:sz w:val="24"/>
          <w:szCs w:val="24"/>
        </w:rPr>
      </w:pPr>
      <w:r w:rsidRPr="006A4FDC">
        <w:rPr>
          <w:rFonts w:ascii="Times New Roman" w:eastAsiaTheme="majorEastAsia" w:hAnsi="Times New Roman" w:cs="Times New Roman"/>
          <w:i/>
          <w:iCs/>
          <w:color w:val="2E74B5" w:themeColor="accent1" w:themeShade="BF"/>
          <w:sz w:val="24"/>
          <w:szCs w:val="24"/>
        </w:rPr>
        <w:t>2.3.</w:t>
      </w:r>
      <w:r w:rsidR="00B41995">
        <w:rPr>
          <w:rFonts w:ascii="Times New Roman" w:eastAsiaTheme="majorEastAsia" w:hAnsi="Times New Roman" w:cs="Times New Roman"/>
          <w:i/>
          <w:iCs/>
          <w:color w:val="2E74B5" w:themeColor="accent1" w:themeShade="BF"/>
          <w:sz w:val="24"/>
          <w:szCs w:val="24"/>
        </w:rPr>
        <w:t>2</w:t>
      </w:r>
      <w:r w:rsidRPr="006A4FDC">
        <w:rPr>
          <w:rFonts w:ascii="Times New Roman" w:eastAsiaTheme="majorEastAsia" w:hAnsi="Times New Roman" w:cs="Times New Roman"/>
          <w:i/>
          <w:iCs/>
          <w:color w:val="2E74B5" w:themeColor="accent1" w:themeShade="BF"/>
          <w:sz w:val="24"/>
          <w:szCs w:val="24"/>
        </w:rPr>
        <w:t xml:space="preserve"> </w:t>
      </w:r>
      <w:r w:rsidR="00957615">
        <w:rPr>
          <w:rFonts w:ascii="Times New Roman" w:eastAsiaTheme="majorEastAsia" w:hAnsi="Times New Roman" w:cs="Times New Roman"/>
          <w:i/>
          <w:iCs/>
          <w:color w:val="2E74B5" w:themeColor="accent1" w:themeShade="BF"/>
          <w:sz w:val="24"/>
          <w:szCs w:val="24"/>
        </w:rPr>
        <w:t>Permeability D</w:t>
      </w:r>
      <w:r w:rsidR="00855966">
        <w:rPr>
          <w:rFonts w:ascii="Times New Roman" w:eastAsiaTheme="majorEastAsia" w:hAnsi="Times New Roman" w:cs="Times New Roman"/>
          <w:i/>
          <w:iCs/>
          <w:color w:val="2E74B5" w:themeColor="accent1" w:themeShade="BF"/>
          <w:sz w:val="24"/>
          <w:szCs w:val="24"/>
        </w:rPr>
        <w:t xml:space="preserve">erived by the </w:t>
      </w:r>
      <w:r w:rsidRPr="006A4FDC">
        <w:rPr>
          <w:rFonts w:ascii="Times New Roman" w:eastAsiaTheme="majorEastAsia" w:hAnsi="Times New Roman" w:cs="Times New Roman"/>
          <w:i/>
          <w:iCs/>
          <w:color w:val="2E74B5" w:themeColor="accent1" w:themeShade="BF"/>
          <w:sz w:val="24"/>
          <w:szCs w:val="24"/>
        </w:rPr>
        <w:t>Lattice Boltzmann</w:t>
      </w:r>
      <w:r w:rsidR="00855966">
        <w:rPr>
          <w:rFonts w:ascii="Times New Roman" w:eastAsiaTheme="majorEastAsia" w:hAnsi="Times New Roman" w:cs="Times New Roman"/>
          <w:i/>
          <w:iCs/>
          <w:color w:val="2E74B5" w:themeColor="accent1" w:themeShade="BF"/>
          <w:sz w:val="24"/>
          <w:szCs w:val="24"/>
        </w:rPr>
        <w:t xml:space="preserve"> </w:t>
      </w:r>
      <w:r w:rsidR="00957615">
        <w:rPr>
          <w:rFonts w:ascii="Times New Roman" w:eastAsiaTheme="majorEastAsia" w:hAnsi="Times New Roman" w:cs="Times New Roman"/>
          <w:i/>
          <w:iCs/>
          <w:color w:val="2E74B5" w:themeColor="accent1" w:themeShade="BF"/>
          <w:sz w:val="24"/>
          <w:szCs w:val="24"/>
        </w:rPr>
        <w:t>Method</w:t>
      </w:r>
    </w:p>
    <w:p w14:paraId="29F8C09F" w14:textId="025302D3" w:rsidR="00957615" w:rsidRDefault="00867B13" w:rsidP="006A4FDC">
      <w:pPr>
        <w:spacing w:line="480" w:lineRule="auto"/>
        <w:rPr>
          <w:rFonts w:ascii="Times New Roman" w:hAnsi="Times New Roman" w:cs="Times New Roman"/>
          <w:sz w:val="24"/>
          <w:szCs w:val="24"/>
        </w:rPr>
      </w:pPr>
      <w:r w:rsidRPr="006A4FDC">
        <w:rPr>
          <w:rFonts w:ascii="Times New Roman" w:hAnsi="Times New Roman" w:cs="Times New Roman"/>
          <w:sz w:val="24"/>
          <w:szCs w:val="24"/>
        </w:rPr>
        <w:t xml:space="preserve">Permeability results from the LB models </w:t>
      </w:r>
      <w:r w:rsidR="00193EAD">
        <w:rPr>
          <w:rFonts w:ascii="Times New Roman" w:hAnsi="Times New Roman" w:cs="Times New Roman"/>
          <w:sz w:val="24"/>
          <w:szCs w:val="24"/>
        </w:rPr>
        <w:t xml:space="preserve">appear in summarized form in </w:t>
      </w:r>
      <w:r w:rsidR="00187225" w:rsidRPr="00187225">
        <w:rPr>
          <w:rFonts w:ascii="Times New Roman" w:hAnsi="Times New Roman" w:cs="Times New Roman"/>
          <w:sz w:val="24"/>
          <w:szCs w:val="24"/>
        </w:rPr>
        <w:t>Table 3</w:t>
      </w:r>
      <w:r w:rsidR="00193EAD">
        <w:rPr>
          <w:rFonts w:ascii="Times New Roman" w:hAnsi="Times New Roman" w:cs="Times New Roman"/>
          <w:sz w:val="24"/>
          <w:szCs w:val="24"/>
        </w:rPr>
        <w:t xml:space="preserve">. </w:t>
      </w:r>
      <w:r w:rsidR="00AA51F6">
        <w:rPr>
          <w:rFonts w:ascii="Times New Roman" w:hAnsi="Times New Roman" w:cs="Times New Roman"/>
          <w:sz w:val="24"/>
          <w:szCs w:val="24"/>
        </w:rPr>
        <w:t xml:space="preserve">No results were obtained for the IK method owing to its extreme porosity, as discussed in the previous section.  The large porosity, combined with the applied lattice pressure gradient caused flow rates </w:t>
      </w:r>
      <w:r w:rsidR="00957615">
        <w:rPr>
          <w:rFonts w:ascii="Times New Roman" w:hAnsi="Times New Roman" w:cs="Times New Roman"/>
          <w:sz w:val="24"/>
          <w:szCs w:val="24"/>
        </w:rPr>
        <w:t>caused numerical instabilities</w:t>
      </w:r>
      <w:r w:rsidR="009134FA">
        <w:rPr>
          <w:rFonts w:ascii="Times New Roman" w:hAnsi="Times New Roman" w:cs="Times New Roman"/>
          <w:sz w:val="24"/>
          <w:szCs w:val="24"/>
        </w:rPr>
        <w:t xml:space="preserve"> in the LB simulations</w:t>
      </w:r>
      <w:r w:rsidR="00AA51F6">
        <w:rPr>
          <w:rFonts w:ascii="Times New Roman" w:hAnsi="Times New Roman" w:cs="Times New Roman"/>
          <w:sz w:val="24"/>
          <w:szCs w:val="24"/>
        </w:rPr>
        <w:t>.</w:t>
      </w:r>
      <w:r w:rsidR="00957615">
        <w:rPr>
          <w:rFonts w:ascii="Times New Roman" w:hAnsi="Times New Roman" w:cs="Times New Roman"/>
          <w:sz w:val="24"/>
          <w:szCs w:val="24"/>
        </w:rPr>
        <w:t xml:space="preserve">  This could have been mitigated by using a smaller pressure gradient, but </w:t>
      </w:r>
      <w:r w:rsidR="009134FA">
        <w:rPr>
          <w:rFonts w:ascii="Times New Roman" w:hAnsi="Times New Roman" w:cs="Times New Roman"/>
          <w:sz w:val="24"/>
          <w:szCs w:val="24"/>
        </w:rPr>
        <w:t xml:space="preserve">this was not pursued </w:t>
      </w:r>
      <w:r w:rsidR="00957615">
        <w:rPr>
          <w:rFonts w:ascii="Times New Roman" w:hAnsi="Times New Roman" w:cs="Times New Roman"/>
          <w:sz w:val="24"/>
          <w:szCs w:val="24"/>
        </w:rPr>
        <w:t>since the porosity of</w:t>
      </w:r>
      <w:r w:rsidR="009134FA">
        <w:rPr>
          <w:rFonts w:ascii="Times New Roman" w:hAnsi="Times New Roman" w:cs="Times New Roman"/>
          <w:sz w:val="24"/>
          <w:szCs w:val="24"/>
        </w:rPr>
        <w:t xml:space="preserve"> the I</w:t>
      </w:r>
      <w:r w:rsidR="00957615">
        <w:rPr>
          <w:rFonts w:ascii="Times New Roman" w:hAnsi="Times New Roman" w:cs="Times New Roman"/>
          <w:sz w:val="24"/>
          <w:szCs w:val="24"/>
        </w:rPr>
        <w:t>K method was unrealistically high making it unlikely that the IK method yielded a correct pore structure.</w:t>
      </w:r>
    </w:p>
    <w:p w14:paraId="2CECE863" w14:textId="4DC174F4" w:rsidR="00873C03" w:rsidRDefault="00AA51F6" w:rsidP="00BB226E">
      <w:pPr>
        <w:spacing w:line="480" w:lineRule="auto"/>
        <w:ind w:firstLine="720"/>
        <w:rPr>
          <w:rFonts w:ascii="Times New Roman" w:hAnsi="Times New Roman" w:cs="Times New Roman"/>
          <w:sz w:val="24"/>
          <w:szCs w:val="24"/>
        </w:rPr>
      </w:pPr>
      <w:r>
        <w:rPr>
          <w:rFonts w:ascii="Times New Roman" w:hAnsi="Times New Roman" w:cs="Times New Roman"/>
          <w:sz w:val="24"/>
          <w:szCs w:val="24"/>
        </w:rPr>
        <w:t>All methods yielded substantial ME, indicating that, on average, the LB method overestimated t</w:t>
      </w:r>
      <w:r w:rsidR="009134FA">
        <w:rPr>
          <w:rFonts w:ascii="Times New Roman" w:hAnsi="Times New Roman" w:cs="Times New Roman"/>
          <w:sz w:val="24"/>
          <w:szCs w:val="24"/>
        </w:rPr>
        <w:t>he permeability by 0.96 (Brink</w:t>
      </w:r>
      <w:r>
        <w:rPr>
          <w:rFonts w:ascii="Times New Roman" w:hAnsi="Times New Roman" w:cs="Times New Roman"/>
          <w:sz w:val="24"/>
          <w:szCs w:val="24"/>
        </w:rPr>
        <w:t xml:space="preserve">) to 2.32 </w:t>
      </w:r>
      <w:r w:rsidR="009134FA">
        <w:rPr>
          <w:rFonts w:ascii="Times New Roman" w:hAnsi="Times New Roman" w:cs="Times New Roman"/>
          <w:sz w:val="24"/>
          <w:szCs w:val="24"/>
        </w:rPr>
        <w:t xml:space="preserve">(KM-MRF) </w:t>
      </w:r>
      <w:r>
        <w:rPr>
          <w:rFonts w:ascii="Times New Roman" w:hAnsi="Times New Roman" w:cs="Times New Roman"/>
          <w:sz w:val="24"/>
          <w:szCs w:val="24"/>
        </w:rPr>
        <w:t>order</w:t>
      </w:r>
      <w:r w:rsidR="009134FA">
        <w:rPr>
          <w:rFonts w:ascii="Times New Roman" w:hAnsi="Times New Roman" w:cs="Times New Roman"/>
          <w:sz w:val="24"/>
          <w:szCs w:val="24"/>
        </w:rPr>
        <w:t>s</w:t>
      </w:r>
      <w:r>
        <w:rPr>
          <w:rFonts w:ascii="Times New Roman" w:hAnsi="Times New Roman" w:cs="Times New Roman"/>
          <w:sz w:val="24"/>
          <w:szCs w:val="24"/>
        </w:rPr>
        <w:t xml:space="preserve"> of magnitude. Consequently large RMSE values are found for most segmentations, but URMSE results show that all methods had a much smaller variation around their mean value (0.</w:t>
      </w:r>
      <w:r w:rsidR="00873C03">
        <w:rPr>
          <w:rFonts w:ascii="Times New Roman" w:hAnsi="Times New Roman" w:cs="Times New Roman"/>
          <w:sz w:val="24"/>
          <w:szCs w:val="24"/>
        </w:rPr>
        <w:t>78</w:t>
      </w:r>
      <w:r>
        <w:rPr>
          <w:rFonts w:ascii="Times New Roman" w:hAnsi="Times New Roman" w:cs="Times New Roman"/>
          <w:sz w:val="24"/>
          <w:szCs w:val="24"/>
        </w:rPr>
        <w:t xml:space="preserve"> </w:t>
      </w:r>
      <w:r w:rsidR="00873C03">
        <w:rPr>
          <w:rFonts w:ascii="Times New Roman" w:hAnsi="Times New Roman" w:cs="Times New Roman"/>
          <w:sz w:val="24"/>
          <w:szCs w:val="24"/>
        </w:rPr>
        <w:t xml:space="preserve">to 1.09). Correlation </w:t>
      </w:r>
      <w:r w:rsidR="00873C03">
        <w:rPr>
          <w:rFonts w:ascii="Times New Roman" w:hAnsi="Times New Roman" w:cs="Times New Roman"/>
          <w:sz w:val="24"/>
          <w:szCs w:val="24"/>
        </w:rPr>
        <w:lastRenderedPageBreak/>
        <w:t xml:space="preserve">coefficients (r) between were rather </w:t>
      </w:r>
      <w:r w:rsidR="009134FA">
        <w:rPr>
          <w:rFonts w:ascii="Times New Roman" w:hAnsi="Times New Roman" w:cs="Times New Roman"/>
          <w:sz w:val="24"/>
          <w:szCs w:val="24"/>
        </w:rPr>
        <w:t>poor, varying between 0.37 (Brink</w:t>
      </w:r>
      <w:r w:rsidR="00873C03">
        <w:rPr>
          <w:rFonts w:ascii="Times New Roman" w:hAnsi="Times New Roman" w:cs="Times New Roman"/>
          <w:sz w:val="24"/>
          <w:szCs w:val="24"/>
        </w:rPr>
        <w:t>) and 0.58 (Yen). It is worth pointing out that the “</w:t>
      </w:r>
      <w:r w:rsidR="009134FA">
        <w:rPr>
          <w:rFonts w:ascii="Times New Roman" w:hAnsi="Times New Roman" w:cs="Times New Roman"/>
          <w:sz w:val="24"/>
          <w:szCs w:val="24"/>
        </w:rPr>
        <w:t>best” model in terms of ME (Brink</w:t>
      </w:r>
      <w:r w:rsidR="00873C03">
        <w:rPr>
          <w:rFonts w:ascii="Times New Roman" w:hAnsi="Times New Roman" w:cs="Times New Roman"/>
          <w:sz w:val="24"/>
          <w:szCs w:val="24"/>
        </w:rPr>
        <w:t xml:space="preserve">), is the worst in terms of correlation coefficient. </w:t>
      </w:r>
    </w:p>
    <w:p w14:paraId="4167E058" w14:textId="480F77E9" w:rsidR="009D6D43" w:rsidRDefault="00873C03" w:rsidP="00BB226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587938">
        <w:rPr>
          <w:rFonts w:ascii="Times New Roman" w:hAnsi="Times New Roman" w:cs="Times New Roman"/>
          <w:sz w:val="24"/>
          <w:szCs w:val="24"/>
        </w:rPr>
        <w:t>3</w:t>
      </w:r>
      <w:r>
        <w:rPr>
          <w:rFonts w:ascii="Times New Roman" w:hAnsi="Times New Roman" w:cs="Times New Roman"/>
          <w:sz w:val="24"/>
          <w:szCs w:val="24"/>
        </w:rPr>
        <w:t xml:space="preserve"> shows</w:t>
      </w:r>
      <w:r w:rsidR="003A6A6C">
        <w:rPr>
          <w:rFonts w:ascii="Times New Roman" w:hAnsi="Times New Roman" w:cs="Times New Roman"/>
          <w:sz w:val="24"/>
          <w:szCs w:val="24"/>
        </w:rPr>
        <w:t xml:space="preserve"> most</w:t>
      </w:r>
      <w:r>
        <w:rPr>
          <w:rFonts w:ascii="Times New Roman" w:hAnsi="Times New Roman" w:cs="Times New Roman"/>
          <w:sz w:val="24"/>
          <w:szCs w:val="24"/>
        </w:rPr>
        <w:t xml:space="preserve"> simulated </w:t>
      </w:r>
      <w:proofErr w:type="spellStart"/>
      <w:r>
        <w:rPr>
          <w:rFonts w:ascii="Times New Roman" w:hAnsi="Times New Roman" w:cs="Times New Roman"/>
          <w:sz w:val="24"/>
          <w:szCs w:val="24"/>
        </w:rPr>
        <w:t>permeabil</w:t>
      </w:r>
      <w:r w:rsidR="003A6A6C">
        <w:rPr>
          <w:rFonts w:ascii="Times New Roman" w:hAnsi="Times New Roman" w:cs="Times New Roman"/>
          <w:sz w:val="24"/>
          <w:szCs w:val="24"/>
        </w:rPr>
        <w:t>i</w:t>
      </w:r>
      <w:r>
        <w:rPr>
          <w:rFonts w:ascii="Times New Roman" w:hAnsi="Times New Roman" w:cs="Times New Roman"/>
          <w:sz w:val="24"/>
          <w:szCs w:val="24"/>
        </w:rPr>
        <w:t>ties</w:t>
      </w:r>
      <w:proofErr w:type="spellEnd"/>
      <w:r w:rsidR="003A6A6C">
        <w:rPr>
          <w:rFonts w:ascii="Times New Roman" w:hAnsi="Times New Roman" w:cs="Times New Roman"/>
          <w:sz w:val="24"/>
          <w:szCs w:val="24"/>
        </w:rPr>
        <w:t xml:space="preserve"> are indeed larger than those observed. While some segmentation methods yield LB </w:t>
      </w:r>
      <w:proofErr w:type="spellStart"/>
      <w:r w:rsidR="003A6A6C">
        <w:rPr>
          <w:rFonts w:ascii="Times New Roman" w:hAnsi="Times New Roman" w:cs="Times New Roman"/>
          <w:sz w:val="24"/>
          <w:szCs w:val="24"/>
        </w:rPr>
        <w:t>permeabilities</w:t>
      </w:r>
      <w:proofErr w:type="spellEnd"/>
      <w:r w:rsidR="003A6A6C">
        <w:rPr>
          <w:rFonts w:ascii="Times New Roman" w:hAnsi="Times New Roman" w:cs="Times New Roman"/>
          <w:sz w:val="24"/>
          <w:szCs w:val="24"/>
        </w:rPr>
        <w:t xml:space="preserve"> that are relatively close </w:t>
      </w:r>
      <w:r w:rsidR="009134FA">
        <w:rPr>
          <w:rFonts w:ascii="Times New Roman" w:hAnsi="Times New Roman" w:cs="Times New Roman"/>
          <w:sz w:val="24"/>
          <w:szCs w:val="24"/>
        </w:rPr>
        <w:t xml:space="preserve">to the 1:1 line (Brink, </w:t>
      </w:r>
      <w:r w:rsidR="003A6A6C">
        <w:rPr>
          <w:rFonts w:ascii="Times New Roman" w:hAnsi="Times New Roman" w:cs="Times New Roman"/>
          <w:sz w:val="24"/>
          <w:szCs w:val="24"/>
        </w:rPr>
        <w:t>Yen</w:t>
      </w:r>
      <w:r w:rsidR="009134FA">
        <w:rPr>
          <w:rFonts w:ascii="Times New Roman" w:hAnsi="Times New Roman" w:cs="Times New Roman"/>
          <w:sz w:val="24"/>
          <w:szCs w:val="24"/>
        </w:rPr>
        <w:t xml:space="preserve"> and to some extent, Rosin</w:t>
      </w:r>
      <w:r w:rsidR="003A6A6C">
        <w:rPr>
          <w:rFonts w:ascii="Times New Roman" w:hAnsi="Times New Roman" w:cs="Times New Roman"/>
          <w:sz w:val="24"/>
          <w:szCs w:val="24"/>
        </w:rPr>
        <w:t xml:space="preserve">), the other segmentation methods yield </w:t>
      </w:r>
      <w:proofErr w:type="spellStart"/>
      <w:r w:rsidR="003A6A6C">
        <w:rPr>
          <w:rFonts w:ascii="Times New Roman" w:hAnsi="Times New Roman" w:cs="Times New Roman"/>
          <w:sz w:val="24"/>
          <w:szCs w:val="24"/>
        </w:rPr>
        <w:t>permeabilities</w:t>
      </w:r>
      <w:proofErr w:type="spellEnd"/>
      <w:r w:rsidR="003A6A6C">
        <w:rPr>
          <w:rFonts w:ascii="Times New Roman" w:hAnsi="Times New Roman" w:cs="Times New Roman"/>
          <w:sz w:val="24"/>
          <w:szCs w:val="24"/>
        </w:rPr>
        <w:t xml:space="preserve"> that are con</w:t>
      </w:r>
      <w:r w:rsidR="009134FA">
        <w:rPr>
          <w:rFonts w:ascii="Times New Roman" w:hAnsi="Times New Roman" w:cs="Times New Roman"/>
          <w:sz w:val="24"/>
          <w:szCs w:val="24"/>
        </w:rPr>
        <w:t>sistently too high (KMMRF, Otsu</w:t>
      </w:r>
      <w:r w:rsidR="003A6A6C">
        <w:rPr>
          <w:rFonts w:ascii="Times New Roman" w:hAnsi="Times New Roman" w:cs="Times New Roman"/>
          <w:sz w:val="24"/>
          <w:szCs w:val="24"/>
        </w:rPr>
        <w:t xml:space="preserve">).  The IK model would likewise have yielded extremely high </w:t>
      </w:r>
      <w:proofErr w:type="spellStart"/>
      <w:r w:rsidR="003A6A6C">
        <w:rPr>
          <w:rFonts w:ascii="Times New Roman" w:hAnsi="Times New Roman" w:cs="Times New Roman"/>
          <w:sz w:val="24"/>
          <w:szCs w:val="24"/>
        </w:rPr>
        <w:t>permeabilities</w:t>
      </w:r>
      <w:proofErr w:type="spellEnd"/>
      <w:r w:rsidR="003A6A6C">
        <w:rPr>
          <w:rFonts w:ascii="Times New Roman" w:hAnsi="Times New Roman" w:cs="Times New Roman"/>
          <w:sz w:val="24"/>
          <w:szCs w:val="24"/>
        </w:rPr>
        <w:t>.  We note here that t</w:t>
      </w:r>
      <w:r w:rsidR="009134FA">
        <w:rPr>
          <w:rFonts w:ascii="Times New Roman" w:hAnsi="Times New Roman" w:cs="Times New Roman"/>
          <w:sz w:val="24"/>
          <w:szCs w:val="24"/>
        </w:rPr>
        <w:t>he Brink</w:t>
      </w:r>
      <w:r w:rsidR="003A6A6C">
        <w:rPr>
          <w:rFonts w:ascii="Times New Roman" w:hAnsi="Times New Roman" w:cs="Times New Roman"/>
          <w:sz w:val="24"/>
          <w:szCs w:val="24"/>
        </w:rPr>
        <w:t xml:space="preserve"> </w:t>
      </w:r>
      <w:r w:rsidR="009134FA">
        <w:rPr>
          <w:rFonts w:ascii="Times New Roman" w:hAnsi="Times New Roman" w:cs="Times New Roman"/>
          <w:sz w:val="24"/>
          <w:szCs w:val="24"/>
        </w:rPr>
        <w:t xml:space="preserve">and Yen segmentations </w:t>
      </w:r>
      <w:r w:rsidR="003A6A6C">
        <w:rPr>
          <w:rFonts w:ascii="Times New Roman" w:hAnsi="Times New Roman" w:cs="Times New Roman"/>
          <w:sz w:val="24"/>
          <w:szCs w:val="24"/>
        </w:rPr>
        <w:t>have segmented porosities much smaller than 0.01</w:t>
      </w:r>
      <w:r w:rsidR="00187225">
        <w:rPr>
          <w:rFonts w:ascii="Times New Roman" w:hAnsi="Times New Roman" w:cs="Times New Roman"/>
          <w:sz w:val="24"/>
          <w:szCs w:val="24"/>
        </w:rPr>
        <w:t xml:space="preserve"> (Table 2</w:t>
      </w:r>
      <w:r w:rsidR="00BC043B">
        <w:rPr>
          <w:rFonts w:ascii="Times New Roman" w:hAnsi="Times New Roman" w:cs="Times New Roman"/>
          <w:sz w:val="24"/>
          <w:szCs w:val="24"/>
        </w:rPr>
        <w:t>)</w:t>
      </w:r>
      <w:r w:rsidR="003A6A6C">
        <w:rPr>
          <w:rFonts w:ascii="Times New Roman" w:hAnsi="Times New Roman" w:cs="Times New Roman"/>
          <w:sz w:val="24"/>
          <w:szCs w:val="24"/>
        </w:rPr>
        <w:t xml:space="preserve">, while the </w:t>
      </w:r>
      <w:r w:rsidR="00BC043B">
        <w:rPr>
          <w:rFonts w:ascii="Times New Roman" w:hAnsi="Times New Roman" w:cs="Times New Roman"/>
          <w:sz w:val="24"/>
          <w:szCs w:val="24"/>
        </w:rPr>
        <w:t>KMMRF, OTSU,</w:t>
      </w:r>
      <w:r w:rsidR="003A6A6C">
        <w:rPr>
          <w:rFonts w:ascii="Times New Roman" w:hAnsi="Times New Roman" w:cs="Times New Roman"/>
          <w:sz w:val="24"/>
          <w:szCs w:val="24"/>
        </w:rPr>
        <w:t xml:space="preserve"> Rosin</w:t>
      </w:r>
      <w:r w:rsidR="00BC043B">
        <w:rPr>
          <w:rFonts w:ascii="Times New Roman" w:hAnsi="Times New Roman" w:cs="Times New Roman"/>
          <w:sz w:val="24"/>
          <w:szCs w:val="24"/>
        </w:rPr>
        <w:t xml:space="preserve"> (as well as IK)</w:t>
      </w:r>
      <w:r w:rsidR="003A6A6C">
        <w:rPr>
          <w:rFonts w:ascii="Times New Roman" w:hAnsi="Times New Roman" w:cs="Times New Roman"/>
          <w:sz w:val="24"/>
          <w:szCs w:val="24"/>
        </w:rPr>
        <w:t xml:space="preserve"> models</w:t>
      </w:r>
      <w:r w:rsidR="00BC043B">
        <w:rPr>
          <w:rFonts w:ascii="Times New Roman" w:hAnsi="Times New Roman" w:cs="Times New Roman"/>
          <w:sz w:val="24"/>
          <w:szCs w:val="24"/>
        </w:rPr>
        <w:t xml:space="preserve"> have porosities that are much larger. Segmented porosity that is too large appears to play a major role in the overestimated permeability.  Large porosities are also responsible for larger pore-connectivity as indicated by smaller (more negative) Euler numbers.  The methods that perform the most poorly, have the smaller numbers. </w:t>
      </w:r>
      <w:r w:rsidR="009134FA">
        <w:rPr>
          <w:rFonts w:ascii="Times New Roman" w:hAnsi="Times New Roman" w:cs="Times New Roman"/>
          <w:sz w:val="24"/>
          <w:szCs w:val="24"/>
        </w:rPr>
        <w:t>C</w:t>
      </w:r>
      <w:r w:rsidR="00187225">
        <w:rPr>
          <w:rFonts w:ascii="Times New Roman" w:hAnsi="Times New Roman" w:cs="Times New Roman"/>
          <w:sz w:val="24"/>
          <w:szCs w:val="24"/>
        </w:rPr>
        <w:t>omparison Table 2</w:t>
      </w:r>
      <w:r w:rsidR="009D6D43">
        <w:rPr>
          <w:rFonts w:ascii="Times New Roman" w:hAnsi="Times New Roman" w:cs="Times New Roman"/>
          <w:sz w:val="24"/>
          <w:szCs w:val="24"/>
        </w:rPr>
        <w:t xml:space="preserve"> shows that the methods with the smallest</w:t>
      </w:r>
      <w:r w:rsidR="009134FA">
        <w:rPr>
          <w:rFonts w:ascii="Times New Roman" w:hAnsi="Times New Roman" w:cs="Times New Roman"/>
          <w:sz w:val="24"/>
          <w:szCs w:val="24"/>
        </w:rPr>
        <w:t xml:space="preserve"> simulated</w:t>
      </w:r>
      <w:r w:rsidR="009D6D43">
        <w:rPr>
          <w:rFonts w:ascii="Times New Roman" w:hAnsi="Times New Roman" w:cs="Times New Roman"/>
          <w:sz w:val="24"/>
          <w:szCs w:val="24"/>
        </w:rPr>
        <w:t xml:space="preserve"> </w:t>
      </w:r>
      <w:proofErr w:type="spellStart"/>
      <w:r w:rsidR="009D6D43">
        <w:rPr>
          <w:rFonts w:ascii="Times New Roman" w:hAnsi="Times New Roman" w:cs="Times New Roman"/>
          <w:sz w:val="24"/>
          <w:szCs w:val="24"/>
        </w:rPr>
        <w:t>permeabilities</w:t>
      </w:r>
      <w:proofErr w:type="spellEnd"/>
      <w:r w:rsidR="009D6D43">
        <w:rPr>
          <w:rFonts w:ascii="Times New Roman" w:hAnsi="Times New Roman" w:cs="Times New Roman"/>
          <w:sz w:val="24"/>
          <w:szCs w:val="24"/>
        </w:rPr>
        <w:t xml:space="preserve"> also have the largest </w:t>
      </w:r>
      <w:proofErr w:type="spellStart"/>
      <w:r w:rsidR="009D6D43">
        <w:rPr>
          <w:rFonts w:ascii="Times New Roman" w:hAnsi="Times New Roman" w:cs="Times New Roman"/>
          <w:sz w:val="24"/>
          <w:szCs w:val="24"/>
        </w:rPr>
        <w:t>tortuosities</w:t>
      </w:r>
      <w:proofErr w:type="spellEnd"/>
      <w:r w:rsidR="009D6D43">
        <w:rPr>
          <w:rFonts w:ascii="Times New Roman" w:hAnsi="Times New Roman" w:cs="Times New Roman"/>
          <w:sz w:val="24"/>
          <w:szCs w:val="24"/>
        </w:rPr>
        <w:t xml:space="preserve">.  </w:t>
      </w:r>
    </w:p>
    <w:p w14:paraId="1CDDEA87" w14:textId="71DF3AD1" w:rsidR="003B7B00" w:rsidRDefault="009D6D43" w:rsidP="00BB226E">
      <w:pPr>
        <w:spacing w:line="480" w:lineRule="auto"/>
        <w:ind w:firstLine="720"/>
        <w:rPr>
          <w:rFonts w:ascii="Times New Roman" w:hAnsi="Times New Roman" w:cs="Times New Roman"/>
          <w:sz w:val="24"/>
          <w:szCs w:val="24"/>
        </w:rPr>
      </w:pPr>
      <w:r>
        <w:rPr>
          <w:rFonts w:ascii="Times New Roman" w:hAnsi="Times New Roman" w:cs="Times New Roman"/>
          <w:sz w:val="24"/>
          <w:szCs w:val="24"/>
        </w:rPr>
        <w:t>F</w:t>
      </w:r>
      <w:r w:rsidR="00873C03">
        <w:rPr>
          <w:rFonts w:ascii="Times New Roman" w:hAnsi="Times New Roman" w:cs="Times New Roman"/>
          <w:sz w:val="24"/>
          <w:szCs w:val="24"/>
        </w:rPr>
        <w:t xml:space="preserve">igure </w:t>
      </w:r>
      <w:r w:rsidR="00587938">
        <w:rPr>
          <w:rFonts w:ascii="Times New Roman" w:hAnsi="Times New Roman" w:cs="Times New Roman"/>
          <w:sz w:val="24"/>
          <w:szCs w:val="24"/>
        </w:rPr>
        <w:t>4</w:t>
      </w:r>
      <w:r w:rsidR="00873C03">
        <w:rPr>
          <w:rFonts w:ascii="Times New Roman" w:hAnsi="Times New Roman" w:cs="Times New Roman"/>
          <w:sz w:val="24"/>
          <w:szCs w:val="24"/>
        </w:rPr>
        <w:t xml:space="preserve"> shows </w:t>
      </w:r>
      <w:r w:rsidR="003A6A6C">
        <w:rPr>
          <w:rFonts w:ascii="Times New Roman" w:hAnsi="Times New Roman" w:cs="Times New Roman"/>
          <w:sz w:val="24"/>
          <w:szCs w:val="24"/>
        </w:rPr>
        <w:t xml:space="preserve">observed and simulated permeability profiles for Column 3.  </w:t>
      </w:r>
      <w:r w:rsidR="00BB64EB">
        <w:rPr>
          <w:rFonts w:ascii="Times New Roman" w:hAnsi="Times New Roman" w:cs="Times New Roman"/>
          <w:sz w:val="24"/>
          <w:szCs w:val="24"/>
        </w:rPr>
        <w:t>N</w:t>
      </w:r>
      <w:r>
        <w:rPr>
          <w:rFonts w:ascii="Times New Roman" w:hAnsi="Times New Roman" w:cs="Times New Roman"/>
          <w:sz w:val="24"/>
          <w:szCs w:val="24"/>
        </w:rPr>
        <w:t>o</w:t>
      </w:r>
      <w:r w:rsidR="00BB64EB">
        <w:rPr>
          <w:rFonts w:ascii="Times New Roman" w:hAnsi="Times New Roman" w:cs="Times New Roman"/>
          <w:sz w:val="24"/>
          <w:szCs w:val="24"/>
        </w:rPr>
        <w:t>ne of the segmentations provide</w:t>
      </w:r>
      <w:r>
        <w:rPr>
          <w:rFonts w:ascii="Times New Roman" w:hAnsi="Times New Roman" w:cs="Times New Roman"/>
          <w:sz w:val="24"/>
          <w:szCs w:val="24"/>
        </w:rPr>
        <w:t xml:space="preserve"> a</w:t>
      </w:r>
      <w:r w:rsidR="00BB64EB">
        <w:rPr>
          <w:rFonts w:ascii="Times New Roman" w:hAnsi="Times New Roman" w:cs="Times New Roman"/>
          <w:sz w:val="24"/>
          <w:szCs w:val="24"/>
        </w:rPr>
        <w:t xml:space="preserve"> very</w:t>
      </w:r>
      <w:r>
        <w:rPr>
          <w:rFonts w:ascii="Times New Roman" w:hAnsi="Times New Roman" w:cs="Times New Roman"/>
          <w:sz w:val="24"/>
          <w:szCs w:val="24"/>
        </w:rPr>
        <w:t xml:space="preserve"> compelling match with the observed profile of permeability – a findi</w:t>
      </w:r>
      <w:r w:rsidR="00F20C10">
        <w:rPr>
          <w:rFonts w:ascii="Times New Roman" w:hAnsi="Times New Roman" w:cs="Times New Roman"/>
          <w:sz w:val="24"/>
          <w:szCs w:val="24"/>
        </w:rPr>
        <w:t>ng that was already exhibited by</w:t>
      </w:r>
      <w:r>
        <w:rPr>
          <w:rFonts w:ascii="Times New Roman" w:hAnsi="Times New Roman" w:cs="Times New Roman"/>
          <w:sz w:val="24"/>
          <w:szCs w:val="24"/>
        </w:rPr>
        <w:t xml:space="preserve"> low correlation coefficients. </w:t>
      </w:r>
      <w:r w:rsidR="00F20C10">
        <w:rPr>
          <w:rFonts w:ascii="Times New Roman" w:hAnsi="Times New Roman" w:cs="Times New Roman"/>
          <w:sz w:val="24"/>
          <w:szCs w:val="24"/>
        </w:rPr>
        <w:t xml:space="preserve"> </w:t>
      </w:r>
      <w:r w:rsidR="003B7B00">
        <w:rPr>
          <w:rFonts w:ascii="Times New Roman" w:hAnsi="Times New Roman" w:cs="Times New Roman"/>
          <w:sz w:val="24"/>
          <w:szCs w:val="24"/>
        </w:rPr>
        <w:t xml:space="preserve">Even though they provided overestimations, the </w:t>
      </w:r>
      <w:r w:rsidR="00F20C10">
        <w:rPr>
          <w:rFonts w:ascii="Times New Roman" w:hAnsi="Times New Roman" w:cs="Times New Roman"/>
          <w:sz w:val="24"/>
          <w:szCs w:val="24"/>
        </w:rPr>
        <w:t>LB simulations appear to match the observations better wh</w:t>
      </w:r>
      <w:r w:rsidR="003B7B00">
        <w:rPr>
          <w:rFonts w:ascii="Times New Roman" w:hAnsi="Times New Roman" w:cs="Times New Roman"/>
          <w:sz w:val="24"/>
          <w:szCs w:val="24"/>
        </w:rPr>
        <w:t xml:space="preserve">en the observed </w:t>
      </w:r>
      <w:proofErr w:type="spellStart"/>
      <w:r w:rsidR="003B7B00">
        <w:rPr>
          <w:rFonts w:ascii="Times New Roman" w:hAnsi="Times New Roman" w:cs="Times New Roman"/>
          <w:sz w:val="24"/>
          <w:szCs w:val="24"/>
        </w:rPr>
        <w:t>permeabilities</w:t>
      </w:r>
      <w:proofErr w:type="spellEnd"/>
      <w:r w:rsidR="003B7B00">
        <w:rPr>
          <w:rFonts w:ascii="Times New Roman" w:hAnsi="Times New Roman" w:cs="Times New Roman"/>
          <w:sz w:val="24"/>
          <w:szCs w:val="24"/>
        </w:rPr>
        <w:t xml:space="preserve"> we</w:t>
      </w:r>
      <w:r w:rsidR="00F20C10">
        <w:rPr>
          <w:rFonts w:ascii="Times New Roman" w:hAnsi="Times New Roman" w:cs="Times New Roman"/>
          <w:sz w:val="24"/>
          <w:szCs w:val="24"/>
        </w:rPr>
        <w:t>re above 10</w:t>
      </w:r>
      <w:r w:rsidR="00F20C10">
        <w:rPr>
          <w:rFonts w:ascii="Times New Roman" w:eastAsiaTheme="majorEastAsia" w:hAnsi="Times New Roman" w:cs="Times New Roman"/>
          <w:sz w:val="24"/>
          <w:szCs w:val="24"/>
        </w:rPr>
        <w:t>μm</w:t>
      </w:r>
      <w:r w:rsidR="003B7B00" w:rsidRPr="00BB226E">
        <w:rPr>
          <w:rFonts w:ascii="Times New Roman" w:eastAsiaTheme="majorEastAsia" w:hAnsi="Times New Roman" w:cs="Times New Roman"/>
          <w:sz w:val="24"/>
          <w:szCs w:val="24"/>
          <w:vertAlign w:val="superscript"/>
        </w:rPr>
        <w:t>2</w:t>
      </w:r>
      <w:r w:rsidR="003B7B00">
        <w:rPr>
          <w:rFonts w:ascii="Times New Roman" w:hAnsi="Times New Roman" w:cs="Times New Roman"/>
          <w:sz w:val="24"/>
          <w:szCs w:val="24"/>
        </w:rPr>
        <w:t xml:space="preserve">. The correspondence between simulations and observations deteriorates for (observed) </w:t>
      </w:r>
      <w:proofErr w:type="spellStart"/>
      <w:r w:rsidR="003B7B00">
        <w:rPr>
          <w:rFonts w:ascii="Times New Roman" w:hAnsi="Times New Roman" w:cs="Times New Roman"/>
          <w:sz w:val="24"/>
          <w:szCs w:val="24"/>
        </w:rPr>
        <w:t>permeabilities</w:t>
      </w:r>
      <w:proofErr w:type="spellEnd"/>
      <w:r w:rsidR="003B7B00">
        <w:rPr>
          <w:rFonts w:ascii="Times New Roman" w:hAnsi="Times New Roman" w:cs="Times New Roman"/>
          <w:sz w:val="24"/>
          <w:szCs w:val="24"/>
        </w:rPr>
        <w:t xml:space="preserve"> below </w:t>
      </w:r>
      <w:proofErr w:type="gramStart"/>
      <w:r w:rsidR="003B7B00">
        <w:rPr>
          <w:rFonts w:ascii="Times New Roman" w:hAnsi="Times New Roman" w:cs="Times New Roman"/>
          <w:sz w:val="24"/>
          <w:szCs w:val="24"/>
        </w:rPr>
        <w:t>10</w:t>
      </w:r>
      <w:r w:rsidR="003B7B00">
        <w:rPr>
          <w:rFonts w:ascii="Times New Roman" w:eastAsiaTheme="majorEastAsia" w:hAnsi="Times New Roman" w:cs="Times New Roman"/>
          <w:sz w:val="24"/>
          <w:szCs w:val="24"/>
        </w:rPr>
        <w:t>μm</w:t>
      </w:r>
      <w:r w:rsidR="003B7B00" w:rsidRPr="00AC0653">
        <w:rPr>
          <w:rFonts w:ascii="Times New Roman" w:eastAsiaTheme="majorEastAsia" w:hAnsi="Times New Roman" w:cs="Times New Roman"/>
          <w:sz w:val="24"/>
          <w:szCs w:val="24"/>
          <w:vertAlign w:val="superscript"/>
        </w:rPr>
        <w:t>2</w:t>
      </w:r>
      <w:r w:rsidR="003B7B00">
        <w:rPr>
          <w:rFonts w:ascii="Times New Roman" w:eastAsiaTheme="majorEastAsia" w:hAnsi="Times New Roman" w:cs="Times New Roman"/>
          <w:sz w:val="24"/>
          <w:szCs w:val="24"/>
          <w:vertAlign w:val="superscript"/>
        </w:rPr>
        <w:t xml:space="preserve">  </w:t>
      </w:r>
      <w:r w:rsidR="003B7B00">
        <w:rPr>
          <w:rFonts w:ascii="Times New Roman" w:hAnsi="Times New Roman" w:cs="Times New Roman"/>
          <w:sz w:val="24"/>
          <w:szCs w:val="24"/>
        </w:rPr>
        <w:t>-</w:t>
      </w:r>
      <w:proofErr w:type="gramEnd"/>
      <w:r w:rsidR="003B7B00">
        <w:rPr>
          <w:rFonts w:ascii="Times New Roman" w:hAnsi="Times New Roman" w:cs="Times New Roman"/>
          <w:sz w:val="24"/>
          <w:szCs w:val="24"/>
        </w:rPr>
        <w:t xml:space="preserve"> with the exception of section 6 for which Brink and Yen yield comparatively good results.  This pattern can also be found in Figure </w:t>
      </w:r>
      <w:r w:rsidR="00587938">
        <w:rPr>
          <w:rFonts w:ascii="Times New Roman" w:hAnsi="Times New Roman" w:cs="Times New Roman"/>
          <w:sz w:val="24"/>
          <w:szCs w:val="24"/>
        </w:rPr>
        <w:lastRenderedPageBreak/>
        <w:t>3</w:t>
      </w:r>
      <w:r w:rsidR="003B7B00">
        <w:rPr>
          <w:rFonts w:ascii="Times New Roman" w:hAnsi="Times New Roman" w:cs="Times New Roman"/>
          <w:sz w:val="24"/>
          <w:szCs w:val="24"/>
        </w:rPr>
        <w:t xml:space="preserve"> which shows an increasing divergence of the LB </w:t>
      </w:r>
      <w:proofErr w:type="spellStart"/>
      <w:r w:rsidR="003B7B00">
        <w:rPr>
          <w:rFonts w:ascii="Times New Roman" w:hAnsi="Times New Roman" w:cs="Times New Roman"/>
          <w:sz w:val="24"/>
          <w:szCs w:val="24"/>
        </w:rPr>
        <w:t>permeabilities</w:t>
      </w:r>
      <w:proofErr w:type="spellEnd"/>
      <w:r w:rsidR="003B7B00">
        <w:rPr>
          <w:rFonts w:ascii="Times New Roman" w:hAnsi="Times New Roman" w:cs="Times New Roman"/>
          <w:sz w:val="24"/>
          <w:szCs w:val="24"/>
        </w:rPr>
        <w:t xml:space="preserve"> at lower observed </w:t>
      </w:r>
      <w:proofErr w:type="spellStart"/>
      <w:r w:rsidR="003B7B00">
        <w:rPr>
          <w:rFonts w:ascii="Times New Roman" w:hAnsi="Times New Roman" w:cs="Times New Roman"/>
          <w:sz w:val="24"/>
          <w:szCs w:val="24"/>
        </w:rPr>
        <w:t>permeabilities</w:t>
      </w:r>
      <w:proofErr w:type="spellEnd"/>
      <w:r w:rsidR="003B7B00">
        <w:rPr>
          <w:rFonts w:ascii="Times New Roman" w:hAnsi="Times New Roman" w:cs="Times New Roman"/>
          <w:sz w:val="24"/>
          <w:szCs w:val="24"/>
        </w:rPr>
        <w:t>.</w:t>
      </w:r>
    </w:p>
    <w:p w14:paraId="0FEBBA18" w14:textId="0FBB6265" w:rsidR="00867B13" w:rsidRPr="006A4FDC" w:rsidRDefault="003B7B00" w:rsidP="00BB226E">
      <w:pPr>
        <w:spacing w:line="480" w:lineRule="auto"/>
        <w:ind w:firstLine="720"/>
        <w:rPr>
          <w:rFonts w:ascii="Times New Roman" w:eastAsiaTheme="minorEastAsia" w:hAnsi="Times New Roman" w:cs="Times New Roman"/>
          <w:sz w:val="24"/>
          <w:szCs w:val="24"/>
        </w:rPr>
      </w:pPr>
      <w:r>
        <w:rPr>
          <w:rFonts w:ascii="Times New Roman" w:hAnsi="Times New Roman" w:cs="Times New Roman"/>
          <w:sz w:val="24"/>
          <w:szCs w:val="24"/>
        </w:rPr>
        <w:t xml:space="preserve">The </w:t>
      </w:r>
      <w:r w:rsidR="00492D3C">
        <w:rPr>
          <w:rFonts w:ascii="Times New Roman" w:hAnsi="Times New Roman" w:cs="Times New Roman"/>
          <w:sz w:val="24"/>
          <w:szCs w:val="24"/>
        </w:rPr>
        <w:t>general over</w:t>
      </w:r>
      <w:r w:rsidR="009568F9">
        <w:rPr>
          <w:rFonts w:ascii="Times New Roman" w:hAnsi="Times New Roman" w:cs="Times New Roman"/>
          <w:sz w:val="24"/>
          <w:szCs w:val="24"/>
        </w:rPr>
        <w:t xml:space="preserve">estimation of permeability </w:t>
      </w:r>
      <w:r>
        <w:rPr>
          <w:rFonts w:ascii="Times New Roman" w:hAnsi="Times New Roman" w:cs="Times New Roman"/>
          <w:sz w:val="24"/>
          <w:szCs w:val="24"/>
        </w:rPr>
        <w:t>appears to suggest two things.  Firstly</w:t>
      </w:r>
      <w:r w:rsidR="009568F9">
        <w:rPr>
          <w:rFonts w:ascii="Times New Roman" w:hAnsi="Times New Roman" w:cs="Times New Roman"/>
          <w:sz w:val="24"/>
          <w:szCs w:val="24"/>
        </w:rPr>
        <w:t xml:space="preserve">, a matrix flow component was present in the observed </w:t>
      </w:r>
      <w:proofErr w:type="spellStart"/>
      <w:r w:rsidR="009568F9">
        <w:rPr>
          <w:rFonts w:ascii="Times New Roman" w:hAnsi="Times New Roman" w:cs="Times New Roman"/>
          <w:sz w:val="24"/>
          <w:szCs w:val="24"/>
        </w:rPr>
        <w:t>permeabilities</w:t>
      </w:r>
      <w:proofErr w:type="spellEnd"/>
      <w:r w:rsidR="009568F9">
        <w:rPr>
          <w:rFonts w:ascii="Times New Roman" w:hAnsi="Times New Roman" w:cs="Times New Roman"/>
          <w:sz w:val="24"/>
          <w:szCs w:val="24"/>
        </w:rPr>
        <w:t xml:space="preserve">. The importance of this component decreases as the permeability increases due to the dominance of macropore flow.  However, the </w:t>
      </w:r>
      <w:r w:rsidR="00492D3C">
        <w:rPr>
          <w:rFonts w:ascii="Times New Roman" w:hAnsi="Times New Roman" w:cs="Times New Roman"/>
          <w:sz w:val="24"/>
          <w:szCs w:val="24"/>
        </w:rPr>
        <w:t xml:space="preserve">relative </w:t>
      </w:r>
      <w:r w:rsidR="009568F9">
        <w:rPr>
          <w:rFonts w:ascii="Times New Roman" w:hAnsi="Times New Roman" w:cs="Times New Roman"/>
          <w:sz w:val="24"/>
          <w:szCs w:val="24"/>
        </w:rPr>
        <w:t xml:space="preserve">importance of matrix flow would increase at lower observed </w:t>
      </w:r>
      <w:proofErr w:type="spellStart"/>
      <w:r w:rsidR="009568F9">
        <w:rPr>
          <w:rFonts w:ascii="Times New Roman" w:hAnsi="Times New Roman" w:cs="Times New Roman"/>
          <w:sz w:val="24"/>
          <w:szCs w:val="24"/>
        </w:rPr>
        <w:t>permeabilities</w:t>
      </w:r>
      <w:proofErr w:type="spellEnd"/>
      <w:r w:rsidR="009568F9">
        <w:rPr>
          <w:rFonts w:ascii="Times New Roman" w:hAnsi="Times New Roman" w:cs="Times New Roman"/>
          <w:sz w:val="24"/>
          <w:szCs w:val="24"/>
        </w:rPr>
        <w:t xml:space="preserve"> </w:t>
      </w:r>
      <w:r w:rsidR="00C50113">
        <w:rPr>
          <w:rFonts w:ascii="Times New Roman" w:hAnsi="Times New Roman" w:cs="Times New Roman"/>
          <w:sz w:val="24"/>
          <w:szCs w:val="24"/>
        </w:rPr>
        <w:t>and since pores smaller than 110</w:t>
      </w:r>
      <w:r w:rsidR="00C50113">
        <w:rPr>
          <w:rFonts w:ascii="Times New Roman" w:eastAsiaTheme="majorEastAsia" w:hAnsi="Times New Roman" w:cs="Times New Roman"/>
          <w:sz w:val="24"/>
          <w:szCs w:val="24"/>
        </w:rPr>
        <w:t>μm</w:t>
      </w:r>
      <w:r w:rsidR="00C50113" w:rsidRPr="00AC0653">
        <w:rPr>
          <w:rFonts w:ascii="Times New Roman" w:eastAsiaTheme="majorEastAsia" w:hAnsi="Times New Roman" w:cs="Times New Roman"/>
          <w:sz w:val="24"/>
          <w:szCs w:val="24"/>
          <w:vertAlign w:val="superscript"/>
        </w:rPr>
        <w:t>2</w:t>
      </w:r>
      <w:r w:rsidR="00C50113">
        <w:rPr>
          <w:rFonts w:ascii="Times New Roman" w:hAnsi="Times New Roman" w:cs="Times New Roman"/>
          <w:sz w:val="24"/>
          <w:szCs w:val="24"/>
        </w:rPr>
        <w:t xml:space="preserve"> could not be resolved, the LB method could not account for this. </w:t>
      </w:r>
      <w:r w:rsidR="009568F9">
        <w:rPr>
          <w:rFonts w:ascii="Times New Roman" w:hAnsi="Times New Roman" w:cs="Times New Roman"/>
          <w:sz w:val="24"/>
          <w:szCs w:val="24"/>
        </w:rPr>
        <w:t xml:space="preserve">Secondly, the volume or hydraulic radius of macropores that are revolved after segmentation are overestimated.  Alternatively, it may be that tortuosity or wall roughness (which would </w:t>
      </w:r>
      <w:r w:rsidR="00C50113">
        <w:rPr>
          <w:rFonts w:ascii="Times New Roman" w:hAnsi="Times New Roman" w:cs="Times New Roman"/>
          <w:sz w:val="24"/>
          <w:szCs w:val="24"/>
        </w:rPr>
        <w:t xml:space="preserve">tend </w:t>
      </w:r>
      <w:r w:rsidR="009568F9">
        <w:rPr>
          <w:rFonts w:ascii="Times New Roman" w:hAnsi="Times New Roman" w:cs="Times New Roman"/>
          <w:sz w:val="24"/>
          <w:szCs w:val="24"/>
        </w:rPr>
        <w:t xml:space="preserve">decrease the hydraulic radius) are underestimated. </w:t>
      </w:r>
      <w:r>
        <w:rPr>
          <w:rFonts w:ascii="Times New Roman" w:hAnsi="Times New Roman" w:cs="Times New Roman"/>
          <w:sz w:val="24"/>
          <w:szCs w:val="24"/>
        </w:rPr>
        <w:t xml:space="preserve"> </w:t>
      </w:r>
      <w:r w:rsidR="00C50113">
        <w:rPr>
          <w:rFonts w:ascii="Times New Roman" w:hAnsi="Times New Roman" w:cs="Times New Roman"/>
          <w:sz w:val="24"/>
          <w:szCs w:val="24"/>
        </w:rPr>
        <w:t>This again, tends to confirm that higher-resolution CT scans would be preferable or, as discussed later, organic matter was present in the pores but was not detected by the CT method</w:t>
      </w:r>
      <w:r w:rsidR="00492D3C">
        <w:rPr>
          <w:rFonts w:ascii="Times New Roman" w:hAnsi="Times New Roman" w:cs="Times New Roman"/>
          <w:sz w:val="24"/>
          <w:szCs w:val="24"/>
        </w:rPr>
        <w:t>.</w:t>
      </w:r>
    </w:p>
    <w:p w14:paraId="614EEFBA" w14:textId="77777777" w:rsidR="00867B13" w:rsidRDefault="00867B13" w:rsidP="006A4FDC">
      <w:pPr>
        <w:keepNext/>
        <w:keepLines/>
        <w:spacing w:before="40" w:after="0" w:line="480" w:lineRule="auto"/>
        <w:outlineLvl w:val="3"/>
        <w:rPr>
          <w:rFonts w:ascii="Times New Roman" w:eastAsiaTheme="majorEastAsia" w:hAnsi="Times New Roman" w:cs="Times New Roman"/>
          <w:i/>
          <w:iCs/>
          <w:color w:val="2E74B5" w:themeColor="accent1" w:themeShade="BF"/>
          <w:sz w:val="24"/>
          <w:szCs w:val="24"/>
        </w:rPr>
      </w:pPr>
      <w:r w:rsidRPr="006A4FDC">
        <w:rPr>
          <w:rFonts w:ascii="Times New Roman" w:eastAsiaTheme="majorEastAsia" w:hAnsi="Times New Roman" w:cs="Times New Roman"/>
          <w:i/>
          <w:iCs/>
          <w:color w:val="2E74B5" w:themeColor="accent1" w:themeShade="BF"/>
          <w:sz w:val="24"/>
          <w:szCs w:val="24"/>
        </w:rPr>
        <w:t>2.3.3 Kozeny-Carman permeability models</w:t>
      </w:r>
    </w:p>
    <w:p w14:paraId="38ACE071" w14:textId="3999AC6D" w:rsidR="000E01E5" w:rsidRDefault="00492D3C" w:rsidP="00BB226E">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Porosity and hydraulic radius needed for the KC model can easily be derived from segmented volumes. </w:t>
      </w:r>
      <w:r w:rsidR="00A26828">
        <w:rPr>
          <w:rFonts w:ascii="Times New Roman" w:eastAsiaTheme="minorEastAsia" w:hAnsi="Times New Roman" w:cs="Times New Roman"/>
          <w:sz w:val="24"/>
          <w:szCs w:val="24"/>
        </w:rPr>
        <w:t xml:space="preserve">Six </w:t>
      </w:r>
      <w:r w:rsidR="000E01E5" w:rsidRPr="006A4FDC">
        <w:rPr>
          <w:rFonts w:ascii="Times New Roman" w:eastAsiaTheme="minorEastAsia" w:hAnsi="Times New Roman" w:cs="Times New Roman"/>
          <w:sz w:val="24"/>
          <w:szCs w:val="24"/>
        </w:rPr>
        <w:t>tortuosity models evaluated</w:t>
      </w:r>
      <w:r w:rsidR="000E01E5">
        <w:rPr>
          <w:rFonts w:ascii="Times New Roman" w:eastAsiaTheme="minorEastAsia" w:hAnsi="Times New Roman" w:cs="Times New Roman"/>
          <w:sz w:val="24"/>
          <w:szCs w:val="24"/>
        </w:rPr>
        <w:t xml:space="preserve"> as show</w:t>
      </w:r>
      <w:r w:rsidR="00187225">
        <w:rPr>
          <w:rFonts w:ascii="Times New Roman" w:eastAsiaTheme="minorEastAsia" w:hAnsi="Times New Roman" w:cs="Times New Roman"/>
          <w:sz w:val="24"/>
          <w:szCs w:val="24"/>
        </w:rPr>
        <w:t>n in abbreviated form in Table 4</w:t>
      </w:r>
      <w:r w:rsidR="000E01E5" w:rsidRPr="006A4FDC">
        <w:rPr>
          <w:rFonts w:ascii="Times New Roman" w:eastAsiaTheme="minorEastAsia" w:hAnsi="Times New Roman" w:cs="Times New Roman"/>
          <w:sz w:val="24"/>
          <w:szCs w:val="24"/>
        </w:rPr>
        <w:t>.</w:t>
      </w:r>
      <w:r w:rsidR="000E01E5">
        <w:rPr>
          <w:rFonts w:ascii="Times New Roman" w:eastAsiaTheme="minorEastAsia" w:hAnsi="Times New Roman" w:cs="Times New Roman"/>
          <w:sz w:val="24"/>
          <w:szCs w:val="24"/>
        </w:rPr>
        <w:t xml:space="preserve">  To reduce the large number of segmentation and tortuosity permutations</w:t>
      </w:r>
      <w:r w:rsidR="00BB226E">
        <w:rPr>
          <w:rFonts w:ascii="Times New Roman" w:eastAsiaTheme="minorEastAsia" w:hAnsi="Times New Roman" w:cs="Times New Roman"/>
          <w:sz w:val="24"/>
          <w:szCs w:val="24"/>
        </w:rPr>
        <w:t xml:space="preserve"> </w:t>
      </w:r>
      <w:r w:rsidR="00A26828">
        <w:rPr>
          <w:rFonts w:ascii="Times New Roman" w:eastAsiaTheme="minorEastAsia" w:hAnsi="Times New Roman" w:cs="Times New Roman"/>
          <w:sz w:val="24"/>
          <w:szCs w:val="24"/>
        </w:rPr>
        <w:t>possible for KC evaluation (36)</w:t>
      </w:r>
      <w:r w:rsidR="000E01E5">
        <w:rPr>
          <w:rFonts w:ascii="Times New Roman" w:eastAsiaTheme="minorEastAsia" w:hAnsi="Times New Roman" w:cs="Times New Roman"/>
          <w:sz w:val="24"/>
          <w:szCs w:val="24"/>
        </w:rPr>
        <w:t xml:space="preserve"> we selected the tortuosity model that</w:t>
      </w:r>
      <w:r w:rsidR="000E01E5" w:rsidRPr="006A4FDC">
        <w:rPr>
          <w:rFonts w:ascii="Times New Roman" w:eastAsiaTheme="minorEastAsia" w:hAnsi="Times New Roman" w:cs="Times New Roman"/>
          <w:sz w:val="24"/>
          <w:szCs w:val="24"/>
        </w:rPr>
        <w:t xml:space="preserve"> returned the </w:t>
      </w:r>
      <w:r w:rsidR="000E01E5">
        <w:rPr>
          <w:rFonts w:ascii="Times New Roman" w:eastAsiaTheme="minorEastAsia" w:hAnsi="Times New Roman" w:cs="Times New Roman"/>
          <w:sz w:val="24"/>
          <w:szCs w:val="24"/>
        </w:rPr>
        <w:t xml:space="preserve">overall </w:t>
      </w:r>
      <w:r w:rsidR="000E01E5" w:rsidRPr="006A4FDC">
        <w:rPr>
          <w:rFonts w:ascii="Times New Roman" w:eastAsiaTheme="minorEastAsia" w:hAnsi="Times New Roman" w:cs="Times New Roman"/>
          <w:sz w:val="24"/>
          <w:szCs w:val="24"/>
        </w:rPr>
        <w:t xml:space="preserve">lowest </w:t>
      </w:r>
      <w:r w:rsidR="000E01E5">
        <w:rPr>
          <w:rFonts w:ascii="Times New Roman" w:eastAsiaTheme="minorEastAsia" w:hAnsi="Times New Roman" w:cs="Times New Roman"/>
          <w:sz w:val="24"/>
          <w:szCs w:val="24"/>
        </w:rPr>
        <w:t>(</w:t>
      </w:r>
      <w:r w:rsidR="000E01E5" w:rsidRPr="006A4FDC">
        <w:rPr>
          <w:rFonts w:ascii="Times New Roman" w:eastAsiaTheme="minorEastAsia" w:hAnsi="Times New Roman" w:cs="Times New Roman"/>
          <w:sz w:val="24"/>
          <w:szCs w:val="24"/>
        </w:rPr>
        <w:t>RMSE</w:t>
      </w:r>
      <w:r w:rsidR="000E01E5">
        <w:rPr>
          <w:rFonts w:ascii="Times New Roman" w:eastAsiaTheme="minorEastAsia" w:hAnsi="Times New Roman" w:cs="Times New Roman"/>
          <w:sz w:val="24"/>
          <w:szCs w:val="24"/>
        </w:rPr>
        <w:t>)</w:t>
      </w:r>
      <w:r w:rsidR="000E01E5" w:rsidRPr="006A4FDC">
        <w:rPr>
          <w:rFonts w:ascii="Times New Roman" w:eastAsiaTheme="minorEastAsia" w:hAnsi="Times New Roman" w:cs="Times New Roman"/>
          <w:sz w:val="24"/>
          <w:szCs w:val="24"/>
        </w:rPr>
        <w:t xml:space="preserve"> in </w:t>
      </w:r>
      <w:r w:rsidR="00A26828">
        <w:rPr>
          <w:rFonts w:ascii="Times New Roman" w:eastAsiaTheme="minorEastAsia" w:hAnsi="Times New Roman" w:cs="Times New Roman"/>
          <w:sz w:val="24"/>
          <w:szCs w:val="24"/>
        </w:rPr>
        <w:t xml:space="preserve">KC </w:t>
      </w:r>
      <w:r w:rsidR="000E01E5" w:rsidRPr="006A4FDC">
        <w:rPr>
          <w:rFonts w:ascii="Times New Roman" w:eastAsiaTheme="minorEastAsia" w:hAnsi="Times New Roman" w:cs="Times New Roman"/>
          <w:sz w:val="24"/>
          <w:szCs w:val="24"/>
        </w:rPr>
        <w:t>permeability</w:t>
      </w:r>
      <w:r w:rsidR="000E01E5">
        <w:rPr>
          <w:rFonts w:ascii="Times New Roman" w:eastAsiaTheme="minorEastAsia" w:hAnsi="Times New Roman" w:cs="Times New Roman"/>
          <w:sz w:val="24"/>
          <w:szCs w:val="24"/>
        </w:rPr>
        <w:t xml:space="preserve">, which was the </w:t>
      </w:r>
      <w:r w:rsidR="000E01E5" w:rsidRPr="006A4FDC">
        <w:rPr>
          <w:rFonts w:ascii="Times New Roman" w:eastAsiaTheme="minorEastAsia" w:hAnsi="Times New Roman" w:cs="Times New Roman"/>
          <w:sz w:val="24"/>
          <w:szCs w:val="24"/>
        </w:rPr>
        <w:t xml:space="preserve"> </w:t>
      </w:r>
      <w:r w:rsidR="000E01E5" w:rsidRPr="006A4FDC">
        <w:rPr>
          <w:rFonts w:ascii="Times New Roman" w:eastAsiaTheme="minorEastAsia" w:hAnsi="Times New Roman" w:cs="Times New Roman"/>
          <w:i/>
          <w:sz w:val="24"/>
          <w:szCs w:val="24"/>
        </w:rPr>
        <w:t>Li and Yu 2011</w:t>
      </w:r>
      <w:r w:rsidR="000E01E5">
        <w:rPr>
          <w:rFonts w:ascii="Times New Roman" w:eastAsiaTheme="minorEastAsia" w:hAnsi="Times New Roman" w:cs="Times New Roman"/>
          <w:sz w:val="24"/>
          <w:szCs w:val="24"/>
        </w:rPr>
        <w:t xml:space="preserve">, </w:t>
      </w:r>
      <w:r w:rsidR="000E01E5" w:rsidRPr="006A4FDC">
        <w:rPr>
          <w:rFonts w:ascii="Times New Roman" w:eastAsiaTheme="minorEastAsia" w:hAnsi="Times New Roman" w:cs="Times New Roman"/>
          <w:sz w:val="24"/>
          <w:szCs w:val="24"/>
        </w:rPr>
        <w:t xml:space="preserve">a </w:t>
      </w:r>
      <w:proofErr w:type="spellStart"/>
      <w:r w:rsidR="000E01E5" w:rsidRPr="006A4FDC">
        <w:rPr>
          <w:rFonts w:ascii="Times New Roman" w:eastAsiaTheme="minorEastAsia" w:hAnsi="Times New Roman" w:cs="Times New Roman"/>
          <w:sz w:val="24"/>
          <w:szCs w:val="24"/>
        </w:rPr>
        <w:t>Sierpinski</w:t>
      </w:r>
      <w:proofErr w:type="spellEnd"/>
      <w:r w:rsidR="000E01E5" w:rsidRPr="006A4FDC">
        <w:rPr>
          <w:rFonts w:ascii="Times New Roman" w:eastAsiaTheme="minorEastAsia" w:hAnsi="Times New Roman" w:cs="Times New Roman"/>
          <w:sz w:val="24"/>
          <w:szCs w:val="24"/>
        </w:rPr>
        <w:t xml:space="preserve"> carpet pore fractal mode</w:t>
      </w:r>
      <w:r w:rsidR="000E01E5">
        <w:rPr>
          <w:rFonts w:ascii="Times New Roman" w:eastAsiaTheme="minorEastAsia" w:hAnsi="Times New Roman" w:cs="Times New Roman"/>
          <w:sz w:val="24"/>
          <w:szCs w:val="24"/>
        </w:rPr>
        <w:t xml:space="preserve"> model given by:</w:t>
      </w:r>
      <w:r w:rsidR="000E01E5" w:rsidRPr="006A4FDC">
        <w:rPr>
          <w:rFonts w:ascii="Times New Roman" w:eastAsiaTheme="minorEastAsia" w:hAnsi="Times New Roman" w:cs="Times New Roman"/>
          <w:sz w:val="24"/>
          <w:szCs w:val="24"/>
        </w:rPr>
        <w:t xml:space="preserve"> </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solid" w:color="auto" w:fill="FFFFFF" w:themeFill="background1"/>
        <w:tblLook w:val="0600" w:firstRow="0" w:lastRow="0" w:firstColumn="0" w:lastColumn="0" w:noHBand="1" w:noVBand="1"/>
      </w:tblPr>
      <w:tblGrid>
        <w:gridCol w:w="3116"/>
        <w:gridCol w:w="3117"/>
        <w:gridCol w:w="3117"/>
      </w:tblGrid>
      <w:tr w:rsidR="000E01E5" w14:paraId="7E764774" w14:textId="77777777" w:rsidTr="00F76A30">
        <w:tc>
          <w:tcPr>
            <w:tcW w:w="3116" w:type="dxa"/>
            <w:shd w:val="clear" w:color="auto" w:fill="FFFFFF" w:themeFill="background1"/>
          </w:tcPr>
          <w:p w14:paraId="5B2B1961" w14:textId="77777777" w:rsidR="000E01E5" w:rsidRDefault="000E01E5" w:rsidP="00F76A30">
            <w:pPr>
              <w:spacing w:line="480" w:lineRule="auto"/>
              <w:rPr>
                <w:rFonts w:ascii="Times New Roman" w:hAnsi="Times New Roman" w:cs="Times New Roman"/>
                <w:sz w:val="24"/>
                <w:szCs w:val="24"/>
              </w:rPr>
            </w:pPr>
            <w:r>
              <w:rPr>
                <w:rFonts w:ascii="Times New Roman" w:hAnsi="Times New Roman" w:cs="Times New Roman"/>
                <w:sz w:val="24"/>
                <w:szCs w:val="24"/>
              </w:rPr>
              <w:tab/>
            </w:r>
          </w:p>
        </w:tc>
        <w:tc>
          <w:tcPr>
            <w:tcW w:w="3117" w:type="dxa"/>
            <w:shd w:val="clear" w:color="auto" w:fill="FFFFFF" w:themeFill="background1"/>
          </w:tcPr>
          <w:p w14:paraId="1F797F46" w14:textId="77777777" w:rsidR="000E01E5" w:rsidRPr="006A4FDC" w:rsidRDefault="000E01E5" w:rsidP="00F76A30">
            <w:pPr>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19</m:t>
                            </m:r>
                          </m:num>
                          <m:den>
                            <m:r>
                              <w:rPr>
                                <w:rFonts w:ascii="Cambria Math" w:hAnsi="Cambria Math" w:cs="Times New Roman"/>
                                <w:sz w:val="24"/>
                                <w:szCs w:val="24"/>
                              </w:rPr>
                              <m:t>18</m:t>
                            </m:r>
                          </m:den>
                        </m:f>
                      </m:e>
                    </m:d>
                  </m:e>
                  <m:sup>
                    <m:func>
                      <m:funcPr>
                        <m:ctrlPr>
                          <w:rPr>
                            <w:rFonts w:ascii="Cambria Math" w:hAnsi="Cambria Math" w:cs="Times New Roman"/>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r>
                              <w:rPr>
                                <w:rFonts w:ascii="Cambria Math" w:hAnsi="Cambria Math" w:cs="Times New Roman"/>
                                <w:sz w:val="24"/>
                                <w:szCs w:val="24"/>
                              </w:rPr>
                              <m:t>ϕ</m:t>
                            </m:r>
                          </m:e>
                        </m:d>
                      </m:e>
                    </m:func>
                    <m:r>
                      <w:rPr>
                        <w:rFonts w:ascii="Cambria Math" w:hAnsi="Cambria Math" w:cs="Times New Roman"/>
                        <w:sz w:val="24"/>
                        <w:szCs w:val="24"/>
                      </w:rPr>
                      <m:t>/</m:t>
                    </m:r>
                    <m:r>
                      <m:rPr>
                        <m:sty m:val="p"/>
                      </m:rPr>
                      <w:rPr>
                        <w:rFonts w:ascii="Cambria Math" w:hAnsi="Cambria Math" w:cs="Times New Roman"/>
                        <w:sz w:val="24"/>
                        <w:szCs w:val="24"/>
                      </w:rPr>
                      <m:t>ln⁡</m:t>
                    </m:r>
                    <m:r>
                      <w:rPr>
                        <w:rFonts w:ascii="Cambria Math" w:hAnsi="Cambria Math" w:cs="Times New Roman"/>
                        <w:sz w:val="24"/>
                        <w:szCs w:val="24"/>
                      </w:rPr>
                      <m:t>(</m:t>
                    </m:r>
                    <m:f>
                      <m:fPr>
                        <m:type m:val="lin"/>
                        <m:ctrlPr>
                          <w:rPr>
                            <w:rFonts w:ascii="Cambria Math" w:hAnsi="Cambria Math" w:cs="Times New Roman"/>
                            <w:i/>
                            <w:sz w:val="24"/>
                            <w:szCs w:val="24"/>
                          </w:rPr>
                        </m:ctrlPr>
                      </m:fPr>
                      <m:num>
                        <m:r>
                          <w:rPr>
                            <w:rFonts w:ascii="Cambria Math" w:hAnsi="Cambria Math" w:cs="Times New Roman"/>
                            <w:sz w:val="24"/>
                            <w:szCs w:val="24"/>
                          </w:rPr>
                          <m:t>8</m:t>
                        </m:r>
                      </m:num>
                      <m:den>
                        <m:r>
                          <w:rPr>
                            <w:rFonts w:ascii="Cambria Math" w:hAnsi="Cambria Math" w:cs="Times New Roman"/>
                            <w:sz w:val="24"/>
                            <w:szCs w:val="24"/>
                          </w:rPr>
                          <m:t>9</m:t>
                        </m:r>
                      </m:den>
                    </m:f>
                    <m:r>
                      <w:rPr>
                        <w:rFonts w:ascii="Cambria Math" w:hAnsi="Cambria Math" w:cs="Times New Roman"/>
                        <w:sz w:val="24"/>
                        <w:szCs w:val="24"/>
                      </w:rPr>
                      <m:t>)</m:t>
                    </m:r>
                  </m:sup>
                </m:sSup>
              </m:oMath>
            </m:oMathPara>
          </w:p>
          <w:p w14:paraId="13145C86" w14:textId="77777777" w:rsidR="000E01E5" w:rsidRDefault="000E01E5" w:rsidP="00F76A30">
            <w:pPr>
              <w:spacing w:line="480" w:lineRule="auto"/>
              <w:rPr>
                <w:rFonts w:ascii="Times New Roman" w:hAnsi="Times New Roman" w:cs="Times New Roman"/>
                <w:sz w:val="24"/>
                <w:szCs w:val="24"/>
              </w:rPr>
            </w:pPr>
          </w:p>
        </w:tc>
        <w:tc>
          <w:tcPr>
            <w:tcW w:w="3117" w:type="dxa"/>
            <w:shd w:val="clear" w:color="auto" w:fill="FFFFFF" w:themeFill="background1"/>
          </w:tcPr>
          <w:p w14:paraId="0F2E4E15" w14:textId="10A2F640" w:rsidR="000E01E5" w:rsidRDefault="000E01E5" w:rsidP="00896558">
            <w:pPr>
              <w:spacing w:line="480" w:lineRule="auto"/>
              <w:jc w:val="right"/>
              <w:rPr>
                <w:rFonts w:ascii="Times New Roman" w:hAnsi="Times New Roman" w:cs="Times New Roman"/>
                <w:sz w:val="24"/>
                <w:szCs w:val="24"/>
              </w:rPr>
            </w:pPr>
            <w:r>
              <w:rPr>
                <w:rFonts w:ascii="Times New Roman" w:hAnsi="Times New Roman" w:cs="Times New Roman"/>
                <w:sz w:val="24"/>
                <w:szCs w:val="24"/>
              </w:rPr>
              <w:t>[1</w:t>
            </w:r>
            <w:r w:rsidR="00896558">
              <w:rPr>
                <w:rFonts w:ascii="Times New Roman" w:hAnsi="Times New Roman" w:cs="Times New Roman"/>
                <w:sz w:val="24"/>
                <w:szCs w:val="24"/>
              </w:rPr>
              <w:t>5</w:t>
            </w:r>
            <w:r>
              <w:rPr>
                <w:rFonts w:ascii="Times New Roman" w:hAnsi="Times New Roman" w:cs="Times New Roman"/>
                <w:sz w:val="24"/>
                <w:szCs w:val="24"/>
              </w:rPr>
              <w:t>]</w:t>
            </w:r>
          </w:p>
        </w:tc>
      </w:tr>
    </w:tbl>
    <w:p w14:paraId="089D56C9" w14:textId="223DB6B7" w:rsidR="001348BF" w:rsidRDefault="00A26828" w:rsidP="006A4FDC">
      <w:pPr>
        <w:spacing w:line="480" w:lineRule="auto"/>
        <w:rPr>
          <w:rFonts w:ascii="Times New Roman" w:hAnsi="Times New Roman" w:cs="Times New Roman"/>
          <w:sz w:val="24"/>
          <w:szCs w:val="24"/>
        </w:rPr>
      </w:pPr>
      <w:r>
        <w:rPr>
          <w:rFonts w:ascii="Times New Roman" w:eastAsiaTheme="majorEastAsia" w:hAnsi="Times New Roman" w:cs="Times New Roman"/>
          <w:iCs/>
          <w:color w:val="2E74B5" w:themeColor="accent1" w:themeShade="BF"/>
          <w:sz w:val="24"/>
          <w:szCs w:val="24"/>
        </w:rPr>
        <w:tab/>
      </w:r>
      <w:r w:rsidR="001348BF">
        <w:rPr>
          <w:rFonts w:ascii="Times New Roman" w:hAnsi="Times New Roman" w:cs="Times New Roman"/>
          <w:sz w:val="24"/>
          <w:szCs w:val="24"/>
        </w:rPr>
        <w:t xml:space="preserve">Table </w:t>
      </w:r>
      <w:r w:rsidR="00187225">
        <w:rPr>
          <w:rFonts w:ascii="Times New Roman" w:hAnsi="Times New Roman" w:cs="Times New Roman"/>
          <w:sz w:val="24"/>
          <w:szCs w:val="24"/>
        </w:rPr>
        <w:t>5</w:t>
      </w:r>
      <w:r w:rsidR="00587938">
        <w:rPr>
          <w:rFonts w:ascii="Times New Roman" w:hAnsi="Times New Roman" w:cs="Times New Roman"/>
          <w:sz w:val="24"/>
          <w:szCs w:val="24"/>
        </w:rPr>
        <w:t xml:space="preserve"> </w:t>
      </w:r>
      <w:r w:rsidR="001348BF">
        <w:rPr>
          <w:rFonts w:ascii="Times New Roman" w:hAnsi="Times New Roman" w:cs="Times New Roman"/>
          <w:sz w:val="24"/>
          <w:szCs w:val="24"/>
        </w:rPr>
        <w:t xml:space="preserve">shows the summarized results for the KC method in the same way as was shown in Table </w:t>
      </w:r>
      <w:r w:rsidR="00187225">
        <w:rPr>
          <w:rFonts w:ascii="Times New Roman" w:hAnsi="Times New Roman" w:cs="Times New Roman"/>
          <w:sz w:val="24"/>
          <w:szCs w:val="24"/>
        </w:rPr>
        <w:t>5</w:t>
      </w:r>
      <w:r w:rsidR="00587938">
        <w:rPr>
          <w:rFonts w:ascii="Times New Roman" w:hAnsi="Times New Roman" w:cs="Times New Roman"/>
          <w:sz w:val="24"/>
          <w:szCs w:val="24"/>
        </w:rPr>
        <w:t xml:space="preserve"> </w:t>
      </w:r>
      <w:r w:rsidR="001348BF">
        <w:rPr>
          <w:rFonts w:ascii="Times New Roman" w:hAnsi="Times New Roman" w:cs="Times New Roman"/>
          <w:sz w:val="24"/>
          <w:szCs w:val="24"/>
        </w:rPr>
        <w:t xml:space="preserve">for the LB method.  In this case it was possible to evaluate the IK method, simply </w:t>
      </w:r>
      <w:r w:rsidR="001348BF">
        <w:rPr>
          <w:rFonts w:ascii="Times New Roman" w:hAnsi="Times New Roman" w:cs="Times New Roman"/>
          <w:sz w:val="24"/>
          <w:szCs w:val="24"/>
        </w:rPr>
        <w:lastRenderedPageBreak/>
        <w:t>because the KC method does not require the computation of flow rates.</w:t>
      </w:r>
      <w:r w:rsidR="00916FE7">
        <w:rPr>
          <w:rFonts w:ascii="Times New Roman" w:hAnsi="Times New Roman" w:cs="Times New Roman"/>
          <w:sz w:val="24"/>
          <w:szCs w:val="24"/>
        </w:rPr>
        <w:t xml:space="preserve"> </w:t>
      </w:r>
      <w:r>
        <w:rPr>
          <w:rFonts w:ascii="Times New Roman" w:hAnsi="Times New Roman" w:cs="Times New Roman"/>
          <w:sz w:val="24"/>
          <w:szCs w:val="24"/>
        </w:rPr>
        <w:t xml:space="preserve">Except for one method (Brink) all segmentation methods yielded positive </w:t>
      </w:r>
      <w:r w:rsidR="00916FE7">
        <w:rPr>
          <w:rFonts w:ascii="Times New Roman" w:hAnsi="Times New Roman" w:cs="Times New Roman"/>
          <w:sz w:val="24"/>
          <w:szCs w:val="24"/>
        </w:rPr>
        <w:t>ME</w:t>
      </w:r>
      <w:r>
        <w:rPr>
          <w:rFonts w:ascii="Times New Roman" w:hAnsi="Times New Roman" w:cs="Times New Roman"/>
          <w:sz w:val="24"/>
          <w:szCs w:val="24"/>
        </w:rPr>
        <w:t>, indicative of overestimation of permeability</w:t>
      </w:r>
      <w:r w:rsidR="00BB226E">
        <w:rPr>
          <w:rFonts w:ascii="Times New Roman" w:hAnsi="Times New Roman" w:cs="Times New Roman"/>
          <w:sz w:val="24"/>
          <w:szCs w:val="24"/>
        </w:rPr>
        <w:t>.</w:t>
      </w:r>
      <w:r w:rsidR="00916FE7">
        <w:rPr>
          <w:rFonts w:ascii="Times New Roman" w:hAnsi="Times New Roman" w:cs="Times New Roman"/>
          <w:sz w:val="24"/>
          <w:szCs w:val="24"/>
        </w:rPr>
        <w:t xml:space="preserve"> The </w:t>
      </w:r>
      <w:proofErr w:type="spellStart"/>
      <w:proofErr w:type="gramStart"/>
      <w:r w:rsidR="00916FE7">
        <w:rPr>
          <w:rFonts w:ascii="Times New Roman" w:hAnsi="Times New Roman" w:cs="Times New Roman"/>
          <w:sz w:val="24"/>
          <w:szCs w:val="24"/>
        </w:rPr>
        <w:t>pearson</w:t>
      </w:r>
      <w:proofErr w:type="spellEnd"/>
      <w:proofErr w:type="gramEnd"/>
      <w:r w:rsidR="00916FE7">
        <w:rPr>
          <w:rFonts w:ascii="Times New Roman" w:hAnsi="Times New Roman" w:cs="Times New Roman"/>
          <w:sz w:val="24"/>
          <w:szCs w:val="24"/>
        </w:rPr>
        <w:t xml:space="preserve"> correlations are </w:t>
      </w:r>
      <w:proofErr w:type="spellStart"/>
      <w:r w:rsidR="00916FE7">
        <w:rPr>
          <w:rFonts w:ascii="Times New Roman" w:hAnsi="Times New Roman" w:cs="Times New Roman"/>
          <w:sz w:val="24"/>
          <w:szCs w:val="24"/>
        </w:rPr>
        <w:t>dissapointingly</w:t>
      </w:r>
      <w:proofErr w:type="spellEnd"/>
      <w:r w:rsidR="00916FE7">
        <w:rPr>
          <w:rFonts w:ascii="Times New Roman" w:hAnsi="Times New Roman" w:cs="Times New Roman"/>
          <w:sz w:val="24"/>
          <w:szCs w:val="24"/>
        </w:rPr>
        <w:t xml:space="preserve"> low, </w:t>
      </w:r>
      <w:r w:rsidR="00741ABE">
        <w:rPr>
          <w:rFonts w:ascii="Times New Roman" w:hAnsi="Times New Roman" w:cs="Times New Roman"/>
          <w:sz w:val="24"/>
          <w:szCs w:val="24"/>
        </w:rPr>
        <w:t xml:space="preserve">with a Rosin and yen reaching values of 0.32 and 0.41, respectively. Correlation coefficients are especially poor for the other methods. </w:t>
      </w:r>
    </w:p>
    <w:p w14:paraId="6C74E5BA" w14:textId="45A62F49" w:rsidR="008958F5" w:rsidRDefault="00BB64EB" w:rsidP="00236299">
      <w:pPr>
        <w:spacing w:line="480" w:lineRule="auto"/>
        <w:rPr>
          <w:rFonts w:ascii="Times New Roman" w:hAnsi="Times New Roman" w:cs="Times New Roman"/>
          <w:sz w:val="24"/>
          <w:szCs w:val="24"/>
        </w:rPr>
      </w:pPr>
      <w:r>
        <w:rPr>
          <w:rFonts w:ascii="Times New Roman" w:hAnsi="Times New Roman" w:cs="Times New Roman"/>
          <w:sz w:val="24"/>
          <w:szCs w:val="24"/>
        </w:rPr>
        <w:tab/>
      </w:r>
      <w:r w:rsidR="00236299">
        <w:rPr>
          <w:rFonts w:ascii="Times New Roman" w:hAnsi="Times New Roman" w:cs="Times New Roman"/>
          <w:sz w:val="24"/>
          <w:szCs w:val="24"/>
        </w:rPr>
        <w:t xml:space="preserve">Figure </w:t>
      </w:r>
      <w:r w:rsidR="00587938">
        <w:rPr>
          <w:rFonts w:ascii="Times New Roman" w:hAnsi="Times New Roman" w:cs="Times New Roman"/>
          <w:sz w:val="24"/>
          <w:szCs w:val="24"/>
        </w:rPr>
        <w:t xml:space="preserve">5 </w:t>
      </w:r>
      <w:r w:rsidR="00236299">
        <w:rPr>
          <w:rFonts w:ascii="Times New Roman" w:hAnsi="Times New Roman" w:cs="Times New Roman"/>
          <w:sz w:val="24"/>
          <w:szCs w:val="24"/>
        </w:rPr>
        <w:t xml:space="preserve">for all permeability and Figure </w:t>
      </w:r>
      <w:r w:rsidR="00587938">
        <w:rPr>
          <w:rFonts w:ascii="Times New Roman" w:hAnsi="Times New Roman" w:cs="Times New Roman"/>
          <w:sz w:val="24"/>
          <w:szCs w:val="24"/>
        </w:rPr>
        <w:t xml:space="preserve">6 </w:t>
      </w:r>
      <w:r w:rsidR="00236299">
        <w:rPr>
          <w:rFonts w:ascii="Times New Roman" w:hAnsi="Times New Roman" w:cs="Times New Roman"/>
          <w:sz w:val="24"/>
          <w:szCs w:val="24"/>
        </w:rPr>
        <w:t xml:space="preserve">for the permeability profile of Column 3. Overall there is much weaker correspondence between observed </w:t>
      </w:r>
      <w:r w:rsidR="00572D39">
        <w:rPr>
          <w:rFonts w:ascii="Times New Roman" w:hAnsi="Times New Roman" w:cs="Times New Roman"/>
          <w:sz w:val="24"/>
          <w:szCs w:val="24"/>
        </w:rPr>
        <w:t>and KC</w:t>
      </w:r>
      <w:r w:rsidR="00236299">
        <w:rPr>
          <w:rFonts w:ascii="Times New Roman" w:hAnsi="Times New Roman" w:cs="Times New Roman"/>
          <w:sz w:val="24"/>
          <w:szCs w:val="24"/>
        </w:rPr>
        <w:t xml:space="preserve">-estimated permeability than was observed for the LB method. Similar to the LB results, two groups </w:t>
      </w:r>
      <w:r w:rsidR="008958F5">
        <w:rPr>
          <w:rFonts w:ascii="Times New Roman" w:hAnsi="Times New Roman" w:cs="Times New Roman"/>
          <w:sz w:val="24"/>
          <w:szCs w:val="24"/>
        </w:rPr>
        <w:t xml:space="preserve">of </w:t>
      </w:r>
      <w:proofErr w:type="spellStart"/>
      <w:r w:rsidR="008958F5">
        <w:rPr>
          <w:rFonts w:ascii="Times New Roman" w:hAnsi="Times New Roman" w:cs="Times New Roman"/>
          <w:sz w:val="24"/>
          <w:szCs w:val="24"/>
        </w:rPr>
        <w:t>segementation</w:t>
      </w:r>
      <w:proofErr w:type="spellEnd"/>
      <w:r w:rsidR="008958F5">
        <w:rPr>
          <w:rFonts w:ascii="Times New Roman" w:hAnsi="Times New Roman" w:cs="Times New Roman"/>
          <w:sz w:val="24"/>
          <w:szCs w:val="24"/>
        </w:rPr>
        <w:t xml:space="preserve"> </w:t>
      </w:r>
      <w:r w:rsidR="00236299">
        <w:rPr>
          <w:rFonts w:ascii="Times New Roman" w:hAnsi="Times New Roman" w:cs="Times New Roman"/>
          <w:sz w:val="24"/>
          <w:szCs w:val="24"/>
        </w:rPr>
        <w:t>exist</w:t>
      </w:r>
      <w:r w:rsidR="008958F5">
        <w:rPr>
          <w:rFonts w:ascii="Times New Roman" w:hAnsi="Times New Roman" w:cs="Times New Roman"/>
          <w:sz w:val="24"/>
          <w:szCs w:val="24"/>
        </w:rPr>
        <w:t xml:space="preserve"> in Figure </w:t>
      </w:r>
      <w:r w:rsidR="00587938">
        <w:rPr>
          <w:rFonts w:ascii="Times New Roman" w:hAnsi="Times New Roman" w:cs="Times New Roman"/>
          <w:sz w:val="24"/>
          <w:szCs w:val="24"/>
        </w:rPr>
        <w:t>6</w:t>
      </w:r>
      <w:r w:rsidR="00867B13" w:rsidRPr="006A4FDC">
        <w:rPr>
          <w:rFonts w:ascii="Times New Roman" w:hAnsi="Times New Roman" w:cs="Times New Roman"/>
          <w:sz w:val="24"/>
          <w:szCs w:val="24"/>
        </w:rPr>
        <w:t xml:space="preserve">. A high </w:t>
      </w:r>
      <m:oMath>
        <m:r>
          <w:rPr>
            <w:rFonts w:ascii="Cambria Math" w:hAnsi="Cambria Math" w:cs="Times New Roman"/>
            <w:sz w:val="24"/>
            <w:szCs w:val="24"/>
          </w:rPr>
          <m:t>k</m:t>
        </m:r>
      </m:oMath>
      <w:r w:rsidR="00867B13" w:rsidRPr="006A4FDC">
        <w:rPr>
          <w:rFonts w:ascii="Times New Roman" w:hAnsi="Times New Roman" w:cs="Times New Roman"/>
          <w:sz w:val="24"/>
          <w:szCs w:val="24"/>
        </w:rPr>
        <w:t xml:space="preserve"> group is present that includes KM-MRF, Otsu, and</w:t>
      </w:r>
      <w:r w:rsidR="007A2099">
        <w:rPr>
          <w:rFonts w:ascii="Times New Roman" w:hAnsi="Times New Roman" w:cs="Times New Roman"/>
          <w:sz w:val="24"/>
          <w:szCs w:val="24"/>
        </w:rPr>
        <w:t xml:space="preserve"> </w:t>
      </w:r>
      <w:r w:rsidR="00867B13" w:rsidRPr="006A4FDC">
        <w:rPr>
          <w:rFonts w:ascii="Times New Roman" w:hAnsi="Times New Roman" w:cs="Times New Roman"/>
          <w:sz w:val="24"/>
          <w:szCs w:val="24"/>
        </w:rPr>
        <w:t>IK</w:t>
      </w:r>
      <w:r w:rsidR="00236299">
        <w:rPr>
          <w:rFonts w:ascii="Times New Roman" w:hAnsi="Times New Roman" w:cs="Times New Roman"/>
          <w:sz w:val="24"/>
          <w:szCs w:val="24"/>
        </w:rPr>
        <w:t xml:space="preserve"> which </w:t>
      </w:r>
      <w:r w:rsidR="008958F5">
        <w:rPr>
          <w:rFonts w:ascii="Times New Roman" w:hAnsi="Times New Roman" w:cs="Times New Roman"/>
          <w:sz w:val="24"/>
          <w:szCs w:val="24"/>
        </w:rPr>
        <w:t>tends to over predict</w:t>
      </w:r>
      <w:r w:rsidR="00236299">
        <w:rPr>
          <w:rFonts w:ascii="Times New Roman" w:hAnsi="Times New Roman" w:cs="Times New Roman"/>
          <w:sz w:val="24"/>
          <w:szCs w:val="24"/>
        </w:rPr>
        <w:t xml:space="preserve"> k</w:t>
      </w:r>
      <w:r w:rsidR="008958F5">
        <w:rPr>
          <w:rFonts w:ascii="Times New Roman" w:hAnsi="Times New Roman" w:cs="Times New Roman"/>
          <w:sz w:val="24"/>
          <w:szCs w:val="24"/>
        </w:rPr>
        <w:t>.</w:t>
      </w:r>
      <w:r w:rsidR="00867B13" w:rsidRPr="006A4FDC">
        <w:rPr>
          <w:rFonts w:ascii="Times New Roman" w:hAnsi="Times New Roman" w:cs="Times New Roman"/>
          <w:sz w:val="24"/>
          <w:szCs w:val="24"/>
        </w:rPr>
        <w:t xml:space="preserve"> The low </w:t>
      </w:r>
      <m:oMath>
        <m:r>
          <w:rPr>
            <w:rFonts w:ascii="Cambria Math" w:hAnsi="Cambria Math" w:cs="Times New Roman"/>
            <w:sz w:val="24"/>
            <w:szCs w:val="24"/>
          </w:rPr>
          <m:t>k</m:t>
        </m:r>
      </m:oMath>
      <w:r w:rsidR="00867B13" w:rsidRPr="006A4FDC">
        <w:rPr>
          <w:rFonts w:ascii="Times New Roman" w:hAnsi="Times New Roman" w:cs="Times New Roman"/>
          <w:sz w:val="24"/>
          <w:szCs w:val="24"/>
        </w:rPr>
        <w:t xml:space="preserve"> group and includes Brink, Rosin, and Yen.</w:t>
      </w:r>
      <w:r w:rsidR="008958F5">
        <w:rPr>
          <w:rFonts w:ascii="Times New Roman" w:hAnsi="Times New Roman" w:cs="Times New Roman"/>
          <w:sz w:val="24"/>
          <w:szCs w:val="24"/>
        </w:rPr>
        <w:t xml:space="preserve"> Neither</w:t>
      </w:r>
      <w:r w:rsidR="00867B13" w:rsidRPr="006A4FDC">
        <w:rPr>
          <w:rFonts w:ascii="Times New Roman" w:hAnsi="Times New Roman" w:cs="Times New Roman"/>
          <w:sz w:val="24"/>
          <w:szCs w:val="24"/>
        </w:rPr>
        <w:t xml:space="preserve"> </w:t>
      </w:r>
      <w:r w:rsidR="008958F5">
        <w:rPr>
          <w:rFonts w:ascii="Times New Roman" w:hAnsi="Times New Roman" w:cs="Times New Roman"/>
          <w:sz w:val="24"/>
          <w:szCs w:val="24"/>
        </w:rPr>
        <w:t xml:space="preserve">group, however is able to match the trend in permeability for Column 3 (Figure </w:t>
      </w:r>
      <w:r w:rsidR="00587938">
        <w:rPr>
          <w:rFonts w:ascii="Times New Roman" w:hAnsi="Times New Roman" w:cs="Times New Roman"/>
          <w:sz w:val="24"/>
          <w:szCs w:val="24"/>
        </w:rPr>
        <w:t>6</w:t>
      </w:r>
      <w:r w:rsidR="008958F5">
        <w:rPr>
          <w:rFonts w:ascii="Times New Roman" w:hAnsi="Times New Roman" w:cs="Times New Roman"/>
          <w:sz w:val="24"/>
          <w:szCs w:val="24"/>
        </w:rPr>
        <w:t>). Similar results were found for the other columns, but are not shown here.</w:t>
      </w:r>
    </w:p>
    <w:p w14:paraId="2539E1EF" w14:textId="4EEBAB84" w:rsidR="008958F5" w:rsidRPr="006A4FDC" w:rsidRDefault="008958F5" w:rsidP="008958F5">
      <w:pPr>
        <w:spacing w:line="480" w:lineRule="auto"/>
        <w:rPr>
          <w:rFonts w:ascii="Times New Roman" w:hAnsi="Times New Roman" w:cs="Times New Roman"/>
          <w:sz w:val="24"/>
          <w:szCs w:val="24"/>
        </w:rPr>
      </w:pPr>
      <w:r w:rsidRPr="006A4FDC">
        <w:rPr>
          <w:rFonts w:ascii="Times New Roman" w:hAnsi="Times New Roman" w:cs="Times New Roman"/>
          <w:sz w:val="24"/>
          <w:szCs w:val="24"/>
        </w:rPr>
        <w:t>These results</w:t>
      </w:r>
      <w:r>
        <w:rPr>
          <w:rFonts w:ascii="Times New Roman" w:hAnsi="Times New Roman" w:cs="Times New Roman"/>
          <w:sz w:val="24"/>
          <w:szCs w:val="24"/>
        </w:rPr>
        <w:t xml:space="preserve"> for the KC method</w:t>
      </w:r>
      <w:r w:rsidRPr="006A4FDC">
        <w:rPr>
          <w:rFonts w:ascii="Times New Roman" w:hAnsi="Times New Roman" w:cs="Times New Roman"/>
          <w:sz w:val="24"/>
          <w:szCs w:val="24"/>
        </w:rPr>
        <w:t xml:space="preserve"> suggest that image derived model data is not representing the same pore structure as was measured in the laboratory.</w:t>
      </w:r>
    </w:p>
    <w:p w14:paraId="5945F206" w14:textId="0362C2FB" w:rsidR="00867B13" w:rsidRPr="006A4FDC" w:rsidRDefault="00867B13" w:rsidP="006A4FDC">
      <w:pPr>
        <w:keepNext/>
        <w:keepLines/>
        <w:spacing w:before="40" w:after="0" w:line="480" w:lineRule="auto"/>
        <w:outlineLvl w:val="2"/>
        <w:rPr>
          <w:rFonts w:ascii="Times New Roman" w:eastAsiaTheme="majorEastAsia" w:hAnsi="Times New Roman" w:cs="Times New Roman"/>
          <w:color w:val="1F4D78" w:themeColor="accent1" w:themeShade="7F"/>
          <w:sz w:val="24"/>
          <w:szCs w:val="24"/>
        </w:rPr>
      </w:pPr>
      <w:r w:rsidRPr="006A4FDC">
        <w:rPr>
          <w:rFonts w:ascii="Times New Roman" w:eastAsiaTheme="majorEastAsia" w:hAnsi="Times New Roman" w:cs="Times New Roman"/>
          <w:color w:val="1F4D78" w:themeColor="accent1" w:themeShade="7F"/>
          <w:sz w:val="24"/>
          <w:szCs w:val="24"/>
        </w:rPr>
        <w:t xml:space="preserve">4 Discussion </w:t>
      </w:r>
    </w:p>
    <w:p w14:paraId="6B62AFDC" w14:textId="0322471A" w:rsidR="00867B13" w:rsidRPr="006A4FDC" w:rsidRDefault="00867B13" w:rsidP="006A4FDC">
      <w:pPr>
        <w:keepNext/>
        <w:keepLines/>
        <w:spacing w:before="40" w:after="0" w:line="480" w:lineRule="auto"/>
        <w:outlineLvl w:val="3"/>
        <w:rPr>
          <w:rFonts w:ascii="Times New Roman" w:eastAsiaTheme="majorEastAsia" w:hAnsi="Times New Roman" w:cs="Times New Roman"/>
          <w:i/>
          <w:iCs/>
          <w:color w:val="2E74B5" w:themeColor="accent1" w:themeShade="BF"/>
          <w:sz w:val="24"/>
          <w:szCs w:val="24"/>
        </w:rPr>
      </w:pPr>
      <w:r w:rsidRPr="006A4FDC">
        <w:rPr>
          <w:rFonts w:ascii="Times New Roman" w:eastAsiaTheme="majorEastAsia" w:hAnsi="Times New Roman" w:cs="Times New Roman"/>
          <w:i/>
          <w:iCs/>
          <w:color w:val="2E74B5" w:themeColor="accent1" w:themeShade="BF"/>
          <w:sz w:val="24"/>
          <w:szCs w:val="24"/>
        </w:rPr>
        <w:t>4.1 Variability in returned permeability values between segmentation algorithms</w:t>
      </w:r>
    </w:p>
    <w:p w14:paraId="35A1233B" w14:textId="018AF0DC" w:rsidR="00572D39" w:rsidRDefault="00867B13" w:rsidP="00572D39">
      <w:pPr>
        <w:spacing w:line="480" w:lineRule="auto"/>
        <w:rPr>
          <w:rFonts w:ascii="Times New Roman" w:hAnsi="Times New Roman" w:cs="Times New Roman"/>
          <w:sz w:val="24"/>
          <w:szCs w:val="24"/>
        </w:rPr>
      </w:pPr>
      <w:r w:rsidRPr="006A4FDC">
        <w:rPr>
          <w:rFonts w:ascii="Times New Roman" w:hAnsi="Times New Roman" w:cs="Times New Roman"/>
          <w:sz w:val="24"/>
          <w:szCs w:val="24"/>
        </w:rPr>
        <w:t xml:space="preserve">The importance of the variability between automated segmentation algorithms cannot be overstated at this juncture. </w:t>
      </w:r>
      <w:r w:rsidR="00572D39">
        <w:rPr>
          <w:rFonts w:ascii="Times New Roman" w:hAnsi="Times New Roman" w:cs="Times New Roman"/>
          <w:sz w:val="24"/>
          <w:szCs w:val="24"/>
        </w:rPr>
        <w:t xml:space="preserve">For example, </w:t>
      </w:r>
      <w:r w:rsidRPr="006A4FDC">
        <w:rPr>
          <w:rFonts w:ascii="Times New Roman" w:hAnsi="Times New Roman" w:cs="Times New Roman"/>
          <w:sz w:val="24"/>
          <w:szCs w:val="24"/>
        </w:rPr>
        <w:t xml:space="preserve">Column 03 results display variation in porosity </w:t>
      </w:r>
      <w:proofErr w:type="gramStart"/>
      <w:r w:rsidR="00572D39">
        <w:rPr>
          <w:rFonts w:ascii="Times New Roman" w:hAnsi="Times New Roman" w:cs="Times New Roman"/>
          <w:sz w:val="24"/>
          <w:szCs w:val="24"/>
        </w:rPr>
        <w:t xml:space="preserve">between </w:t>
      </w:r>
      <w:r w:rsidRPr="006A4FDC">
        <w:rPr>
          <w:rFonts w:ascii="Times New Roman" w:hAnsi="Times New Roman" w:cs="Times New Roman"/>
          <w:sz w:val="24"/>
          <w:szCs w:val="24"/>
        </w:rPr>
        <w:t>0.1% to 20%</w:t>
      </w:r>
      <w:r w:rsidR="00572D39">
        <w:rPr>
          <w:rFonts w:ascii="Times New Roman" w:hAnsi="Times New Roman" w:cs="Times New Roman"/>
          <w:sz w:val="24"/>
          <w:szCs w:val="24"/>
        </w:rPr>
        <w:t xml:space="preserve"> </w:t>
      </w:r>
      <w:r w:rsidR="00572D39" w:rsidRPr="00187225">
        <w:rPr>
          <w:rFonts w:ascii="Times New Roman" w:hAnsi="Times New Roman" w:cs="Times New Roman"/>
          <w:sz w:val="24"/>
          <w:szCs w:val="24"/>
        </w:rPr>
        <w:t>(</w:t>
      </w:r>
      <w:r w:rsidR="00187225" w:rsidRPr="00187225">
        <w:rPr>
          <w:rFonts w:ascii="Times New Roman" w:hAnsi="Times New Roman" w:cs="Times New Roman"/>
          <w:sz w:val="24"/>
          <w:szCs w:val="24"/>
        </w:rPr>
        <w:t>Table 2</w:t>
      </w:r>
      <w:r w:rsidR="00572D39">
        <w:rPr>
          <w:rFonts w:ascii="Times New Roman" w:hAnsi="Times New Roman" w:cs="Times New Roman"/>
          <w:sz w:val="24"/>
          <w:szCs w:val="24"/>
        </w:rPr>
        <w:t>)</w:t>
      </w:r>
      <w:proofErr w:type="gramEnd"/>
      <w:r w:rsidRPr="006A4FDC">
        <w:rPr>
          <w:rFonts w:ascii="Times New Roman" w:hAnsi="Times New Roman" w:cs="Times New Roman"/>
          <w:sz w:val="24"/>
          <w:szCs w:val="24"/>
        </w:rPr>
        <w:t xml:space="preserve">. </w:t>
      </w:r>
      <w:proofErr w:type="spellStart"/>
      <w:r w:rsidRPr="006A4FDC">
        <w:rPr>
          <w:rFonts w:ascii="Times New Roman" w:hAnsi="Times New Roman" w:cs="Times New Roman"/>
          <w:i/>
          <w:sz w:val="24"/>
          <w:szCs w:val="24"/>
        </w:rPr>
        <w:t>Iassonov</w:t>
      </w:r>
      <w:proofErr w:type="spellEnd"/>
      <w:r w:rsidRPr="006A4FDC">
        <w:rPr>
          <w:rFonts w:ascii="Times New Roman" w:hAnsi="Times New Roman" w:cs="Times New Roman"/>
          <w:i/>
          <w:sz w:val="24"/>
          <w:szCs w:val="24"/>
        </w:rPr>
        <w:t xml:space="preserve"> 2009</w:t>
      </w:r>
      <w:r w:rsidRPr="006A4FDC">
        <w:rPr>
          <w:rFonts w:ascii="Times New Roman" w:hAnsi="Times New Roman" w:cs="Times New Roman"/>
          <w:sz w:val="24"/>
          <w:szCs w:val="24"/>
        </w:rPr>
        <w:t xml:space="preserve"> identified these wide ranging variations in porosity based solely on segmentation algorithm selection. Although porosity is not a main predictor of permeability, this variability also scales with large differences in connectivity as observed throug</w:t>
      </w:r>
      <w:r w:rsidR="00175EC7">
        <w:rPr>
          <w:rFonts w:ascii="Times New Roman" w:hAnsi="Times New Roman" w:cs="Times New Roman"/>
          <w:sz w:val="24"/>
          <w:szCs w:val="24"/>
        </w:rPr>
        <w:t xml:space="preserve">h specific Euler number (Table </w:t>
      </w:r>
      <w:r w:rsidR="00187225">
        <w:rPr>
          <w:rFonts w:ascii="Times New Roman" w:hAnsi="Times New Roman" w:cs="Times New Roman"/>
          <w:sz w:val="24"/>
          <w:szCs w:val="24"/>
        </w:rPr>
        <w:t>2</w:t>
      </w:r>
      <w:r w:rsidRPr="006A4FDC">
        <w:rPr>
          <w:rFonts w:ascii="Times New Roman" w:hAnsi="Times New Roman" w:cs="Times New Roman"/>
          <w:sz w:val="24"/>
          <w:szCs w:val="24"/>
        </w:rPr>
        <w:t xml:space="preserve">). A more negative specific Euler number is indicative of </w:t>
      </w:r>
      <w:r w:rsidRPr="006A4FDC">
        <w:rPr>
          <w:rFonts w:ascii="Times New Roman" w:hAnsi="Times New Roman" w:cs="Times New Roman"/>
          <w:sz w:val="24"/>
          <w:szCs w:val="24"/>
        </w:rPr>
        <w:lastRenderedPageBreak/>
        <w:t>higher</w:t>
      </w:r>
      <w:r w:rsidR="009F51DE">
        <w:rPr>
          <w:rFonts w:ascii="Times New Roman" w:hAnsi="Times New Roman" w:cs="Times New Roman"/>
          <w:sz w:val="24"/>
          <w:szCs w:val="24"/>
        </w:rPr>
        <w:t xml:space="preserve"> connectivity within the sample. </w:t>
      </w:r>
      <w:r w:rsidRPr="006A4FDC">
        <w:rPr>
          <w:rFonts w:ascii="Times New Roman" w:hAnsi="Times New Roman" w:cs="Times New Roman"/>
          <w:sz w:val="24"/>
          <w:szCs w:val="24"/>
        </w:rPr>
        <w:t xml:space="preserve">It is also apparent that the tortuosity is inversely </w:t>
      </w:r>
      <w:r w:rsidR="008A14B0">
        <w:rPr>
          <w:rFonts w:ascii="Times New Roman" w:hAnsi="Times New Roman" w:cs="Times New Roman"/>
          <w:sz w:val="24"/>
          <w:szCs w:val="24"/>
        </w:rPr>
        <w:t>related</w:t>
      </w:r>
      <w:r w:rsidR="008A14B0" w:rsidRPr="006A4FDC">
        <w:rPr>
          <w:rFonts w:ascii="Times New Roman" w:hAnsi="Times New Roman" w:cs="Times New Roman"/>
          <w:sz w:val="24"/>
          <w:szCs w:val="24"/>
        </w:rPr>
        <w:t xml:space="preserve"> </w:t>
      </w:r>
      <w:r w:rsidRPr="006A4FDC">
        <w:rPr>
          <w:rFonts w:ascii="Times New Roman" w:hAnsi="Times New Roman" w:cs="Times New Roman"/>
          <w:sz w:val="24"/>
          <w:szCs w:val="24"/>
        </w:rPr>
        <w:t>to the porosity.</w:t>
      </w:r>
    </w:p>
    <w:p w14:paraId="0A00FF46" w14:textId="74C30335" w:rsidR="00867B13" w:rsidRPr="006A4FDC" w:rsidRDefault="00867B13" w:rsidP="0090337B">
      <w:pPr>
        <w:spacing w:line="480" w:lineRule="auto"/>
        <w:ind w:firstLine="720"/>
        <w:rPr>
          <w:rFonts w:ascii="Times New Roman" w:hAnsi="Times New Roman" w:cs="Times New Roman"/>
          <w:sz w:val="24"/>
          <w:szCs w:val="24"/>
        </w:rPr>
      </w:pPr>
      <w:r w:rsidRPr="006A4FDC">
        <w:rPr>
          <w:rFonts w:ascii="Times New Roman" w:hAnsi="Times New Roman" w:cs="Times New Roman"/>
          <w:sz w:val="24"/>
          <w:szCs w:val="24"/>
        </w:rPr>
        <w:t xml:space="preserve">Modeled permeability results display the impact of this variability between segmentation practices commonly used in digital soil physics. The cases displayed in this study show variation of up to four orders-of-magnitude difference in permeability for LB </w:t>
      </w:r>
      <w:r w:rsidRPr="00181DBB">
        <w:rPr>
          <w:rFonts w:ascii="Times New Roman" w:hAnsi="Times New Roman" w:cs="Times New Roman"/>
          <w:sz w:val="24"/>
          <w:szCs w:val="24"/>
        </w:rPr>
        <w:t xml:space="preserve">models (Figure </w:t>
      </w:r>
      <w:r w:rsidR="00587938" w:rsidRPr="00181DBB">
        <w:rPr>
          <w:rFonts w:ascii="Times New Roman" w:hAnsi="Times New Roman" w:cs="Times New Roman"/>
          <w:sz w:val="24"/>
          <w:szCs w:val="24"/>
        </w:rPr>
        <w:t>3</w:t>
      </w:r>
      <w:r w:rsidRPr="00181DBB">
        <w:rPr>
          <w:rFonts w:ascii="Times New Roman" w:hAnsi="Times New Roman" w:cs="Times New Roman"/>
          <w:sz w:val="24"/>
          <w:szCs w:val="24"/>
        </w:rPr>
        <w:t>).</w:t>
      </w:r>
      <w:r w:rsidRPr="006A4FDC">
        <w:rPr>
          <w:rFonts w:ascii="Times New Roman" w:hAnsi="Times New Roman" w:cs="Times New Roman"/>
          <w:sz w:val="24"/>
          <w:szCs w:val="24"/>
        </w:rPr>
        <w:t xml:space="preserve"> LB models seem to follow a similar trend as laboratory data although the few matches in permeability seem to be more of a coincidence than model rigor. LB model permeability do not appear to scale directly with porosity or modeled tortuosity. Instead LB models are influenced directly by pore connectivity and a combination of factors including but not limited to porosity and tortuosity. </w:t>
      </w:r>
    </w:p>
    <w:p w14:paraId="634DE583" w14:textId="1224C7A5" w:rsidR="00867B13" w:rsidRPr="006A4FDC" w:rsidRDefault="00867B13" w:rsidP="0090337B">
      <w:pPr>
        <w:spacing w:line="480" w:lineRule="auto"/>
        <w:ind w:firstLine="720"/>
        <w:rPr>
          <w:rFonts w:ascii="Times New Roman" w:hAnsi="Times New Roman" w:cs="Times New Roman"/>
          <w:sz w:val="24"/>
          <w:szCs w:val="24"/>
        </w:rPr>
      </w:pPr>
      <w:r w:rsidRPr="006A4FDC">
        <w:rPr>
          <w:rFonts w:ascii="Times New Roman" w:hAnsi="Times New Roman" w:cs="Times New Roman"/>
          <w:sz w:val="24"/>
          <w:szCs w:val="24"/>
        </w:rPr>
        <w:t xml:space="preserve">KC model tortuosity is directly calculated from porosity via </w:t>
      </w:r>
      <w:r w:rsidRPr="00896558">
        <w:rPr>
          <w:rFonts w:ascii="Times New Roman" w:hAnsi="Times New Roman" w:cs="Times New Roman"/>
          <w:sz w:val="24"/>
          <w:szCs w:val="24"/>
        </w:rPr>
        <w:t>equation 1</w:t>
      </w:r>
      <w:r w:rsidR="00896558" w:rsidRPr="00896558">
        <w:rPr>
          <w:rFonts w:ascii="Times New Roman" w:hAnsi="Times New Roman" w:cs="Times New Roman"/>
          <w:sz w:val="24"/>
          <w:szCs w:val="24"/>
        </w:rPr>
        <w:t>1</w:t>
      </w:r>
      <w:r w:rsidRPr="006A4FDC">
        <w:rPr>
          <w:rFonts w:ascii="Times New Roman" w:hAnsi="Times New Roman" w:cs="Times New Roman"/>
          <w:sz w:val="24"/>
          <w:szCs w:val="24"/>
        </w:rPr>
        <w:t xml:space="preserve">. Two distinct groups of data are observed within the KC results. Higher porosity segmentation methods are defined as algorithms that returned mean porosity of greater than 5% porosity. These high porosity models return high permeability values and seem to follow a similar trend as each other. The lower porosity group of segmentation methods, return permeability values that are more similar to laboratory values and also follow a similar trend as one another. These methods still show significant variability between returned permeability values. It is obvious that the low permeability methods do not return trends that are consistent with the general trend displayed by the laboratory data (Figure 5). Extremely high tortuosity values in this group, 8.77 – 20.59, highly influence the results since permeability scales </w:t>
      </w:r>
      <w:proofErr w:type="gramStart"/>
      <w:r w:rsidRPr="006A4FDC">
        <w:rPr>
          <w:rFonts w:ascii="Times New Roman" w:hAnsi="Times New Roman" w:cs="Times New Roman"/>
          <w:sz w:val="24"/>
          <w:szCs w:val="24"/>
        </w:rPr>
        <w:t xml:space="preserve">with </w:t>
      </w:r>
      <w:proofErr w:type="gramEnd"/>
      <m:oMath>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oMath>
      <w:r w:rsidRPr="006A4FDC">
        <w:rPr>
          <w:rFonts w:ascii="Times New Roman" w:hAnsi="Times New Roman" w:cs="Times New Roman"/>
          <w:sz w:val="24"/>
          <w:szCs w:val="24"/>
        </w:rPr>
        <w:t xml:space="preserve">. It is apparent that CT porosity is the controlling factor in the KC model because geometric tortuosity approaches infinity as porosity approaches 0. The variability observed here illustrates the direct influence to modeled </w:t>
      </w:r>
      <w:r w:rsidRPr="006A4FDC">
        <w:rPr>
          <w:rFonts w:ascii="Times New Roman" w:hAnsi="Times New Roman" w:cs="Times New Roman"/>
          <w:sz w:val="24"/>
          <w:szCs w:val="24"/>
        </w:rPr>
        <w:lastRenderedPageBreak/>
        <w:t xml:space="preserve">permeability </w:t>
      </w:r>
      <w:r w:rsidR="00620B61">
        <w:rPr>
          <w:rFonts w:ascii="Times New Roman" w:hAnsi="Times New Roman" w:cs="Times New Roman"/>
          <w:sz w:val="24"/>
          <w:szCs w:val="24"/>
        </w:rPr>
        <w:t>with modifications in</w:t>
      </w:r>
      <w:r w:rsidRPr="006A4FDC">
        <w:rPr>
          <w:rFonts w:ascii="Times New Roman" w:hAnsi="Times New Roman" w:cs="Times New Roman"/>
          <w:sz w:val="24"/>
          <w:szCs w:val="24"/>
        </w:rPr>
        <w:t xml:space="preserve"> modeled porosity and connectivity by applying different segmentation algorithms.</w:t>
      </w:r>
    </w:p>
    <w:p w14:paraId="3E6ABE90" w14:textId="49778EEA" w:rsidR="00867B13" w:rsidRPr="006A4FDC" w:rsidRDefault="00867B13" w:rsidP="006A4FDC">
      <w:pPr>
        <w:keepNext/>
        <w:keepLines/>
        <w:spacing w:before="40" w:after="0" w:line="480" w:lineRule="auto"/>
        <w:outlineLvl w:val="3"/>
        <w:rPr>
          <w:rFonts w:ascii="Times New Roman" w:eastAsiaTheme="majorEastAsia" w:hAnsi="Times New Roman" w:cs="Times New Roman"/>
          <w:i/>
          <w:iCs/>
          <w:color w:val="2E74B5" w:themeColor="accent1" w:themeShade="BF"/>
          <w:sz w:val="24"/>
          <w:szCs w:val="24"/>
        </w:rPr>
      </w:pPr>
      <w:r w:rsidRPr="006A4FDC">
        <w:rPr>
          <w:rFonts w:ascii="Times New Roman" w:eastAsiaTheme="majorEastAsia" w:hAnsi="Times New Roman" w:cs="Times New Roman"/>
          <w:i/>
          <w:iCs/>
          <w:color w:val="2E74B5" w:themeColor="accent1" w:themeShade="BF"/>
          <w:sz w:val="24"/>
          <w:szCs w:val="24"/>
        </w:rPr>
        <w:t>4.2 Potential sources of uncertainty between modeled and measured permeability</w:t>
      </w:r>
    </w:p>
    <w:p w14:paraId="33B0D9BA" w14:textId="7C532AF9" w:rsidR="00F76A30" w:rsidRDefault="00620B61" w:rsidP="006A4FDC">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Many potential sources of uncertainty have been presented thus far and will be discussed with regard to this study. </w:t>
      </w:r>
      <w:r w:rsidR="00867B13" w:rsidRPr="006A4FDC">
        <w:rPr>
          <w:rFonts w:ascii="Times New Roman" w:hAnsi="Times New Roman" w:cs="Times New Roman"/>
          <w:sz w:val="24"/>
          <w:szCs w:val="24"/>
        </w:rPr>
        <w:t xml:space="preserve">Common </w:t>
      </w:r>
      <w:proofErr w:type="spellStart"/>
      <w:r w:rsidR="00867B13" w:rsidRPr="006A4FDC">
        <w:rPr>
          <w:rFonts w:ascii="Times New Roman" w:hAnsi="Times New Roman" w:cs="Times New Roman"/>
          <w:sz w:val="24"/>
          <w:szCs w:val="24"/>
        </w:rPr>
        <w:t>petrophysical</w:t>
      </w:r>
      <w:proofErr w:type="spellEnd"/>
      <w:r w:rsidR="00867B13" w:rsidRPr="006A4FDC">
        <w:rPr>
          <w:rFonts w:ascii="Times New Roman" w:hAnsi="Times New Roman" w:cs="Times New Roman"/>
          <w:sz w:val="24"/>
          <w:szCs w:val="24"/>
        </w:rPr>
        <w:t xml:space="preserve"> laboratory methods such as gas </w:t>
      </w:r>
      <w:proofErr w:type="spellStart"/>
      <w:r w:rsidR="00867B13" w:rsidRPr="006A4FDC">
        <w:rPr>
          <w:rFonts w:ascii="Times New Roman" w:hAnsi="Times New Roman" w:cs="Times New Roman"/>
          <w:sz w:val="24"/>
          <w:szCs w:val="24"/>
        </w:rPr>
        <w:t>permeameters</w:t>
      </w:r>
      <w:proofErr w:type="spellEnd"/>
      <w:r w:rsidR="00867B13" w:rsidRPr="006A4FDC">
        <w:rPr>
          <w:rFonts w:ascii="Times New Roman" w:hAnsi="Times New Roman" w:cs="Times New Roman"/>
          <w:sz w:val="24"/>
          <w:szCs w:val="24"/>
        </w:rPr>
        <w:t xml:space="preserve"> are limited to making measurements of up to </w:t>
      </w:r>
      <w:proofErr w:type="gramStart"/>
      <w:r w:rsidR="00867B13" w:rsidRPr="006A4FDC">
        <w:rPr>
          <w:rFonts w:ascii="Times New Roman" w:hAnsi="Times New Roman" w:cs="Times New Roman"/>
          <w:sz w:val="24"/>
          <w:szCs w:val="24"/>
        </w:rPr>
        <w:t xml:space="preserve">10 </w:t>
      </w:r>
      <w:proofErr w:type="gramEnd"/>
      <m:oMath>
        <m:r>
          <w:rPr>
            <w:rFonts w:ascii="Cambria Math" w:hAnsi="Cambria Math" w:cs="Times New Roman"/>
            <w:sz w:val="24"/>
            <w:szCs w:val="24"/>
          </w:rPr>
          <m:t>μ</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oMath>
      <w:r w:rsidR="00867B13" w:rsidRPr="006A4FDC">
        <w:rPr>
          <w:rFonts w:ascii="Times New Roman" w:hAnsi="Times New Roman" w:cs="Times New Roman"/>
          <w:sz w:val="24"/>
          <w:szCs w:val="24"/>
        </w:rPr>
        <w:t>; these methods cannot produce representative permeability for macropore samples which are characterized by much higher flow rates (</w:t>
      </w:r>
      <w:r w:rsidR="00867B13" w:rsidRPr="006A4FDC">
        <w:rPr>
          <w:rFonts w:ascii="Times New Roman" w:hAnsi="Times New Roman" w:cs="Times New Roman"/>
          <w:i/>
          <w:iCs/>
          <w:sz w:val="24"/>
          <w:szCs w:val="24"/>
        </w:rPr>
        <w:t>Sukop 2013</w:t>
      </w:r>
      <w:r w:rsidR="00867B13" w:rsidRPr="006A4FDC">
        <w:rPr>
          <w:rFonts w:ascii="Times New Roman" w:hAnsi="Times New Roman" w:cs="Times New Roman"/>
          <w:sz w:val="24"/>
          <w:szCs w:val="24"/>
        </w:rPr>
        <w:t xml:space="preserve">). Options for measuring samples characterized by high flow rates include mega air </w:t>
      </w:r>
      <w:proofErr w:type="spellStart"/>
      <w:r w:rsidR="00867B13" w:rsidRPr="006A4FDC">
        <w:rPr>
          <w:rFonts w:ascii="Times New Roman" w:hAnsi="Times New Roman" w:cs="Times New Roman"/>
          <w:sz w:val="24"/>
          <w:szCs w:val="24"/>
        </w:rPr>
        <w:t>permeameters</w:t>
      </w:r>
      <w:proofErr w:type="spellEnd"/>
      <w:r w:rsidR="00867B13" w:rsidRPr="006A4FDC">
        <w:rPr>
          <w:rFonts w:ascii="Times New Roman" w:hAnsi="Times New Roman" w:cs="Times New Roman"/>
          <w:sz w:val="24"/>
          <w:szCs w:val="24"/>
        </w:rPr>
        <w:t xml:space="preserve"> (</w:t>
      </w:r>
      <w:r w:rsidR="00867B13" w:rsidRPr="006A4FDC">
        <w:rPr>
          <w:rFonts w:ascii="Times New Roman" w:hAnsi="Times New Roman" w:cs="Times New Roman"/>
          <w:i/>
          <w:iCs/>
          <w:sz w:val="24"/>
          <w:szCs w:val="24"/>
        </w:rPr>
        <w:t>Ferreira 2010</w:t>
      </w:r>
      <w:r w:rsidR="00867B13" w:rsidRPr="006A4FDC">
        <w:rPr>
          <w:rFonts w:ascii="Times New Roman" w:hAnsi="Times New Roman" w:cs="Times New Roman"/>
          <w:sz w:val="24"/>
          <w:szCs w:val="24"/>
        </w:rPr>
        <w:t>) and measuring outflow from constant head fluid methods (</w:t>
      </w:r>
      <w:r w:rsidR="00867B13" w:rsidRPr="006A4FDC">
        <w:rPr>
          <w:rFonts w:ascii="Times New Roman" w:hAnsi="Times New Roman" w:cs="Times New Roman"/>
          <w:i/>
          <w:sz w:val="24"/>
          <w:szCs w:val="24"/>
        </w:rPr>
        <w:t>Fetter 2001</w:t>
      </w:r>
      <w:r w:rsidR="00867B13" w:rsidRPr="006A4FDC">
        <w:rPr>
          <w:rFonts w:ascii="Times New Roman" w:hAnsi="Times New Roman" w:cs="Times New Roman"/>
          <w:sz w:val="24"/>
          <w:szCs w:val="24"/>
        </w:rPr>
        <w:t>) as in this study. Considering the relatively small amount of variation in</w:t>
      </w:r>
      <w:r w:rsidR="00187225">
        <w:rPr>
          <w:rFonts w:ascii="Times New Roman" w:hAnsi="Times New Roman" w:cs="Times New Roman"/>
          <w:sz w:val="24"/>
          <w:szCs w:val="24"/>
        </w:rPr>
        <w:t xml:space="preserve"> the standard deviation (Table 1</w:t>
      </w:r>
      <w:r w:rsidR="00867B13" w:rsidRPr="006A4FDC">
        <w:rPr>
          <w:rFonts w:ascii="Times New Roman" w:hAnsi="Times New Roman" w:cs="Times New Roman"/>
          <w:sz w:val="24"/>
          <w:szCs w:val="24"/>
        </w:rPr>
        <w:t xml:space="preserve">) of the laboratory measurements taken, it is unrealistic to assume that the differences in modeled permeability and laboratory measurements can be explained by standard laboratory error. It is shown that pore deformation and/or destruction may have occurred during the cutting process for </w:t>
      </w:r>
      <w:r w:rsidR="00867B13" w:rsidRPr="006A4FDC">
        <w:rPr>
          <w:rFonts w:ascii="Times New Roman" w:eastAsiaTheme="minorEastAsia" w:hAnsi="Times New Roman" w:cs="Times New Roman"/>
          <w:sz w:val="24"/>
          <w:szCs w:val="24"/>
        </w:rPr>
        <w:t>column 7 and column 8. Laboratory results show slightly less than a 1:1 ratio between harmonic mean permeability and the permeability of the intact soil columns (Table 1).</w:t>
      </w:r>
      <w:r w:rsidR="00F76A30">
        <w:rPr>
          <w:rFonts w:ascii="Times New Roman" w:eastAsiaTheme="minorEastAsia" w:hAnsi="Times New Roman" w:cs="Times New Roman"/>
          <w:sz w:val="24"/>
          <w:szCs w:val="24"/>
        </w:rPr>
        <w:t xml:space="preserve"> </w:t>
      </w:r>
    </w:p>
    <w:p w14:paraId="23853EC9" w14:textId="27C650D3" w:rsidR="00867B13" w:rsidRPr="006A4FDC" w:rsidRDefault="00F76A30" w:rsidP="0090337B">
      <w:pPr>
        <w:spacing w:line="480" w:lineRule="auto"/>
        <w:ind w:firstLine="720"/>
        <w:rPr>
          <w:rFonts w:ascii="Times New Roman" w:hAnsi="Times New Roman" w:cs="Times New Roman"/>
          <w:i/>
          <w:iCs/>
          <w:sz w:val="24"/>
          <w:szCs w:val="24"/>
        </w:rPr>
      </w:pPr>
      <w:r>
        <w:rPr>
          <w:rFonts w:ascii="Times New Roman" w:eastAsiaTheme="minorEastAsia" w:hAnsi="Times New Roman" w:cs="Times New Roman"/>
          <w:sz w:val="24"/>
          <w:szCs w:val="24"/>
        </w:rPr>
        <w:t xml:space="preserve">Macropore deformation or destruction, which occurred </w:t>
      </w:r>
      <w:r w:rsidRPr="0090337B">
        <w:rPr>
          <w:rFonts w:ascii="Times New Roman" w:eastAsiaTheme="minorEastAsia" w:hAnsi="Times New Roman" w:cs="Times New Roman"/>
          <w:i/>
          <w:sz w:val="24"/>
          <w:szCs w:val="24"/>
        </w:rPr>
        <w:t>after</w:t>
      </w:r>
      <w:r>
        <w:rPr>
          <w:rFonts w:ascii="Times New Roman" w:eastAsiaTheme="minorEastAsia" w:hAnsi="Times New Roman" w:cs="Times New Roman"/>
          <w:sz w:val="24"/>
          <w:szCs w:val="24"/>
        </w:rPr>
        <w:t xml:space="preserve"> CT scanning but before the permeability measurements, may have resulted in alterations in the pore structure that were more significant than anticipated.  Such changes would probably have yielded lower observed </w:t>
      </w:r>
      <w:proofErr w:type="spellStart"/>
      <w:r>
        <w:rPr>
          <w:rFonts w:ascii="Times New Roman" w:eastAsiaTheme="minorEastAsia" w:hAnsi="Times New Roman" w:cs="Times New Roman"/>
          <w:sz w:val="24"/>
          <w:szCs w:val="24"/>
        </w:rPr>
        <w:t>permeabilities</w:t>
      </w:r>
      <w:proofErr w:type="spellEnd"/>
      <w:r>
        <w:rPr>
          <w:rFonts w:ascii="Times New Roman" w:eastAsiaTheme="minorEastAsia" w:hAnsi="Times New Roman" w:cs="Times New Roman"/>
          <w:sz w:val="24"/>
          <w:szCs w:val="24"/>
        </w:rPr>
        <w:t xml:space="preserve"> that were consistently lower than would be consistent with the imaged column. Whole-column permeability measurements were con</w:t>
      </w:r>
      <w:r w:rsidR="0005758A">
        <w:rPr>
          <w:rFonts w:ascii="Times New Roman" w:eastAsiaTheme="minorEastAsia" w:hAnsi="Times New Roman" w:cs="Times New Roman"/>
          <w:sz w:val="24"/>
          <w:szCs w:val="24"/>
        </w:rPr>
        <w:t>ducted (Table 1), but could</w:t>
      </w:r>
      <w:r>
        <w:rPr>
          <w:rFonts w:ascii="Times New Roman" w:eastAsiaTheme="minorEastAsia" w:hAnsi="Times New Roman" w:cs="Times New Roman"/>
          <w:sz w:val="24"/>
          <w:szCs w:val="24"/>
        </w:rPr>
        <w:t xml:space="preserve"> be replicated with LB </w:t>
      </w:r>
      <w:r w:rsidR="0005758A">
        <w:rPr>
          <w:rFonts w:ascii="Times New Roman" w:eastAsiaTheme="minorEastAsia" w:hAnsi="Times New Roman" w:cs="Times New Roman"/>
          <w:sz w:val="24"/>
          <w:szCs w:val="24"/>
        </w:rPr>
        <w:t xml:space="preserve">only </w:t>
      </w:r>
      <w:r>
        <w:rPr>
          <w:rFonts w:ascii="Times New Roman" w:eastAsiaTheme="minorEastAsia" w:hAnsi="Times New Roman" w:cs="Times New Roman"/>
          <w:sz w:val="24"/>
          <w:szCs w:val="24"/>
        </w:rPr>
        <w:t>for a few of the segmentation methods (KM-MRF, IK) for all columns</w:t>
      </w:r>
      <w:r w:rsidR="0005758A">
        <w:rPr>
          <w:rFonts w:ascii="Times New Roman" w:eastAsiaTheme="minorEastAsia" w:hAnsi="Times New Roman" w:cs="Times New Roman"/>
          <w:sz w:val="24"/>
          <w:szCs w:val="24"/>
        </w:rPr>
        <w:t>; all other methods yielded non-percolating sections at least in some of the columns.</w:t>
      </w:r>
    </w:p>
    <w:p w14:paraId="2C391B38" w14:textId="4D20B9BE" w:rsidR="0005758A" w:rsidRDefault="00867B13" w:rsidP="0090337B">
      <w:pPr>
        <w:spacing w:line="480" w:lineRule="auto"/>
        <w:ind w:firstLine="720"/>
        <w:rPr>
          <w:rFonts w:ascii="Times New Roman" w:eastAsiaTheme="minorEastAsia" w:hAnsi="Times New Roman" w:cs="Times New Roman"/>
          <w:sz w:val="24"/>
          <w:szCs w:val="24"/>
        </w:rPr>
      </w:pPr>
      <w:r w:rsidRPr="006A4FDC">
        <w:rPr>
          <w:rFonts w:ascii="Times New Roman" w:hAnsi="Times New Roman" w:cs="Times New Roman"/>
          <w:sz w:val="24"/>
          <w:szCs w:val="24"/>
        </w:rPr>
        <w:lastRenderedPageBreak/>
        <w:t xml:space="preserve">A soil water characteristic curve was taken for a representative soil core from the same floodplain grazing site as columns 3, 7, 8, and 9. Pore-size distribution was modeled using equation 3 (Figure </w:t>
      </w:r>
      <w:r w:rsidR="007B46CC">
        <w:rPr>
          <w:rFonts w:ascii="Times New Roman" w:hAnsi="Times New Roman" w:cs="Times New Roman"/>
          <w:sz w:val="24"/>
          <w:szCs w:val="24"/>
        </w:rPr>
        <w:t>1</w:t>
      </w:r>
      <w:r w:rsidRPr="006A4FDC">
        <w:rPr>
          <w:rFonts w:ascii="Times New Roman" w:hAnsi="Times New Roman" w:cs="Times New Roman"/>
          <w:sz w:val="24"/>
          <w:szCs w:val="24"/>
        </w:rPr>
        <w:t>). Over 9</w:t>
      </w:r>
      <w:r w:rsidR="00181DBB">
        <w:rPr>
          <w:rFonts w:ascii="Times New Roman" w:hAnsi="Times New Roman" w:cs="Times New Roman"/>
          <w:sz w:val="24"/>
          <w:szCs w:val="24"/>
        </w:rPr>
        <w:t>0</w:t>
      </w:r>
      <w:r w:rsidRPr="006A4FDC">
        <w:rPr>
          <w:rFonts w:ascii="Times New Roman" w:hAnsi="Times New Roman" w:cs="Times New Roman"/>
          <w:sz w:val="24"/>
          <w:szCs w:val="24"/>
        </w:rPr>
        <w:t xml:space="preserve">% of the porosity is present in pores smaller than the image resolution (Figure </w:t>
      </w:r>
      <w:r w:rsidR="007B46CC">
        <w:rPr>
          <w:rFonts w:ascii="Times New Roman" w:hAnsi="Times New Roman" w:cs="Times New Roman"/>
          <w:sz w:val="24"/>
          <w:szCs w:val="24"/>
        </w:rPr>
        <w:t>1</w:t>
      </w:r>
      <w:r w:rsidRPr="006A4FDC">
        <w:rPr>
          <w:rFonts w:ascii="Times New Roman" w:hAnsi="Times New Roman" w:cs="Times New Roman"/>
          <w:sz w:val="24"/>
          <w:szCs w:val="24"/>
        </w:rPr>
        <w:t xml:space="preserve">) and can be classified as unresolvable micro-porosity. This suggests that macropores should be responsible for transmitting the majority of fluid through the simulations. However, laboratory permeability results returned values ranging from 0.02 </w:t>
      </w:r>
      <m:oMath>
        <m:r>
          <w:rPr>
            <w:rFonts w:ascii="Cambria Math" w:hAnsi="Cambria Math" w:cs="Times New Roman"/>
            <w:sz w:val="24"/>
            <w:szCs w:val="24"/>
          </w:rPr>
          <m:t>μ</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oMath>
      <w:r w:rsidRPr="006A4FDC">
        <w:rPr>
          <w:rFonts w:ascii="Times New Roman" w:eastAsiaTheme="minorEastAsia" w:hAnsi="Times New Roman" w:cs="Times New Roman"/>
          <w:sz w:val="24"/>
          <w:szCs w:val="24"/>
        </w:rPr>
        <w:t xml:space="preserve"> to </w:t>
      </w:r>
      <w:proofErr w:type="gramStart"/>
      <w:r w:rsidRPr="006A4FDC">
        <w:rPr>
          <w:rFonts w:ascii="Times New Roman" w:eastAsiaTheme="minorEastAsia" w:hAnsi="Times New Roman" w:cs="Times New Roman"/>
          <w:sz w:val="24"/>
          <w:szCs w:val="24"/>
        </w:rPr>
        <w:t xml:space="preserve">32 </w:t>
      </w:r>
      <w:proofErr w:type="gramEnd"/>
      <m:oMath>
        <m:r>
          <w:rPr>
            <w:rFonts w:ascii="Cambria Math" w:hAnsi="Cambria Math" w:cs="Times New Roman"/>
            <w:sz w:val="24"/>
            <w:szCs w:val="24"/>
          </w:rPr>
          <m:t>μ</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oMath>
      <w:r w:rsidRPr="006A4FDC">
        <w:rPr>
          <w:rFonts w:ascii="Times New Roman" w:eastAsiaTheme="minorEastAsia" w:hAnsi="Times New Roman" w:cs="Times New Roman"/>
          <w:sz w:val="24"/>
          <w:szCs w:val="24"/>
        </w:rPr>
        <w:t>. These are equivalent to hydraulic conductivity values ranging from a minimum of approximately 2.</w:t>
      </w:r>
      <w:r w:rsidR="008958F5" w:rsidRPr="006A4FDC">
        <w:rPr>
          <w:rFonts w:ascii="Times New Roman" w:eastAsiaTheme="minorEastAsia" w:hAnsi="Times New Roman" w:cs="Times New Roman"/>
          <w:sz w:val="24"/>
          <w:szCs w:val="24"/>
        </w:rPr>
        <w:t>07</w:t>
      </w:r>
      <w:r w:rsidR="008958F5">
        <w:rPr>
          <w:rFonts w:ascii="Times New Roman" w:eastAsiaTheme="minorEastAsia" w:hAnsi="Times New Roman" w:cs="Times New Roman"/>
          <w:sz w:val="24"/>
          <w:szCs w:val="24"/>
        </w:rPr>
        <w:t>x10</w:t>
      </w:r>
      <w:r w:rsidRPr="0090337B">
        <w:rPr>
          <w:rFonts w:ascii="Times New Roman" w:eastAsiaTheme="minorEastAsia" w:hAnsi="Times New Roman" w:cs="Times New Roman"/>
          <w:sz w:val="24"/>
          <w:szCs w:val="24"/>
          <w:vertAlign w:val="superscript"/>
        </w:rPr>
        <w:t>-5</w:t>
      </w:r>
      <w:r w:rsidRPr="006A4FDC">
        <w:rPr>
          <w:rFonts w:ascii="Times New Roman" w:eastAsiaTheme="minorEastAsia" w:hAnsi="Times New Roman" w:cs="Times New Roman"/>
          <w:sz w:val="24"/>
          <w:szCs w:val="24"/>
        </w:rPr>
        <w:t xml:space="preserve"> cm/s to a maximum of approximately 0.04 cm/s. The lower permeability values are consistent with those belonging to </w:t>
      </w:r>
      <w:r w:rsidR="0005758A">
        <w:rPr>
          <w:rFonts w:ascii="Times New Roman" w:eastAsiaTheme="minorEastAsia" w:hAnsi="Times New Roman" w:cs="Times New Roman"/>
          <w:sz w:val="24"/>
          <w:szCs w:val="24"/>
        </w:rPr>
        <w:t>non-</w:t>
      </w:r>
      <w:proofErr w:type="spellStart"/>
      <w:r w:rsidR="0005758A">
        <w:rPr>
          <w:rFonts w:ascii="Times New Roman" w:eastAsiaTheme="minorEastAsia" w:hAnsi="Times New Roman" w:cs="Times New Roman"/>
          <w:sz w:val="24"/>
          <w:szCs w:val="24"/>
        </w:rPr>
        <w:t>macroporous</w:t>
      </w:r>
      <w:proofErr w:type="spellEnd"/>
      <w:r w:rsidR="0005758A">
        <w:rPr>
          <w:rFonts w:ascii="Times New Roman" w:eastAsiaTheme="minorEastAsia" w:hAnsi="Times New Roman" w:cs="Times New Roman"/>
          <w:sz w:val="24"/>
          <w:szCs w:val="24"/>
        </w:rPr>
        <w:t xml:space="preserve"> </w:t>
      </w:r>
      <w:r w:rsidRPr="006A4FDC">
        <w:rPr>
          <w:rFonts w:ascii="Times New Roman" w:eastAsiaTheme="minorEastAsia" w:hAnsi="Times New Roman" w:cs="Times New Roman"/>
          <w:sz w:val="24"/>
          <w:szCs w:val="24"/>
        </w:rPr>
        <w:t xml:space="preserve">clay loams and silty clay loam textured soils. Permeability values above approximately 7 </w:t>
      </w:r>
      <m:oMath>
        <m:r>
          <w:rPr>
            <w:rFonts w:ascii="Cambria Math" w:hAnsi="Cambria Math" w:cs="Times New Roman"/>
            <w:sz w:val="24"/>
            <w:szCs w:val="24"/>
          </w:rPr>
          <m:t>μ</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oMath>
      <w:r w:rsidRPr="006A4FDC">
        <w:rPr>
          <w:rFonts w:ascii="Times New Roman" w:eastAsiaTheme="minorEastAsia" w:hAnsi="Times New Roman" w:cs="Times New Roman"/>
          <w:sz w:val="24"/>
          <w:szCs w:val="24"/>
        </w:rPr>
        <w:t xml:space="preserve"> seem to be consistent with macropore flow based upon UNSODA and Soil Survey textural tables reported in </w:t>
      </w:r>
      <w:proofErr w:type="spellStart"/>
      <w:r w:rsidRPr="006A4FDC">
        <w:rPr>
          <w:rFonts w:ascii="Times New Roman" w:eastAsiaTheme="minorEastAsia" w:hAnsi="Times New Roman" w:cs="Times New Roman"/>
          <w:i/>
          <w:sz w:val="24"/>
          <w:szCs w:val="24"/>
        </w:rPr>
        <w:t>Leij</w:t>
      </w:r>
      <w:proofErr w:type="spellEnd"/>
      <w:r w:rsidRPr="006A4FDC">
        <w:rPr>
          <w:rFonts w:ascii="Times New Roman" w:eastAsiaTheme="minorEastAsia" w:hAnsi="Times New Roman" w:cs="Times New Roman"/>
          <w:i/>
          <w:sz w:val="24"/>
          <w:szCs w:val="24"/>
        </w:rPr>
        <w:t xml:space="preserve"> </w:t>
      </w:r>
      <w:r w:rsidR="00864ADB">
        <w:rPr>
          <w:rFonts w:ascii="Times New Roman" w:eastAsiaTheme="minorEastAsia" w:hAnsi="Times New Roman" w:cs="Times New Roman"/>
          <w:i/>
          <w:sz w:val="24"/>
          <w:szCs w:val="24"/>
        </w:rPr>
        <w:t xml:space="preserve">et </w:t>
      </w:r>
      <w:r w:rsidRPr="006A4FDC">
        <w:rPr>
          <w:rFonts w:ascii="Times New Roman" w:eastAsiaTheme="minorEastAsia" w:hAnsi="Times New Roman" w:cs="Times New Roman"/>
          <w:i/>
          <w:sz w:val="24"/>
          <w:szCs w:val="24"/>
        </w:rPr>
        <w:t>al.</w:t>
      </w:r>
      <w:r w:rsidRPr="006A4FDC">
        <w:rPr>
          <w:rFonts w:ascii="Times New Roman" w:eastAsiaTheme="minorEastAsia" w:hAnsi="Times New Roman" w:cs="Times New Roman"/>
          <w:sz w:val="24"/>
          <w:szCs w:val="24"/>
        </w:rPr>
        <w:t xml:space="preserve"> </w:t>
      </w:r>
      <w:r w:rsidRPr="006A4FDC">
        <w:rPr>
          <w:rFonts w:ascii="Times New Roman" w:eastAsiaTheme="minorEastAsia" w:hAnsi="Times New Roman" w:cs="Times New Roman"/>
          <w:i/>
          <w:sz w:val="24"/>
          <w:szCs w:val="24"/>
        </w:rPr>
        <w:t>1999</w:t>
      </w:r>
      <w:r w:rsidRPr="006A4FDC">
        <w:rPr>
          <w:rFonts w:ascii="Times New Roman" w:eastAsiaTheme="minorEastAsia" w:hAnsi="Times New Roman" w:cs="Times New Roman"/>
          <w:sz w:val="24"/>
          <w:szCs w:val="24"/>
        </w:rPr>
        <w:t xml:space="preserve"> assuming macropores percolate faster than sand. Only 14 sections in total of all 32 measured </w:t>
      </w:r>
      <w:r w:rsidR="00CF1024">
        <w:rPr>
          <w:rFonts w:ascii="Times New Roman" w:eastAsiaTheme="minorEastAsia" w:hAnsi="Times New Roman" w:cs="Times New Roman"/>
          <w:sz w:val="24"/>
          <w:szCs w:val="24"/>
        </w:rPr>
        <w:t>1/8</w:t>
      </w:r>
      <w:r w:rsidRPr="006A4FDC">
        <w:rPr>
          <w:rFonts w:ascii="Times New Roman" w:eastAsiaTheme="minorEastAsia" w:hAnsi="Times New Roman" w:cs="Times New Roman"/>
          <w:sz w:val="24"/>
          <w:szCs w:val="24"/>
        </w:rPr>
        <w:t xml:space="preserve"> sized soil sections reported laboratory permeability results greater than </w:t>
      </w:r>
      <w:proofErr w:type="gramStart"/>
      <w:r w:rsidRPr="006A4FDC">
        <w:rPr>
          <w:rFonts w:ascii="Times New Roman" w:eastAsiaTheme="minorEastAsia" w:hAnsi="Times New Roman" w:cs="Times New Roman"/>
          <w:sz w:val="24"/>
          <w:szCs w:val="24"/>
        </w:rPr>
        <w:t>7</w:t>
      </w:r>
      <w:r w:rsidRPr="006A4FDC">
        <w:rPr>
          <w:rFonts w:ascii="Times New Roman" w:hAnsi="Times New Roman" w:cs="Times New Roman"/>
          <w:sz w:val="24"/>
          <w:szCs w:val="24"/>
        </w:rPr>
        <w:t xml:space="preserve"> </w:t>
      </w:r>
      <w:proofErr w:type="gramEnd"/>
      <m:oMath>
        <m:r>
          <w:rPr>
            <w:rFonts w:ascii="Cambria Math" w:hAnsi="Cambria Math" w:cs="Times New Roman"/>
            <w:sz w:val="24"/>
            <w:szCs w:val="24"/>
          </w:rPr>
          <m:t>μ</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oMath>
      <w:r w:rsidRPr="006A4FDC">
        <w:rPr>
          <w:rFonts w:ascii="Times New Roman" w:eastAsiaTheme="minorEastAsia" w:hAnsi="Times New Roman" w:cs="Times New Roman"/>
          <w:sz w:val="24"/>
          <w:szCs w:val="24"/>
        </w:rPr>
        <w:t xml:space="preserve">. </w:t>
      </w:r>
      <w:r w:rsidR="00620B61">
        <w:rPr>
          <w:rFonts w:ascii="Times New Roman" w:eastAsiaTheme="minorEastAsia" w:hAnsi="Times New Roman" w:cs="Times New Roman"/>
          <w:sz w:val="24"/>
          <w:szCs w:val="24"/>
        </w:rPr>
        <w:t>Laboratory permeability results for each soil column include at</w:t>
      </w:r>
      <w:r w:rsidRPr="006A4FDC">
        <w:rPr>
          <w:rFonts w:ascii="Times New Roman" w:eastAsiaTheme="minorEastAsia" w:hAnsi="Times New Roman" w:cs="Times New Roman"/>
          <w:sz w:val="24"/>
          <w:szCs w:val="24"/>
        </w:rPr>
        <w:t xml:space="preserve"> minimum one </w:t>
      </w:r>
      <w:r w:rsidR="00CF1024">
        <w:rPr>
          <w:rFonts w:ascii="Times New Roman" w:eastAsiaTheme="minorEastAsia" w:hAnsi="Times New Roman" w:cs="Times New Roman"/>
          <w:sz w:val="24"/>
          <w:szCs w:val="24"/>
        </w:rPr>
        <w:t>1/8</w:t>
      </w:r>
      <w:r w:rsidR="0005758A" w:rsidRPr="0090337B">
        <w:rPr>
          <w:rFonts w:ascii="Times New Roman" w:eastAsiaTheme="minorEastAsia" w:hAnsi="Times New Roman" w:cs="Times New Roman"/>
          <w:sz w:val="24"/>
          <w:szCs w:val="24"/>
          <w:vertAlign w:val="superscript"/>
        </w:rPr>
        <w:t>th</w:t>
      </w:r>
      <w:r w:rsidR="00CF1024" w:rsidRPr="006A4FDC">
        <w:rPr>
          <w:rFonts w:ascii="Times New Roman" w:eastAsiaTheme="minorEastAsia" w:hAnsi="Times New Roman" w:cs="Times New Roman"/>
          <w:sz w:val="24"/>
          <w:szCs w:val="24"/>
        </w:rPr>
        <w:t xml:space="preserve"> </w:t>
      </w:r>
      <w:r w:rsidRPr="006A4FDC">
        <w:rPr>
          <w:rFonts w:ascii="Times New Roman" w:eastAsiaTheme="minorEastAsia" w:hAnsi="Times New Roman" w:cs="Times New Roman"/>
          <w:sz w:val="24"/>
          <w:szCs w:val="24"/>
        </w:rPr>
        <w:t xml:space="preserve">size soil section </w:t>
      </w:r>
      <w:r w:rsidR="00620B61">
        <w:rPr>
          <w:rFonts w:ascii="Times New Roman" w:eastAsiaTheme="minorEastAsia" w:hAnsi="Times New Roman" w:cs="Times New Roman"/>
          <w:sz w:val="24"/>
          <w:szCs w:val="24"/>
        </w:rPr>
        <w:t>with a permeability of</w:t>
      </w:r>
      <w:r w:rsidRPr="006A4FDC">
        <w:rPr>
          <w:rFonts w:ascii="Times New Roman" w:eastAsiaTheme="minorEastAsia" w:hAnsi="Times New Roman" w:cs="Times New Roman"/>
          <w:sz w:val="24"/>
          <w:szCs w:val="24"/>
        </w:rPr>
        <w:t xml:space="preserve"> less than </w:t>
      </w:r>
      <w:proofErr w:type="gramStart"/>
      <w:r w:rsidRPr="006A4FDC">
        <w:rPr>
          <w:rFonts w:ascii="Times New Roman" w:eastAsiaTheme="minorEastAsia" w:hAnsi="Times New Roman" w:cs="Times New Roman"/>
          <w:sz w:val="24"/>
          <w:szCs w:val="24"/>
        </w:rPr>
        <w:t xml:space="preserve">1 </w:t>
      </w:r>
      <w:proofErr w:type="gramEnd"/>
      <m:oMath>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oMath>
      <w:r w:rsidR="00620B61">
        <w:rPr>
          <w:rFonts w:ascii="Times New Roman" w:eastAsiaTheme="minorEastAsia" w:hAnsi="Times New Roman" w:cs="Times New Roman"/>
          <w:sz w:val="24"/>
          <w:szCs w:val="24"/>
        </w:rPr>
        <w:t>.</w:t>
      </w:r>
      <w:r w:rsidRPr="006A4FDC">
        <w:rPr>
          <w:rFonts w:ascii="Times New Roman" w:eastAsiaTheme="minorEastAsia" w:hAnsi="Times New Roman" w:cs="Times New Roman"/>
          <w:sz w:val="24"/>
          <w:szCs w:val="24"/>
        </w:rPr>
        <w:t xml:space="preserve"> </w:t>
      </w:r>
      <w:r w:rsidR="00620B61">
        <w:rPr>
          <w:rFonts w:ascii="Times New Roman" w:eastAsiaTheme="minorEastAsia" w:hAnsi="Times New Roman" w:cs="Times New Roman"/>
          <w:sz w:val="24"/>
          <w:szCs w:val="24"/>
        </w:rPr>
        <w:t xml:space="preserve"> This</w:t>
      </w:r>
      <w:r w:rsidRPr="006A4FDC">
        <w:rPr>
          <w:rFonts w:ascii="Times New Roman" w:eastAsiaTheme="minorEastAsia" w:hAnsi="Times New Roman" w:cs="Times New Roman"/>
          <w:sz w:val="24"/>
          <w:szCs w:val="24"/>
        </w:rPr>
        <w:t xml:space="preserve"> is inconsistent with macropore flow being main conduit for fluid flow through these tested soil column sections. </w:t>
      </w:r>
      <w:r w:rsidR="0005758A">
        <w:rPr>
          <w:rFonts w:ascii="Times New Roman" w:eastAsiaTheme="minorEastAsia" w:hAnsi="Times New Roman" w:cs="Times New Roman"/>
          <w:sz w:val="24"/>
          <w:szCs w:val="24"/>
        </w:rPr>
        <w:t xml:space="preserve">This analysis is consistent with our observation that LB estimated </w:t>
      </w:r>
      <w:proofErr w:type="spellStart"/>
      <w:r w:rsidR="0005758A">
        <w:rPr>
          <w:rFonts w:ascii="Times New Roman" w:eastAsiaTheme="minorEastAsia" w:hAnsi="Times New Roman" w:cs="Times New Roman"/>
          <w:sz w:val="24"/>
          <w:szCs w:val="24"/>
        </w:rPr>
        <w:t>permeabilities</w:t>
      </w:r>
      <w:proofErr w:type="spellEnd"/>
      <w:r w:rsidR="0005758A">
        <w:rPr>
          <w:rFonts w:ascii="Times New Roman" w:eastAsiaTheme="minorEastAsia" w:hAnsi="Times New Roman" w:cs="Times New Roman"/>
          <w:sz w:val="24"/>
          <w:szCs w:val="24"/>
        </w:rPr>
        <w:t xml:space="preserve"> were “better” once the observed </w:t>
      </w:r>
      <w:proofErr w:type="spellStart"/>
      <w:r w:rsidR="0005758A">
        <w:rPr>
          <w:rFonts w:ascii="Times New Roman" w:eastAsiaTheme="minorEastAsia" w:hAnsi="Times New Roman" w:cs="Times New Roman"/>
          <w:sz w:val="24"/>
          <w:szCs w:val="24"/>
        </w:rPr>
        <w:t>permeabilities</w:t>
      </w:r>
      <w:proofErr w:type="spellEnd"/>
      <w:r w:rsidR="0005758A">
        <w:rPr>
          <w:rFonts w:ascii="Times New Roman" w:eastAsiaTheme="minorEastAsia" w:hAnsi="Times New Roman" w:cs="Times New Roman"/>
          <w:sz w:val="24"/>
          <w:szCs w:val="24"/>
        </w:rPr>
        <w:t xml:space="preserve"> were larger than </w:t>
      </w:r>
      <w:proofErr w:type="gramStart"/>
      <w:r w:rsidR="0005758A">
        <w:rPr>
          <w:rFonts w:ascii="Times New Roman" w:eastAsiaTheme="minorEastAsia" w:hAnsi="Times New Roman" w:cs="Times New Roman"/>
          <w:sz w:val="24"/>
          <w:szCs w:val="24"/>
        </w:rPr>
        <w:t>10</w:t>
      </w:r>
      <w:r w:rsidR="0005758A" w:rsidRPr="006A4FDC">
        <w:rPr>
          <w:rFonts w:ascii="Times New Roman" w:hAnsi="Times New Roman" w:cs="Times New Roman"/>
          <w:sz w:val="24"/>
          <w:szCs w:val="24"/>
        </w:rPr>
        <w:t xml:space="preserve"> </w:t>
      </w:r>
      <w:proofErr w:type="gramEnd"/>
      <m:oMath>
        <m:r>
          <w:rPr>
            <w:rFonts w:ascii="Cambria Math" w:hAnsi="Cambria Math" w:cs="Times New Roman"/>
            <w:sz w:val="24"/>
            <w:szCs w:val="24"/>
          </w:rPr>
          <m:t>μ</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oMath>
      <w:r w:rsidR="0005758A">
        <w:rPr>
          <w:rFonts w:ascii="Times New Roman" w:eastAsiaTheme="minorEastAsia" w:hAnsi="Times New Roman" w:cs="Times New Roman"/>
          <w:sz w:val="24"/>
          <w:szCs w:val="24"/>
        </w:rPr>
        <w:t xml:space="preserve">.  It therefore appears that matrix flow controls the macro-porous flow through the columns. </w:t>
      </w:r>
    </w:p>
    <w:p w14:paraId="49C65AD1" w14:textId="2BDCD9EE" w:rsidR="00867B13" w:rsidRPr="006A4FDC" w:rsidRDefault="001E5ECF" w:rsidP="0090337B">
      <w:pPr>
        <w:spacing w:line="480" w:lineRule="auto"/>
        <w:ind w:firstLine="720"/>
        <w:rPr>
          <w:rFonts w:ascii="Times New Roman" w:hAnsi="Times New Roman" w:cs="Times New Roman"/>
          <w:sz w:val="24"/>
          <w:szCs w:val="24"/>
        </w:rPr>
      </w:pPr>
      <w:r>
        <w:rPr>
          <w:rFonts w:ascii="Times New Roman" w:eastAsiaTheme="minorEastAsia" w:hAnsi="Times New Roman" w:cs="Times New Roman"/>
          <w:sz w:val="24"/>
          <w:szCs w:val="24"/>
        </w:rPr>
        <w:t xml:space="preserve">It is also possible that organic matter (decomposed roots or fauna, such as earth worms) may have been present in the macropores of the samples. While large volumes of organic matter would have been noticed by the </w:t>
      </w:r>
      <w:proofErr w:type="spellStart"/>
      <w:r>
        <w:rPr>
          <w:rFonts w:ascii="Times New Roman" w:eastAsiaTheme="minorEastAsia" w:hAnsi="Times New Roman" w:cs="Times New Roman"/>
          <w:sz w:val="24"/>
          <w:szCs w:val="24"/>
        </w:rPr>
        <w:t>experimentators</w:t>
      </w:r>
      <w:proofErr w:type="spellEnd"/>
      <w:r>
        <w:rPr>
          <w:rFonts w:ascii="Times New Roman" w:eastAsiaTheme="minorEastAsia" w:hAnsi="Times New Roman" w:cs="Times New Roman"/>
          <w:sz w:val="24"/>
          <w:szCs w:val="24"/>
        </w:rPr>
        <w:t xml:space="preserve"> while </w:t>
      </w:r>
      <w:proofErr w:type="spellStart"/>
      <w:r>
        <w:rPr>
          <w:rFonts w:ascii="Times New Roman" w:eastAsiaTheme="minorEastAsia" w:hAnsi="Times New Roman" w:cs="Times New Roman"/>
          <w:sz w:val="24"/>
          <w:szCs w:val="24"/>
        </w:rPr>
        <w:t>curring</w:t>
      </w:r>
      <w:proofErr w:type="spellEnd"/>
      <w:r>
        <w:rPr>
          <w:rFonts w:ascii="Times New Roman" w:eastAsiaTheme="minorEastAsia" w:hAnsi="Times New Roman" w:cs="Times New Roman"/>
          <w:sz w:val="24"/>
          <w:szCs w:val="24"/>
        </w:rPr>
        <w:t xml:space="preserve"> the samples, it is possible that smaller pieces of organic matter obstruct critical hydraulic connections in the samples.  </w:t>
      </w:r>
      <w:r w:rsidR="00867B13" w:rsidRPr="006A4FDC">
        <w:rPr>
          <w:rFonts w:ascii="Times New Roman" w:hAnsi="Times New Roman" w:cs="Times New Roman"/>
          <w:sz w:val="24"/>
          <w:szCs w:val="24"/>
        </w:rPr>
        <w:t xml:space="preserve">Organic material present in the </w:t>
      </w:r>
      <w:r>
        <w:rPr>
          <w:rFonts w:ascii="Times New Roman" w:hAnsi="Times New Roman" w:cs="Times New Roman"/>
          <w:sz w:val="24"/>
          <w:szCs w:val="24"/>
        </w:rPr>
        <w:t xml:space="preserve">macropores of the </w:t>
      </w:r>
      <w:r w:rsidR="00867B13" w:rsidRPr="006A4FDC">
        <w:rPr>
          <w:rFonts w:ascii="Times New Roman" w:hAnsi="Times New Roman" w:cs="Times New Roman"/>
          <w:sz w:val="24"/>
          <w:szCs w:val="24"/>
        </w:rPr>
        <w:t xml:space="preserve">sample may not </w:t>
      </w:r>
      <w:r>
        <w:rPr>
          <w:rFonts w:ascii="Times New Roman" w:hAnsi="Times New Roman" w:cs="Times New Roman"/>
          <w:sz w:val="24"/>
          <w:szCs w:val="24"/>
        </w:rPr>
        <w:t xml:space="preserve">have </w:t>
      </w:r>
      <w:r w:rsidR="00867B13" w:rsidRPr="006A4FDC">
        <w:rPr>
          <w:rFonts w:ascii="Times New Roman" w:hAnsi="Times New Roman" w:cs="Times New Roman"/>
          <w:sz w:val="24"/>
          <w:szCs w:val="24"/>
        </w:rPr>
        <w:t>be</w:t>
      </w:r>
      <w:r>
        <w:rPr>
          <w:rFonts w:ascii="Times New Roman" w:hAnsi="Times New Roman" w:cs="Times New Roman"/>
          <w:sz w:val="24"/>
          <w:szCs w:val="24"/>
        </w:rPr>
        <w:t>en</w:t>
      </w:r>
      <w:r w:rsidR="00867B13" w:rsidRPr="006A4FDC">
        <w:rPr>
          <w:rFonts w:ascii="Times New Roman" w:hAnsi="Times New Roman" w:cs="Times New Roman"/>
          <w:sz w:val="24"/>
          <w:szCs w:val="24"/>
        </w:rPr>
        <w:t xml:space="preserve"> resolved in the CT samples</w:t>
      </w:r>
      <w:r>
        <w:rPr>
          <w:rFonts w:ascii="Times New Roman" w:hAnsi="Times New Roman" w:cs="Times New Roman"/>
          <w:sz w:val="24"/>
          <w:szCs w:val="24"/>
        </w:rPr>
        <w:t xml:space="preserve"> </w:t>
      </w:r>
      <w:r>
        <w:rPr>
          <w:rFonts w:ascii="Times New Roman" w:hAnsi="Times New Roman" w:cs="Times New Roman"/>
          <w:sz w:val="24"/>
          <w:szCs w:val="24"/>
        </w:rPr>
        <w:lastRenderedPageBreak/>
        <w:t>because low atomic mass elements such as H, C, N, and O are largely transparent to x-ray photon energies used in CT scanning</w:t>
      </w:r>
      <w:r w:rsidRPr="006A4FDC">
        <w:rPr>
          <w:rFonts w:ascii="Times New Roman" w:hAnsi="Times New Roman" w:cs="Times New Roman"/>
          <w:sz w:val="24"/>
          <w:szCs w:val="24"/>
        </w:rPr>
        <w:t xml:space="preserve"> (</w:t>
      </w:r>
      <w:proofErr w:type="spellStart"/>
      <w:r w:rsidRPr="006A4FDC">
        <w:rPr>
          <w:rFonts w:ascii="Times New Roman" w:hAnsi="Times New Roman" w:cs="Times New Roman"/>
          <w:i/>
          <w:sz w:val="24"/>
          <w:szCs w:val="24"/>
        </w:rPr>
        <w:t>Wildenschild</w:t>
      </w:r>
      <w:proofErr w:type="spellEnd"/>
      <w:r w:rsidRPr="006A4FDC">
        <w:rPr>
          <w:rFonts w:ascii="Times New Roman" w:hAnsi="Times New Roman" w:cs="Times New Roman"/>
          <w:i/>
          <w:sz w:val="24"/>
          <w:szCs w:val="24"/>
        </w:rPr>
        <w:t xml:space="preserve"> 2002</w:t>
      </w:r>
      <w:r w:rsidRPr="006A4FDC">
        <w:rPr>
          <w:rFonts w:ascii="Times New Roman" w:hAnsi="Times New Roman" w:cs="Times New Roman"/>
          <w:sz w:val="24"/>
          <w:szCs w:val="24"/>
        </w:rPr>
        <w:t>).</w:t>
      </w:r>
      <w:r>
        <w:rPr>
          <w:rFonts w:ascii="Times New Roman" w:hAnsi="Times New Roman" w:cs="Times New Roman"/>
          <w:sz w:val="24"/>
          <w:szCs w:val="24"/>
        </w:rPr>
        <w:t xml:space="preserve"> The</w:t>
      </w:r>
      <w:r w:rsidR="00C60491">
        <w:rPr>
          <w:rFonts w:ascii="Times New Roman" w:hAnsi="Times New Roman" w:cs="Times New Roman"/>
          <w:sz w:val="24"/>
          <w:szCs w:val="24"/>
        </w:rPr>
        <w:t xml:space="preserve"> hydraulic networks that were segmented</w:t>
      </w:r>
      <w:r>
        <w:rPr>
          <w:rFonts w:ascii="Times New Roman" w:hAnsi="Times New Roman" w:cs="Times New Roman"/>
          <w:sz w:val="24"/>
          <w:szCs w:val="24"/>
        </w:rPr>
        <w:t xml:space="preserve"> by </w:t>
      </w:r>
      <w:r w:rsidR="00C60491">
        <w:rPr>
          <w:rFonts w:ascii="Times New Roman" w:hAnsi="Times New Roman" w:cs="Times New Roman"/>
          <w:sz w:val="24"/>
          <w:szCs w:val="24"/>
        </w:rPr>
        <w:t>some of the low-porosity algorithms may therefore been accurate, but due to the presence of organic matter only partially active. Organic matter can be imaged using lower energy x-ray photons, but unfortunately these are blocked in soils due presence of more massive elements such as Si and Ca.</w:t>
      </w:r>
    </w:p>
    <w:p w14:paraId="5996EDCC" w14:textId="38E0D1B0" w:rsidR="00867B13" w:rsidRPr="006A4FDC" w:rsidRDefault="00867B13" w:rsidP="0090337B">
      <w:pPr>
        <w:spacing w:line="480" w:lineRule="auto"/>
        <w:ind w:firstLine="720"/>
        <w:rPr>
          <w:rFonts w:ascii="Times New Roman" w:eastAsiaTheme="minorEastAsia" w:hAnsi="Times New Roman" w:cs="Times New Roman"/>
          <w:sz w:val="24"/>
          <w:szCs w:val="24"/>
        </w:rPr>
      </w:pPr>
      <w:r w:rsidRPr="006A4FDC">
        <w:rPr>
          <w:rFonts w:ascii="Times New Roman" w:hAnsi="Times New Roman" w:cs="Times New Roman"/>
          <w:sz w:val="24"/>
          <w:szCs w:val="24"/>
        </w:rPr>
        <w:t>CT collection and image data are rarely perfect representations of the physical world, since they are disturbed by optical transfer functions, scattering, and noise (</w:t>
      </w:r>
      <w:proofErr w:type="spellStart"/>
      <w:r w:rsidRPr="006A4FDC">
        <w:rPr>
          <w:rFonts w:ascii="Times New Roman" w:hAnsi="Times New Roman" w:cs="Times New Roman"/>
          <w:i/>
          <w:sz w:val="24"/>
          <w:szCs w:val="24"/>
        </w:rPr>
        <w:t>Kaestner</w:t>
      </w:r>
      <w:proofErr w:type="spellEnd"/>
      <w:r w:rsidRPr="006A4FDC">
        <w:rPr>
          <w:rFonts w:ascii="Times New Roman" w:hAnsi="Times New Roman" w:cs="Times New Roman"/>
          <w:i/>
          <w:sz w:val="24"/>
          <w:szCs w:val="24"/>
        </w:rPr>
        <w:t xml:space="preserve"> 2008</w:t>
      </w:r>
      <w:r w:rsidRPr="006A4FDC">
        <w:rPr>
          <w:rFonts w:ascii="Times New Roman" w:hAnsi="Times New Roman" w:cs="Times New Roman"/>
          <w:sz w:val="24"/>
          <w:szCs w:val="24"/>
        </w:rPr>
        <w:t>). Operator bias such as image resolution choice, exposure settings, beam energy, and flux may result in systematic errors in subsequent imaging processing steps (</w:t>
      </w:r>
      <w:r w:rsidRPr="006A4FDC">
        <w:rPr>
          <w:rFonts w:ascii="Times New Roman" w:hAnsi="Times New Roman" w:cs="Times New Roman"/>
          <w:i/>
          <w:sz w:val="24"/>
          <w:szCs w:val="24"/>
        </w:rPr>
        <w:t xml:space="preserve">Houston </w:t>
      </w:r>
      <w:r w:rsidRPr="006A4FDC">
        <w:rPr>
          <w:rFonts w:ascii="Times New Roman" w:hAnsi="Times New Roman" w:cs="Times New Roman"/>
          <w:sz w:val="24"/>
          <w:szCs w:val="24"/>
        </w:rPr>
        <w:t>2013). Due to averaging of the attenuation of multiple materials or phases in a single voxel, partial volume effects may be present, and boundary voxels may be misclassified (</w:t>
      </w:r>
      <w:proofErr w:type="spellStart"/>
      <w:r w:rsidRPr="006A4FDC">
        <w:rPr>
          <w:rFonts w:ascii="Times New Roman" w:hAnsi="Times New Roman" w:cs="Times New Roman"/>
          <w:i/>
          <w:sz w:val="24"/>
          <w:szCs w:val="24"/>
        </w:rPr>
        <w:t>Ketcham</w:t>
      </w:r>
      <w:proofErr w:type="spellEnd"/>
      <w:r w:rsidRPr="006A4FDC">
        <w:rPr>
          <w:rFonts w:ascii="Times New Roman" w:hAnsi="Times New Roman" w:cs="Times New Roman"/>
          <w:i/>
          <w:sz w:val="24"/>
          <w:szCs w:val="24"/>
        </w:rPr>
        <w:t xml:space="preserve"> 2001</w:t>
      </w:r>
      <w:r w:rsidRPr="006A4FDC">
        <w:rPr>
          <w:rFonts w:ascii="Times New Roman" w:hAnsi="Times New Roman" w:cs="Times New Roman"/>
          <w:sz w:val="24"/>
          <w:szCs w:val="24"/>
        </w:rPr>
        <w:t xml:space="preserve">). Misclassification of boundary voxels </w:t>
      </w:r>
      <w:r w:rsidR="00620B61">
        <w:rPr>
          <w:rFonts w:ascii="Times New Roman" w:hAnsi="Times New Roman" w:cs="Times New Roman"/>
          <w:sz w:val="24"/>
          <w:szCs w:val="24"/>
        </w:rPr>
        <w:t>can</w:t>
      </w:r>
      <w:r w:rsidRPr="006A4FDC">
        <w:rPr>
          <w:rFonts w:ascii="Times New Roman" w:hAnsi="Times New Roman" w:cs="Times New Roman"/>
          <w:sz w:val="24"/>
          <w:szCs w:val="24"/>
        </w:rPr>
        <w:t xml:space="preserve"> significantly affect modeled permeability results. Visual inspection of three dimensional imagery of model pore networks—such as </w:t>
      </w:r>
      <w:r w:rsidRPr="00181DBB">
        <w:rPr>
          <w:rFonts w:ascii="Times New Roman" w:hAnsi="Times New Roman" w:cs="Times New Roman"/>
          <w:sz w:val="24"/>
          <w:szCs w:val="24"/>
        </w:rPr>
        <w:t xml:space="preserve">seen in Figure </w:t>
      </w:r>
      <w:r w:rsidR="007B46CC" w:rsidRPr="00181DBB">
        <w:rPr>
          <w:rFonts w:ascii="Times New Roman" w:hAnsi="Times New Roman" w:cs="Times New Roman"/>
          <w:sz w:val="24"/>
          <w:szCs w:val="24"/>
        </w:rPr>
        <w:t>2</w:t>
      </w:r>
      <w:r w:rsidRPr="006A4FDC">
        <w:rPr>
          <w:rFonts w:ascii="Times New Roman" w:hAnsi="Times New Roman" w:cs="Times New Roman"/>
          <w:sz w:val="24"/>
          <w:szCs w:val="24"/>
        </w:rPr>
        <w:t xml:space="preserve">—support the possibility of voxel misclassification in some models. Column 3, section 2 is used as an example, because lattice Boltzmann simulations returned permeability values that are comparable to laboratory values. Differences in </w:t>
      </w:r>
      <w:r w:rsidR="00620B61">
        <w:rPr>
          <w:rFonts w:ascii="Times New Roman" w:hAnsi="Times New Roman" w:cs="Times New Roman"/>
          <w:sz w:val="24"/>
          <w:szCs w:val="24"/>
        </w:rPr>
        <w:t xml:space="preserve">modeled </w:t>
      </w:r>
      <w:r w:rsidRPr="006A4FDC">
        <w:rPr>
          <w:rFonts w:ascii="Times New Roman" w:hAnsi="Times New Roman" w:cs="Times New Roman"/>
          <w:sz w:val="24"/>
          <w:szCs w:val="24"/>
        </w:rPr>
        <w:t>permeability values between</w:t>
      </w:r>
      <w:r w:rsidR="00620B61">
        <w:rPr>
          <w:rFonts w:ascii="Times New Roman" w:hAnsi="Times New Roman" w:cs="Times New Roman"/>
          <w:sz w:val="24"/>
          <w:szCs w:val="24"/>
        </w:rPr>
        <w:t xml:space="preserve"> segmentation algorithms are influenced by </w:t>
      </w:r>
      <w:r w:rsidRPr="006A4FDC">
        <w:rPr>
          <w:rFonts w:ascii="Times New Roman" w:hAnsi="Times New Roman" w:cs="Times New Roman"/>
          <w:sz w:val="24"/>
          <w:szCs w:val="24"/>
        </w:rPr>
        <w:t>partial boundary effects.</w:t>
      </w:r>
      <w:r w:rsidRPr="006A4FDC">
        <w:rPr>
          <w:rFonts w:ascii="Times New Roman" w:hAnsi="Times New Roman" w:cs="Times New Roman"/>
          <w:color w:val="FF0000"/>
          <w:sz w:val="24"/>
          <w:szCs w:val="24"/>
        </w:rPr>
        <w:t xml:space="preserve"> </w:t>
      </w:r>
    </w:p>
    <w:p w14:paraId="0E2D9E34" w14:textId="453F8371" w:rsidR="00867B13" w:rsidRPr="006A4FDC" w:rsidRDefault="00867B13" w:rsidP="006A4FDC">
      <w:pPr>
        <w:keepNext/>
        <w:keepLines/>
        <w:spacing w:before="40" w:after="0" w:line="480" w:lineRule="auto"/>
        <w:outlineLvl w:val="3"/>
        <w:rPr>
          <w:rFonts w:ascii="Times New Roman" w:eastAsiaTheme="majorEastAsia" w:hAnsi="Times New Roman" w:cs="Times New Roman"/>
          <w:i/>
          <w:iCs/>
          <w:color w:val="2E74B5" w:themeColor="accent1" w:themeShade="BF"/>
          <w:sz w:val="24"/>
          <w:szCs w:val="24"/>
        </w:rPr>
      </w:pPr>
      <w:r w:rsidRPr="006A4FDC">
        <w:rPr>
          <w:rFonts w:ascii="Times New Roman" w:eastAsiaTheme="majorEastAsia" w:hAnsi="Times New Roman" w:cs="Times New Roman"/>
          <w:i/>
          <w:iCs/>
          <w:color w:val="2E74B5" w:themeColor="accent1" w:themeShade="BF"/>
          <w:sz w:val="24"/>
          <w:szCs w:val="24"/>
        </w:rPr>
        <w:t>4.3 Observed relationships between lattice Boltzmann and Kozeny-Carman models</w:t>
      </w:r>
    </w:p>
    <w:p w14:paraId="071AE45F" w14:textId="78FEF487" w:rsidR="00867B13" w:rsidRPr="006A4FDC" w:rsidRDefault="00867B13" w:rsidP="006A4FDC">
      <w:pPr>
        <w:spacing w:line="480" w:lineRule="auto"/>
        <w:rPr>
          <w:rFonts w:ascii="Times New Roman" w:hAnsi="Times New Roman" w:cs="Times New Roman"/>
          <w:sz w:val="24"/>
          <w:szCs w:val="24"/>
        </w:rPr>
      </w:pPr>
      <w:r w:rsidRPr="006A4FDC">
        <w:rPr>
          <w:rFonts w:ascii="Times New Roman" w:hAnsi="Times New Roman" w:cs="Times New Roman"/>
          <w:sz w:val="24"/>
          <w:szCs w:val="24"/>
        </w:rPr>
        <w:t xml:space="preserve">It is apparent that both </w:t>
      </w:r>
      <w:r w:rsidR="007B46CC">
        <w:rPr>
          <w:rFonts w:ascii="Times New Roman" w:hAnsi="Times New Roman" w:cs="Times New Roman"/>
          <w:sz w:val="24"/>
          <w:szCs w:val="24"/>
        </w:rPr>
        <w:t>LB and KC</w:t>
      </w:r>
      <w:r w:rsidRPr="006A4FDC">
        <w:rPr>
          <w:rFonts w:ascii="Times New Roman" w:hAnsi="Times New Roman" w:cs="Times New Roman"/>
          <w:sz w:val="24"/>
          <w:szCs w:val="24"/>
        </w:rPr>
        <w:t xml:space="preserve"> models tend to predict permeability within a similar range of variation from the laboratory data (Figure </w:t>
      </w:r>
      <w:r w:rsidR="007B46CC">
        <w:rPr>
          <w:rFonts w:ascii="Times New Roman" w:hAnsi="Times New Roman" w:cs="Times New Roman"/>
          <w:sz w:val="24"/>
          <w:szCs w:val="24"/>
        </w:rPr>
        <w:t>3</w:t>
      </w:r>
      <w:r w:rsidRPr="006A4FDC">
        <w:rPr>
          <w:rFonts w:ascii="Times New Roman" w:hAnsi="Times New Roman" w:cs="Times New Roman"/>
          <w:sz w:val="24"/>
          <w:szCs w:val="24"/>
        </w:rPr>
        <w:t xml:space="preserve">, Figure </w:t>
      </w:r>
      <w:r w:rsidR="007B46CC">
        <w:rPr>
          <w:rFonts w:ascii="Times New Roman" w:hAnsi="Times New Roman" w:cs="Times New Roman"/>
          <w:sz w:val="24"/>
          <w:szCs w:val="24"/>
        </w:rPr>
        <w:t>5</w:t>
      </w:r>
      <w:r w:rsidRPr="006A4FDC">
        <w:rPr>
          <w:rFonts w:ascii="Times New Roman" w:hAnsi="Times New Roman" w:cs="Times New Roman"/>
          <w:sz w:val="24"/>
          <w:szCs w:val="24"/>
        </w:rPr>
        <w:t xml:space="preserve">). Kozeny-Carman predictions, do not match 1:1 with lattice Boltzmann results. Instead KC models </w:t>
      </w:r>
      <w:r w:rsidR="00620B61">
        <w:rPr>
          <w:rFonts w:ascii="Times New Roman" w:hAnsi="Times New Roman" w:cs="Times New Roman"/>
          <w:sz w:val="24"/>
          <w:szCs w:val="24"/>
        </w:rPr>
        <w:t>returned results with</w:t>
      </w:r>
      <w:r w:rsidRPr="006A4FDC">
        <w:rPr>
          <w:rFonts w:ascii="Times New Roman" w:hAnsi="Times New Roman" w:cs="Times New Roman"/>
          <w:sz w:val="24"/>
          <w:szCs w:val="24"/>
        </w:rPr>
        <w:t xml:space="preserve"> a much smaller RM</w:t>
      </w:r>
      <w:r w:rsidR="00175EC7">
        <w:rPr>
          <w:rFonts w:ascii="Times New Roman" w:hAnsi="Times New Roman" w:cs="Times New Roman"/>
          <w:sz w:val="24"/>
          <w:szCs w:val="24"/>
        </w:rPr>
        <w:t>SE permeability than LB (</w:t>
      </w:r>
      <w:r w:rsidR="00187225">
        <w:rPr>
          <w:rFonts w:ascii="Times New Roman" w:hAnsi="Times New Roman" w:cs="Times New Roman"/>
          <w:sz w:val="24"/>
          <w:szCs w:val="24"/>
        </w:rPr>
        <w:t xml:space="preserve">Table 3, </w:t>
      </w:r>
      <w:r w:rsidR="00175EC7">
        <w:rPr>
          <w:rFonts w:ascii="Times New Roman" w:hAnsi="Times New Roman" w:cs="Times New Roman"/>
          <w:sz w:val="24"/>
          <w:szCs w:val="24"/>
        </w:rPr>
        <w:t>Table</w:t>
      </w:r>
      <w:r w:rsidR="00187225">
        <w:rPr>
          <w:rFonts w:ascii="Times New Roman" w:hAnsi="Times New Roman" w:cs="Times New Roman"/>
          <w:sz w:val="24"/>
          <w:szCs w:val="24"/>
        </w:rPr>
        <w:t xml:space="preserve"> 5</w:t>
      </w:r>
      <w:r w:rsidRPr="006A4FDC">
        <w:rPr>
          <w:rFonts w:ascii="Times New Roman" w:hAnsi="Times New Roman" w:cs="Times New Roman"/>
          <w:sz w:val="24"/>
          <w:szCs w:val="24"/>
        </w:rPr>
        <w:t xml:space="preserve">). By using the assumption </w:t>
      </w:r>
      <w:proofErr w:type="gramStart"/>
      <w:r w:rsidRPr="006A4FDC">
        <w:rPr>
          <w:rFonts w:ascii="Times New Roman" w:hAnsi="Times New Roman" w:cs="Times New Roman"/>
          <w:sz w:val="24"/>
          <w:szCs w:val="24"/>
        </w:rPr>
        <w:t xml:space="preserve">of </w:t>
      </w:r>
      <w:proofErr w:type="gramEnd"/>
      <m:oMath>
        <m:r>
          <w:rPr>
            <w:rFonts w:ascii="Cambria Math" w:hAnsi="Cambria Math" w:cs="Times New Roman"/>
            <w:sz w:val="24"/>
            <w:szCs w:val="24"/>
          </w:rPr>
          <m:t>G=2</m:t>
        </m:r>
      </m:oMath>
      <w:r w:rsidRPr="006A4FDC">
        <w:rPr>
          <w:rFonts w:ascii="Times New Roman" w:eastAsiaTheme="minorEastAsia" w:hAnsi="Times New Roman" w:cs="Times New Roman"/>
          <w:sz w:val="24"/>
          <w:szCs w:val="24"/>
        </w:rPr>
        <w:t xml:space="preserve">, </w:t>
      </w:r>
      <w:r w:rsidRPr="006A4FDC">
        <w:rPr>
          <w:rFonts w:ascii="Times New Roman" w:hAnsi="Times New Roman" w:cs="Times New Roman"/>
          <w:sz w:val="24"/>
          <w:szCs w:val="24"/>
        </w:rPr>
        <w:t xml:space="preserve"> KC </w:t>
      </w:r>
      <w:r w:rsidRPr="006A4FDC">
        <w:rPr>
          <w:rFonts w:ascii="Times New Roman" w:hAnsi="Times New Roman" w:cs="Times New Roman"/>
          <w:sz w:val="24"/>
          <w:szCs w:val="24"/>
        </w:rPr>
        <w:lastRenderedPageBreak/>
        <w:t>models assume perfectly cylindrical pores (</w:t>
      </w:r>
      <w:r w:rsidRPr="006A4FDC">
        <w:rPr>
          <w:rFonts w:ascii="Times New Roman" w:hAnsi="Times New Roman" w:cs="Times New Roman"/>
          <w:i/>
          <w:sz w:val="24"/>
          <w:szCs w:val="24"/>
        </w:rPr>
        <w:t>Carman 1927</w:t>
      </w:r>
      <w:r w:rsidRPr="006A4FDC">
        <w:rPr>
          <w:rFonts w:ascii="Times New Roman" w:hAnsi="Times New Roman" w:cs="Times New Roman"/>
          <w:sz w:val="24"/>
          <w:szCs w:val="24"/>
        </w:rPr>
        <w:t xml:space="preserve">). KC models predict permeability values that regularly 1-2 orders of magnitude less than lattice Boltzmann permeability results across all model results (Figure </w:t>
      </w:r>
      <w:r w:rsidR="007B46CC">
        <w:rPr>
          <w:rFonts w:ascii="Times New Roman" w:hAnsi="Times New Roman" w:cs="Times New Roman"/>
          <w:sz w:val="24"/>
          <w:szCs w:val="24"/>
        </w:rPr>
        <w:t>7</w:t>
      </w:r>
      <w:r w:rsidRPr="006A4FDC">
        <w:rPr>
          <w:rFonts w:ascii="Times New Roman" w:hAnsi="Times New Roman" w:cs="Times New Roman"/>
          <w:sz w:val="24"/>
          <w:szCs w:val="24"/>
        </w:rPr>
        <w:t xml:space="preserve">). At very low porosity, both LB and KC display significant changes in permeability values with small changes in porosity. The KC equation </w:t>
      </w:r>
      <w:r w:rsidR="00620B61">
        <w:rPr>
          <w:rFonts w:ascii="Times New Roman" w:hAnsi="Times New Roman" w:cs="Times New Roman"/>
          <w:sz w:val="24"/>
          <w:szCs w:val="24"/>
        </w:rPr>
        <w:t>is more sensitive to these changes due</w:t>
      </w:r>
      <w:r w:rsidRPr="006A4FDC">
        <w:rPr>
          <w:rFonts w:ascii="Times New Roman" w:hAnsi="Times New Roman" w:cs="Times New Roman"/>
          <w:sz w:val="24"/>
          <w:szCs w:val="24"/>
        </w:rPr>
        <w:t xml:space="preserve"> to the large influence of the geometric tortuosity at low porosity values (Figure </w:t>
      </w:r>
      <w:r w:rsidR="007B46CC">
        <w:rPr>
          <w:rFonts w:ascii="Times New Roman" w:hAnsi="Times New Roman" w:cs="Times New Roman"/>
          <w:sz w:val="24"/>
          <w:szCs w:val="24"/>
        </w:rPr>
        <w:t>8</w:t>
      </w:r>
      <w:r w:rsidRPr="006A4FDC">
        <w:rPr>
          <w:rFonts w:ascii="Times New Roman" w:hAnsi="Times New Roman" w:cs="Times New Roman"/>
          <w:sz w:val="24"/>
          <w:szCs w:val="24"/>
        </w:rPr>
        <w:t xml:space="preserve">).  </w:t>
      </w:r>
    </w:p>
    <w:p w14:paraId="4F8F71E7" w14:textId="2DBA7D11" w:rsidR="00D5118B" w:rsidRDefault="00867B13" w:rsidP="0090337B">
      <w:pPr>
        <w:spacing w:line="480" w:lineRule="auto"/>
        <w:ind w:firstLine="720"/>
        <w:rPr>
          <w:rFonts w:ascii="Times New Roman" w:hAnsi="Times New Roman" w:cs="Times New Roman"/>
          <w:sz w:val="24"/>
          <w:szCs w:val="24"/>
        </w:rPr>
      </w:pPr>
      <w:r w:rsidRPr="006A4FDC">
        <w:rPr>
          <w:rFonts w:ascii="Times New Roman" w:hAnsi="Times New Roman" w:cs="Times New Roman"/>
          <w:sz w:val="24"/>
          <w:szCs w:val="24"/>
        </w:rPr>
        <w:t>KC model permeability values are highly correlated with porosity (r</w:t>
      </w:r>
      <w:r w:rsidRPr="006A4FDC">
        <w:rPr>
          <w:rFonts w:ascii="Times New Roman" w:hAnsi="Times New Roman" w:cs="Times New Roman"/>
          <w:sz w:val="24"/>
          <w:szCs w:val="24"/>
          <w:vertAlign w:val="superscript"/>
        </w:rPr>
        <w:t>2</w:t>
      </w:r>
      <w:r w:rsidRPr="006A4FDC">
        <w:rPr>
          <w:rFonts w:ascii="Times New Roman" w:hAnsi="Times New Roman" w:cs="Times New Roman"/>
          <w:sz w:val="24"/>
          <w:szCs w:val="24"/>
        </w:rPr>
        <w:t xml:space="preserve">=0.59) (Figure </w:t>
      </w:r>
      <w:r w:rsidR="007B46CC">
        <w:rPr>
          <w:rFonts w:ascii="Times New Roman" w:hAnsi="Times New Roman" w:cs="Times New Roman"/>
          <w:sz w:val="24"/>
          <w:szCs w:val="24"/>
        </w:rPr>
        <w:t>8</w:t>
      </w:r>
      <w:r w:rsidRPr="006A4FDC">
        <w:rPr>
          <w:rFonts w:ascii="Times New Roman" w:hAnsi="Times New Roman" w:cs="Times New Roman"/>
          <w:sz w:val="24"/>
          <w:szCs w:val="24"/>
        </w:rPr>
        <w:t>). In the KC model porosity is included directly in the numerator, in the calculation of Tortuosity, and indirectly in the hydraulic radius calculation. LB model values correlate less strongly with porosity (r</w:t>
      </w:r>
      <w:r w:rsidRPr="006A4FDC">
        <w:rPr>
          <w:rFonts w:ascii="Times New Roman" w:hAnsi="Times New Roman" w:cs="Times New Roman"/>
          <w:sz w:val="24"/>
          <w:szCs w:val="24"/>
          <w:vertAlign w:val="superscript"/>
        </w:rPr>
        <w:t>2</w:t>
      </w:r>
      <w:r w:rsidRPr="006A4FDC">
        <w:rPr>
          <w:rFonts w:ascii="Times New Roman" w:hAnsi="Times New Roman" w:cs="Times New Roman"/>
          <w:sz w:val="24"/>
          <w:szCs w:val="24"/>
        </w:rPr>
        <w:t>=0.39). At</w:t>
      </w:r>
      <m:oMath>
        <m:r>
          <w:rPr>
            <w:rFonts w:ascii="Cambria Math" w:hAnsi="Cambria Math" w:cs="Times New Roman"/>
            <w:sz w:val="24"/>
            <w:szCs w:val="24"/>
          </w:rPr>
          <m:t xml:space="preserve"> ϕ&lt;0.05</m:t>
        </m:r>
      </m:oMath>
      <w:r w:rsidRPr="006A4FDC">
        <w:rPr>
          <w:rFonts w:ascii="Times New Roman" w:hAnsi="Times New Roman" w:cs="Times New Roman"/>
          <w:sz w:val="24"/>
          <w:szCs w:val="24"/>
        </w:rPr>
        <w:t xml:space="preserve"> permeability changes dramatically with very small changes </w:t>
      </w:r>
      <w:proofErr w:type="gramStart"/>
      <w:r w:rsidRPr="006A4FDC">
        <w:rPr>
          <w:rFonts w:ascii="Times New Roman" w:hAnsi="Times New Roman" w:cs="Times New Roman"/>
          <w:sz w:val="24"/>
          <w:szCs w:val="24"/>
        </w:rPr>
        <w:t xml:space="preserve">in </w:t>
      </w:r>
      <w:proofErr w:type="gramEnd"/>
      <m:oMath>
        <m:r>
          <w:rPr>
            <w:rFonts w:ascii="Cambria Math" w:hAnsi="Cambria Math" w:cs="Times New Roman"/>
            <w:sz w:val="24"/>
            <w:szCs w:val="24"/>
          </w:rPr>
          <m:t>ϕ</m:t>
        </m:r>
      </m:oMath>
      <w:r w:rsidRPr="006A4FDC">
        <w:rPr>
          <w:rFonts w:ascii="Times New Roman" w:hAnsi="Times New Roman" w:cs="Times New Roman"/>
          <w:sz w:val="24"/>
          <w:szCs w:val="24"/>
        </w:rPr>
        <w:t xml:space="preserve">. For both modeling equations, small increases in porosity yields a smaller density of fluid particles contacting frictional surfaces (Figure </w:t>
      </w:r>
      <w:r w:rsidR="007B46CC">
        <w:rPr>
          <w:rFonts w:ascii="Times New Roman" w:hAnsi="Times New Roman" w:cs="Times New Roman"/>
          <w:sz w:val="24"/>
          <w:szCs w:val="24"/>
        </w:rPr>
        <w:t>8</w:t>
      </w:r>
      <w:r w:rsidRPr="006A4FDC">
        <w:rPr>
          <w:rFonts w:ascii="Times New Roman" w:hAnsi="Times New Roman" w:cs="Times New Roman"/>
          <w:sz w:val="24"/>
          <w:szCs w:val="24"/>
        </w:rPr>
        <w:t xml:space="preserve">). These types of increases may not generally be observed in natural systems, due to organic matter such as hummus and root mass providing additional friction surfaces in macropores. The models in this study behave more ‘pipe-like’, due to the inability of the collected CT data to </w:t>
      </w:r>
      <w:r w:rsidR="00620B61">
        <w:rPr>
          <w:rFonts w:ascii="Times New Roman" w:hAnsi="Times New Roman" w:cs="Times New Roman"/>
          <w:sz w:val="24"/>
          <w:szCs w:val="24"/>
        </w:rPr>
        <w:t>resolve</w:t>
      </w:r>
      <w:r w:rsidR="00620B61" w:rsidRPr="006A4FDC">
        <w:rPr>
          <w:rFonts w:ascii="Times New Roman" w:hAnsi="Times New Roman" w:cs="Times New Roman"/>
          <w:sz w:val="24"/>
          <w:szCs w:val="24"/>
        </w:rPr>
        <w:t xml:space="preserve"> </w:t>
      </w:r>
      <w:r w:rsidRPr="006A4FDC">
        <w:rPr>
          <w:rFonts w:ascii="Times New Roman" w:hAnsi="Times New Roman" w:cs="Times New Roman"/>
          <w:sz w:val="24"/>
          <w:szCs w:val="24"/>
        </w:rPr>
        <w:t xml:space="preserve">organic material. Although no optimization between LB and KC model results is applied, a strong correlation is observed in the permeability data (Figure </w:t>
      </w:r>
      <w:r w:rsidR="007B46CC">
        <w:rPr>
          <w:rFonts w:ascii="Times New Roman" w:hAnsi="Times New Roman" w:cs="Times New Roman"/>
          <w:sz w:val="24"/>
          <w:szCs w:val="24"/>
        </w:rPr>
        <w:t>7</w:t>
      </w:r>
      <w:r w:rsidRPr="006A4FDC">
        <w:rPr>
          <w:rFonts w:ascii="Times New Roman" w:hAnsi="Times New Roman" w:cs="Times New Roman"/>
          <w:sz w:val="24"/>
          <w:szCs w:val="24"/>
        </w:rPr>
        <w:t xml:space="preserve">). Power regression analysis of LB and KC results yields a relationship </w:t>
      </w:r>
      <w:proofErr w:type="gramStart"/>
      <w:r w:rsidRPr="006A4FDC">
        <w:rPr>
          <w:rFonts w:ascii="Times New Roman" w:hAnsi="Times New Roman" w:cs="Times New Roman"/>
          <w:sz w:val="24"/>
          <w:szCs w:val="24"/>
        </w:rPr>
        <w:t xml:space="preserve">of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LB</m:t>
            </m:r>
          </m:sub>
        </m:sSub>
        <m:r>
          <w:rPr>
            <w:rFonts w:ascii="Cambria Math" w:hAnsi="Cambria Math" w:cs="Times New Roman"/>
            <w:sz w:val="24"/>
            <w:szCs w:val="24"/>
          </w:rPr>
          <m:t>=22.03</m:t>
        </m:r>
        <m:sSubSup>
          <m:sSubSupPr>
            <m:ctrlPr>
              <w:rPr>
                <w:rFonts w:ascii="Cambria Math" w:hAnsi="Cambria Math" w:cs="Times New Roman"/>
                <w:i/>
                <w:sz w:val="24"/>
                <w:szCs w:val="24"/>
              </w:rPr>
            </m:ctrlPr>
          </m:sSubSupPr>
          <m:e>
            <m:r>
              <w:rPr>
                <w:rFonts w:ascii="Cambria Math" w:hAnsi="Cambria Math" w:cs="Times New Roman"/>
                <w:sz w:val="24"/>
                <w:szCs w:val="24"/>
              </w:rPr>
              <m:t>k</m:t>
            </m:r>
          </m:e>
          <m:sub>
            <m:r>
              <w:rPr>
                <w:rFonts w:ascii="Cambria Math" w:hAnsi="Cambria Math" w:cs="Times New Roman"/>
                <w:sz w:val="24"/>
                <w:szCs w:val="24"/>
              </w:rPr>
              <m:t>KC</m:t>
            </m:r>
          </m:sub>
          <m:sup>
            <m:r>
              <w:rPr>
                <w:rFonts w:ascii="Cambria Math" w:hAnsi="Cambria Math" w:cs="Times New Roman"/>
                <w:sz w:val="24"/>
                <w:szCs w:val="24"/>
              </w:rPr>
              <m:t>0.669</m:t>
            </m:r>
          </m:sup>
        </m:sSubSup>
      </m:oMath>
      <w:r w:rsidRPr="006A4FDC">
        <w:rPr>
          <w:rFonts w:ascii="Times New Roman" w:hAnsi="Times New Roman" w:cs="Times New Roman"/>
          <w:sz w:val="24"/>
          <w:szCs w:val="24"/>
        </w:rPr>
        <w:t xml:space="preserve">. This is a notable relationship given the underlying assumption that all pores in the KC model are cylindrical. </w:t>
      </w:r>
    </w:p>
    <w:p w14:paraId="2DB7BBD2" w14:textId="2A36BE2D" w:rsidR="00867B13" w:rsidRPr="006A4FDC" w:rsidRDefault="00867B13" w:rsidP="0090337B">
      <w:pPr>
        <w:spacing w:line="480" w:lineRule="auto"/>
        <w:ind w:firstLine="720"/>
        <w:rPr>
          <w:rFonts w:ascii="Times New Roman" w:hAnsi="Times New Roman" w:cs="Times New Roman"/>
          <w:sz w:val="24"/>
          <w:szCs w:val="24"/>
        </w:rPr>
      </w:pPr>
    </w:p>
    <w:p w14:paraId="7CAD40AD" w14:textId="052B26E4" w:rsidR="00867B13" w:rsidRPr="006A4FDC" w:rsidRDefault="00867B13" w:rsidP="006A4FDC">
      <w:pPr>
        <w:keepNext/>
        <w:keepLines/>
        <w:spacing w:before="40" w:after="0" w:line="480" w:lineRule="auto"/>
        <w:outlineLvl w:val="2"/>
        <w:rPr>
          <w:rFonts w:ascii="Times New Roman" w:eastAsiaTheme="majorEastAsia" w:hAnsi="Times New Roman" w:cs="Times New Roman"/>
          <w:color w:val="1F4D78" w:themeColor="accent1" w:themeShade="7F"/>
          <w:sz w:val="24"/>
          <w:szCs w:val="24"/>
        </w:rPr>
      </w:pPr>
      <w:r w:rsidRPr="006A4FDC">
        <w:rPr>
          <w:rFonts w:ascii="Times New Roman" w:eastAsiaTheme="majorEastAsia" w:hAnsi="Times New Roman" w:cs="Times New Roman"/>
          <w:color w:val="1F4D78" w:themeColor="accent1" w:themeShade="7F"/>
          <w:sz w:val="24"/>
          <w:szCs w:val="24"/>
        </w:rPr>
        <w:t>5 Summary and Conclusions</w:t>
      </w:r>
    </w:p>
    <w:p w14:paraId="3B0088A7" w14:textId="4A2CE9D6" w:rsidR="00C60491" w:rsidRDefault="00867B13" w:rsidP="006A4FDC">
      <w:pPr>
        <w:spacing w:line="480" w:lineRule="auto"/>
        <w:rPr>
          <w:rFonts w:ascii="Times New Roman" w:hAnsi="Times New Roman" w:cs="Times New Roman"/>
          <w:sz w:val="24"/>
          <w:szCs w:val="24"/>
        </w:rPr>
      </w:pPr>
      <w:r w:rsidRPr="006A4FDC">
        <w:rPr>
          <w:rFonts w:ascii="Times New Roman" w:hAnsi="Times New Roman" w:cs="Times New Roman"/>
          <w:sz w:val="24"/>
          <w:szCs w:val="24"/>
        </w:rPr>
        <w:t xml:space="preserve">The </w:t>
      </w:r>
      <w:r w:rsidR="00620B61">
        <w:rPr>
          <w:rFonts w:ascii="Times New Roman" w:hAnsi="Times New Roman" w:cs="Times New Roman"/>
          <w:sz w:val="24"/>
          <w:szCs w:val="24"/>
        </w:rPr>
        <w:t>principal objective of this paper</w:t>
      </w:r>
      <w:r w:rsidRPr="006A4FDC">
        <w:rPr>
          <w:rFonts w:ascii="Times New Roman" w:hAnsi="Times New Roman" w:cs="Times New Roman"/>
          <w:sz w:val="24"/>
          <w:szCs w:val="24"/>
        </w:rPr>
        <w:t xml:space="preserve"> was to identify limitations of modeling permeability from CT data of natural </w:t>
      </w:r>
      <w:proofErr w:type="spellStart"/>
      <w:r w:rsidR="006701A8">
        <w:rPr>
          <w:rFonts w:ascii="Times New Roman" w:hAnsi="Times New Roman" w:cs="Times New Roman"/>
          <w:sz w:val="24"/>
          <w:szCs w:val="24"/>
        </w:rPr>
        <w:t>macro</w:t>
      </w:r>
      <w:r w:rsidRPr="006A4FDC">
        <w:rPr>
          <w:rFonts w:ascii="Times New Roman" w:hAnsi="Times New Roman" w:cs="Times New Roman"/>
          <w:sz w:val="24"/>
          <w:szCs w:val="24"/>
        </w:rPr>
        <w:t>porous</w:t>
      </w:r>
      <w:proofErr w:type="spellEnd"/>
      <w:r w:rsidRPr="006A4FDC">
        <w:rPr>
          <w:rFonts w:ascii="Times New Roman" w:hAnsi="Times New Roman" w:cs="Times New Roman"/>
          <w:sz w:val="24"/>
          <w:szCs w:val="24"/>
        </w:rPr>
        <w:t xml:space="preserve"> media using</w:t>
      </w:r>
      <w:r w:rsidR="00537A3D">
        <w:rPr>
          <w:rFonts w:ascii="Times New Roman" w:hAnsi="Times New Roman" w:cs="Times New Roman"/>
          <w:sz w:val="24"/>
          <w:szCs w:val="24"/>
        </w:rPr>
        <w:t xml:space="preserve"> image-based</w:t>
      </w:r>
      <w:r w:rsidRPr="006A4FDC">
        <w:rPr>
          <w:rFonts w:ascii="Times New Roman" w:hAnsi="Times New Roman" w:cs="Times New Roman"/>
          <w:sz w:val="24"/>
          <w:szCs w:val="24"/>
        </w:rPr>
        <w:t xml:space="preserve"> </w:t>
      </w:r>
      <w:r w:rsidR="00537A3D">
        <w:rPr>
          <w:rFonts w:ascii="Times New Roman" w:hAnsi="Times New Roman" w:cs="Times New Roman"/>
          <w:sz w:val="24"/>
          <w:szCs w:val="24"/>
        </w:rPr>
        <w:t>(</w:t>
      </w:r>
      <w:r w:rsidRPr="006A4FDC">
        <w:rPr>
          <w:rFonts w:ascii="Times New Roman" w:hAnsi="Times New Roman" w:cs="Times New Roman"/>
          <w:sz w:val="24"/>
          <w:szCs w:val="24"/>
        </w:rPr>
        <w:t>KC</w:t>
      </w:r>
      <w:r w:rsidR="00537A3D">
        <w:rPr>
          <w:rFonts w:ascii="Times New Roman" w:hAnsi="Times New Roman" w:cs="Times New Roman"/>
          <w:sz w:val="24"/>
          <w:szCs w:val="24"/>
        </w:rPr>
        <w:t>)</w:t>
      </w:r>
      <w:r w:rsidRPr="006A4FDC">
        <w:rPr>
          <w:rFonts w:ascii="Times New Roman" w:hAnsi="Times New Roman" w:cs="Times New Roman"/>
          <w:sz w:val="24"/>
          <w:szCs w:val="24"/>
        </w:rPr>
        <w:t xml:space="preserve"> and </w:t>
      </w:r>
      <w:proofErr w:type="spellStart"/>
      <w:r w:rsidR="00537A3D">
        <w:rPr>
          <w:rFonts w:ascii="Times New Roman" w:hAnsi="Times New Roman" w:cs="Times New Roman"/>
          <w:sz w:val="24"/>
          <w:szCs w:val="24"/>
        </w:rPr>
        <w:t>and</w:t>
      </w:r>
      <w:proofErr w:type="spellEnd"/>
      <w:r w:rsidR="00537A3D">
        <w:rPr>
          <w:rFonts w:ascii="Times New Roman" w:hAnsi="Times New Roman" w:cs="Times New Roman"/>
          <w:sz w:val="24"/>
          <w:szCs w:val="24"/>
        </w:rPr>
        <w:t xml:space="preserve"> computational dynamics </w:t>
      </w:r>
      <w:r w:rsidR="00537A3D">
        <w:rPr>
          <w:rFonts w:ascii="Times New Roman" w:hAnsi="Times New Roman" w:cs="Times New Roman"/>
          <w:sz w:val="24"/>
          <w:szCs w:val="24"/>
        </w:rPr>
        <w:lastRenderedPageBreak/>
        <w:t>based (</w:t>
      </w:r>
      <w:r w:rsidRPr="006A4FDC">
        <w:rPr>
          <w:rFonts w:ascii="Times New Roman" w:hAnsi="Times New Roman" w:cs="Times New Roman"/>
          <w:sz w:val="24"/>
          <w:szCs w:val="24"/>
        </w:rPr>
        <w:t>LB</w:t>
      </w:r>
      <w:r w:rsidR="00537A3D">
        <w:rPr>
          <w:rFonts w:ascii="Times New Roman" w:hAnsi="Times New Roman" w:cs="Times New Roman"/>
          <w:sz w:val="24"/>
          <w:szCs w:val="24"/>
        </w:rPr>
        <w:t>)</w:t>
      </w:r>
      <w:r w:rsidRPr="006A4FDC">
        <w:rPr>
          <w:rFonts w:ascii="Times New Roman" w:hAnsi="Times New Roman" w:cs="Times New Roman"/>
          <w:sz w:val="24"/>
          <w:szCs w:val="24"/>
        </w:rPr>
        <w:t xml:space="preserve"> methods</w:t>
      </w:r>
      <w:r w:rsidR="00537A3D">
        <w:rPr>
          <w:rFonts w:ascii="Times New Roman" w:hAnsi="Times New Roman" w:cs="Times New Roman"/>
          <w:sz w:val="24"/>
          <w:szCs w:val="24"/>
        </w:rPr>
        <w:t>.</w:t>
      </w:r>
      <w:r w:rsidRPr="006A4FDC">
        <w:rPr>
          <w:rFonts w:ascii="Times New Roman" w:hAnsi="Times New Roman" w:cs="Times New Roman"/>
          <w:sz w:val="24"/>
          <w:szCs w:val="24"/>
        </w:rPr>
        <w:t xml:space="preserve"> Simulation domains were generated from </w:t>
      </w:r>
      <w:r w:rsidR="00C60491">
        <w:rPr>
          <w:rFonts w:ascii="Times New Roman" w:hAnsi="Times New Roman" w:cs="Times New Roman"/>
          <w:sz w:val="24"/>
          <w:szCs w:val="24"/>
        </w:rPr>
        <w:t>six</w:t>
      </w:r>
      <w:r w:rsidRPr="006A4FDC">
        <w:rPr>
          <w:rFonts w:ascii="Times New Roman" w:hAnsi="Times New Roman" w:cs="Times New Roman"/>
          <w:sz w:val="24"/>
          <w:szCs w:val="24"/>
        </w:rPr>
        <w:t xml:space="preserve"> different automated segmentation algorithms and compared to laboratory measurements in an effort to validate each model and gain insight into relationships between KC and LB models. Four macropore soil columns composed of 8 sections each were modeled using both KC and LB methods</w:t>
      </w:r>
      <w:r w:rsidR="00CF1024">
        <w:rPr>
          <w:rFonts w:ascii="Times New Roman" w:hAnsi="Times New Roman" w:cs="Times New Roman"/>
          <w:sz w:val="24"/>
          <w:szCs w:val="24"/>
        </w:rPr>
        <w:t xml:space="preserve"> and</w:t>
      </w:r>
      <w:r w:rsidRPr="006A4FDC">
        <w:rPr>
          <w:rFonts w:ascii="Times New Roman" w:hAnsi="Times New Roman" w:cs="Times New Roman"/>
          <w:sz w:val="24"/>
          <w:szCs w:val="24"/>
        </w:rPr>
        <w:t xml:space="preserve"> were compared with laboratory measurements. </w:t>
      </w:r>
      <w:r w:rsidR="00C60491">
        <w:rPr>
          <w:rFonts w:ascii="Times New Roman" w:hAnsi="Times New Roman" w:cs="Times New Roman"/>
          <w:sz w:val="24"/>
          <w:szCs w:val="24"/>
        </w:rPr>
        <w:t xml:space="preserve">We reach the following conclusions. </w:t>
      </w:r>
    </w:p>
    <w:p w14:paraId="4DC1B4D5" w14:textId="77777777" w:rsidR="00E23A20" w:rsidRDefault="00C60491" w:rsidP="0090337B">
      <w:pPr>
        <w:pStyle w:val="ListParagraph"/>
        <w:numPr>
          <w:ilvl w:val="0"/>
          <w:numId w:val="21"/>
        </w:numPr>
        <w:spacing w:line="480" w:lineRule="auto"/>
        <w:rPr>
          <w:rFonts w:ascii="Times New Roman" w:hAnsi="Times New Roman" w:cs="Times New Roman"/>
          <w:sz w:val="24"/>
          <w:szCs w:val="24"/>
        </w:rPr>
      </w:pPr>
      <w:r>
        <w:rPr>
          <w:rFonts w:ascii="Times New Roman" w:hAnsi="Times New Roman" w:cs="Times New Roman"/>
          <w:sz w:val="24"/>
          <w:szCs w:val="24"/>
        </w:rPr>
        <w:t>We observed extreme variation in the</w:t>
      </w:r>
      <w:r w:rsidR="00E23A20">
        <w:rPr>
          <w:rFonts w:ascii="Times New Roman" w:hAnsi="Times New Roman" w:cs="Times New Roman"/>
          <w:sz w:val="24"/>
          <w:szCs w:val="24"/>
        </w:rPr>
        <w:t xml:space="preserve"> pore structures</w:t>
      </w:r>
      <w:r>
        <w:rPr>
          <w:rFonts w:ascii="Times New Roman" w:hAnsi="Times New Roman" w:cs="Times New Roman"/>
          <w:sz w:val="24"/>
          <w:szCs w:val="24"/>
        </w:rPr>
        <w:t xml:space="preserve"> </w:t>
      </w:r>
      <w:r w:rsidR="00E23A20">
        <w:rPr>
          <w:rFonts w:ascii="Times New Roman" w:hAnsi="Times New Roman" w:cs="Times New Roman"/>
          <w:sz w:val="24"/>
          <w:szCs w:val="24"/>
        </w:rPr>
        <w:t xml:space="preserve">returned by the six segmentation algorithms. Simple algorithms that set a global threshold consistently returned lower porosities than more sophisticated algorithms that used local information for voxel classification. It was found that low porosity segmentations were more likely to represent the </w:t>
      </w:r>
      <w:proofErr w:type="spellStart"/>
      <w:r w:rsidR="00E23A20">
        <w:rPr>
          <w:rFonts w:ascii="Times New Roman" w:hAnsi="Times New Roman" w:cs="Times New Roman"/>
          <w:sz w:val="24"/>
          <w:szCs w:val="24"/>
        </w:rPr>
        <w:t>macroporous</w:t>
      </w:r>
      <w:proofErr w:type="spellEnd"/>
      <w:r w:rsidR="00E23A20">
        <w:rPr>
          <w:rFonts w:ascii="Times New Roman" w:hAnsi="Times New Roman" w:cs="Times New Roman"/>
          <w:sz w:val="24"/>
          <w:szCs w:val="24"/>
        </w:rPr>
        <w:t xml:space="preserve"> structure present in the samples.</w:t>
      </w:r>
    </w:p>
    <w:p w14:paraId="3FE7ED0A" w14:textId="1FDF4DC8" w:rsidR="00E23A20" w:rsidRDefault="00E23A20" w:rsidP="0090337B">
      <w:pPr>
        <w:pStyle w:val="ListParagraph"/>
        <w:numPr>
          <w:ilvl w:val="0"/>
          <w:numId w:val="21"/>
        </w:numPr>
        <w:spacing w:line="480" w:lineRule="auto"/>
        <w:rPr>
          <w:rFonts w:ascii="Times New Roman" w:hAnsi="Times New Roman" w:cs="Times New Roman"/>
          <w:sz w:val="24"/>
          <w:szCs w:val="24"/>
        </w:rPr>
      </w:pPr>
      <w:r>
        <w:rPr>
          <w:rFonts w:ascii="Times New Roman" w:hAnsi="Times New Roman" w:cs="Times New Roman"/>
          <w:sz w:val="24"/>
          <w:szCs w:val="24"/>
        </w:rPr>
        <w:t xml:space="preserve">Observed </w:t>
      </w:r>
      <w:proofErr w:type="spellStart"/>
      <w:r>
        <w:rPr>
          <w:rFonts w:ascii="Times New Roman" w:hAnsi="Times New Roman" w:cs="Times New Roman"/>
          <w:sz w:val="24"/>
          <w:szCs w:val="24"/>
        </w:rPr>
        <w:t>permeabilities</w:t>
      </w:r>
      <w:proofErr w:type="spellEnd"/>
      <w:r>
        <w:rPr>
          <w:rFonts w:ascii="Times New Roman" w:hAnsi="Times New Roman" w:cs="Times New Roman"/>
          <w:sz w:val="24"/>
          <w:szCs w:val="24"/>
        </w:rPr>
        <w:t xml:space="preserve"> were likely controlled by flow through the matrix.  Pores smaller than the image resolution (110μm) were not resolved and neither LB nor the KC methods could account for matrix flow.</w:t>
      </w:r>
    </w:p>
    <w:p w14:paraId="7B074551" w14:textId="3501B701" w:rsidR="00E23A20" w:rsidRDefault="00867B13" w:rsidP="0090337B">
      <w:pPr>
        <w:pStyle w:val="ListParagraph"/>
        <w:numPr>
          <w:ilvl w:val="0"/>
          <w:numId w:val="21"/>
        </w:numPr>
        <w:spacing w:line="480" w:lineRule="auto"/>
        <w:rPr>
          <w:rFonts w:ascii="Times New Roman" w:hAnsi="Times New Roman" w:cs="Times New Roman"/>
          <w:sz w:val="24"/>
          <w:szCs w:val="24"/>
        </w:rPr>
      </w:pPr>
      <w:r w:rsidRPr="0090337B">
        <w:rPr>
          <w:rFonts w:ascii="Times New Roman" w:hAnsi="Times New Roman" w:cs="Times New Roman"/>
          <w:sz w:val="24"/>
          <w:szCs w:val="24"/>
        </w:rPr>
        <w:t>Both KC and LB models returned permeability values that ranged from 2 orders of magnitude less than laboratory measured permeability values to 3 orders of magnitude greater than laboratory collected permeability values.</w:t>
      </w:r>
      <w:r w:rsidR="00E23A20">
        <w:rPr>
          <w:rFonts w:ascii="Times New Roman" w:hAnsi="Times New Roman" w:cs="Times New Roman"/>
          <w:sz w:val="24"/>
          <w:szCs w:val="24"/>
        </w:rPr>
        <w:t xml:space="preserve"> In general we found a better correspondence between estimations and observations if the observed permeability was greater than 10</w:t>
      </w:r>
      <w:r w:rsidR="00E23A20" w:rsidRPr="00E23A20">
        <w:rPr>
          <w:rFonts w:ascii="Times New Roman" w:hAnsi="Times New Roman" w:cs="Times New Roman"/>
          <w:sz w:val="24"/>
          <w:szCs w:val="24"/>
        </w:rPr>
        <w:t xml:space="preserve"> </w:t>
      </w:r>
      <w:r w:rsidR="00E23A20">
        <w:rPr>
          <w:rFonts w:ascii="Times New Roman" w:hAnsi="Times New Roman" w:cs="Times New Roman"/>
          <w:sz w:val="24"/>
          <w:szCs w:val="24"/>
        </w:rPr>
        <w:t>μm</w:t>
      </w:r>
      <w:r w:rsidR="00E23A20" w:rsidRPr="0090337B">
        <w:rPr>
          <w:rFonts w:ascii="Times New Roman" w:hAnsi="Times New Roman" w:cs="Times New Roman"/>
          <w:sz w:val="24"/>
          <w:szCs w:val="24"/>
          <w:vertAlign w:val="superscript"/>
        </w:rPr>
        <w:t>2</w:t>
      </w:r>
      <w:r w:rsidR="00E23A20">
        <w:rPr>
          <w:rFonts w:ascii="Times New Roman" w:hAnsi="Times New Roman" w:cs="Times New Roman"/>
          <w:sz w:val="24"/>
          <w:szCs w:val="24"/>
        </w:rPr>
        <w:t xml:space="preserve">. </w:t>
      </w:r>
    </w:p>
    <w:p w14:paraId="47A0C1DD" w14:textId="43276A16" w:rsidR="003A7F2A" w:rsidRDefault="003A7F2A" w:rsidP="0090337B">
      <w:pPr>
        <w:pStyle w:val="ListParagraph"/>
        <w:numPr>
          <w:ilvl w:val="0"/>
          <w:numId w:val="21"/>
        </w:numPr>
        <w:spacing w:line="480" w:lineRule="auto"/>
        <w:rPr>
          <w:rFonts w:ascii="Times New Roman" w:hAnsi="Times New Roman" w:cs="Times New Roman"/>
          <w:sz w:val="24"/>
          <w:szCs w:val="24"/>
        </w:rPr>
      </w:pPr>
      <w:r>
        <w:rPr>
          <w:rFonts w:ascii="Times New Roman" w:hAnsi="Times New Roman" w:cs="Times New Roman"/>
          <w:sz w:val="24"/>
          <w:szCs w:val="24"/>
        </w:rPr>
        <w:t xml:space="preserve">In general both methods overestimated permeability which suggests that the pore volume allocated macropores was too large.  It is also possible that part of the resolved pore-space was blocked with organic matter (which cannot be resolved by CT) or that the pore structure was altered by deformation or smearing after cutting each column into </w:t>
      </w:r>
      <w:r w:rsidR="003F50E9">
        <w:rPr>
          <w:rFonts w:ascii="Times New Roman" w:hAnsi="Times New Roman" w:cs="Times New Roman"/>
          <w:sz w:val="24"/>
          <w:szCs w:val="24"/>
        </w:rPr>
        <w:t>eight</w:t>
      </w:r>
      <w:r>
        <w:rPr>
          <w:rFonts w:ascii="Times New Roman" w:hAnsi="Times New Roman" w:cs="Times New Roman"/>
          <w:sz w:val="24"/>
          <w:szCs w:val="24"/>
        </w:rPr>
        <w:t xml:space="preserve"> sections.</w:t>
      </w:r>
      <w:r w:rsidR="003F50E9">
        <w:rPr>
          <w:rFonts w:ascii="Times New Roman" w:hAnsi="Times New Roman" w:cs="Times New Roman"/>
          <w:sz w:val="24"/>
          <w:szCs w:val="24"/>
        </w:rPr>
        <w:t xml:space="preserve"> It is also possible that the imaging resolution used (110</w:t>
      </w:r>
      <w:r w:rsidR="003F50E9" w:rsidRPr="003F50E9">
        <w:rPr>
          <w:rFonts w:ascii="Times New Roman" w:hAnsi="Times New Roman" w:cs="Times New Roman"/>
          <w:sz w:val="24"/>
          <w:szCs w:val="24"/>
        </w:rPr>
        <w:t xml:space="preserve"> </w:t>
      </w:r>
      <w:proofErr w:type="spellStart"/>
      <w:r w:rsidR="003F50E9">
        <w:rPr>
          <w:rFonts w:ascii="Times New Roman" w:hAnsi="Times New Roman" w:cs="Times New Roman"/>
          <w:sz w:val="24"/>
          <w:szCs w:val="24"/>
        </w:rPr>
        <w:t>μm</w:t>
      </w:r>
      <w:proofErr w:type="spellEnd"/>
      <w:r w:rsidR="003F50E9">
        <w:rPr>
          <w:rFonts w:ascii="Times New Roman" w:hAnsi="Times New Roman" w:cs="Times New Roman"/>
          <w:sz w:val="24"/>
          <w:szCs w:val="24"/>
        </w:rPr>
        <w:t xml:space="preserve">) is inadequate to </w:t>
      </w:r>
      <w:r w:rsidR="003F50E9">
        <w:rPr>
          <w:rFonts w:ascii="Times New Roman" w:hAnsi="Times New Roman" w:cs="Times New Roman"/>
          <w:sz w:val="24"/>
          <w:szCs w:val="24"/>
        </w:rPr>
        <w:lastRenderedPageBreak/>
        <w:t>resolve all relevant pore features. The use of image higher resolutions would place higher demands on CFD techniques than image analysis-based techniques.</w:t>
      </w:r>
    </w:p>
    <w:p w14:paraId="6B6EFDD7" w14:textId="7B2895BF" w:rsidR="003A7F2A" w:rsidRDefault="003A7F2A" w:rsidP="0090337B">
      <w:pPr>
        <w:pStyle w:val="ListParagraph"/>
        <w:numPr>
          <w:ilvl w:val="0"/>
          <w:numId w:val="21"/>
        </w:numPr>
        <w:spacing w:line="480" w:lineRule="auto"/>
        <w:rPr>
          <w:rFonts w:ascii="Times New Roman" w:hAnsi="Times New Roman" w:cs="Times New Roman"/>
          <w:sz w:val="24"/>
          <w:szCs w:val="24"/>
        </w:rPr>
      </w:pPr>
      <w:r>
        <w:rPr>
          <w:rFonts w:ascii="Times New Roman" w:hAnsi="Times New Roman" w:cs="Times New Roman"/>
          <w:sz w:val="24"/>
          <w:szCs w:val="24"/>
        </w:rPr>
        <w:t xml:space="preserve">For all segmentation methods LB-derived </w:t>
      </w:r>
      <w:proofErr w:type="spellStart"/>
      <w:r>
        <w:rPr>
          <w:rFonts w:ascii="Times New Roman" w:hAnsi="Times New Roman" w:cs="Times New Roman"/>
          <w:sz w:val="24"/>
          <w:szCs w:val="24"/>
        </w:rPr>
        <w:t>permeabilities</w:t>
      </w:r>
      <w:proofErr w:type="spellEnd"/>
      <w:r>
        <w:rPr>
          <w:rFonts w:ascii="Times New Roman" w:hAnsi="Times New Roman" w:cs="Times New Roman"/>
          <w:sz w:val="24"/>
          <w:szCs w:val="24"/>
        </w:rPr>
        <w:t xml:space="preserve"> had stronger correlations with the observed </w:t>
      </w:r>
      <w:proofErr w:type="spellStart"/>
      <w:r>
        <w:rPr>
          <w:rFonts w:ascii="Times New Roman" w:hAnsi="Times New Roman" w:cs="Times New Roman"/>
          <w:sz w:val="24"/>
          <w:szCs w:val="24"/>
        </w:rPr>
        <w:t>permeabilities</w:t>
      </w:r>
      <w:proofErr w:type="spellEnd"/>
      <w:r>
        <w:rPr>
          <w:rFonts w:ascii="Times New Roman" w:hAnsi="Times New Roman" w:cs="Times New Roman"/>
          <w:sz w:val="24"/>
          <w:szCs w:val="24"/>
        </w:rPr>
        <w:t xml:space="preserve"> than did the </w:t>
      </w:r>
      <w:proofErr w:type="spellStart"/>
      <w:r>
        <w:rPr>
          <w:rFonts w:ascii="Times New Roman" w:hAnsi="Times New Roman" w:cs="Times New Roman"/>
          <w:sz w:val="24"/>
          <w:szCs w:val="24"/>
        </w:rPr>
        <w:t>permeabilities</w:t>
      </w:r>
      <w:proofErr w:type="spellEnd"/>
      <w:r>
        <w:rPr>
          <w:rFonts w:ascii="Times New Roman" w:hAnsi="Times New Roman" w:cs="Times New Roman"/>
          <w:sz w:val="24"/>
          <w:szCs w:val="24"/>
        </w:rPr>
        <w:t xml:space="preserve"> obtained with the KC method. This implies that </w:t>
      </w:r>
      <w:r w:rsidR="003F50E9">
        <w:rPr>
          <w:rFonts w:ascii="Times New Roman" w:hAnsi="Times New Roman" w:cs="Times New Roman"/>
          <w:sz w:val="24"/>
          <w:szCs w:val="24"/>
        </w:rPr>
        <w:t xml:space="preserve">CFD-based methods are superior over KC-based methods that rely on image analysis. </w:t>
      </w:r>
    </w:p>
    <w:p w14:paraId="3E3EB0B7" w14:textId="42FB971F" w:rsidR="00B26FA5" w:rsidRDefault="003F50E9" w:rsidP="00B26FA5">
      <w:pPr>
        <w:pStyle w:val="ListParagraph"/>
        <w:numPr>
          <w:ilvl w:val="0"/>
          <w:numId w:val="21"/>
        </w:numPr>
        <w:spacing w:line="480" w:lineRule="auto"/>
        <w:rPr>
          <w:rFonts w:ascii="Times New Roman" w:hAnsi="Times New Roman" w:cs="Times New Roman"/>
          <w:sz w:val="24"/>
          <w:szCs w:val="24"/>
        </w:rPr>
      </w:pPr>
      <w:r>
        <w:rPr>
          <w:rFonts w:ascii="Times New Roman" w:hAnsi="Times New Roman" w:cs="Times New Roman"/>
          <w:sz w:val="24"/>
          <w:szCs w:val="24"/>
        </w:rPr>
        <w:t>Even though the different segmentations yielded a large variation in porosity and pore structures, LB and KC estimates of permeabilit</w:t>
      </w:r>
      <w:r w:rsidR="00435831">
        <w:rPr>
          <w:rFonts w:ascii="Times New Roman" w:hAnsi="Times New Roman" w:cs="Times New Roman"/>
          <w:sz w:val="24"/>
          <w:szCs w:val="24"/>
        </w:rPr>
        <w:t xml:space="preserve">y exhibited a stronger correlation with each other </w:t>
      </w:r>
      <w:r w:rsidR="00435831" w:rsidRPr="006A4FDC">
        <w:rPr>
          <w:rFonts w:ascii="Times New Roman" w:hAnsi="Times New Roman" w:cs="Times New Roman"/>
          <w:sz w:val="24"/>
          <w:szCs w:val="24"/>
        </w:rPr>
        <w:t>(r</w:t>
      </w:r>
      <w:r w:rsidR="00777BBE">
        <w:rPr>
          <w:rFonts w:ascii="Times New Roman" w:hAnsi="Times New Roman" w:cs="Times New Roman"/>
          <w:sz w:val="24"/>
          <w:szCs w:val="24"/>
          <w:vertAlign w:val="superscript"/>
        </w:rPr>
        <w:t>2</w:t>
      </w:r>
      <w:r w:rsidR="00435831">
        <w:rPr>
          <w:rFonts w:ascii="Times New Roman" w:hAnsi="Times New Roman" w:cs="Times New Roman"/>
          <w:sz w:val="24"/>
          <w:szCs w:val="24"/>
        </w:rPr>
        <w:t>=0.7</w:t>
      </w:r>
      <w:r w:rsidR="000041DA">
        <w:rPr>
          <w:rFonts w:ascii="Times New Roman" w:hAnsi="Times New Roman" w:cs="Times New Roman"/>
          <w:sz w:val="24"/>
          <w:szCs w:val="24"/>
        </w:rPr>
        <w:t>6)</w:t>
      </w:r>
      <w:r w:rsidR="00435831">
        <w:rPr>
          <w:rFonts w:ascii="Times New Roman" w:hAnsi="Times New Roman" w:cs="Times New Roman"/>
          <w:sz w:val="24"/>
          <w:szCs w:val="24"/>
        </w:rPr>
        <w:t xml:space="preserve"> than the best correlation with observed </w:t>
      </w:r>
      <w:proofErr w:type="spellStart"/>
      <w:r w:rsidR="00435831">
        <w:rPr>
          <w:rFonts w:ascii="Times New Roman" w:hAnsi="Times New Roman" w:cs="Times New Roman"/>
          <w:sz w:val="24"/>
          <w:szCs w:val="24"/>
        </w:rPr>
        <w:t>permeabilities</w:t>
      </w:r>
      <w:proofErr w:type="spellEnd"/>
      <w:r w:rsidR="00435831">
        <w:rPr>
          <w:rFonts w:ascii="Times New Roman" w:hAnsi="Times New Roman" w:cs="Times New Roman"/>
          <w:sz w:val="24"/>
          <w:szCs w:val="24"/>
        </w:rPr>
        <w:t xml:space="preserve"> (0.56 for LB-Yen, and 0.41 for KC-Yen). This seems to imply that </w:t>
      </w:r>
      <w:r w:rsidR="001309B2">
        <w:rPr>
          <w:rFonts w:ascii="Times New Roman" w:hAnsi="Times New Roman" w:cs="Times New Roman"/>
          <w:sz w:val="24"/>
          <w:szCs w:val="24"/>
        </w:rPr>
        <w:t>LB and KC are largely c</w:t>
      </w:r>
      <w:r w:rsidR="00FA0708">
        <w:rPr>
          <w:rFonts w:ascii="Times New Roman" w:hAnsi="Times New Roman" w:cs="Times New Roman"/>
          <w:sz w:val="24"/>
          <w:szCs w:val="24"/>
        </w:rPr>
        <w:t>onsistent even though they rely on different analysis methods (fluid flow versus image analysis). The relatively</w:t>
      </w:r>
      <w:r w:rsidR="001309B2">
        <w:rPr>
          <w:rFonts w:ascii="Times New Roman" w:hAnsi="Times New Roman" w:cs="Times New Roman"/>
          <w:sz w:val="24"/>
          <w:szCs w:val="24"/>
        </w:rPr>
        <w:t xml:space="preserve"> poor results</w:t>
      </w:r>
      <w:r w:rsidR="00FA0708">
        <w:rPr>
          <w:rFonts w:ascii="Times New Roman" w:hAnsi="Times New Roman" w:cs="Times New Roman"/>
          <w:sz w:val="24"/>
          <w:szCs w:val="24"/>
        </w:rPr>
        <w:t xml:space="preserve"> of this study</w:t>
      </w:r>
      <w:r w:rsidR="001309B2">
        <w:rPr>
          <w:rFonts w:ascii="Times New Roman" w:hAnsi="Times New Roman" w:cs="Times New Roman"/>
          <w:sz w:val="24"/>
          <w:szCs w:val="24"/>
        </w:rPr>
        <w:t xml:space="preserve"> should not primarily be sought with these methods.  B</w:t>
      </w:r>
      <w:r w:rsidR="00435831">
        <w:rPr>
          <w:rFonts w:ascii="Times New Roman" w:hAnsi="Times New Roman" w:cs="Times New Roman"/>
          <w:sz w:val="24"/>
          <w:szCs w:val="24"/>
        </w:rPr>
        <w:t>etter estimates are more likely obtained by improving the quality of CT scans (better signal to noise rati</w:t>
      </w:r>
      <w:r w:rsidR="001309B2">
        <w:rPr>
          <w:rFonts w:ascii="Times New Roman" w:hAnsi="Times New Roman" w:cs="Times New Roman"/>
          <w:sz w:val="24"/>
          <w:szCs w:val="24"/>
        </w:rPr>
        <w:t>o, improved</w:t>
      </w:r>
      <w:r w:rsidR="00435831">
        <w:rPr>
          <w:rFonts w:ascii="Times New Roman" w:hAnsi="Times New Roman" w:cs="Times New Roman"/>
          <w:sz w:val="24"/>
          <w:szCs w:val="24"/>
        </w:rPr>
        <w:t xml:space="preserve"> resolution)</w:t>
      </w:r>
      <w:r w:rsidR="001309B2">
        <w:rPr>
          <w:rFonts w:ascii="Times New Roman" w:hAnsi="Times New Roman" w:cs="Times New Roman"/>
          <w:sz w:val="24"/>
          <w:szCs w:val="24"/>
        </w:rPr>
        <w:t xml:space="preserve"> or</w:t>
      </w:r>
      <w:r w:rsidR="00435831">
        <w:rPr>
          <w:rFonts w:ascii="Times New Roman" w:hAnsi="Times New Roman" w:cs="Times New Roman"/>
          <w:sz w:val="24"/>
          <w:szCs w:val="24"/>
        </w:rPr>
        <w:t xml:space="preserve"> </w:t>
      </w:r>
      <w:r w:rsidR="001309B2">
        <w:rPr>
          <w:rFonts w:ascii="Times New Roman" w:hAnsi="Times New Roman" w:cs="Times New Roman"/>
          <w:sz w:val="24"/>
          <w:szCs w:val="24"/>
        </w:rPr>
        <w:t>segmentation algorithms.  It may also be necessary to choose a soil medium in</w:t>
      </w:r>
      <w:r w:rsidR="00435831">
        <w:rPr>
          <w:rFonts w:ascii="Times New Roman" w:hAnsi="Times New Roman" w:cs="Times New Roman"/>
          <w:sz w:val="24"/>
          <w:szCs w:val="24"/>
        </w:rPr>
        <w:t xml:space="preserve"> which the flow is clearly dominated by macro-pore flow and is not a mix of matrix and </w:t>
      </w:r>
      <w:r w:rsidR="00236A31">
        <w:rPr>
          <w:rFonts w:ascii="Times New Roman" w:hAnsi="Times New Roman" w:cs="Times New Roman"/>
          <w:sz w:val="24"/>
          <w:szCs w:val="24"/>
        </w:rPr>
        <w:t>macropore flow or caused by unresolvable obstructions.</w:t>
      </w:r>
    </w:p>
    <w:p w14:paraId="3B9B5518" w14:textId="77777777" w:rsidR="00B26FA5" w:rsidRDefault="00B26FA5" w:rsidP="00B26FA5">
      <w:pPr>
        <w:spacing w:line="480" w:lineRule="auto"/>
        <w:ind w:left="360"/>
        <w:rPr>
          <w:rFonts w:ascii="Times New Roman" w:hAnsi="Times New Roman" w:cs="Times New Roman"/>
          <w:sz w:val="24"/>
          <w:szCs w:val="24"/>
        </w:rPr>
      </w:pPr>
    </w:p>
    <w:p w14:paraId="1F725803" w14:textId="15758AB5" w:rsidR="00FA7B8D" w:rsidRDefault="00FA7B8D" w:rsidP="0090337B">
      <w:pPr>
        <w:pStyle w:val="Heading2"/>
        <w:rPr>
          <w:i/>
          <w:iCs/>
        </w:rPr>
      </w:pPr>
      <w:r>
        <w:rPr>
          <w:i/>
          <w:iCs/>
        </w:rPr>
        <w:lastRenderedPageBreak/>
        <w:t>Acknowledgements</w:t>
      </w:r>
    </w:p>
    <w:p w14:paraId="1D49BB96" w14:textId="1E685A6D" w:rsidR="00537A3D" w:rsidRDefault="00FA0708" w:rsidP="00FA7B8D">
      <w:pPr>
        <w:keepNext/>
        <w:keepLines/>
        <w:spacing w:before="40" w:after="0" w:line="480" w:lineRule="auto"/>
        <w:outlineLvl w:val="3"/>
        <w:rPr>
          <w:rFonts w:ascii="Times New Roman" w:eastAsiaTheme="majorEastAsia" w:hAnsi="Times New Roman" w:cs="Times New Roman"/>
          <w:i/>
          <w:iCs/>
          <w:color w:val="2E74B5" w:themeColor="accent1" w:themeShade="BF"/>
          <w:sz w:val="24"/>
          <w:szCs w:val="24"/>
        </w:rPr>
      </w:pPr>
      <w:r>
        <w:rPr>
          <w:rFonts w:ascii="Times New Roman" w:eastAsiaTheme="majorEastAsia" w:hAnsi="Times New Roman" w:cs="Times New Roman"/>
          <w:i/>
          <w:iCs/>
          <w:color w:val="2E74B5" w:themeColor="accent1" w:themeShade="BF"/>
          <w:sz w:val="24"/>
          <w:szCs w:val="24"/>
        </w:rPr>
        <w:t xml:space="preserve">This study was supported, in part, by </w:t>
      </w:r>
      <w:r w:rsidR="00537A3D">
        <w:rPr>
          <w:rFonts w:ascii="Times New Roman" w:eastAsiaTheme="majorEastAsia" w:hAnsi="Times New Roman" w:cs="Times New Roman"/>
          <w:i/>
          <w:iCs/>
          <w:color w:val="2E74B5" w:themeColor="accent1" w:themeShade="BF"/>
          <w:sz w:val="24"/>
          <w:szCs w:val="24"/>
        </w:rPr>
        <w:t>USDA-NIFA</w:t>
      </w:r>
      <w:r>
        <w:rPr>
          <w:rFonts w:ascii="Times New Roman" w:eastAsiaTheme="majorEastAsia" w:hAnsi="Times New Roman" w:cs="Times New Roman"/>
          <w:i/>
          <w:iCs/>
          <w:color w:val="2E74B5" w:themeColor="accent1" w:themeShade="BF"/>
          <w:sz w:val="24"/>
          <w:szCs w:val="24"/>
        </w:rPr>
        <w:t xml:space="preserve">, Project number </w:t>
      </w:r>
      <w:r w:rsidRPr="00FA0708">
        <w:rPr>
          <w:rFonts w:ascii="Times New Roman" w:eastAsiaTheme="majorEastAsia" w:hAnsi="Times New Roman" w:cs="Times New Roman"/>
          <w:i/>
          <w:iCs/>
          <w:color w:val="2E74B5" w:themeColor="accent1" w:themeShade="BF"/>
          <w:sz w:val="24"/>
          <w:szCs w:val="24"/>
        </w:rPr>
        <w:t>ARZT-3007050-G21-521</w:t>
      </w:r>
      <w:r>
        <w:rPr>
          <w:rFonts w:ascii="Times New Roman" w:eastAsiaTheme="majorEastAsia" w:hAnsi="Times New Roman" w:cs="Times New Roman"/>
          <w:i/>
          <w:iCs/>
          <w:color w:val="2E74B5" w:themeColor="accent1" w:themeShade="BF"/>
          <w:sz w:val="24"/>
          <w:szCs w:val="24"/>
        </w:rPr>
        <w:t xml:space="preserve">, </w:t>
      </w:r>
      <w:proofErr w:type="gramStart"/>
      <w:r>
        <w:rPr>
          <w:rFonts w:ascii="Times New Roman" w:eastAsiaTheme="majorEastAsia" w:hAnsi="Times New Roman" w:cs="Times New Roman"/>
          <w:i/>
          <w:iCs/>
          <w:color w:val="2E74B5" w:themeColor="accent1" w:themeShade="BF"/>
          <w:sz w:val="24"/>
          <w:szCs w:val="24"/>
        </w:rPr>
        <w:t>Award</w:t>
      </w:r>
      <w:proofErr w:type="gramEnd"/>
      <w:r>
        <w:rPr>
          <w:rFonts w:ascii="Times New Roman" w:eastAsiaTheme="majorEastAsia" w:hAnsi="Times New Roman" w:cs="Times New Roman"/>
          <w:i/>
          <w:iCs/>
          <w:color w:val="2E74B5" w:themeColor="accent1" w:themeShade="BF"/>
          <w:sz w:val="24"/>
          <w:szCs w:val="24"/>
        </w:rPr>
        <w:t xml:space="preserve"> number </w:t>
      </w:r>
      <w:r w:rsidRPr="00FA0708">
        <w:rPr>
          <w:rFonts w:ascii="Times New Roman" w:eastAsiaTheme="majorEastAsia" w:hAnsi="Times New Roman" w:cs="Times New Roman"/>
          <w:i/>
          <w:iCs/>
          <w:color w:val="2E74B5" w:themeColor="accent1" w:themeShade="BF"/>
          <w:sz w:val="24"/>
          <w:szCs w:val="24"/>
        </w:rPr>
        <w:t>2014-67019-21718</w:t>
      </w:r>
      <w:r>
        <w:rPr>
          <w:rFonts w:ascii="Times New Roman" w:eastAsiaTheme="majorEastAsia" w:hAnsi="Times New Roman" w:cs="Times New Roman"/>
          <w:i/>
          <w:iCs/>
          <w:color w:val="2E74B5" w:themeColor="accent1" w:themeShade="BF"/>
          <w:sz w:val="24"/>
          <w:szCs w:val="24"/>
        </w:rPr>
        <w:t>.</w:t>
      </w:r>
    </w:p>
    <w:p w14:paraId="23D832E0" w14:textId="77777777" w:rsidR="00E21B85" w:rsidRPr="006A4FDC" w:rsidRDefault="00E21B85" w:rsidP="00FA7B8D">
      <w:pPr>
        <w:keepNext/>
        <w:keepLines/>
        <w:spacing w:before="40" w:after="0" w:line="480" w:lineRule="auto"/>
        <w:outlineLvl w:val="3"/>
        <w:rPr>
          <w:rFonts w:ascii="Times New Roman" w:eastAsiaTheme="majorEastAsia" w:hAnsi="Times New Roman" w:cs="Times New Roman"/>
          <w:i/>
          <w:iCs/>
          <w:color w:val="2E74B5" w:themeColor="accent1" w:themeShade="BF"/>
          <w:sz w:val="24"/>
          <w:szCs w:val="24"/>
        </w:rPr>
      </w:pPr>
    </w:p>
    <w:p w14:paraId="789DEB1D" w14:textId="73F9EDC7" w:rsidR="006A4FDC" w:rsidRPr="006A4FDC" w:rsidRDefault="00115C4B" w:rsidP="006A4FDC">
      <w:pPr>
        <w:pStyle w:val="Heading2"/>
        <w:spacing w:line="480" w:lineRule="auto"/>
        <w:rPr>
          <w:rFonts w:ascii="Times New Roman" w:hAnsi="Times New Roman" w:cs="Times New Roman"/>
        </w:rPr>
      </w:pPr>
      <w:r>
        <w:rPr>
          <w:rFonts w:ascii="Times New Roman" w:hAnsi="Times New Roman" w:cs="Times New Roman"/>
        </w:rPr>
        <w:t>6</w:t>
      </w:r>
      <w:r w:rsidR="006A4FDC" w:rsidRPr="006A4FDC">
        <w:rPr>
          <w:rFonts w:ascii="Times New Roman" w:hAnsi="Times New Roman" w:cs="Times New Roman"/>
        </w:rPr>
        <w:t xml:space="preserve"> References</w:t>
      </w:r>
    </w:p>
    <w:p w14:paraId="5D51B38A" w14:textId="77777777" w:rsidR="006A4FDC" w:rsidRPr="001E0DDF" w:rsidRDefault="006A4FDC" w:rsidP="006A4FDC">
      <w:pPr>
        <w:spacing w:line="480" w:lineRule="auto"/>
        <w:ind w:left="720" w:hanging="720"/>
        <w:rPr>
          <w:rFonts w:ascii="Times New Roman" w:hAnsi="Times New Roman" w:cs="Times New Roman"/>
          <w:sz w:val="24"/>
          <w:szCs w:val="24"/>
        </w:rPr>
      </w:pPr>
      <w:proofErr w:type="spellStart"/>
      <w:r w:rsidRPr="001E0DDF">
        <w:rPr>
          <w:rFonts w:ascii="Times New Roman" w:hAnsi="Times New Roman" w:cs="Times New Roman"/>
          <w:sz w:val="24"/>
          <w:szCs w:val="24"/>
        </w:rPr>
        <w:t>Aidun</w:t>
      </w:r>
      <w:proofErr w:type="spellEnd"/>
      <w:r w:rsidRPr="001E0DDF">
        <w:rPr>
          <w:rFonts w:ascii="Times New Roman" w:hAnsi="Times New Roman" w:cs="Times New Roman"/>
          <w:sz w:val="24"/>
          <w:szCs w:val="24"/>
        </w:rPr>
        <w:t xml:space="preserve">, C. K., Clausen, J. R. 2010. Lattice-Boltzmann method for complex flows. </w:t>
      </w:r>
      <w:proofErr w:type="spellStart"/>
      <w:r w:rsidRPr="001E0DDF">
        <w:rPr>
          <w:rFonts w:ascii="Times New Roman" w:hAnsi="Times New Roman" w:cs="Times New Roman"/>
          <w:sz w:val="24"/>
          <w:szCs w:val="24"/>
        </w:rPr>
        <w:t>Annu</w:t>
      </w:r>
      <w:proofErr w:type="spellEnd"/>
      <w:r w:rsidRPr="001E0DDF">
        <w:rPr>
          <w:rFonts w:ascii="Times New Roman" w:hAnsi="Times New Roman" w:cs="Times New Roman"/>
          <w:sz w:val="24"/>
          <w:szCs w:val="24"/>
        </w:rPr>
        <w:t>. Rev. Fluid Mech. 42:439-72.</w:t>
      </w:r>
    </w:p>
    <w:p w14:paraId="2261A6A7" w14:textId="77777777" w:rsidR="006A4FDC" w:rsidRPr="001E0DDF" w:rsidRDefault="006A4FDC" w:rsidP="006A4FDC">
      <w:pPr>
        <w:spacing w:line="480" w:lineRule="auto"/>
        <w:ind w:left="720" w:hanging="720"/>
        <w:rPr>
          <w:rFonts w:ascii="Times New Roman" w:hAnsi="Times New Roman" w:cs="Times New Roman"/>
          <w:sz w:val="24"/>
          <w:szCs w:val="24"/>
        </w:rPr>
      </w:pPr>
      <w:r w:rsidRPr="001E0DDF">
        <w:rPr>
          <w:rFonts w:ascii="Times New Roman" w:hAnsi="Times New Roman" w:cs="Times New Roman"/>
          <w:sz w:val="24"/>
          <w:szCs w:val="24"/>
        </w:rPr>
        <w:t xml:space="preserve">Angelopoulos, A. D., </w:t>
      </w:r>
      <w:proofErr w:type="spellStart"/>
      <w:r w:rsidRPr="001E0DDF">
        <w:rPr>
          <w:rFonts w:ascii="Times New Roman" w:hAnsi="Times New Roman" w:cs="Times New Roman"/>
          <w:sz w:val="24"/>
          <w:szCs w:val="24"/>
        </w:rPr>
        <w:t>Paunov</w:t>
      </w:r>
      <w:proofErr w:type="spellEnd"/>
      <w:r w:rsidRPr="001E0DDF">
        <w:rPr>
          <w:rFonts w:ascii="Times New Roman" w:hAnsi="Times New Roman" w:cs="Times New Roman"/>
          <w:sz w:val="24"/>
          <w:szCs w:val="24"/>
        </w:rPr>
        <w:t xml:space="preserve">, V. N., </w:t>
      </w:r>
      <w:proofErr w:type="spellStart"/>
      <w:r w:rsidRPr="001E0DDF">
        <w:rPr>
          <w:rFonts w:ascii="Times New Roman" w:hAnsi="Times New Roman" w:cs="Times New Roman"/>
          <w:sz w:val="24"/>
          <w:szCs w:val="24"/>
        </w:rPr>
        <w:t>Burganos</w:t>
      </w:r>
      <w:proofErr w:type="spellEnd"/>
      <w:r w:rsidRPr="001E0DDF">
        <w:rPr>
          <w:rFonts w:ascii="Times New Roman" w:hAnsi="Times New Roman" w:cs="Times New Roman"/>
          <w:sz w:val="24"/>
          <w:szCs w:val="24"/>
        </w:rPr>
        <w:t xml:space="preserve">, V.N., </w:t>
      </w:r>
      <w:proofErr w:type="spellStart"/>
      <w:r w:rsidRPr="001E0DDF">
        <w:rPr>
          <w:rFonts w:ascii="Times New Roman" w:hAnsi="Times New Roman" w:cs="Times New Roman"/>
          <w:sz w:val="24"/>
          <w:szCs w:val="24"/>
        </w:rPr>
        <w:t>Payatakes</w:t>
      </w:r>
      <w:proofErr w:type="spellEnd"/>
      <w:r w:rsidRPr="001E0DDF">
        <w:rPr>
          <w:rFonts w:ascii="Times New Roman" w:hAnsi="Times New Roman" w:cs="Times New Roman"/>
          <w:sz w:val="24"/>
          <w:szCs w:val="24"/>
        </w:rPr>
        <w:t xml:space="preserve">, A. C. 1998. Lattice Boltzmann simulation of </w:t>
      </w:r>
      <w:proofErr w:type="spellStart"/>
      <w:r w:rsidRPr="001E0DDF">
        <w:rPr>
          <w:rFonts w:ascii="Times New Roman" w:hAnsi="Times New Roman" w:cs="Times New Roman"/>
          <w:sz w:val="24"/>
          <w:szCs w:val="24"/>
        </w:rPr>
        <w:t>nonideal</w:t>
      </w:r>
      <w:proofErr w:type="spellEnd"/>
      <w:r w:rsidRPr="001E0DDF">
        <w:rPr>
          <w:rFonts w:ascii="Times New Roman" w:hAnsi="Times New Roman" w:cs="Times New Roman"/>
          <w:sz w:val="24"/>
          <w:szCs w:val="24"/>
        </w:rPr>
        <w:t xml:space="preserve"> vapor-liquid flow in porous media. Physical Review E 57</w:t>
      </w:r>
      <w:proofErr w:type="gramStart"/>
      <w:r w:rsidRPr="001E0DDF">
        <w:rPr>
          <w:rFonts w:ascii="Times New Roman" w:hAnsi="Times New Roman" w:cs="Times New Roman"/>
          <w:sz w:val="24"/>
          <w:szCs w:val="24"/>
        </w:rPr>
        <w:t>,3</w:t>
      </w:r>
      <w:proofErr w:type="gramEnd"/>
      <w:r w:rsidRPr="001E0DDF">
        <w:rPr>
          <w:rFonts w:ascii="Times New Roman" w:hAnsi="Times New Roman" w:cs="Times New Roman"/>
          <w:sz w:val="24"/>
          <w:szCs w:val="24"/>
        </w:rPr>
        <w:t>: 3237-45</w:t>
      </w:r>
    </w:p>
    <w:p w14:paraId="17430F44" w14:textId="77777777" w:rsidR="006A4FDC" w:rsidRPr="001E0DDF" w:rsidRDefault="006A4FDC" w:rsidP="006A4FDC">
      <w:pPr>
        <w:spacing w:line="480" w:lineRule="auto"/>
        <w:ind w:left="720" w:hanging="720"/>
        <w:rPr>
          <w:rFonts w:ascii="Times New Roman" w:hAnsi="Times New Roman" w:cs="Times New Roman"/>
          <w:sz w:val="24"/>
          <w:szCs w:val="24"/>
        </w:rPr>
      </w:pPr>
      <w:proofErr w:type="spellStart"/>
      <w:r w:rsidRPr="001E0DDF">
        <w:rPr>
          <w:rFonts w:ascii="Times New Roman" w:hAnsi="Times New Roman" w:cs="Times New Roman"/>
          <w:sz w:val="24"/>
          <w:szCs w:val="24"/>
        </w:rPr>
        <w:t>Astola</w:t>
      </w:r>
      <w:proofErr w:type="spellEnd"/>
      <w:r w:rsidRPr="001E0DDF">
        <w:rPr>
          <w:rFonts w:ascii="Times New Roman" w:hAnsi="Times New Roman" w:cs="Times New Roman"/>
          <w:sz w:val="24"/>
          <w:szCs w:val="24"/>
        </w:rPr>
        <w:t xml:space="preserve">, J., </w:t>
      </w:r>
      <w:proofErr w:type="spellStart"/>
      <w:r w:rsidRPr="001E0DDF">
        <w:rPr>
          <w:rFonts w:ascii="Times New Roman" w:hAnsi="Times New Roman" w:cs="Times New Roman"/>
          <w:sz w:val="24"/>
          <w:szCs w:val="24"/>
        </w:rPr>
        <w:t>Haavisto</w:t>
      </w:r>
      <w:proofErr w:type="spellEnd"/>
      <w:r w:rsidRPr="001E0DDF">
        <w:rPr>
          <w:rFonts w:ascii="Times New Roman" w:hAnsi="Times New Roman" w:cs="Times New Roman"/>
          <w:sz w:val="24"/>
          <w:szCs w:val="24"/>
        </w:rPr>
        <w:t xml:space="preserve">, P., </w:t>
      </w:r>
      <w:proofErr w:type="spellStart"/>
      <w:r w:rsidRPr="001E0DDF">
        <w:rPr>
          <w:rFonts w:ascii="Times New Roman" w:hAnsi="Times New Roman" w:cs="Times New Roman"/>
          <w:sz w:val="24"/>
          <w:szCs w:val="24"/>
        </w:rPr>
        <w:t>Neuvo</w:t>
      </w:r>
      <w:proofErr w:type="spellEnd"/>
      <w:r w:rsidRPr="001E0DDF">
        <w:rPr>
          <w:rFonts w:ascii="Times New Roman" w:hAnsi="Times New Roman" w:cs="Times New Roman"/>
          <w:sz w:val="24"/>
          <w:szCs w:val="24"/>
        </w:rPr>
        <w:t>, Y. 1990. Vector Median Filters. Proc. of the IEEE. 78:4 678-89</w:t>
      </w:r>
    </w:p>
    <w:p w14:paraId="02AD58D5" w14:textId="3E2EA054" w:rsidR="006A4FDC" w:rsidRPr="001E0DDF" w:rsidRDefault="006A4FDC" w:rsidP="006A4FDC">
      <w:pPr>
        <w:spacing w:line="480" w:lineRule="auto"/>
        <w:ind w:left="720" w:hanging="720"/>
        <w:rPr>
          <w:rFonts w:ascii="Times New Roman" w:hAnsi="Times New Roman" w:cs="Times New Roman"/>
          <w:sz w:val="24"/>
          <w:szCs w:val="24"/>
        </w:rPr>
      </w:pPr>
      <w:proofErr w:type="spellStart"/>
      <w:r w:rsidRPr="001E0DDF">
        <w:rPr>
          <w:rFonts w:ascii="Times New Roman" w:hAnsi="Times New Roman" w:cs="Times New Roman"/>
          <w:sz w:val="24"/>
          <w:szCs w:val="24"/>
        </w:rPr>
        <w:t>Bayeve</w:t>
      </w:r>
      <w:proofErr w:type="spellEnd"/>
      <w:r w:rsidRPr="001E0DDF">
        <w:rPr>
          <w:rFonts w:ascii="Times New Roman" w:hAnsi="Times New Roman" w:cs="Times New Roman"/>
          <w:sz w:val="24"/>
          <w:szCs w:val="24"/>
        </w:rPr>
        <w:t xml:space="preserve">, P.C. </w:t>
      </w:r>
      <w:r w:rsidR="00864ADB">
        <w:rPr>
          <w:rFonts w:ascii="Times New Roman" w:hAnsi="Times New Roman" w:cs="Times New Roman"/>
          <w:sz w:val="24"/>
          <w:szCs w:val="24"/>
        </w:rPr>
        <w:t xml:space="preserve">et </w:t>
      </w:r>
      <w:r w:rsidRPr="001E0DDF">
        <w:rPr>
          <w:rFonts w:ascii="Times New Roman" w:hAnsi="Times New Roman" w:cs="Times New Roman"/>
          <w:sz w:val="24"/>
          <w:szCs w:val="24"/>
        </w:rPr>
        <w:t>al. 2010. Observer-</w:t>
      </w:r>
      <w:proofErr w:type="spellStart"/>
      <w:r w:rsidRPr="001E0DDF">
        <w:rPr>
          <w:rFonts w:ascii="Times New Roman" w:hAnsi="Times New Roman" w:cs="Times New Roman"/>
          <w:sz w:val="24"/>
          <w:szCs w:val="24"/>
        </w:rPr>
        <w:t>dependant</w:t>
      </w:r>
      <w:proofErr w:type="spellEnd"/>
      <w:r w:rsidRPr="001E0DDF">
        <w:rPr>
          <w:rFonts w:ascii="Times New Roman" w:hAnsi="Times New Roman" w:cs="Times New Roman"/>
          <w:sz w:val="24"/>
          <w:szCs w:val="24"/>
        </w:rPr>
        <w:t xml:space="preserve"> variability of the thresholding step in the quantitative analysis of soil images and X-ray </w:t>
      </w:r>
      <w:proofErr w:type="spellStart"/>
      <w:r w:rsidRPr="001E0DDF">
        <w:rPr>
          <w:rFonts w:ascii="Times New Roman" w:hAnsi="Times New Roman" w:cs="Times New Roman"/>
          <w:sz w:val="24"/>
          <w:szCs w:val="24"/>
        </w:rPr>
        <w:t>microtomography</w:t>
      </w:r>
      <w:proofErr w:type="spellEnd"/>
      <w:r w:rsidRPr="001E0DDF">
        <w:rPr>
          <w:rFonts w:ascii="Times New Roman" w:hAnsi="Times New Roman" w:cs="Times New Roman"/>
          <w:sz w:val="24"/>
          <w:szCs w:val="24"/>
        </w:rPr>
        <w:t xml:space="preserve"> data. </w:t>
      </w:r>
      <w:proofErr w:type="spellStart"/>
      <w:r w:rsidRPr="001E0DDF">
        <w:rPr>
          <w:rFonts w:ascii="Times New Roman" w:hAnsi="Times New Roman" w:cs="Times New Roman"/>
          <w:sz w:val="24"/>
          <w:szCs w:val="24"/>
        </w:rPr>
        <w:t>Geoderma</w:t>
      </w:r>
      <w:proofErr w:type="spellEnd"/>
      <w:r w:rsidRPr="001E0DDF">
        <w:rPr>
          <w:rFonts w:ascii="Times New Roman" w:hAnsi="Times New Roman" w:cs="Times New Roman"/>
          <w:sz w:val="24"/>
          <w:szCs w:val="24"/>
        </w:rPr>
        <w:t xml:space="preserve"> 157:51-63. </w:t>
      </w:r>
    </w:p>
    <w:p w14:paraId="4F358E89" w14:textId="77777777" w:rsidR="006A4FDC" w:rsidRPr="001E0DDF" w:rsidRDefault="006A4FDC" w:rsidP="006A4FDC">
      <w:pPr>
        <w:spacing w:line="480" w:lineRule="auto"/>
        <w:ind w:left="720" w:hanging="720"/>
        <w:rPr>
          <w:rFonts w:ascii="Times New Roman" w:hAnsi="Times New Roman" w:cs="Times New Roman"/>
          <w:sz w:val="24"/>
          <w:szCs w:val="24"/>
        </w:rPr>
      </w:pPr>
      <w:r w:rsidRPr="001E0DDF">
        <w:rPr>
          <w:rFonts w:ascii="Times New Roman" w:hAnsi="Times New Roman" w:cs="Times New Roman"/>
          <w:sz w:val="24"/>
          <w:szCs w:val="24"/>
        </w:rPr>
        <w:t>Berkowitz, B. 2002. Characterizing flow and transport in fractured geological media: A review. Advances in Water Resources. 25:861-884</w:t>
      </w:r>
    </w:p>
    <w:p w14:paraId="54AA0F96" w14:textId="77777777" w:rsidR="006A4FDC" w:rsidRPr="001E0DDF" w:rsidRDefault="006A4FDC" w:rsidP="006A4FDC">
      <w:pPr>
        <w:spacing w:line="480" w:lineRule="auto"/>
        <w:ind w:left="720" w:hanging="720"/>
        <w:rPr>
          <w:rFonts w:ascii="Times New Roman" w:hAnsi="Times New Roman" w:cs="Times New Roman"/>
          <w:sz w:val="24"/>
          <w:szCs w:val="24"/>
        </w:rPr>
      </w:pPr>
      <w:r w:rsidRPr="001E0DDF">
        <w:rPr>
          <w:rFonts w:ascii="Times New Roman" w:hAnsi="Times New Roman" w:cs="Times New Roman"/>
          <w:sz w:val="24"/>
          <w:szCs w:val="24"/>
        </w:rPr>
        <w:t>Berryman, J.G., Blair, S.C. 1986. Use of digital image analysis to estimate fluid permeability of porous materials: Application of two-point correlation functions. J. Appl. Phys. 60</w:t>
      </w:r>
      <w:proofErr w:type="gramStart"/>
      <w:r w:rsidRPr="001E0DDF">
        <w:rPr>
          <w:rFonts w:ascii="Times New Roman" w:hAnsi="Times New Roman" w:cs="Times New Roman"/>
          <w:sz w:val="24"/>
          <w:szCs w:val="24"/>
        </w:rPr>
        <w:t>;6</w:t>
      </w:r>
      <w:proofErr w:type="gramEnd"/>
      <w:r w:rsidRPr="001E0DDF">
        <w:rPr>
          <w:rFonts w:ascii="Times New Roman" w:hAnsi="Times New Roman" w:cs="Times New Roman"/>
          <w:sz w:val="24"/>
          <w:szCs w:val="24"/>
        </w:rPr>
        <w:t xml:space="preserve"> 1930-38</w:t>
      </w:r>
    </w:p>
    <w:p w14:paraId="1B24DAF7" w14:textId="77777777" w:rsidR="006A4FDC" w:rsidRPr="001E0DDF" w:rsidRDefault="006A4FDC" w:rsidP="006A4FDC">
      <w:pPr>
        <w:spacing w:line="480" w:lineRule="auto"/>
        <w:ind w:left="720" w:hanging="720"/>
        <w:rPr>
          <w:rFonts w:ascii="Times New Roman" w:hAnsi="Times New Roman" w:cs="Times New Roman"/>
          <w:sz w:val="24"/>
          <w:szCs w:val="24"/>
        </w:rPr>
      </w:pPr>
      <w:r w:rsidRPr="001E0DDF">
        <w:rPr>
          <w:rFonts w:ascii="Times New Roman" w:hAnsi="Times New Roman" w:cs="Times New Roman"/>
          <w:sz w:val="24"/>
          <w:szCs w:val="24"/>
        </w:rPr>
        <w:t>Brenner, D.J., Hall, E.J. 2007. Current concepts – Computed tomography – An increasing source of radiation exposure. New England Journal of Medicine V357:22 2277-84</w:t>
      </w:r>
    </w:p>
    <w:p w14:paraId="6FF0F7AA" w14:textId="77777777" w:rsidR="006A4FDC" w:rsidRDefault="006A4FDC" w:rsidP="006A4FDC">
      <w:pPr>
        <w:spacing w:line="480" w:lineRule="auto"/>
        <w:ind w:left="720" w:hanging="720"/>
        <w:rPr>
          <w:rFonts w:ascii="Times New Roman" w:hAnsi="Times New Roman" w:cs="Times New Roman"/>
          <w:sz w:val="24"/>
          <w:szCs w:val="24"/>
        </w:rPr>
      </w:pPr>
      <w:r w:rsidRPr="001E0DDF">
        <w:rPr>
          <w:rFonts w:ascii="Times New Roman" w:hAnsi="Times New Roman" w:cs="Times New Roman"/>
          <w:sz w:val="24"/>
          <w:szCs w:val="24"/>
        </w:rPr>
        <w:lastRenderedPageBreak/>
        <w:t>Brink, A. D. 1992. Thresholding of digital images using two-dimensional entropies. Pattern Recognition 25</w:t>
      </w:r>
      <w:proofErr w:type="gramStart"/>
      <w:r w:rsidRPr="001E0DDF">
        <w:rPr>
          <w:rFonts w:ascii="Times New Roman" w:hAnsi="Times New Roman" w:cs="Times New Roman"/>
          <w:sz w:val="24"/>
          <w:szCs w:val="24"/>
        </w:rPr>
        <w:t>,8:803</w:t>
      </w:r>
      <w:proofErr w:type="gramEnd"/>
      <w:r w:rsidRPr="001E0DDF">
        <w:rPr>
          <w:rFonts w:ascii="Times New Roman" w:hAnsi="Times New Roman" w:cs="Times New Roman"/>
          <w:sz w:val="24"/>
          <w:szCs w:val="24"/>
        </w:rPr>
        <w:t>-808</w:t>
      </w:r>
    </w:p>
    <w:p w14:paraId="0A5A2EF8" w14:textId="77777777" w:rsidR="006A4FDC" w:rsidRPr="001E0DDF" w:rsidRDefault="006A4FDC" w:rsidP="006A4FDC">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Carman, P.C. 1937. Fluid flow through granular beds. Trans. Inst. Chem. Eng. 15:150-166.</w:t>
      </w:r>
    </w:p>
    <w:p w14:paraId="40C89D76" w14:textId="77777777" w:rsidR="006A4FDC" w:rsidRPr="001E0DDF" w:rsidRDefault="006A4FDC" w:rsidP="006A4FDC">
      <w:pPr>
        <w:spacing w:line="480" w:lineRule="auto"/>
        <w:ind w:left="720" w:hanging="720"/>
        <w:rPr>
          <w:rFonts w:ascii="Times New Roman" w:hAnsi="Times New Roman" w:cs="Times New Roman"/>
          <w:sz w:val="24"/>
          <w:szCs w:val="24"/>
        </w:rPr>
      </w:pPr>
      <w:r w:rsidRPr="001E0DDF">
        <w:rPr>
          <w:rFonts w:ascii="Times New Roman" w:hAnsi="Times New Roman" w:cs="Times New Roman"/>
          <w:sz w:val="24"/>
          <w:szCs w:val="24"/>
        </w:rPr>
        <w:t>Carman, P.C. 1939. Permeability of saturated sands, soils and clays. Journal of Agric. Sci. 29: 262-73</w:t>
      </w:r>
    </w:p>
    <w:p w14:paraId="6B4D88A3" w14:textId="77777777" w:rsidR="006A4FDC" w:rsidRPr="001E0DDF" w:rsidRDefault="006A4FDC" w:rsidP="006A4FDC">
      <w:pPr>
        <w:spacing w:line="480" w:lineRule="auto"/>
        <w:ind w:left="720" w:hanging="720"/>
        <w:rPr>
          <w:rFonts w:ascii="Times New Roman" w:hAnsi="Times New Roman" w:cs="Times New Roman"/>
          <w:sz w:val="24"/>
          <w:szCs w:val="24"/>
        </w:rPr>
      </w:pPr>
      <w:r w:rsidRPr="001E0DDF">
        <w:rPr>
          <w:rFonts w:ascii="Times New Roman" w:hAnsi="Times New Roman" w:cs="Times New Roman"/>
          <w:sz w:val="24"/>
          <w:szCs w:val="24"/>
        </w:rPr>
        <w:t xml:space="preserve">Camargo, M. A., </w:t>
      </w:r>
      <w:proofErr w:type="spellStart"/>
      <w:r w:rsidRPr="001E0DDF">
        <w:rPr>
          <w:rFonts w:ascii="Times New Roman" w:hAnsi="Times New Roman" w:cs="Times New Roman"/>
          <w:sz w:val="24"/>
          <w:szCs w:val="24"/>
        </w:rPr>
        <w:t>Facin</w:t>
      </w:r>
      <w:proofErr w:type="spellEnd"/>
      <w:r w:rsidRPr="001E0DDF">
        <w:rPr>
          <w:rFonts w:ascii="Times New Roman" w:hAnsi="Times New Roman" w:cs="Times New Roman"/>
          <w:sz w:val="24"/>
          <w:szCs w:val="24"/>
        </w:rPr>
        <w:t xml:space="preserve">, P.C., </w:t>
      </w:r>
      <w:proofErr w:type="spellStart"/>
      <w:r w:rsidRPr="001E0DDF">
        <w:rPr>
          <w:rFonts w:ascii="Times New Roman" w:hAnsi="Times New Roman" w:cs="Times New Roman"/>
          <w:sz w:val="24"/>
          <w:szCs w:val="24"/>
        </w:rPr>
        <w:t>Pires</w:t>
      </w:r>
      <w:proofErr w:type="spellEnd"/>
      <w:r w:rsidRPr="001E0DDF">
        <w:rPr>
          <w:rFonts w:ascii="Times New Roman" w:hAnsi="Times New Roman" w:cs="Times New Roman"/>
          <w:sz w:val="24"/>
          <w:szCs w:val="24"/>
        </w:rPr>
        <w:t>, L.F. 2011. Lattice Boltzmann method for evaluating hydraulic conductivity of finite array of spheres. Scientific World Journal 2012, 527618.</w:t>
      </w:r>
    </w:p>
    <w:p w14:paraId="187FCE14" w14:textId="281F4433" w:rsidR="006A4FDC" w:rsidRPr="001E0DDF" w:rsidRDefault="006A4FDC" w:rsidP="006A4FDC">
      <w:pPr>
        <w:spacing w:line="480" w:lineRule="auto"/>
        <w:ind w:left="720" w:hanging="720"/>
        <w:rPr>
          <w:rFonts w:ascii="Times New Roman" w:hAnsi="Times New Roman" w:cs="Times New Roman"/>
          <w:sz w:val="24"/>
          <w:szCs w:val="24"/>
        </w:rPr>
      </w:pPr>
      <w:r w:rsidRPr="001E0DDF">
        <w:rPr>
          <w:rFonts w:ascii="Times New Roman" w:hAnsi="Times New Roman" w:cs="Times New Roman"/>
          <w:sz w:val="24"/>
          <w:szCs w:val="24"/>
        </w:rPr>
        <w:t xml:space="preserve">Chapman, D., </w:t>
      </w:r>
      <w:r w:rsidR="00864ADB">
        <w:rPr>
          <w:rFonts w:ascii="Times New Roman" w:hAnsi="Times New Roman" w:cs="Times New Roman"/>
          <w:sz w:val="24"/>
          <w:szCs w:val="24"/>
        </w:rPr>
        <w:t xml:space="preserve">et </w:t>
      </w:r>
      <w:r w:rsidRPr="001E0DDF">
        <w:rPr>
          <w:rFonts w:ascii="Times New Roman" w:hAnsi="Times New Roman" w:cs="Times New Roman"/>
          <w:sz w:val="24"/>
          <w:szCs w:val="24"/>
        </w:rPr>
        <w:t xml:space="preserve">al. 1997. Diffraction enhanced x-ray </w:t>
      </w:r>
      <w:proofErr w:type="spellStart"/>
      <w:r w:rsidRPr="001E0DDF">
        <w:rPr>
          <w:rFonts w:ascii="Times New Roman" w:hAnsi="Times New Roman" w:cs="Times New Roman"/>
          <w:sz w:val="24"/>
          <w:szCs w:val="24"/>
        </w:rPr>
        <w:t>imagaing</w:t>
      </w:r>
      <w:proofErr w:type="spellEnd"/>
      <w:r w:rsidRPr="001E0DDF">
        <w:rPr>
          <w:rFonts w:ascii="Times New Roman" w:hAnsi="Times New Roman" w:cs="Times New Roman"/>
          <w:sz w:val="24"/>
          <w:szCs w:val="24"/>
        </w:rPr>
        <w:t>. Physics in Medicine and Biology. 21:11 2015-25</w:t>
      </w:r>
    </w:p>
    <w:p w14:paraId="7A11884A" w14:textId="77777777" w:rsidR="006A4FDC" w:rsidRPr="001E0DDF" w:rsidRDefault="006A4FDC" w:rsidP="006A4FDC">
      <w:pPr>
        <w:spacing w:line="480" w:lineRule="auto"/>
        <w:ind w:left="720" w:hanging="720"/>
        <w:rPr>
          <w:rFonts w:ascii="Times New Roman" w:hAnsi="Times New Roman" w:cs="Times New Roman"/>
          <w:sz w:val="24"/>
          <w:szCs w:val="24"/>
        </w:rPr>
      </w:pPr>
      <w:r w:rsidRPr="001E0DDF">
        <w:rPr>
          <w:rFonts w:ascii="Times New Roman" w:hAnsi="Times New Roman" w:cs="Times New Roman"/>
          <w:sz w:val="24"/>
          <w:szCs w:val="24"/>
        </w:rPr>
        <w:t xml:space="preserve">Chen, S., </w:t>
      </w:r>
      <w:proofErr w:type="spellStart"/>
      <w:r w:rsidRPr="001E0DDF">
        <w:rPr>
          <w:rFonts w:ascii="Times New Roman" w:hAnsi="Times New Roman" w:cs="Times New Roman"/>
          <w:sz w:val="24"/>
          <w:szCs w:val="24"/>
        </w:rPr>
        <w:t>Doolen</w:t>
      </w:r>
      <w:proofErr w:type="spellEnd"/>
      <w:r w:rsidRPr="001E0DDF">
        <w:rPr>
          <w:rFonts w:ascii="Times New Roman" w:hAnsi="Times New Roman" w:cs="Times New Roman"/>
          <w:sz w:val="24"/>
          <w:szCs w:val="24"/>
        </w:rPr>
        <w:t xml:space="preserve">, G. D. 1998. Lattice Boltzmann method for fluid flows. </w:t>
      </w:r>
      <w:proofErr w:type="spellStart"/>
      <w:r w:rsidRPr="001E0DDF">
        <w:rPr>
          <w:rFonts w:ascii="Times New Roman" w:hAnsi="Times New Roman" w:cs="Times New Roman"/>
          <w:sz w:val="24"/>
          <w:szCs w:val="24"/>
        </w:rPr>
        <w:t>Annu</w:t>
      </w:r>
      <w:proofErr w:type="spellEnd"/>
      <w:r w:rsidRPr="001E0DDF">
        <w:rPr>
          <w:rFonts w:ascii="Times New Roman" w:hAnsi="Times New Roman" w:cs="Times New Roman"/>
          <w:sz w:val="24"/>
          <w:szCs w:val="24"/>
        </w:rPr>
        <w:t>. Rev. Fluid Mech. 30:329-64.</w:t>
      </w:r>
    </w:p>
    <w:p w14:paraId="0DA6737A" w14:textId="77777777" w:rsidR="006A4FDC" w:rsidRPr="001E0DDF" w:rsidRDefault="006A4FDC" w:rsidP="006A4FDC">
      <w:pPr>
        <w:spacing w:line="480" w:lineRule="auto"/>
        <w:ind w:left="720" w:hanging="720"/>
        <w:rPr>
          <w:rFonts w:ascii="Times New Roman" w:hAnsi="Times New Roman" w:cs="Times New Roman"/>
          <w:sz w:val="24"/>
          <w:szCs w:val="24"/>
        </w:rPr>
      </w:pPr>
      <w:proofErr w:type="spellStart"/>
      <w:r w:rsidRPr="001E0DDF">
        <w:rPr>
          <w:rFonts w:ascii="Times New Roman" w:hAnsi="Times New Roman" w:cs="Times New Roman"/>
          <w:sz w:val="24"/>
          <w:szCs w:val="24"/>
        </w:rPr>
        <w:t>Clausnitzer</w:t>
      </w:r>
      <w:proofErr w:type="spellEnd"/>
      <w:r w:rsidRPr="001E0DDF">
        <w:rPr>
          <w:rFonts w:ascii="Times New Roman" w:hAnsi="Times New Roman" w:cs="Times New Roman"/>
          <w:sz w:val="24"/>
          <w:szCs w:val="24"/>
        </w:rPr>
        <w:t xml:space="preserve">, V., </w:t>
      </w:r>
      <w:proofErr w:type="spellStart"/>
      <w:r w:rsidRPr="001E0DDF">
        <w:rPr>
          <w:rFonts w:ascii="Times New Roman" w:hAnsi="Times New Roman" w:cs="Times New Roman"/>
          <w:sz w:val="24"/>
          <w:szCs w:val="24"/>
        </w:rPr>
        <w:t>Hopmans</w:t>
      </w:r>
      <w:proofErr w:type="spellEnd"/>
      <w:r w:rsidRPr="001E0DDF">
        <w:rPr>
          <w:rFonts w:ascii="Times New Roman" w:hAnsi="Times New Roman" w:cs="Times New Roman"/>
          <w:sz w:val="24"/>
          <w:szCs w:val="24"/>
        </w:rPr>
        <w:t xml:space="preserve">, J.W. 2000. Pore-scale measurements of solute breakthrough using </w:t>
      </w:r>
      <w:proofErr w:type="spellStart"/>
      <w:r w:rsidRPr="001E0DDF">
        <w:rPr>
          <w:rFonts w:ascii="Times New Roman" w:hAnsi="Times New Roman" w:cs="Times New Roman"/>
          <w:sz w:val="24"/>
          <w:szCs w:val="24"/>
        </w:rPr>
        <w:t>microfocus</w:t>
      </w:r>
      <w:proofErr w:type="spellEnd"/>
      <w:r w:rsidRPr="001E0DDF">
        <w:rPr>
          <w:rFonts w:ascii="Times New Roman" w:hAnsi="Times New Roman" w:cs="Times New Roman"/>
          <w:sz w:val="24"/>
          <w:szCs w:val="24"/>
        </w:rPr>
        <w:t xml:space="preserve"> X-ray tomography. Water Res. Res. 36:8 2067-79.</w:t>
      </w:r>
    </w:p>
    <w:p w14:paraId="45A8B4B6" w14:textId="425102C9" w:rsidR="006A4FDC" w:rsidRPr="001E0DDF" w:rsidRDefault="006A4FDC" w:rsidP="006A4FDC">
      <w:pPr>
        <w:spacing w:line="480" w:lineRule="auto"/>
        <w:ind w:left="720" w:hanging="720"/>
        <w:rPr>
          <w:rFonts w:ascii="Times New Roman" w:hAnsi="Times New Roman" w:cs="Times New Roman"/>
          <w:sz w:val="24"/>
          <w:szCs w:val="24"/>
        </w:rPr>
      </w:pPr>
      <w:proofErr w:type="spellStart"/>
      <w:r w:rsidRPr="001E0DDF">
        <w:rPr>
          <w:rFonts w:ascii="Times New Roman" w:hAnsi="Times New Roman" w:cs="Times New Roman"/>
          <w:sz w:val="24"/>
          <w:szCs w:val="24"/>
        </w:rPr>
        <w:t>Cloetens</w:t>
      </w:r>
      <w:proofErr w:type="spellEnd"/>
      <w:r w:rsidRPr="001E0DDF">
        <w:rPr>
          <w:rFonts w:ascii="Times New Roman" w:hAnsi="Times New Roman" w:cs="Times New Roman"/>
          <w:sz w:val="24"/>
          <w:szCs w:val="24"/>
        </w:rPr>
        <w:t xml:space="preserve">, P. </w:t>
      </w:r>
      <w:r w:rsidR="00864ADB">
        <w:rPr>
          <w:rFonts w:ascii="Times New Roman" w:hAnsi="Times New Roman" w:cs="Times New Roman"/>
          <w:sz w:val="24"/>
          <w:szCs w:val="24"/>
        </w:rPr>
        <w:t xml:space="preserve">et </w:t>
      </w:r>
      <w:r w:rsidRPr="001E0DDF">
        <w:rPr>
          <w:rFonts w:ascii="Times New Roman" w:hAnsi="Times New Roman" w:cs="Times New Roman"/>
          <w:sz w:val="24"/>
          <w:szCs w:val="24"/>
        </w:rPr>
        <w:t>al. 1997. Observation of microstructure and damage in materials by phase sensitive radiography and tomography. Journal of Applied Physics. 81:9 5878-86</w:t>
      </w:r>
    </w:p>
    <w:p w14:paraId="74297617" w14:textId="6BD5B80E" w:rsidR="006A4FDC" w:rsidRPr="001E0DDF" w:rsidRDefault="006A4FDC" w:rsidP="006A4FDC">
      <w:pPr>
        <w:spacing w:line="480" w:lineRule="auto"/>
        <w:ind w:left="720" w:hanging="720"/>
        <w:rPr>
          <w:rFonts w:ascii="Times New Roman" w:hAnsi="Times New Roman" w:cs="Times New Roman"/>
          <w:sz w:val="24"/>
          <w:szCs w:val="24"/>
        </w:rPr>
      </w:pPr>
      <w:r w:rsidRPr="001E0DDF">
        <w:rPr>
          <w:rFonts w:ascii="Times New Roman" w:hAnsi="Times New Roman" w:cs="Times New Roman"/>
          <w:sz w:val="24"/>
          <w:szCs w:val="24"/>
        </w:rPr>
        <w:t xml:space="preserve">Coles, M.E. </w:t>
      </w:r>
      <w:r w:rsidR="00864ADB">
        <w:rPr>
          <w:rFonts w:ascii="Times New Roman" w:hAnsi="Times New Roman" w:cs="Times New Roman"/>
          <w:sz w:val="24"/>
          <w:szCs w:val="24"/>
        </w:rPr>
        <w:t xml:space="preserve">et </w:t>
      </w:r>
      <w:r w:rsidRPr="001E0DDF">
        <w:rPr>
          <w:rFonts w:ascii="Times New Roman" w:hAnsi="Times New Roman" w:cs="Times New Roman"/>
          <w:sz w:val="24"/>
          <w:szCs w:val="24"/>
        </w:rPr>
        <w:t xml:space="preserve">al. 1998. Developments in synchrotron X-ray </w:t>
      </w:r>
      <w:proofErr w:type="spellStart"/>
      <w:r w:rsidRPr="001E0DDF">
        <w:rPr>
          <w:rFonts w:ascii="Times New Roman" w:hAnsi="Times New Roman" w:cs="Times New Roman"/>
          <w:sz w:val="24"/>
          <w:szCs w:val="24"/>
        </w:rPr>
        <w:t>microtomography</w:t>
      </w:r>
      <w:proofErr w:type="spellEnd"/>
      <w:r w:rsidRPr="001E0DDF">
        <w:rPr>
          <w:rFonts w:ascii="Times New Roman" w:hAnsi="Times New Roman" w:cs="Times New Roman"/>
          <w:sz w:val="24"/>
          <w:szCs w:val="24"/>
        </w:rPr>
        <w:t xml:space="preserve"> with applications to flow in porous media. SPE Reservoir </w:t>
      </w:r>
      <w:proofErr w:type="spellStart"/>
      <w:r w:rsidRPr="001E0DDF">
        <w:rPr>
          <w:rFonts w:ascii="Times New Roman" w:hAnsi="Times New Roman" w:cs="Times New Roman"/>
          <w:sz w:val="24"/>
          <w:szCs w:val="24"/>
        </w:rPr>
        <w:t>Eval</w:t>
      </w:r>
      <w:proofErr w:type="spellEnd"/>
      <w:r w:rsidRPr="001E0DDF">
        <w:rPr>
          <w:rFonts w:ascii="Times New Roman" w:hAnsi="Times New Roman" w:cs="Times New Roman"/>
          <w:sz w:val="24"/>
          <w:szCs w:val="24"/>
        </w:rPr>
        <w:t xml:space="preserve"> &amp; </w:t>
      </w:r>
      <w:proofErr w:type="spellStart"/>
      <w:r w:rsidRPr="001E0DDF">
        <w:rPr>
          <w:rFonts w:ascii="Times New Roman" w:hAnsi="Times New Roman" w:cs="Times New Roman"/>
          <w:sz w:val="24"/>
          <w:szCs w:val="24"/>
        </w:rPr>
        <w:t>Engng</w:t>
      </w:r>
      <w:proofErr w:type="spellEnd"/>
      <w:r w:rsidRPr="001E0DDF">
        <w:rPr>
          <w:rFonts w:ascii="Times New Roman" w:hAnsi="Times New Roman" w:cs="Times New Roman"/>
          <w:sz w:val="24"/>
          <w:szCs w:val="24"/>
        </w:rPr>
        <w:t>.  1:4 288-296</w:t>
      </w:r>
    </w:p>
    <w:p w14:paraId="75A45799" w14:textId="77777777" w:rsidR="006A4FDC" w:rsidRPr="001E0DDF" w:rsidRDefault="006A4FDC" w:rsidP="006A4FDC">
      <w:pPr>
        <w:spacing w:line="480" w:lineRule="auto"/>
        <w:ind w:left="720" w:hanging="720"/>
        <w:rPr>
          <w:rFonts w:ascii="Times New Roman" w:hAnsi="Times New Roman" w:cs="Times New Roman"/>
          <w:sz w:val="24"/>
          <w:szCs w:val="24"/>
        </w:rPr>
      </w:pPr>
      <w:proofErr w:type="spellStart"/>
      <w:r w:rsidRPr="001E0DDF">
        <w:rPr>
          <w:rFonts w:ascii="Times New Roman" w:hAnsi="Times New Roman" w:cs="Times New Roman"/>
          <w:sz w:val="24"/>
          <w:szCs w:val="24"/>
        </w:rPr>
        <w:t>Culligan</w:t>
      </w:r>
      <w:proofErr w:type="spellEnd"/>
      <w:r w:rsidRPr="001E0DDF">
        <w:rPr>
          <w:rFonts w:ascii="Times New Roman" w:hAnsi="Times New Roman" w:cs="Times New Roman"/>
          <w:sz w:val="24"/>
          <w:szCs w:val="24"/>
        </w:rPr>
        <w:t xml:space="preserve">, K. A., </w:t>
      </w:r>
      <w:proofErr w:type="spellStart"/>
      <w:r w:rsidRPr="001E0DDF">
        <w:rPr>
          <w:rFonts w:ascii="Times New Roman" w:hAnsi="Times New Roman" w:cs="Times New Roman"/>
          <w:sz w:val="24"/>
          <w:szCs w:val="24"/>
        </w:rPr>
        <w:t>Wildenschild</w:t>
      </w:r>
      <w:proofErr w:type="spellEnd"/>
      <w:r w:rsidRPr="001E0DDF">
        <w:rPr>
          <w:rFonts w:ascii="Times New Roman" w:hAnsi="Times New Roman" w:cs="Times New Roman"/>
          <w:sz w:val="24"/>
          <w:szCs w:val="24"/>
        </w:rPr>
        <w:t xml:space="preserve">, D., Christensen, </w:t>
      </w:r>
      <w:proofErr w:type="gramStart"/>
      <w:r w:rsidRPr="001E0DDF">
        <w:rPr>
          <w:rFonts w:ascii="Times New Roman" w:hAnsi="Times New Roman" w:cs="Times New Roman"/>
          <w:sz w:val="24"/>
          <w:szCs w:val="24"/>
        </w:rPr>
        <w:t>BSB.,</w:t>
      </w:r>
      <w:proofErr w:type="gramEnd"/>
      <w:r w:rsidRPr="001E0DDF">
        <w:rPr>
          <w:rFonts w:ascii="Times New Roman" w:hAnsi="Times New Roman" w:cs="Times New Roman"/>
          <w:sz w:val="24"/>
          <w:szCs w:val="24"/>
        </w:rPr>
        <w:t xml:space="preserve"> Gray, W.G., Rivers, M.L., Thompson, AFB. 2004. Interfacial area measurements for unsaturated flow through a porous medium. Water Res. Res. 40: W12413</w:t>
      </w:r>
    </w:p>
    <w:p w14:paraId="3CC1838A" w14:textId="77777777" w:rsidR="006A4FDC" w:rsidRPr="001E0DDF" w:rsidRDefault="006A4FDC" w:rsidP="006A4FDC">
      <w:pPr>
        <w:spacing w:line="480" w:lineRule="auto"/>
        <w:ind w:left="720" w:hanging="720"/>
        <w:rPr>
          <w:rFonts w:ascii="Times New Roman" w:hAnsi="Times New Roman" w:cs="Times New Roman"/>
          <w:sz w:val="24"/>
          <w:szCs w:val="24"/>
        </w:rPr>
      </w:pPr>
      <w:proofErr w:type="spellStart"/>
      <w:r w:rsidRPr="001E0DDF">
        <w:rPr>
          <w:rFonts w:ascii="Times New Roman" w:hAnsi="Times New Roman" w:cs="Times New Roman"/>
          <w:sz w:val="24"/>
          <w:szCs w:val="24"/>
        </w:rPr>
        <w:lastRenderedPageBreak/>
        <w:t>Culligan</w:t>
      </w:r>
      <w:proofErr w:type="spellEnd"/>
      <w:r w:rsidRPr="001E0DDF">
        <w:rPr>
          <w:rFonts w:ascii="Times New Roman" w:hAnsi="Times New Roman" w:cs="Times New Roman"/>
          <w:sz w:val="24"/>
          <w:szCs w:val="24"/>
        </w:rPr>
        <w:t xml:space="preserve">, K. A., </w:t>
      </w:r>
      <w:proofErr w:type="spellStart"/>
      <w:r w:rsidRPr="001E0DDF">
        <w:rPr>
          <w:rFonts w:ascii="Times New Roman" w:hAnsi="Times New Roman" w:cs="Times New Roman"/>
          <w:sz w:val="24"/>
          <w:szCs w:val="24"/>
        </w:rPr>
        <w:t>Wildenschild</w:t>
      </w:r>
      <w:proofErr w:type="spellEnd"/>
      <w:r w:rsidRPr="001E0DDF">
        <w:rPr>
          <w:rFonts w:ascii="Times New Roman" w:hAnsi="Times New Roman" w:cs="Times New Roman"/>
          <w:sz w:val="24"/>
          <w:szCs w:val="24"/>
        </w:rPr>
        <w:t xml:space="preserve">, D., Christensen, </w:t>
      </w:r>
      <w:proofErr w:type="gramStart"/>
      <w:r w:rsidRPr="001E0DDF">
        <w:rPr>
          <w:rFonts w:ascii="Times New Roman" w:hAnsi="Times New Roman" w:cs="Times New Roman"/>
          <w:sz w:val="24"/>
          <w:szCs w:val="24"/>
        </w:rPr>
        <w:t>BSB.,</w:t>
      </w:r>
      <w:proofErr w:type="gramEnd"/>
      <w:r w:rsidRPr="001E0DDF">
        <w:rPr>
          <w:rFonts w:ascii="Times New Roman" w:hAnsi="Times New Roman" w:cs="Times New Roman"/>
          <w:sz w:val="24"/>
          <w:szCs w:val="24"/>
        </w:rPr>
        <w:t xml:space="preserve"> Gray, W.G., Rivers, M.L. 2006. Pore-scale characteristics of multiphase flow in porous media: a synchrotron-based CMT comparison of air-water and oil-water experiments. Adv. Water. Res. 29: 227-38.</w:t>
      </w:r>
    </w:p>
    <w:p w14:paraId="66E021D1" w14:textId="17FFEFF5" w:rsidR="006A4FDC" w:rsidRPr="001E0DDF" w:rsidRDefault="006A4FDC" w:rsidP="006A4FDC">
      <w:pPr>
        <w:spacing w:line="480" w:lineRule="auto"/>
        <w:ind w:left="720" w:hanging="720"/>
        <w:rPr>
          <w:rFonts w:ascii="Times New Roman" w:hAnsi="Times New Roman" w:cs="Times New Roman"/>
          <w:sz w:val="24"/>
          <w:szCs w:val="24"/>
        </w:rPr>
      </w:pPr>
      <w:proofErr w:type="spellStart"/>
      <w:r w:rsidRPr="001E0DDF">
        <w:rPr>
          <w:rFonts w:ascii="Times New Roman" w:hAnsi="Times New Roman" w:cs="Times New Roman"/>
          <w:sz w:val="24"/>
          <w:szCs w:val="24"/>
        </w:rPr>
        <w:t>Doube</w:t>
      </w:r>
      <w:proofErr w:type="spellEnd"/>
      <w:r w:rsidRPr="001E0DDF">
        <w:rPr>
          <w:rFonts w:ascii="Times New Roman" w:hAnsi="Times New Roman" w:cs="Times New Roman"/>
          <w:sz w:val="24"/>
          <w:szCs w:val="24"/>
        </w:rPr>
        <w:t xml:space="preserve">, M. </w:t>
      </w:r>
      <w:r w:rsidR="00864ADB">
        <w:rPr>
          <w:rFonts w:ascii="Times New Roman" w:hAnsi="Times New Roman" w:cs="Times New Roman"/>
          <w:sz w:val="24"/>
          <w:szCs w:val="24"/>
        </w:rPr>
        <w:t xml:space="preserve">et </w:t>
      </w:r>
      <w:r w:rsidRPr="001E0DDF">
        <w:rPr>
          <w:rFonts w:ascii="Times New Roman" w:hAnsi="Times New Roman" w:cs="Times New Roman"/>
          <w:sz w:val="24"/>
          <w:szCs w:val="24"/>
        </w:rPr>
        <w:t xml:space="preserve">al. 2010. </w:t>
      </w:r>
      <w:proofErr w:type="spellStart"/>
      <w:r w:rsidRPr="001E0DDF">
        <w:rPr>
          <w:rFonts w:ascii="Times New Roman" w:hAnsi="Times New Roman" w:cs="Times New Roman"/>
          <w:sz w:val="24"/>
          <w:szCs w:val="24"/>
        </w:rPr>
        <w:t>BoneJ</w:t>
      </w:r>
      <w:proofErr w:type="spellEnd"/>
      <w:r w:rsidRPr="001E0DDF">
        <w:rPr>
          <w:rFonts w:ascii="Times New Roman" w:hAnsi="Times New Roman" w:cs="Times New Roman"/>
          <w:sz w:val="24"/>
          <w:szCs w:val="24"/>
        </w:rPr>
        <w:t xml:space="preserve">: free and </w:t>
      </w:r>
      <w:proofErr w:type="spellStart"/>
      <w:r w:rsidRPr="001E0DDF">
        <w:rPr>
          <w:rFonts w:ascii="Times New Roman" w:hAnsi="Times New Roman" w:cs="Times New Roman"/>
          <w:sz w:val="24"/>
          <w:szCs w:val="24"/>
        </w:rPr>
        <w:t>extensivle</w:t>
      </w:r>
      <w:proofErr w:type="spellEnd"/>
      <w:r w:rsidRPr="001E0DDF">
        <w:rPr>
          <w:rFonts w:ascii="Times New Roman" w:hAnsi="Times New Roman" w:cs="Times New Roman"/>
          <w:sz w:val="24"/>
          <w:szCs w:val="24"/>
        </w:rPr>
        <w:t xml:space="preserve"> bone image analysis in ImageJ. Bone 47: 1076-9.</w:t>
      </w:r>
    </w:p>
    <w:p w14:paraId="3F7E4337" w14:textId="77777777" w:rsidR="006A4FDC" w:rsidRPr="001E0DDF" w:rsidRDefault="006A4FDC" w:rsidP="006A4FDC">
      <w:pPr>
        <w:spacing w:line="480" w:lineRule="auto"/>
        <w:ind w:left="720" w:hanging="720"/>
        <w:rPr>
          <w:rFonts w:ascii="Times New Roman" w:hAnsi="Times New Roman" w:cs="Times New Roman"/>
          <w:sz w:val="24"/>
          <w:szCs w:val="24"/>
        </w:rPr>
      </w:pPr>
      <w:proofErr w:type="spellStart"/>
      <w:r w:rsidRPr="001E0DDF">
        <w:rPr>
          <w:rFonts w:ascii="Times New Roman" w:hAnsi="Times New Roman" w:cs="Times New Roman"/>
          <w:sz w:val="24"/>
          <w:szCs w:val="24"/>
        </w:rPr>
        <w:t>D’Humeries</w:t>
      </w:r>
      <w:proofErr w:type="spellEnd"/>
      <w:r w:rsidRPr="001E0DDF">
        <w:rPr>
          <w:rFonts w:ascii="Times New Roman" w:hAnsi="Times New Roman" w:cs="Times New Roman"/>
          <w:sz w:val="24"/>
          <w:szCs w:val="24"/>
        </w:rPr>
        <w:t xml:space="preserve">, D., </w:t>
      </w:r>
      <w:proofErr w:type="spellStart"/>
      <w:r w:rsidRPr="001E0DDF">
        <w:rPr>
          <w:rFonts w:ascii="Times New Roman" w:hAnsi="Times New Roman" w:cs="Times New Roman"/>
          <w:sz w:val="24"/>
          <w:szCs w:val="24"/>
        </w:rPr>
        <w:t>Ginzberg</w:t>
      </w:r>
      <w:proofErr w:type="spellEnd"/>
      <w:r w:rsidRPr="001E0DDF">
        <w:rPr>
          <w:rFonts w:ascii="Times New Roman" w:hAnsi="Times New Roman" w:cs="Times New Roman"/>
          <w:sz w:val="24"/>
          <w:szCs w:val="24"/>
        </w:rPr>
        <w:t xml:space="preserve">, I., </w:t>
      </w:r>
      <w:proofErr w:type="spellStart"/>
      <w:r w:rsidRPr="001E0DDF">
        <w:rPr>
          <w:rFonts w:ascii="Times New Roman" w:hAnsi="Times New Roman" w:cs="Times New Roman"/>
          <w:sz w:val="24"/>
          <w:szCs w:val="24"/>
        </w:rPr>
        <w:t>Krafczyk</w:t>
      </w:r>
      <w:proofErr w:type="spellEnd"/>
      <w:r w:rsidRPr="001E0DDF">
        <w:rPr>
          <w:rFonts w:ascii="Times New Roman" w:hAnsi="Times New Roman" w:cs="Times New Roman"/>
          <w:sz w:val="24"/>
          <w:szCs w:val="24"/>
        </w:rPr>
        <w:t xml:space="preserve">, M., </w:t>
      </w:r>
      <w:proofErr w:type="spellStart"/>
      <w:r w:rsidRPr="001E0DDF">
        <w:rPr>
          <w:rFonts w:ascii="Times New Roman" w:hAnsi="Times New Roman" w:cs="Times New Roman"/>
          <w:sz w:val="24"/>
          <w:szCs w:val="24"/>
        </w:rPr>
        <w:t>Lallemand</w:t>
      </w:r>
      <w:proofErr w:type="spellEnd"/>
      <w:r w:rsidRPr="001E0DDF">
        <w:rPr>
          <w:rFonts w:ascii="Times New Roman" w:hAnsi="Times New Roman" w:cs="Times New Roman"/>
          <w:sz w:val="24"/>
          <w:szCs w:val="24"/>
        </w:rPr>
        <w:t xml:space="preserve">, P., Luo, L. 2002. Multiple-relaxation-time lattice Boltzmann models in three dimensions. Phil. Trans. R. Soc. </w:t>
      </w:r>
      <w:proofErr w:type="spellStart"/>
      <w:r w:rsidRPr="001E0DDF">
        <w:rPr>
          <w:rFonts w:ascii="Times New Roman" w:hAnsi="Times New Roman" w:cs="Times New Roman"/>
          <w:sz w:val="24"/>
          <w:szCs w:val="24"/>
        </w:rPr>
        <w:t>Lond</w:t>
      </w:r>
      <w:proofErr w:type="spellEnd"/>
      <w:r w:rsidRPr="001E0DDF">
        <w:rPr>
          <w:rFonts w:ascii="Times New Roman" w:hAnsi="Times New Roman" w:cs="Times New Roman"/>
          <w:sz w:val="24"/>
          <w:szCs w:val="24"/>
        </w:rPr>
        <w:t>. A. 360:437-51</w:t>
      </w:r>
    </w:p>
    <w:p w14:paraId="69E56B38" w14:textId="77777777" w:rsidR="006A4FDC" w:rsidRPr="001E0DDF" w:rsidRDefault="006A4FDC" w:rsidP="006A4FDC">
      <w:pPr>
        <w:spacing w:line="480" w:lineRule="auto"/>
        <w:ind w:left="720" w:hanging="720"/>
        <w:rPr>
          <w:rFonts w:ascii="Times New Roman" w:hAnsi="Times New Roman" w:cs="Times New Roman"/>
          <w:sz w:val="24"/>
          <w:szCs w:val="24"/>
        </w:rPr>
      </w:pPr>
      <w:r w:rsidRPr="001E0DDF">
        <w:rPr>
          <w:rFonts w:ascii="Times New Roman" w:hAnsi="Times New Roman" w:cs="Times New Roman"/>
          <w:sz w:val="24"/>
          <w:szCs w:val="24"/>
        </w:rPr>
        <w:t xml:space="preserve">Ferreira, J. T., </w:t>
      </w:r>
      <w:proofErr w:type="spellStart"/>
      <w:r w:rsidRPr="001E0DDF">
        <w:rPr>
          <w:rFonts w:ascii="Times New Roman" w:hAnsi="Times New Roman" w:cs="Times New Roman"/>
          <w:sz w:val="24"/>
          <w:szCs w:val="24"/>
        </w:rPr>
        <w:t>Ritzi</w:t>
      </w:r>
      <w:proofErr w:type="spellEnd"/>
      <w:r w:rsidRPr="001E0DDF">
        <w:rPr>
          <w:rFonts w:ascii="Times New Roman" w:hAnsi="Times New Roman" w:cs="Times New Roman"/>
          <w:sz w:val="24"/>
          <w:szCs w:val="24"/>
        </w:rPr>
        <w:t xml:space="preserve"> Jr, R.W., Dominic, D.F. 2010. Measuring the permeability of open-framework gravel. Ground Water V48</w:t>
      </w:r>
      <w:proofErr w:type="gramStart"/>
      <w:r w:rsidRPr="001E0DDF">
        <w:rPr>
          <w:rFonts w:ascii="Times New Roman" w:hAnsi="Times New Roman" w:cs="Times New Roman"/>
          <w:sz w:val="24"/>
          <w:szCs w:val="24"/>
        </w:rPr>
        <w:t>,4:593</w:t>
      </w:r>
      <w:proofErr w:type="gramEnd"/>
      <w:r w:rsidRPr="001E0DDF">
        <w:rPr>
          <w:rFonts w:ascii="Times New Roman" w:hAnsi="Times New Roman" w:cs="Times New Roman"/>
          <w:sz w:val="24"/>
          <w:szCs w:val="24"/>
        </w:rPr>
        <w:t>-597.</w:t>
      </w:r>
    </w:p>
    <w:p w14:paraId="214F462C" w14:textId="77777777" w:rsidR="006A4FDC" w:rsidRPr="001E0DDF" w:rsidRDefault="006A4FDC" w:rsidP="006A4FDC">
      <w:pPr>
        <w:spacing w:line="480" w:lineRule="auto"/>
        <w:ind w:left="720" w:hanging="720"/>
        <w:rPr>
          <w:rFonts w:ascii="Times New Roman" w:hAnsi="Times New Roman" w:cs="Times New Roman"/>
          <w:sz w:val="24"/>
          <w:szCs w:val="24"/>
        </w:rPr>
      </w:pPr>
      <w:proofErr w:type="spellStart"/>
      <w:r w:rsidRPr="001E0DDF">
        <w:rPr>
          <w:rFonts w:ascii="Times New Roman" w:hAnsi="Times New Roman" w:cs="Times New Roman"/>
          <w:sz w:val="24"/>
          <w:szCs w:val="24"/>
        </w:rPr>
        <w:t>Ferreol</w:t>
      </w:r>
      <w:proofErr w:type="spellEnd"/>
      <w:r w:rsidRPr="001E0DDF">
        <w:rPr>
          <w:rFonts w:ascii="Times New Roman" w:hAnsi="Times New Roman" w:cs="Times New Roman"/>
          <w:sz w:val="24"/>
          <w:szCs w:val="24"/>
        </w:rPr>
        <w:t>, B., Rothman, D.H. 1995. Lattice Boltzmann simulation of flow through Fontainebleau sandstone. Transport in Porous Media. 20:3-20.</w:t>
      </w:r>
    </w:p>
    <w:p w14:paraId="7943BF00" w14:textId="77777777" w:rsidR="006A4FDC" w:rsidRPr="001E0DDF" w:rsidRDefault="006A4FDC" w:rsidP="006A4FDC">
      <w:pPr>
        <w:spacing w:line="480" w:lineRule="auto"/>
        <w:ind w:left="720" w:hanging="720"/>
        <w:rPr>
          <w:rFonts w:ascii="Times New Roman" w:hAnsi="Times New Roman" w:cs="Times New Roman"/>
          <w:sz w:val="24"/>
          <w:szCs w:val="24"/>
        </w:rPr>
      </w:pPr>
      <w:r w:rsidRPr="001E0DDF">
        <w:rPr>
          <w:rFonts w:ascii="Times New Roman" w:hAnsi="Times New Roman" w:cs="Times New Roman"/>
          <w:sz w:val="24"/>
          <w:szCs w:val="24"/>
        </w:rPr>
        <w:t xml:space="preserve">Fetter, C.W. 2001. </w:t>
      </w:r>
      <w:r w:rsidRPr="001E0DDF">
        <w:rPr>
          <w:rFonts w:ascii="Times New Roman" w:hAnsi="Times New Roman" w:cs="Times New Roman"/>
          <w:sz w:val="24"/>
          <w:szCs w:val="24"/>
          <w:u w:val="single"/>
        </w:rPr>
        <w:t>Applied Hydrogeology: Fourth edition.</w:t>
      </w:r>
      <w:r w:rsidRPr="001E0DDF">
        <w:rPr>
          <w:rFonts w:ascii="Times New Roman" w:hAnsi="Times New Roman" w:cs="Times New Roman"/>
          <w:i/>
          <w:sz w:val="24"/>
          <w:szCs w:val="24"/>
          <w:u w:val="single"/>
        </w:rPr>
        <w:t xml:space="preserve"> </w:t>
      </w:r>
      <w:r w:rsidRPr="001E0DDF">
        <w:rPr>
          <w:rFonts w:ascii="Times New Roman" w:hAnsi="Times New Roman" w:cs="Times New Roman"/>
          <w:sz w:val="24"/>
          <w:szCs w:val="24"/>
        </w:rPr>
        <w:t xml:space="preserve">Prentice Hall </w:t>
      </w:r>
      <w:proofErr w:type="spellStart"/>
      <w:proofErr w:type="gramStart"/>
      <w:r w:rsidRPr="001E0DDF">
        <w:rPr>
          <w:rFonts w:ascii="Times New Roman" w:hAnsi="Times New Roman" w:cs="Times New Roman"/>
          <w:sz w:val="24"/>
          <w:szCs w:val="24"/>
        </w:rPr>
        <w:t>inc</w:t>
      </w:r>
      <w:proofErr w:type="gramEnd"/>
      <w:r w:rsidRPr="001E0DDF">
        <w:rPr>
          <w:rFonts w:ascii="Times New Roman" w:hAnsi="Times New Roman" w:cs="Times New Roman"/>
          <w:sz w:val="24"/>
          <w:szCs w:val="24"/>
        </w:rPr>
        <w:t>.</w:t>
      </w:r>
      <w:proofErr w:type="spellEnd"/>
      <w:r w:rsidRPr="001E0DDF">
        <w:rPr>
          <w:rFonts w:ascii="Times New Roman" w:hAnsi="Times New Roman" w:cs="Times New Roman"/>
          <w:sz w:val="24"/>
          <w:szCs w:val="24"/>
        </w:rPr>
        <w:t xml:space="preserve"> </w:t>
      </w:r>
    </w:p>
    <w:p w14:paraId="37036BF8" w14:textId="77777777" w:rsidR="006A4FDC" w:rsidRPr="001E0DDF" w:rsidRDefault="006A4FDC" w:rsidP="006A4FDC">
      <w:pPr>
        <w:spacing w:line="480" w:lineRule="auto"/>
        <w:ind w:left="720" w:hanging="720"/>
        <w:rPr>
          <w:rFonts w:ascii="Times New Roman" w:hAnsi="Times New Roman" w:cs="Times New Roman"/>
          <w:sz w:val="24"/>
          <w:szCs w:val="24"/>
        </w:rPr>
      </w:pPr>
      <w:r w:rsidRPr="001E0DDF">
        <w:rPr>
          <w:rFonts w:ascii="Times New Roman" w:hAnsi="Times New Roman" w:cs="Times New Roman"/>
          <w:sz w:val="24"/>
          <w:szCs w:val="24"/>
        </w:rPr>
        <w:t xml:space="preserve">Frisch, U., </w:t>
      </w:r>
      <w:proofErr w:type="spellStart"/>
      <w:r w:rsidRPr="001E0DDF">
        <w:rPr>
          <w:rFonts w:ascii="Times New Roman" w:hAnsi="Times New Roman" w:cs="Times New Roman"/>
          <w:sz w:val="24"/>
          <w:szCs w:val="24"/>
        </w:rPr>
        <w:t>Hasslacher</w:t>
      </w:r>
      <w:proofErr w:type="spellEnd"/>
      <w:r w:rsidRPr="001E0DDF">
        <w:rPr>
          <w:rFonts w:ascii="Times New Roman" w:hAnsi="Times New Roman" w:cs="Times New Roman"/>
          <w:sz w:val="24"/>
          <w:szCs w:val="24"/>
        </w:rPr>
        <w:t xml:space="preserve">, B., </w:t>
      </w:r>
      <w:proofErr w:type="spellStart"/>
      <w:r w:rsidRPr="001E0DDF">
        <w:rPr>
          <w:rFonts w:ascii="Times New Roman" w:hAnsi="Times New Roman" w:cs="Times New Roman"/>
          <w:sz w:val="24"/>
          <w:szCs w:val="24"/>
        </w:rPr>
        <w:t>Pomeau</w:t>
      </w:r>
      <w:proofErr w:type="spellEnd"/>
      <w:r w:rsidRPr="001E0DDF">
        <w:rPr>
          <w:rFonts w:ascii="Times New Roman" w:hAnsi="Times New Roman" w:cs="Times New Roman"/>
          <w:sz w:val="24"/>
          <w:szCs w:val="24"/>
        </w:rPr>
        <w:t>, Y. 1986. Lattice-gas automata for the Navier-Stokes equation. Physical Review Letters 56</w:t>
      </w:r>
      <w:proofErr w:type="gramStart"/>
      <w:r w:rsidRPr="001E0DDF">
        <w:rPr>
          <w:rFonts w:ascii="Times New Roman" w:hAnsi="Times New Roman" w:cs="Times New Roman"/>
          <w:sz w:val="24"/>
          <w:szCs w:val="24"/>
        </w:rPr>
        <w:t>,14:1505</w:t>
      </w:r>
      <w:proofErr w:type="gramEnd"/>
      <w:r w:rsidRPr="001E0DDF">
        <w:rPr>
          <w:rFonts w:ascii="Times New Roman" w:hAnsi="Times New Roman" w:cs="Times New Roman"/>
          <w:sz w:val="24"/>
          <w:szCs w:val="24"/>
        </w:rPr>
        <w:t>-08.</w:t>
      </w:r>
    </w:p>
    <w:p w14:paraId="1951E46F" w14:textId="076AA6BD" w:rsidR="006A4FDC" w:rsidRPr="001E0DDF" w:rsidRDefault="006A4FDC" w:rsidP="006A4FDC">
      <w:pPr>
        <w:spacing w:line="480" w:lineRule="auto"/>
        <w:ind w:left="720" w:hanging="720"/>
        <w:rPr>
          <w:rFonts w:ascii="Times New Roman" w:hAnsi="Times New Roman" w:cs="Times New Roman"/>
          <w:sz w:val="24"/>
          <w:szCs w:val="24"/>
        </w:rPr>
      </w:pPr>
      <w:r w:rsidRPr="001E0DDF">
        <w:rPr>
          <w:rFonts w:ascii="Times New Roman" w:hAnsi="Times New Roman" w:cs="Times New Roman"/>
          <w:sz w:val="24"/>
          <w:szCs w:val="24"/>
        </w:rPr>
        <w:t xml:space="preserve">Gaillard, J-F </w:t>
      </w:r>
      <w:r w:rsidR="00864ADB">
        <w:rPr>
          <w:rFonts w:ascii="Times New Roman" w:hAnsi="Times New Roman" w:cs="Times New Roman"/>
          <w:sz w:val="24"/>
          <w:szCs w:val="24"/>
        </w:rPr>
        <w:t xml:space="preserve">et </w:t>
      </w:r>
      <w:r w:rsidRPr="001E0DDF">
        <w:rPr>
          <w:rFonts w:ascii="Times New Roman" w:hAnsi="Times New Roman" w:cs="Times New Roman"/>
          <w:sz w:val="24"/>
          <w:szCs w:val="24"/>
        </w:rPr>
        <w:t xml:space="preserve">al. 2007. Imaging of colloidal deposits in granular porous media by X-ray difference micro-tomography. </w:t>
      </w:r>
      <w:proofErr w:type="spellStart"/>
      <w:r w:rsidRPr="001E0DDF">
        <w:rPr>
          <w:rFonts w:ascii="Times New Roman" w:hAnsi="Times New Roman" w:cs="Times New Roman"/>
          <w:sz w:val="24"/>
          <w:szCs w:val="24"/>
        </w:rPr>
        <w:t>Geophys</w:t>
      </w:r>
      <w:proofErr w:type="spellEnd"/>
      <w:r w:rsidRPr="001E0DDF">
        <w:rPr>
          <w:rFonts w:ascii="Times New Roman" w:hAnsi="Times New Roman" w:cs="Times New Roman"/>
          <w:sz w:val="24"/>
          <w:szCs w:val="24"/>
        </w:rPr>
        <w:t xml:space="preserve"> Res. Let. 34:18. </w:t>
      </w:r>
    </w:p>
    <w:p w14:paraId="75B539E8" w14:textId="77777777" w:rsidR="006A4FDC" w:rsidRPr="001E0DDF" w:rsidRDefault="006A4FDC" w:rsidP="006A4FDC">
      <w:pPr>
        <w:spacing w:line="480" w:lineRule="auto"/>
        <w:ind w:left="720" w:hanging="720"/>
        <w:rPr>
          <w:rFonts w:ascii="Times New Roman" w:hAnsi="Times New Roman" w:cs="Times New Roman"/>
          <w:sz w:val="24"/>
          <w:szCs w:val="24"/>
        </w:rPr>
      </w:pPr>
      <w:proofErr w:type="spellStart"/>
      <w:r w:rsidRPr="001E0DDF">
        <w:rPr>
          <w:rFonts w:ascii="Times New Roman" w:hAnsi="Times New Roman" w:cs="Times New Roman"/>
          <w:sz w:val="24"/>
          <w:szCs w:val="24"/>
        </w:rPr>
        <w:t>Ghanbarian</w:t>
      </w:r>
      <w:proofErr w:type="spellEnd"/>
      <w:r w:rsidRPr="001E0DDF">
        <w:rPr>
          <w:rFonts w:ascii="Times New Roman" w:hAnsi="Times New Roman" w:cs="Times New Roman"/>
          <w:sz w:val="24"/>
          <w:szCs w:val="24"/>
        </w:rPr>
        <w:t xml:space="preserve">, B., Hunt, </w:t>
      </w:r>
      <w:proofErr w:type="gramStart"/>
      <w:r w:rsidRPr="001E0DDF">
        <w:rPr>
          <w:rFonts w:ascii="Times New Roman" w:hAnsi="Times New Roman" w:cs="Times New Roman"/>
          <w:sz w:val="24"/>
          <w:szCs w:val="24"/>
        </w:rPr>
        <w:t>AG.,</w:t>
      </w:r>
      <w:proofErr w:type="gramEnd"/>
      <w:r w:rsidRPr="001E0DDF">
        <w:rPr>
          <w:rFonts w:ascii="Times New Roman" w:hAnsi="Times New Roman" w:cs="Times New Roman"/>
          <w:sz w:val="24"/>
          <w:szCs w:val="24"/>
        </w:rPr>
        <w:t xml:space="preserve"> Ewing, RP., </w:t>
      </w:r>
      <w:proofErr w:type="spellStart"/>
      <w:r w:rsidRPr="001E0DDF">
        <w:rPr>
          <w:rFonts w:ascii="Times New Roman" w:hAnsi="Times New Roman" w:cs="Times New Roman"/>
          <w:sz w:val="24"/>
          <w:szCs w:val="24"/>
        </w:rPr>
        <w:t>Sahimi</w:t>
      </w:r>
      <w:proofErr w:type="spellEnd"/>
      <w:r w:rsidRPr="001E0DDF">
        <w:rPr>
          <w:rFonts w:ascii="Times New Roman" w:hAnsi="Times New Roman" w:cs="Times New Roman"/>
          <w:sz w:val="24"/>
          <w:szCs w:val="24"/>
        </w:rPr>
        <w:t>, M. 2013. Tortuosity in porous media: A critical review. Soil Sci. Soc. Am. J. 77:1461-1477</w:t>
      </w:r>
    </w:p>
    <w:p w14:paraId="447B7357" w14:textId="77777777" w:rsidR="006A4FDC" w:rsidRPr="001E0DDF" w:rsidRDefault="006A4FDC" w:rsidP="006A4FDC">
      <w:pPr>
        <w:spacing w:line="480" w:lineRule="auto"/>
        <w:ind w:left="720" w:hanging="720"/>
        <w:rPr>
          <w:rFonts w:ascii="Times New Roman" w:hAnsi="Times New Roman" w:cs="Times New Roman"/>
          <w:sz w:val="24"/>
          <w:szCs w:val="24"/>
        </w:rPr>
      </w:pPr>
      <w:proofErr w:type="spellStart"/>
      <w:r w:rsidRPr="001E0DDF">
        <w:rPr>
          <w:rFonts w:ascii="Times New Roman" w:hAnsi="Times New Roman" w:cs="Times New Roman"/>
          <w:sz w:val="24"/>
          <w:szCs w:val="24"/>
        </w:rPr>
        <w:t>Helliwell</w:t>
      </w:r>
      <w:proofErr w:type="spellEnd"/>
      <w:r w:rsidRPr="001E0DDF">
        <w:rPr>
          <w:rFonts w:ascii="Times New Roman" w:hAnsi="Times New Roman" w:cs="Times New Roman"/>
          <w:sz w:val="24"/>
          <w:szCs w:val="24"/>
        </w:rPr>
        <w:t xml:space="preserve">, J.R., </w:t>
      </w:r>
      <w:proofErr w:type="spellStart"/>
      <w:r w:rsidRPr="001E0DDF">
        <w:rPr>
          <w:rFonts w:ascii="Times New Roman" w:hAnsi="Times New Roman" w:cs="Times New Roman"/>
          <w:sz w:val="24"/>
          <w:szCs w:val="24"/>
        </w:rPr>
        <w:t>Sturrock</w:t>
      </w:r>
      <w:proofErr w:type="spellEnd"/>
      <w:r w:rsidRPr="001E0DDF">
        <w:rPr>
          <w:rFonts w:ascii="Times New Roman" w:hAnsi="Times New Roman" w:cs="Times New Roman"/>
          <w:sz w:val="24"/>
          <w:szCs w:val="24"/>
        </w:rPr>
        <w:t xml:space="preserve">, C.J., Grayling, K.M., Tracy, S.R., </w:t>
      </w:r>
      <w:proofErr w:type="spellStart"/>
      <w:r w:rsidRPr="001E0DDF">
        <w:rPr>
          <w:rFonts w:ascii="Times New Roman" w:hAnsi="Times New Roman" w:cs="Times New Roman"/>
          <w:sz w:val="24"/>
          <w:szCs w:val="24"/>
        </w:rPr>
        <w:t>Flavel</w:t>
      </w:r>
      <w:proofErr w:type="spellEnd"/>
      <w:r w:rsidRPr="001E0DDF">
        <w:rPr>
          <w:rFonts w:ascii="Times New Roman" w:hAnsi="Times New Roman" w:cs="Times New Roman"/>
          <w:sz w:val="24"/>
          <w:szCs w:val="24"/>
        </w:rPr>
        <w:t xml:space="preserve">, R.J., Young, I.M., </w:t>
      </w:r>
      <w:proofErr w:type="spellStart"/>
      <w:r w:rsidRPr="001E0DDF">
        <w:rPr>
          <w:rFonts w:ascii="Times New Roman" w:hAnsi="Times New Roman" w:cs="Times New Roman"/>
          <w:sz w:val="24"/>
          <w:szCs w:val="24"/>
        </w:rPr>
        <w:t>Whalley</w:t>
      </w:r>
      <w:proofErr w:type="spellEnd"/>
      <w:r w:rsidRPr="001E0DDF">
        <w:rPr>
          <w:rFonts w:ascii="Times New Roman" w:hAnsi="Times New Roman" w:cs="Times New Roman"/>
          <w:sz w:val="24"/>
          <w:szCs w:val="24"/>
        </w:rPr>
        <w:t xml:space="preserve">, W.R., Mooney, S.J. 2013. Applications of X-ray computed tomography for examining </w:t>
      </w:r>
      <w:r w:rsidRPr="001E0DDF">
        <w:rPr>
          <w:rFonts w:ascii="Times New Roman" w:hAnsi="Times New Roman" w:cs="Times New Roman"/>
          <w:sz w:val="24"/>
          <w:szCs w:val="24"/>
        </w:rPr>
        <w:lastRenderedPageBreak/>
        <w:t>biophysical interactions and structural development in soil systems: a review. European Journal of Soil Science 64:279-97</w:t>
      </w:r>
    </w:p>
    <w:p w14:paraId="4F04A666" w14:textId="77777777" w:rsidR="006A4FDC" w:rsidRPr="001E0DDF" w:rsidRDefault="006A4FDC" w:rsidP="006A4FDC">
      <w:pPr>
        <w:spacing w:line="480" w:lineRule="auto"/>
        <w:ind w:left="720" w:hanging="720"/>
        <w:rPr>
          <w:rFonts w:ascii="Times New Roman" w:hAnsi="Times New Roman" w:cs="Times New Roman"/>
          <w:sz w:val="24"/>
          <w:szCs w:val="24"/>
        </w:rPr>
      </w:pPr>
      <w:proofErr w:type="spellStart"/>
      <w:r w:rsidRPr="001E0DDF">
        <w:rPr>
          <w:rFonts w:ascii="Times New Roman" w:hAnsi="Times New Roman" w:cs="Times New Roman"/>
          <w:sz w:val="24"/>
          <w:szCs w:val="24"/>
        </w:rPr>
        <w:t>Higuera</w:t>
      </w:r>
      <w:proofErr w:type="spellEnd"/>
      <w:r w:rsidRPr="001E0DDF">
        <w:rPr>
          <w:rFonts w:ascii="Times New Roman" w:hAnsi="Times New Roman" w:cs="Times New Roman"/>
          <w:sz w:val="24"/>
          <w:szCs w:val="24"/>
        </w:rPr>
        <w:t xml:space="preserve">, F.J., Jimenez, J. 1989. Boltzmann approach to lattice gas simulations. </w:t>
      </w:r>
      <w:proofErr w:type="spellStart"/>
      <w:r w:rsidRPr="001E0DDF">
        <w:rPr>
          <w:rFonts w:ascii="Times New Roman" w:hAnsi="Times New Roman" w:cs="Times New Roman"/>
          <w:sz w:val="24"/>
          <w:szCs w:val="24"/>
        </w:rPr>
        <w:t>Europhysics</w:t>
      </w:r>
      <w:proofErr w:type="spellEnd"/>
      <w:r w:rsidRPr="001E0DDF">
        <w:rPr>
          <w:rFonts w:ascii="Times New Roman" w:hAnsi="Times New Roman" w:cs="Times New Roman"/>
          <w:sz w:val="24"/>
          <w:szCs w:val="24"/>
        </w:rPr>
        <w:t xml:space="preserve"> Letters 9:663-68.</w:t>
      </w:r>
    </w:p>
    <w:p w14:paraId="00707013" w14:textId="77777777" w:rsidR="006A4FDC" w:rsidRPr="001E0DDF" w:rsidRDefault="006A4FDC" w:rsidP="006A4FDC">
      <w:pPr>
        <w:spacing w:line="480" w:lineRule="auto"/>
        <w:ind w:left="720" w:hanging="720"/>
        <w:rPr>
          <w:rFonts w:ascii="Times New Roman" w:hAnsi="Times New Roman" w:cs="Times New Roman"/>
          <w:sz w:val="24"/>
          <w:szCs w:val="24"/>
        </w:rPr>
      </w:pPr>
      <w:proofErr w:type="spellStart"/>
      <w:r w:rsidRPr="001E0DDF">
        <w:rPr>
          <w:rFonts w:ascii="Times New Roman" w:hAnsi="Times New Roman" w:cs="Times New Roman"/>
          <w:sz w:val="24"/>
          <w:szCs w:val="24"/>
        </w:rPr>
        <w:t>Higuera</w:t>
      </w:r>
      <w:proofErr w:type="spellEnd"/>
      <w:r w:rsidRPr="001E0DDF">
        <w:rPr>
          <w:rFonts w:ascii="Times New Roman" w:hAnsi="Times New Roman" w:cs="Times New Roman"/>
          <w:sz w:val="24"/>
          <w:szCs w:val="24"/>
        </w:rPr>
        <w:t xml:space="preserve">, F.J., </w:t>
      </w:r>
      <w:proofErr w:type="spellStart"/>
      <w:r w:rsidRPr="001E0DDF">
        <w:rPr>
          <w:rFonts w:ascii="Times New Roman" w:hAnsi="Times New Roman" w:cs="Times New Roman"/>
          <w:sz w:val="24"/>
          <w:szCs w:val="24"/>
        </w:rPr>
        <w:t>Succi</w:t>
      </w:r>
      <w:proofErr w:type="spellEnd"/>
      <w:r w:rsidRPr="001E0DDF">
        <w:rPr>
          <w:rFonts w:ascii="Times New Roman" w:hAnsi="Times New Roman" w:cs="Times New Roman"/>
          <w:sz w:val="24"/>
          <w:szCs w:val="24"/>
        </w:rPr>
        <w:t xml:space="preserve">, S., </w:t>
      </w:r>
      <w:proofErr w:type="spellStart"/>
      <w:r w:rsidRPr="001E0DDF">
        <w:rPr>
          <w:rFonts w:ascii="Times New Roman" w:hAnsi="Times New Roman" w:cs="Times New Roman"/>
          <w:sz w:val="24"/>
          <w:szCs w:val="24"/>
        </w:rPr>
        <w:t>Benzi</w:t>
      </w:r>
      <w:proofErr w:type="spellEnd"/>
      <w:r w:rsidRPr="001E0DDF">
        <w:rPr>
          <w:rFonts w:ascii="Times New Roman" w:hAnsi="Times New Roman" w:cs="Times New Roman"/>
          <w:sz w:val="24"/>
          <w:szCs w:val="24"/>
        </w:rPr>
        <w:t xml:space="preserve">, R. 1989. Lattice gas dynamics with enhanced collisions. </w:t>
      </w:r>
      <w:proofErr w:type="spellStart"/>
      <w:r w:rsidRPr="001E0DDF">
        <w:rPr>
          <w:rFonts w:ascii="Times New Roman" w:hAnsi="Times New Roman" w:cs="Times New Roman"/>
          <w:sz w:val="24"/>
          <w:szCs w:val="24"/>
        </w:rPr>
        <w:t>Europhysics</w:t>
      </w:r>
      <w:proofErr w:type="spellEnd"/>
      <w:r w:rsidRPr="001E0DDF">
        <w:rPr>
          <w:rFonts w:ascii="Times New Roman" w:hAnsi="Times New Roman" w:cs="Times New Roman"/>
          <w:sz w:val="24"/>
          <w:szCs w:val="24"/>
        </w:rPr>
        <w:t xml:space="preserve"> Letters 9:345-49.</w:t>
      </w:r>
    </w:p>
    <w:p w14:paraId="74883448" w14:textId="77777777" w:rsidR="006A4FDC" w:rsidRPr="001E0DDF" w:rsidRDefault="006A4FDC" w:rsidP="006A4FDC">
      <w:pPr>
        <w:spacing w:line="480" w:lineRule="auto"/>
        <w:ind w:left="720" w:hanging="720"/>
        <w:rPr>
          <w:rFonts w:ascii="Times New Roman" w:hAnsi="Times New Roman" w:cs="Times New Roman"/>
          <w:sz w:val="24"/>
          <w:szCs w:val="24"/>
        </w:rPr>
      </w:pPr>
      <w:proofErr w:type="spellStart"/>
      <w:r w:rsidRPr="001E0DDF">
        <w:rPr>
          <w:rFonts w:ascii="Times New Roman" w:hAnsi="Times New Roman" w:cs="Times New Roman"/>
          <w:sz w:val="24"/>
          <w:szCs w:val="24"/>
        </w:rPr>
        <w:t>Hilpert</w:t>
      </w:r>
      <w:proofErr w:type="spellEnd"/>
      <w:r w:rsidRPr="001E0DDF">
        <w:rPr>
          <w:rFonts w:ascii="Times New Roman" w:hAnsi="Times New Roman" w:cs="Times New Roman"/>
          <w:sz w:val="24"/>
          <w:szCs w:val="24"/>
        </w:rPr>
        <w:t>, M. 2011. Determination of dimensional flow fields in hydrogeological settings via the MRT lattice-Boltzmann method. Water. Res. Res. 47, W09508.</w:t>
      </w:r>
    </w:p>
    <w:p w14:paraId="284AB4E1" w14:textId="77777777" w:rsidR="006A4FDC" w:rsidRPr="001E0DDF" w:rsidRDefault="006A4FDC" w:rsidP="006A4FDC">
      <w:pPr>
        <w:spacing w:line="480" w:lineRule="auto"/>
        <w:ind w:left="720" w:hanging="720"/>
        <w:rPr>
          <w:rFonts w:ascii="Times New Roman" w:hAnsi="Times New Roman" w:cs="Times New Roman"/>
          <w:sz w:val="24"/>
          <w:szCs w:val="24"/>
        </w:rPr>
      </w:pPr>
      <w:proofErr w:type="spellStart"/>
      <w:r w:rsidRPr="001E0DDF">
        <w:rPr>
          <w:rFonts w:ascii="Times New Roman" w:hAnsi="Times New Roman" w:cs="Times New Roman"/>
          <w:sz w:val="24"/>
          <w:szCs w:val="24"/>
        </w:rPr>
        <w:t>Hopmans</w:t>
      </w:r>
      <w:proofErr w:type="spellEnd"/>
      <w:r w:rsidRPr="001E0DDF">
        <w:rPr>
          <w:rFonts w:ascii="Times New Roman" w:hAnsi="Times New Roman" w:cs="Times New Roman"/>
          <w:sz w:val="24"/>
          <w:szCs w:val="24"/>
        </w:rPr>
        <w:t xml:space="preserve">, J.W., Vogel, T., </w:t>
      </w:r>
      <w:proofErr w:type="spellStart"/>
      <w:r w:rsidRPr="001E0DDF">
        <w:rPr>
          <w:rFonts w:ascii="Times New Roman" w:hAnsi="Times New Roman" w:cs="Times New Roman"/>
          <w:sz w:val="24"/>
          <w:szCs w:val="24"/>
        </w:rPr>
        <w:t>Koblik</w:t>
      </w:r>
      <w:proofErr w:type="spellEnd"/>
      <w:r w:rsidRPr="001E0DDF">
        <w:rPr>
          <w:rFonts w:ascii="Times New Roman" w:hAnsi="Times New Roman" w:cs="Times New Roman"/>
          <w:sz w:val="24"/>
          <w:szCs w:val="24"/>
        </w:rPr>
        <w:t>, P.D. 1992. X-ray tomography of soil water distribution in one-step outflow experiments. Soil Sci. Amer. Jour. 56:2 355-62</w:t>
      </w:r>
    </w:p>
    <w:p w14:paraId="5509F161" w14:textId="77777777" w:rsidR="006A4FDC" w:rsidRDefault="006A4FDC" w:rsidP="006A4FDC">
      <w:pPr>
        <w:spacing w:line="480" w:lineRule="auto"/>
        <w:ind w:left="720" w:hanging="720"/>
        <w:rPr>
          <w:rFonts w:ascii="Times New Roman" w:hAnsi="Times New Roman" w:cs="Times New Roman"/>
          <w:sz w:val="24"/>
          <w:szCs w:val="24"/>
        </w:rPr>
      </w:pPr>
      <w:r w:rsidRPr="001E0DDF">
        <w:rPr>
          <w:rFonts w:ascii="Times New Roman" w:hAnsi="Times New Roman" w:cs="Times New Roman"/>
          <w:sz w:val="24"/>
          <w:szCs w:val="24"/>
        </w:rPr>
        <w:t xml:space="preserve">Houston, A.N., Schmidt, S., </w:t>
      </w:r>
      <w:proofErr w:type="spellStart"/>
      <w:r w:rsidRPr="001E0DDF">
        <w:rPr>
          <w:rFonts w:ascii="Times New Roman" w:hAnsi="Times New Roman" w:cs="Times New Roman"/>
          <w:sz w:val="24"/>
          <w:szCs w:val="24"/>
        </w:rPr>
        <w:t>Tarquis</w:t>
      </w:r>
      <w:proofErr w:type="spellEnd"/>
      <w:r w:rsidRPr="001E0DDF">
        <w:rPr>
          <w:rFonts w:ascii="Times New Roman" w:hAnsi="Times New Roman" w:cs="Times New Roman"/>
          <w:sz w:val="24"/>
          <w:szCs w:val="24"/>
        </w:rPr>
        <w:t xml:space="preserve">, AM., </w:t>
      </w:r>
      <w:proofErr w:type="spellStart"/>
      <w:r w:rsidRPr="001E0DDF">
        <w:rPr>
          <w:rFonts w:ascii="Times New Roman" w:hAnsi="Times New Roman" w:cs="Times New Roman"/>
          <w:sz w:val="24"/>
          <w:szCs w:val="24"/>
        </w:rPr>
        <w:t>Otten</w:t>
      </w:r>
      <w:proofErr w:type="spellEnd"/>
      <w:r w:rsidRPr="001E0DDF">
        <w:rPr>
          <w:rFonts w:ascii="Times New Roman" w:hAnsi="Times New Roman" w:cs="Times New Roman"/>
          <w:sz w:val="24"/>
          <w:szCs w:val="24"/>
        </w:rPr>
        <w:t xml:space="preserve">, W., </w:t>
      </w:r>
      <w:proofErr w:type="spellStart"/>
      <w:r w:rsidRPr="001E0DDF">
        <w:rPr>
          <w:rFonts w:ascii="Times New Roman" w:hAnsi="Times New Roman" w:cs="Times New Roman"/>
          <w:sz w:val="24"/>
          <w:szCs w:val="24"/>
        </w:rPr>
        <w:t>Baveye</w:t>
      </w:r>
      <w:proofErr w:type="spellEnd"/>
      <w:r w:rsidRPr="001E0DDF">
        <w:rPr>
          <w:rFonts w:ascii="Times New Roman" w:hAnsi="Times New Roman" w:cs="Times New Roman"/>
          <w:sz w:val="24"/>
          <w:szCs w:val="24"/>
        </w:rPr>
        <w:t xml:space="preserve">, </w:t>
      </w:r>
      <w:proofErr w:type="gramStart"/>
      <w:r w:rsidRPr="001E0DDF">
        <w:rPr>
          <w:rFonts w:ascii="Times New Roman" w:hAnsi="Times New Roman" w:cs="Times New Roman"/>
          <w:sz w:val="24"/>
          <w:szCs w:val="24"/>
        </w:rPr>
        <w:t>PC.,</w:t>
      </w:r>
      <w:proofErr w:type="gramEnd"/>
      <w:r w:rsidRPr="001E0DDF">
        <w:rPr>
          <w:rFonts w:ascii="Times New Roman" w:hAnsi="Times New Roman" w:cs="Times New Roman"/>
          <w:sz w:val="24"/>
          <w:szCs w:val="24"/>
        </w:rPr>
        <w:t xml:space="preserve"> </w:t>
      </w:r>
      <w:proofErr w:type="spellStart"/>
      <w:r w:rsidRPr="001E0DDF">
        <w:rPr>
          <w:rFonts w:ascii="Times New Roman" w:hAnsi="Times New Roman" w:cs="Times New Roman"/>
          <w:sz w:val="24"/>
          <w:szCs w:val="24"/>
        </w:rPr>
        <w:t>Hapca</w:t>
      </w:r>
      <w:proofErr w:type="spellEnd"/>
      <w:r w:rsidRPr="001E0DDF">
        <w:rPr>
          <w:rFonts w:ascii="Times New Roman" w:hAnsi="Times New Roman" w:cs="Times New Roman"/>
          <w:sz w:val="24"/>
          <w:szCs w:val="24"/>
        </w:rPr>
        <w:t xml:space="preserve">, SM. 2013. Effect of scanning and image reconstruction setting in X-ray computed </w:t>
      </w:r>
      <w:proofErr w:type="spellStart"/>
      <w:r w:rsidRPr="001E0DDF">
        <w:rPr>
          <w:rFonts w:ascii="Times New Roman" w:hAnsi="Times New Roman" w:cs="Times New Roman"/>
          <w:sz w:val="24"/>
          <w:szCs w:val="24"/>
        </w:rPr>
        <w:t>microtomography</w:t>
      </w:r>
      <w:proofErr w:type="spellEnd"/>
      <w:r w:rsidRPr="001E0DDF">
        <w:rPr>
          <w:rFonts w:ascii="Times New Roman" w:hAnsi="Times New Roman" w:cs="Times New Roman"/>
          <w:sz w:val="24"/>
          <w:szCs w:val="24"/>
        </w:rPr>
        <w:t xml:space="preserve"> on quality and segmentation of 3D soil images. </w:t>
      </w:r>
      <w:proofErr w:type="spellStart"/>
      <w:r w:rsidRPr="001E0DDF">
        <w:rPr>
          <w:rFonts w:ascii="Times New Roman" w:hAnsi="Times New Roman" w:cs="Times New Roman"/>
          <w:sz w:val="24"/>
          <w:szCs w:val="24"/>
        </w:rPr>
        <w:t>Geoderma</w:t>
      </w:r>
      <w:proofErr w:type="spellEnd"/>
      <w:r w:rsidRPr="001E0DDF">
        <w:rPr>
          <w:rFonts w:ascii="Times New Roman" w:hAnsi="Times New Roman" w:cs="Times New Roman"/>
          <w:sz w:val="24"/>
          <w:szCs w:val="24"/>
        </w:rPr>
        <w:t xml:space="preserve"> 207-208:154-165</w:t>
      </w:r>
    </w:p>
    <w:p w14:paraId="797E07AD" w14:textId="77777777" w:rsidR="006A4FDC" w:rsidRPr="001E0DDF" w:rsidRDefault="006A4FDC" w:rsidP="006A4FDC">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Hunt, A.G., Ewing, R.P., Horton, R. 2013.What’s wrong with soil physics? Soil Sci. Soc. Am. J. 77:1877-1887</w:t>
      </w:r>
    </w:p>
    <w:p w14:paraId="72F97832" w14:textId="77777777" w:rsidR="006A4FDC" w:rsidRPr="001E0DDF" w:rsidRDefault="006A4FDC" w:rsidP="006A4FDC">
      <w:pPr>
        <w:spacing w:line="480" w:lineRule="auto"/>
        <w:ind w:left="720" w:hanging="720"/>
        <w:rPr>
          <w:rFonts w:ascii="Times New Roman" w:hAnsi="Times New Roman" w:cs="Times New Roman"/>
          <w:sz w:val="24"/>
          <w:szCs w:val="24"/>
        </w:rPr>
      </w:pPr>
      <w:proofErr w:type="spellStart"/>
      <w:r w:rsidRPr="001E0DDF">
        <w:rPr>
          <w:rFonts w:ascii="Times New Roman" w:hAnsi="Times New Roman" w:cs="Times New Roman"/>
          <w:sz w:val="24"/>
          <w:szCs w:val="24"/>
        </w:rPr>
        <w:t>Iassonov</w:t>
      </w:r>
      <w:proofErr w:type="spellEnd"/>
      <w:r w:rsidRPr="001E0DDF">
        <w:rPr>
          <w:rFonts w:ascii="Times New Roman" w:hAnsi="Times New Roman" w:cs="Times New Roman"/>
          <w:sz w:val="24"/>
          <w:szCs w:val="24"/>
        </w:rPr>
        <w:t xml:space="preserve">, P., </w:t>
      </w:r>
      <w:proofErr w:type="spellStart"/>
      <w:r w:rsidRPr="001E0DDF">
        <w:rPr>
          <w:rFonts w:ascii="Times New Roman" w:hAnsi="Times New Roman" w:cs="Times New Roman"/>
          <w:sz w:val="24"/>
          <w:szCs w:val="24"/>
        </w:rPr>
        <w:t>Gebrenegus</w:t>
      </w:r>
      <w:proofErr w:type="spellEnd"/>
      <w:r w:rsidRPr="001E0DDF">
        <w:rPr>
          <w:rFonts w:ascii="Times New Roman" w:hAnsi="Times New Roman" w:cs="Times New Roman"/>
          <w:sz w:val="24"/>
          <w:szCs w:val="24"/>
        </w:rPr>
        <w:t xml:space="preserve">, T., </w:t>
      </w:r>
      <w:proofErr w:type="spellStart"/>
      <w:r w:rsidRPr="001E0DDF">
        <w:rPr>
          <w:rFonts w:ascii="Times New Roman" w:hAnsi="Times New Roman" w:cs="Times New Roman"/>
          <w:sz w:val="24"/>
          <w:szCs w:val="24"/>
        </w:rPr>
        <w:t>Tuller</w:t>
      </w:r>
      <w:proofErr w:type="spellEnd"/>
      <w:r w:rsidRPr="001E0DDF">
        <w:rPr>
          <w:rFonts w:ascii="Times New Roman" w:hAnsi="Times New Roman" w:cs="Times New Roman"/>
          <w:sz w:val="24"/>
          <w:szCs w:val="24"/>
        </w:rPr>
        <w:t>, M. 2009. Segmentation of X-ray computed tomography images of porous materials: A crucial step fo</w:t>
      </w:r>
      <w:r>
        <w:rPr>
          <w:rFonts w:ascii="Times New Roman" w:hAnsi="Times New Roman" w:cs="Times New Roman"/>
          <w:sz w:val="24"/>
          <w:szCs w:val="24"/>
        </w:rPr>
        <w:t>r</w:t>
      </w:r>
      <w:r w:rsidRPr="001E0DDF">
        <w:rPr>
          <w:rFonts w:ascii="Times New Roman" w:hAnsi="Times New Roman" w:cs="Times New Roman"/>
          <w:sz w:val="24"/>
          <w:szCs w:val="24"/>
        </w:rPr>
        <w:t xml:space="preserve"> characterization and quantitative analysis of pore structures. Water Res. Res. 45, W09415</w:t>
      </w:r>
    </w:p>
    <w:p w14:paraId="67851C35" w14:textId="77777777" w:rsidR="006A4FDC" w:rsidRDefault="006A4FDC" w:rsidP="006A4FDC">
      <w:pPr>
        <w:spacing w:line="480" w:lineRule="auto"/>
        <w:rPr>
          <w:rFonts w:ascii="Times New Roman" w:hAnsi="Times New Roman" w:cs="Times New Roman"/>
          <w:sz w:val="24"/>
          <w:szCs w:val="24"/>
        </w:rPr>
      </w:pPr>
      <w:proofErr w:type="spellStart"/>
      <w:r w:rsidRPr="001E0DDF">
        <w:rPr>
          <w:rFonts w:ascii="Times New Roman" w:hAnsi="Times New Roman" w:cs="Times New Roman"/>
          <w:sz w:val="24"/>
          <w:szCs w:val="24"/>
        </w:rPr>
        <w:t>Iassonov</w:t>
      </w:r>
      <w:proofErr w:type="spellEnd"/>
      <w:r w:rsidRPr="001E0DDF">
        <w:rPr>
          <w:rFonts w:ascii="Times New Roman" w:hAnsi="Times New Roman" w:cs="Times New Roman"/>
          <w:sz w:val="24"/>
          <w:szCs w:val="24"/>
        </w:rPr>
        <w:t xml:space="preserve">, P., </w:t>
      </w:r>
      <w:proofErr w:type="spellStart"/>
      <w:r w:rsidRPr="001E0DDF">
        <w:rPr>
          <w:rFonts w:ascii="Times New Roman" w:hAnsi="Times New Roman" w:cs="Times New Roman"/>
          <w:sz w:val="24"/>
          <w:szCs w:val="24"/>
        </w:rPr>
        <w:t>Tuller</w:t>
      </w:r>
      <w:proofErr w:type="spellEnd"/>
      <w:r w:rsidRPr="001E0DDF">
        <w:rPr>
          <w:rFonts w:ascii="Times New Roman" w:hAnsi="Times New Roman" w:cs="Times New Roman"/>
          <w:sz w:val="24"/>
          <w:szCs w:val="24"/>
        </w:rPr>
        <w:t>, M. 2010. Application of segmentation for correction of intensity bias in X-</w:t>
      </w:r>
      <w:r w:rsidRPr="001E0DDF">
        <w:rPr>
          <w:rFonts w:ascii="Times New Roman" w:hAnsi="Times New Roman" w:cs="Times New Roman"/>
          <w:sz w:val="24"/>
          <w:szCs w:val="24"/>
        </w:rPr>
        <w:tab/>
      </w:r>
      <w:r>
        <w:rPr>
          <w:rFonts w:ascii="Times New Roman" w:hAnsi="Times New Roman" w:cs="Times New Roman"/>
          <w:sz w:val="24"/>
          <w:szCs w:val="24"/>
        </w:rPr>
        <w:t xml:space="preserve">ray </w:t>
      </w:r>
      <w:r w:rsidRPr="001E0DDF">
        <w:rPr>
          <w:rFonts w:ascii="Times New Roman" w:hAnsi="Times New Roman" w:cs="Times New Roman"/>
          <w:sz w:val="24"/>
          <w:szCs w:val="24"/>
        </w:rPr>
        <w:t xml:space="preserve">computed tomographic images. </w:t>
      </w:r>
      <w:proofErr w:type="spellStart"/>
      <w:r w:rsidRPr="001E0DDF">
        <w:rPr>
          <w:rFonts w:ascii="Times New Roman" w:hAnsi="Times New Roman" w:cs="Times New Roman"/>
          <w:sz w:val="24"/>
          <w:szCs w:val="24"/>
        </w:rPr>
        <w:t>Vadoze</w:t>
      </w:r>
      <w:proofErr w:type="spellEnd"/>
      <w:r w:rsidRPr="001E0DDF">
        <w:rPr>
          <w:rFonts w:ascii="Times New Roman" w:hAnsi="Times New Roman" w:cs="Times New Roman"/>
          <w:sz w:val="24"/>
          <w:szCs w:val="24"/>
        </w:rPr>
        <w:t xml:space="preserve"> Zone J. 9:187-191.</w:t>
      </w:r>
    </w:p>
    <w:p w14:paraId="78981BCE" w14:textId="77777777" w:rsidR="006A4FDC" w:rsidRPr="001E0DDF" w:rsidRDefault="006A4FDC" w:rsidP="006A4FDC">
      <w:pPr>
        <w:spacing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lastRenderedPageBreak/>
        <w:t>Iversen</w:t>
      </w:r>
      <w:proofErr w:type="spellEnd"/>
      <w:r>
        <w:rPr>
          <w:rFonts w:ascii="Times New Roman" w:hAnsi="Times New Roman" w:cs="Times New Roman"/>
          <w:sz w:val="24"/>
          <w:szCs w:val="24"/>
        </w:rPr>
        <w:t>, N., Jorgensen, BB. 1993</w:t>
      </w:r>
      <w:proofErr w:type="gramStart"/>
      <w:r>
        <w:rPr>
          <w:rFonts w:ascii="Times New Roman" w:hAnsi="Times New Roman" w:cs="Times New Roman"/>
          <w:sz w:val="24"/>
          <w:szCs w:val="24"/>
        </w:rPr>
        <w:t>.Diffusion</w:t>
      </w:r>
      <w:proofErr w:type="gramEnd"/>
      <w:r>
        <w:rPr>
          <w:rFonts w:ascii="Times New Roman" w:hAnsi="Times New Roman" w:cs="Times New Roman"/>
          <w:sz w:val="24"/>
          <w:szCs w:val="24"/>
        </w:rPr>
        <w:t xml:space="preserve"> coefficients of sulfate and methane in marine sediments: Influence of porosity. </w:t>
      </w:r>
      <w:proofErr w:type="spellStart"/>
      <w:r>
        <w:rPr>
          <w:rFonts w:ascii="Times New Roman" w:hAnsi="Times New Roman" w:cs="Times New Roman"/>
          <w:sz w:val="24"/>
          <w:szCs w:val="24"/>
        </w:rPr>
        <w:t>Geochim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Cosmochim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Acta</w:t>
      </w:r>
      <w:proofErr w:type="spellEnd"/>
      <w:r>
        <w:rPr>
          <w:rFonts w:ascii="Times New Roman" w:hAnsi="Times New Roman" w:cs="Times New Roman"/>
          <w:sz w:val="24"/>
          <w:szCs w:val="24"/>
        </w:rPr>
        <w:t>. 57:571-578</w:t>
      </w:r>
    </w:p>
    <w:p w14:paraId="7E6FA604" w14:textId="77777777" w:rsidR="006A4FDC" w:rsidRPr="001E0DDF" w:rsidRDefault="006A4FDC" w:rsidP="006A4FDC">
      <w:pPr>
        <w:spacing w:line="480" w:lineRule="auto"/>
        <w:ind w:left="720" w:hanging="720"/>
        <w:rPr>
          <w:rFonts w:ascii="Times New Roman" w:hAnsi="Times New Roman" w:cs="Times New Roman"/>
          <w:sz w:val="24"/>
          <w:szCs w:val="24"/>
        </w:rPr>
      </w:pPr>
      <w:proofErr w:type="spellStart"/>
      <w:r w:rsidRPr="001E0DDF">
        <w:rPr>
          <w:rFonts w:ascii="Times New Roman" w:hAnsi="Times New Roman" w:cs="Times New Roman"/>
          <w:sz w:val="24"/>
          <w:szCs w:val="24"/>
        </w:rPr>
        <w:t>Kaestner</w:t>
      </w:r>
      <w:proofErr w:type="spellEnd"/>
      <w:r w:rsidRPr="001E0DDF">
        <w:rPr>
          <w:rFonts w:ascii="Times New Roman" w:hAnsi="Times New Roman" w:cs="Times New Roman"/>
          <w:sz w:val="24"/>
          <w:szCs w:val="24"/>
        </w:rPr>
        <w:t xml:space="preserve">, A., Lehmann, E., </w:t>
      </w:r>
      <w:proofErr w:type="spellStart"/>
      <w:r w:rsidRPr="001E0DDF">
        <w:rPr>
          <w:rFonts w:ascii="Times New Roman" w:hAnsi="Times New Roman" w:cs="Times New Roman"/>
          <w:sz w:val="24"/>
          <w:szCs w:val="24"/>
        </w:rPr>
        <w:t>Stampanoni</w:t>
      </w:r>
      <w:proofErr w:type="spellEnd"/>
      <w:r w:rsidRPr="001E0DDF">
        <w:rPr>
          <w:rFonts w:ascii="Times New Roman" w:hAnsi="Times New Roman" w:cs="Times New Roman"/>
          <w:sz w:val="24"/>
          <w:szCs w:val="24"/>
        </w:rPr>
        <w:t>, M. 2008. Imaging and image processing in porous media research.  Adv. In Water Res. 31:1174-87.</w:t>
      </w:r>
    </w:p>
    <w:p w14:paraId="1C40F525" w14:textId="77777777" w:rsidR="006A4FDC" w:rsidRPr="001E0DDF" w:rsidRDefault="006A4FDC" w:rsidP="006A4FDC">
      <w:pPr>
        <w:spacing w:line="480" w:lineRule="auto"/>
        <w:ind w:left="720" w:hanging="720"/>
        <w:rPr>
          <w:rFonts w:ascii="Times New Roman" w:hAnsi="Times New Roman" w:cs="Times New Roman"/>
          <w:sz w:val="24"/>
          <w:szCs w:val="24"/>
        </w:rPr>
      </w:pPr>
      <w:proofErr w:type="spellStart"/>
      <w:r w:rsidRPr="001E0DDF">
        <w:rPr>
          <w:rFonts w:ascii="Times New Roman" w:hAnsi="Times New Roman" w:cs="Times New Roman"/>
          <w:sz w:val="24"/>
          <w:szCs w:val="24"/>
        </w:rPr>
        <w:t>Keehm</w:t>
      </w:r>
      <w:proofErr w:type="spellEnd"/>
      <w:r w:rsidRPr="001E0DDF">
        <w:rPr>
          <w:rFonts w:ascii="Times New Roman" w:hAnsi="Times New Roman" w:cs="Times New Roman"/>
          <w:sz w:val="24"/>
          <w:szCs w:val="24"/>
        </w:rPr>
        <w:t xml:space="preserve">, Y., </w:t>
      </w:r>
      <w:proofErr w:type="spellStart"/>
      <w:r w:rsidRPr="001E0DDF">
        <w:rPr>
          <w:rFonts w:ascii="Times New Roman" w:hAnsi="Times New Roman" w:cs="Times New Roman"/>
          <w:sz w:val="24"/>
          <w:szCs w:val="24"/>
        </w:rPr>
        <w:t>Mukerji</w:t>
      </w:r>
      <w:proofErr w:type="spellEnd"/>
      <w:r w:rsidRPr="001E0DDF">
        <w:rPr>
          <w:rFonts w:ascii="Times New Roman" w:hAnsi="Times New Roman" w:cs="Times New Roman"/>
          <w:sz w:val="24"/>
          <w:szCs w:val="24"/>
        </w:rPr>
        <w:t xml:space="preserve">, T., </w:t>
      </w:r>
      <w:proofErr w:type="spellStart"/>
      <w:r w:rsidRPr="001E0DDF">
        <w:rPr>
          <w:rFonts w:ascii="Times New Roman" w:hAnsi="Times New Roman" w:cs="Times New Roman"/>
          <w:sz w:val="24"/>
          <w:szCs w:val="24"/>
        </w:rPr>
        <w:t>Nur</w:t>
      </w:r>
      <w:proofErr w:type="spellEnd"/>
      <w:r w:rsidRPr="001E0DDF">
        <w:rPr>
          <w:rFonts w:ascii="Times New Roman" w:hAnsi="Times New Roman" w:cs="Times New Roman"/>
          <w:sz w:val="24"/>
          <w:szCs w:val="24"/>
        </w:rPr>
        <w:t xml:space="preserve">, A. 2004. Permeability prediction from thin sections: 3D reconstruction and lattice-Boltzmann flow simulation. </w:t>
      </w:r>
      <w:proofErr w:type="gramStart"/>
      <w:r w:rsidRPr="001E0DDF">
        <w:rPr>
          <w:rFonts w:ascii="Times New Roman" w:hAnsi="Times New Roman" w:cs="Times New Roman"/>
          <w:sz w:val="24"/>
          <w:szCs w:val="24"/>
        </w:rPr>
        <w:t>Geophysical  Res</w:t>
      </w:r>
      <w:proofErr w:type="gramEnd"/>
      <w:r w:rsidRPr="001E0DDF">
        <w:rPr>
          <w:rFonts w:ascii="Times New Roman" w:hAnsi="Times New Roman" w:cs="Times New Roman"/>
          <w:sz w:val="24"/>
          <w:szCs w:val="24"/>
        </w:rPr>
        <w:t>. Let. 31, L04606.</w:t>
      </w:r>
    </w:p>
    <w:p w14:paraId="03095281" w14:textId="77777777" w:rsidR="006A4FDC" w:rsidRDefault="006A4FDC" w:rsidP="006A4FDC">
      <w:pPr>
        <w:spacing w:line="480" w:lineRule="auto"/>
        <w:ind w:left="720" w:hanging="720"/>
        <w:rPr>
          <w:rFonts w:ascii="Times New Roman" w:hAnsi="Times New Roman" w:cs="Times New Roman"/>
          <w:sz w:val="24"/>
          <w:szCs w:val="24"/>
        </w:rPr>
      </w:pPr>
      <w:proofErr w:type="spellStart"/>
      <w:r w:rsidRPr="001E0DDF">
        <w:rPr>
          <w:rFonts w:ascii="Times New Roman" w:hAnsi="Times New Roman" w:cs="Times New Roman"/>
          <w:sz w:val="24"/>
          <w:szCs w:val="24"/>
        </w:rPr>
        <w:t>Ketcham</w:t>
      </w:r>
      <w:proofErr w:type="spellEnd"/>
      <w:r w:rsidRPr="001E0DDF">
        <w:rPr>
          <w:rFonts w:ascii="Times New Roman" w:hAnsi="Times New Roman" w:cs="Times New Roman"/>
          <w:sz w:val="24"/>
          <w:szCs w:val="24"/>
        </w:rPr>
        <w:t>, R.A., Carlson, W.D. 2001. Acquisition, optimization and interpretation of X-ray computed tomographic imagery: applications to the geosciences. Computers &amp; Geoscience 27:381-400.</w:t>
      </w:r>
    </w:p>
    <w:p w14:paraId="17AECBF9" w14:textId="77777777" w:rsidR="006A4FDC" w:rsidRPr="001E0DDF" w:rsidRDefault="006A4FDC" w:rsidP="006A4FDC">
      <w:pPr>
        <w:spacing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Koponen</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Kataja</w:t>
      </w:r>
      <w:proofErr w:type="spellEnd"/>
      <w:r>
        <w:rPr>
          <w:rFonts w:ascii="Times New Roman" w:hAnsi="Times New Roman" w:cs="Times New Roman"/>
          <w:sz w:val="24"/>
          <w:szCs w:val="24"/>
        </w:rPr>
        <w:t>, M., Timonen, J., 1996. Tortuous flow in porous media. Phys. Rev. E 54:406-410.</w:t>
      </w:r>
    </w:p>
    <w:p w14:paraId="27D3D046" w14:textId="77777777" w:rsidR="006A4FDC" w:rsidRPr="001E0DDF" w:rsidRDefault="006A4FDC" w:rsidP="006A4FDC">
      <w:pPr>
        <w:spacing w:line="480" w:lineRule="auto"/>
        <w:ind w:left="720" w:hanging="720"/>
        <w:rPr>
          <w:rFonts w:ascii="Times New Roman" w:hAnsi="Times New Roman" w:cs="Times New Roman"/>
          <w:sz w:val="24"/>
          <w:szCs w:val="24"/>
        </w:rPr>
      </w:pPr>
      <w:r w:rsidRPr="001E0DDF">
        <w:rPr>
          <w:rFonts w:ascii="Times New Roman" w:hAnsi="Times New Roman" w:cs="Times New Roman"/>
          <w:sz w:val="24"/>
          <w:szCs w:val="24"/>
        </w:rPr>
        <w:t xml:space="preserve">Kulkarni, R., </w:t>
      </w:r>
      <w:proofErr w:type="spellStart"/>
      <w:r w:rsidRPr="001E0DDF">
        <w:rPr>
          <w:rFonts w:ascii="Times New Roman" w:hAnsi="Times New Roman" w:cs="Times New Roman"/>
          <w:sz w:val="24"/>
          <w:szCs w:val="24"/>
        </w:rPr>
        <w:t>Tuller</w:t>
      </w:r>
      <w:proofErr w:type="spellEnd"/>
      <w:r w:rsidRPr="001E0DDF">
        <w:rPr>
          <w:rFonts w:ascii="Times New Roman" w:hAnsi="Times New Roman" w:cs="Times New Roman"/>
          <w:sz w:val="24"/>
          <w:szCs w:val="24"/>
        </w:rPr>
        <w:t xml:space="preserve">, M., Fink, W., </w:t>
      </w:r>
      <w:proofErr w:type="spellStart"/>
      <w:r w:rsidRPr="001E0DDF">
        <w:rPr>
          <w:rFonts w:ascii="Times New Roman" w:hAnsi="Times New Roman" w:cs="Times New Roman"/>
          <w:sz w:val="24"/>
          <w:szCs w:val="24"/>
        </w:rPr>
        <w:t>Wildenschild</w:t>
      </w:r>
      <w:proofErr w:type="spellEnd"/>
      <w:r w:rsidRPr="001E0DDF">
        <w:rPr>
          <w:rFonts w:ascii="Times New Roman" w:hAnsi="Times New Roman" w:cs="Times New Roman"/>
          <w:sz w:val="24"/>
          <w:szCs w:val="24"/>
        </w:rPr>
        <w:t xml:space="preserve">, D. 2012. Three-dimensional multiphase segmentation of X-ray CT data of porous materials using a Bayesian Markov Random Field framework. </w:t>
      </w:r>
      <w:proofErr w:type="spellStart"/>
      <w:proofErr w:type="gramStart"/>
      <w:r w:rsidRPr="001E0DDF">
        <w:rPr>
          <w:rFonts w:ascii="Times New Roman" w:hAnsi="Times New Roman" w:cs="Times New Roman"/>
          <w:sz w:val="24"/>
          <w:szCs w:val="24"/>
        </w:rPr>
        <w:t>doi</w:t>
      </w:r>
      <w:proofErr w:type="spellEnd"/>
      <w:proofErr w:type="gramEnd"/>
      <w:r w:rsidRPr="001E0DDF">
        <w:rPr>
          <w:rFonts w:ascii="Times New Roman" w:hAnsi="Times New Roman" w:cs="Times New Roman"/>
          <w:sz w:val="24"/>
          <w:szCs w:val="24"/>
        </w:rPr>
        <w:t>: 10.2136/vzj2011.0082</w:t>
      </w:r>
    </w:p>
    <w:p w14:paraId="03E9DC7C" w14:textId="77777777" w:rsidR="006A4FDC" w:rsidRPr="001E0DDF" w:rsidRDefault="006A4FDC" w:rsidP="006A4FDC">
      <w:pPr>
        <w:spacing w:line="480" w:lineRule="auto"/>
        <w:ind w:left="720" w:hanging="720"/>
        <w:rPr>
          <w:rFonts w:ascii="Times New Roman" w:hAnsi="Times New Roman" w:cs="Times New Roman"/>
          <w:sz w:val="24"/>
          <w:szCs w:val="24"/>
        </w:rPr>
      </w:pPr>
      <w:r w:rsidRPr="001E0DDF">
        <w:rPr>
          <w:rFonts w:ascii="Times New Roman" w:hAnsi="Times New Roman" w:cs="Times New Roman"/>
          <w:sz w:val="24"/>
          <w:szCs w:val="24"/>
        </w:rPr>
        <w:t xml:space="preserve">Ladd, A.J.C., </w:t>
      </w:r>
      <w:proofErr w:type="spellStart"/>
      <w:r w:rsidRPr="001E0DDF">
        <w:rPr>
          <w:rFonts w:ascii="Times New Roman" w:hAnsi="Times New Roman" w:cs="Times New Roman"/>
          <w:sz w:val="24"/>
          <w:szCs w:val="24"/>
        </w:rPr>
        <w:t>Verberg</w:t>
      </w:r>
      <w:proofErr w:type="spellEnd"/>
      <w:r w:rsidRPr="001E0DDF">
        <w:rPr>
          <w:rFonts w:ascii="Times New Roman" w:hAnsi="Times New Roman" w:cs="Times New Roman"/>
          <w:sz w:val="24"/>
          <w:szCs w:val="24"/>
        </w:rPr>
        <w:t>, R. 2001. Lattice-Boltzmann simulations of particle-fluid suspensions. Journal of Stat. Phys. 104:5-6 1191-1251</w:t>
      </w:r>
    </w:p>
    <w:p w14:paraId="3DBC265D" w14:textId="77777777" w:rsidR="006A4FDC" w:rsidRPr="001E0DDF" w:rsidRDefault="006A4FDC" w:rsidP="006A4FDC">
      <w:pPr>
        <w:spacing w:line="480" w:lineRule="auto"/>
        <w:ind w:left="720" w:hanging="720"/>
        <w:rPr>
          <w:rFonts w:ascii="Times New Roman" w:hAnsi="Times New Roman" w:cs="Times New Roman"/>
          <w:sz w:val="24"/>
          <w:szCs w:val="24"/>
        </w:rPr>
      </w:pPr>
      <w:r w:rsidRPr="001E0DDF">
        <w:rPr>
          <w:rFonts w:ascii="Times New Roman" w:hAnsi="Times New Roman" w:cs="Times New Roman"/>
          <w:sz w:val="24"/>
          <w:szCs w:val="24"/>
        </w:rPr>
        <w:t xml:space="preserve">Li, </w:t>
      </w:r>
      <w:proofErr w:type="gramStart"/>
      <w:r w:rsidRPr="001E0DDF">
        <w:rPr>
          <w:rFonts w:ascii="Times New Roman" w:hAnsi="Times New Roman" w:cs="Times New Roman"/>
          <w:sz w:val="24"/>
          <w:szCs w:val="24"/>
        </w:rPr>
        <w:t>JH.,</w:t>
      </w:r>
      <w:proofErr w:type="gramEnd"/>
      <w:r w:rsidRPr="001E0DDF">
        <w:rPr>
          <w:rFonts w:ascii="Times New Roman" w:hAnsi="Times New Roman" w:cs="Times New Roman"/>
          <w:sz w:val="24"/>
          <w:szCs w:val="24"/>
        </w:rPr>
        <w:t xml:space="preserve"> Yu, BM. 2011.Tortuosity of flow paths through a </w:t>
      </w:r>
      <w:proofErr w:type="spellStart"/>
      <w:r w:rsidRPr="001E0DDF">
        <w:rPr>
          <w:rFonts w:ascii="Times New Roman" w:hAnsi="Times New Roman" w:cs="Times New Roman"/>
          <w:sz w:val="24"/>
          <w:szCs w:val="24"/>
        </w:rPr>
        <w:t>Sierpinski</w:t>
      </w:r>
      <w:proofErr w:type="spellEnd"/>
      <w:r w:rsidRPr="001E0DDF">
        <w:rPr>
          <w:rFonts w:ascii="Times New Roman" w:hAnsi="Times New Roman" w:cs="Times New Roman"/>
          <w:sz w:val="24"/>
          <w:szCs w:val="24"/>
        </w:rPr>
        <w:t xml:space="preserve"> carpet. Chin. Phys. Lett. 28:034071</w:t>
      </w:r>
    </w:p>
    <w:p w14:paraId="761882CB" w14:textId="77777777" w:rsidR="006A4FDC" w:rsidRPr="001E0DDF" w:rsidRDefault="006A4FDC" w:rsidP="006A4FDC">
      <w:pPr>
        <w:spacing w:line="480" w:lineRule="auto"/>
        <w:ind w:left="720" w:hanging="720"/>
        <w:rPr>
          <w:rFonts w:ascii="Times New Roman" w:hAnsi="Times New Roman" w:cs="Times New Roman"/>
          <w:sz w:val="24"/>
          <w:szCs w:val="24"/>
        </w:rPr>
      </w:pPr>
      <w:proofErr w:type="spellStart"/>
      <w:r w:rsidRPr="001E0DDF">
        <w:rPr>
          <w:rFonts w:ascii="Times New Roman" w:hAnsi="Times New Roman" w:cs="Times New Roman"/>
          <w:sz w:val="24"/>
          <w:szCs w:val="24"/>
        </w:rPr>
        <w:lastRenderedPageBreak/>
        <w:t>Leu</w:t>
      </w:r>
      <w:proofErr w:type="spellEnd"/>
      <w:r w:rsidRPr="001E0DDF">
        <w:rPr>
          <w:rFonts w:ascii="Times New Roman" w:hAnsi="Times New Roman" w:cs="Times New Roman"/>
          <w:sz w:val="24"/>
          <w:szCs w:val="24"/>
        </w:rPr>
        <w:t xml:space="preserve">, L., Berg, S., </w:t>
      </w:r>
      <w:proofErr w:type="spellStart"/>
      <w:r w:rsidRPr="001E0DDF">
        <w:rPr>
          <w:rFonts w:ascii="Times New Roman" w:hAnsi="Times New Roman" w:cs="Times New Roman"/>
          <w:sz w:val="24"/>
          <w:szCs w:val="24"/>
        </w:rPr>
        <w:t>Enzmann</w:t>
      </w:r>
      <w:proofErr w:type="spellEnd"/>
      <w:r w:rsidRPr="001E0DDF">
        <w:rPr>
          <w:rFonts w:ascii="Times New Roman" w:hAnsi="Times New Roman" w:cs="Times New Roman"/>
          <w:sz w:val="24"/>
          <w:szCs w:val="24"/>
        </w:rPr>
        <w:t xml:space="preserve">, F., Armstrong, R.T., </w:t>
      </w:r>
      <w:proofErr w:type="spellStart"/>
      <w:r w:rsidRPr="001E0DDF">
        <w:rPr>
          <w:rFonts w:ascii="Times New Roman" w:hAnsi="Times New Roman" w:cs="Times New Roman"/>
          <w:sz w:val="24"/>
          <w:szCs w:val="24"/>
        </w:rPr>
        <w:t>Kersten</w:t>
      </w:r>
      <w:proofErr w:type="spellEnd"/>
      <w:r w:rsidRPr="001E0DDF">
        <w:rPr>
          <w:rFonts w:ascii="Times New Roman" w:hAnsi="Times New Roman" w:cs="Times New Roman"/>
          <w:sz w:val="24"/>
          <w:szCs w:val="24"/>
        </w:rPr>
        <w:t>, M. 2014. Fast X-ray micro-tomography of multiphase flow in Berea Sandstone: a sensitivity study on image processing. Transp. Porous Med. DOI 10.1007/s11242-014-0378-4.</w:t>
      </w:r>
    </w:p>
    <w:p w14:paraId="255E8AC0" w14:textId="77777777" w:rsidR="006A4FDC" w:rsidRPr="001E0DDF" w:rsidRDefault="006A4FDC" w:rsidP="006A4FDC">
      <w:pPr>
        <w:spacing w:line="480" w:lineRule="auto"/>
        <w:ind w:left="720" w:hanging="720"/>
        <w:rPr>
          <w:rFonts w:ascii="Times New Roman" w:hAnsi="Times New Roman" w:cs="Times New Roman"/>
          <w:sz w:val="24"/>
          <w:szCs w:val="24"/>
        </w:rPr>
      </w:pPr>
      <w:r w:rsidRPr="001E0DDF">
        <w:rPr>
          <w:rFonts w:ascii="Times New Roman" w:hAnsi="Times New Roman" w:cs="Times New Roman"/>
          <w:sz w:val="24"/>
          <w:szCs w:val="24"/>
        </w:rPr>
        <w:t xml:space="preserve">Marcelino, V., </w:t>
      </w:r>
      <w:proofErr w:type="spellStart"/>
      <w:r w:rsidRPr="001E0DDF">
        <w:rPr>
          <w:rFonts w:ascii="Times New Roman" w:hAnsi="Times New Roman" w:cs="Times New Roman"/>
          <w:sz w:val="24"/>
          <w:szCs w:val="24"/>
        </w:rPr>
        <w:t>Cnudde</w:t>
      </w:r>
      <w:proofErr w:type="spellEnd"/>
      <w:r w:rsidRPr="001E0DDF">
        <w:rPr>
          <w:rFonts w:ascii="Times New Roman" w:hAnsi="Times New Roman" w:cs="Times New Roman"/>
          <w:sz w:val="24"/>
          <w:szCs w:val="24"/>
        </w:rPr>
        <w:t xml:space="preserve">, V., </w:t>
      </w:r>
      <w:proofErr w:type="spellStart"/>
      <w:r w:rsidRPr="001E0DDF">
        <w:rPr>
          <w:rFonts w:ascii="Times New Roman" w:hAnsi="Times New Roman" w:cs="Times New Roman"/>
          <w:sz w:val="24"/>
          <w:szCs w:val="24"/>
        </w:rPr>
        <w:t>Vansteelant</w:t>
      </w:r>
      <w:proofErr w:type="spellEnd"/>
      <w:r w:rsidRPr="001E0DDF">
        <w:rPr>
          <w:rFonts w:ascii="Times New Roman" w:hAnsi="Times New Roman" w:cs="Times New Roman"/>
          <w:sz w:val="24"/>
          <w:szCs w:val="24"/>
        </w:rPr>
        <w:t xml:space="preserve">, S., Cara, F. 2007. An evaluation of 1D-image analysis techniques for measuring soil </w:t>
      </w:r>
      <w:proofErr w:type="spellStart"/>
      <w:r w:rsidRPr="001E0DDF">
        <w:rPr>
          <w:rFonts w:ascii="Times New Roman" w:hAnsi="Times New Roman" w:cs="Times New Roman"/>
          <w:sz w:val="24"/>
          <w:szCs w:val="24"/>
        </w:rPr>
        <w:t>microporosity</w:t>
      </w:r>
      <w:proofErr w:type="spellEnd"/>
      <w:r w:rsidRPr="001E0DDF">
        <w:rPr>
          <w:rFonts w:ascii="Times New Roman" w:hAnsi="Times New Roman" w:cs="Times New Roman"/>
          <w:sz w:val="24"/>
          <w:szCs w:val="24"/>
        </w:rPr>
        <w:t>. European Journal of Soil Science. 58:133-140</w:t>
      </w:r>
    </w:p>
    <w:p w14:paraId="36FDBBE5" w14:textId="1961B012" w:rsidR="006A4FDC" w:rsidRPr="001E0DDF" w:rsidRDefault="006A4FDC" w:rsidP="006A4FDC">
      <w:pPr>
        <w:spacing w:line="480" w:lineRule="auto"/>
        <w:ind w:left="720" w:hanging="720"/>
        <w:rPr>
          <w:rFonts w:ascii="Times New Roman" w:hAnsi="Times New Roman" w:cs="Times New Roman"/>
          <w:sz w:val="24"/>
          <w:szCs w:val="24"/>
        </w:rPr>
      </w:pPr>
      <w:r w:rsidRPr="001E0DDF">
        <w:rPr>
          <w:rFonts w:ascii="Times New Roman" w:hAnsi="Times New Roman" w:cs="Times New Roman"/>
          <w:sz w:val="24"/>
          <w:szCs w:val="24"/>
        </w:rPr>
        <w:t xml:space="preserve">Martinez, F. </w:t>
      </w:r>
      <w:proofErr w:type="gramStart"/>
      <w:r w:rsidRPr="001E0DDF">
        <w:rPr>
          <w:rFonts w:ascii="Times New Roman" w:hAnsi="Times New Roman" w:cs="Times New Roman"/>
          <w:sz w:val="24"/>
          <w:szCs w:val="24"/>
        </w:rPr>
        <w:t>SJ.,</w:t>
      </w:r>
      <w:proofErr w:type="gramEnd"/>
      <w:r w:rsidRPr="001E0DDF">
        <w:rPr>
          <w:rFonts w:ascii="Times New Roman" w:hAnsi="Times New Roman" w:cs="Times New Roman"/>
          <w:sz w:val="24"/>
          <w:szCs w:val="24"/>
        </w:rPr>
        <w:t xml:space="preserve"> </w:t>
      </w:r>
      <w:r w:rsidR="00864ADB">
        <w:rPr>
          <w:rFonts w:ascii="Times New Roman" w:hAnsi="Times New Roman" w:cs="Times New Roman"/>
          <w:sz w:val="24"/>
          <w:szCs w:val="24"/>
        </w:rPr>
        <w:t xml:space="preserve">et </w:t>
      </w:r>
      <w:r w:rsidRPr="001E0DDF">
        <w:rPr>
          <w:rFonts w:ascii="Times New Roman" w:hAnsi="Times New Roman" w:cs="Times New Roman"/>
          <w:sz w:val="24"/>
          <w:szCs w:val="24"/>
        </w:rPr>
        <w:t xml:space="preserve">al. 2010. Multifractal analysis of discretized X-ray CT images for the characterization of soil macropore structures. </w:t>
      </w:r>
      <w:proofErr w:type="spellStart"/>
      <w:r w:rsidRPr="001E0DDF">
        <w:rPr>
          <w:rFonts w:ascii="Times New Roman" w:hAnsi="Times New Roman" w:cs="Times New Roman"/>
          <w:sz w:val="24"/>
          <w:szCs w:val="24"/>
        </w:rPr>
        <w:t>Geoderma</w:t>
      </w:r>
      <w:proofErr w:type="spellEnd"/>
      <w:r w:rsidRPr="001E0DDF">
        <w:rPr>
          <w:rFonts w:ascii="Times New Roman" w:hAnsi="Times New Roman" w:cs="Times New Roman"/>
          <w:sz w:val="24"/>
          <w:szCs w:val="24"/>
        </w:rPr>
        <w:t xml:space="preserve"> 156:32-42.</w:t>
      </w:r>
    </w:p>
    <w:p w14:paraId="3F1E195B" w14:textId="77777777" w:rsidR="006A4FDC" w:rsidRDefault="006A4FDC" w:rsidP="006A4FDC">
      <w:pPr>
        <w:spacing w:line="480" w:lineRule="auto"/>
        <w:ind w:left="720" w:hanging="720"/>
        <w:rPr>
          <w:rFonts w:ascii="Times New Roman" w:hAnsi="Times New Roman" w:cs="Times New Roman"/>
          <w:sz w:val="24"/>
          <w:szCs w:val="24"/>
        </w:rPr>
      </w:pPr>
      <w:proofErr w:type="spellStart"/>
      <w:r w:rsidRPr="001E0DDF">
        <w:rPr>
          <w:rFonts w:ascii="Times New Roman" w:hAnsi="Times New Roman" w:cs="Times New Roman"/>
          <w:sz w:val="24"/>
          <w:szCs w:val="24"/>
        </w:rPr>
        <w:t>Martys</w:t>
      </w:r>
      <w:proofErr w:type="spellEnd"/>
      <w:r w:rsidRPr="001E0DDF">
        <w:rPr>
          <w:rFonts w:ascii="Times New Roman" w:hAnsi="Times New Roman" w:cs="Times New Roman"/>
          <w:sz w:val="24"/>
          <w:szCs w:val="24"/>
        </w:rPr>
        <w:t>, N., Chen, H.  1996. Simulation of multicomponent fluids in complex three-dimensional geometries by the lattice Boltzmann method. Physical Review E 53:1 743-750.</w:t>
      </w:r>
    </w:p>
    <w:p w14:paraId="00BF97BF" w14:textId="77777777" w:rsidR="006A4FDC" w:rsidRPr="001E0DDF" w:rsidRDefault="006A4FDC" w:rsidP="006A4FDC">
      <w:pPr>
        <w:spacing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Matyka</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Khalili</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Koza</w:t>
      </w:r>
      <w:proofErr w:type="spellEnd"/>
      <w:r>
        <w:rPr>
          <w:rFonts w:ascii="Times New Roman" w:hAnsi="Times New Roman" w:cs="Times New Roman"/>
          <w:sz w:val="24"/>
          <w:szCs w:val="24"/>
        </w:rPr>
        <w:t>, Z., 2008. Tortuosity-porosity relation in porous media flow. Phys. Rev. E 78:026306.</w:t>
      </w:r>
    </w:p>
    <w:p w14:paraId="512D2C23" w14:textId="77777777" w:rsidR="006A4FDC" w:rsidRPr="001E0DDF" w:rsidRDefault="006A4FDC" w:rsidP="006A4FDC">
      <w:pPr>
        <w:spacing w:line="480" w:lineRule="auto"/>
        <w:ind w:left="720" w:hanging="720"/>
        <w:rPr>
          <w:rFonts w:ascii="Times New Roman" w:hAnsi="Times New Roman" w:cs="Times New Roman"/>
          <w:sz w:val="24"/>
          <w:szCs w:val="24"/>
        </w:rPr>
      </w:pPr>
      <w:r w:rsidRPr="001E0DDF">
        <w:rPr>
          <w:rFonts w:ascii="Times New Roman" w:hAnsi="Times New Roman" w:cs="Times New Roman"/>
          <w:sz w:val="24"/>
          <w:szCs w:val="24"/>
        </w:rPr>
        <w:t xml:space="preserve">Mulligan, </w:t>
      </w:r>
      <w:proofErr w:type="gramStart"/>
      <w:r w:rsidRPr="001E0DDF">
        <w:rPr>
          <w:rFonts w:ascii="Times New Roman" w:hAnsi="Times New Roman" w:cs="Times New Roman"/>
          <w:sz w:val="24"/>
          <w:szCs w:val="24"/>
        </w:rPr>
        <w:t>CN.,</w:t>
      </w:r>
      <w:proofErr w:type="gramEnd"/>
      <w:r w:rsidRPr="001E0DDF">
        <w:rPr>
          <w:rFonts w:ascii="Times New Roman" w:hAnsi="Times New Roman" w:cs="Times New Roman"/>
          <w:sz w:val="24"/>
          <w:szCs w:val="24"/>
        </w:rPr>
        <w:t xml:space="preserve"> </w:t>
      </w:r>
      <w:proofErr w:type="spellStart"/>
      <w:r w:rsidRPr="001E0DDF">
        <w:rPr>
          <w:rFonts w:ascii="Times New Roman" w:hAnsi="Times New Roman" w:cs="Times New Roman"/>
          <w:sz w:val="24"/>
          <w:szCs w:val="24"/>
        </w:rPr>
        <w:t>Youg</w:t>
      </w:r>
      <w:proofErr w:type="spellEnd"/>
      <w:r w:rsidRPr="001E0DDF">
        <w:rPr>
          <w:rFonts w:ascii="Times New Roman" w:hAnsi="Times New Roman" w:cs="Times New Roman"/>
          <w:sz w:val="24"/>
          <w:szCs w:val="24"/>
        </w:rPr>
        <w:t xml:space="preserve">, RN. Gibbs, BF. 2001. </w:t>
      </w:r>
      <w:proofErr w:type="spellStart"/>
      <w:r w:rsidRPr="001E0DDF">
        <w:rPr>
          <w:rFonts w:ascii="Times New Roman" w:hAnsi="Times New Roman" w:cs="Times New Roman"/>
          <w:sz w:val="24"/>
          <w:szCs w:val="24"/>
        </w:rPr>
        <w:t>Remidiation</w:t>
      </w:r>
      <w:proofErr w:type="spellEnd"/>
      <w:r w:rsidRPr="001E0DDF">
        <w:rPr>
          <w:rFonts w:ascii="Times New Roman" w:hAnsi="Times New Roman" w:cs="Times New Roman"/>
          <w:sz w:val="24"/>
          <w:szCs w:val="24"/>
        </w:rPr>
        <w:t xml:space="preserve"> technologies for metal-contaminated soils and groundwater: an evaluation. Engineering Geology. 60:193-207</w:t>
      </w:r>
    </w:p>
    <w:p w14:paraId="4D032BEF" w14:textId="77777777" w:rsidR="006A4FDC" w:rsidRPr="001E0DDF" w:rsidRDefault="006A4FDC" w:rsidP="006A4FDC">
      <w:pPr>
        <w:spacing w:line="480" w:lineRule="auto"/>
        <w:ind w:left="720" w:hanging="720"/>
        <w:rPr>
          <w:rFonts w:ascii="Times New Roman" w:hAnsi="Times New Roman" w:cs="Times New Roman"/>
          <w:sz w:val="24"/>
          <w:szCs w:val="24"/>
        </w:rPr>
      </w:pPr>
      <w:r w:rsidRPr="001E0DDF">
        <w:rPr>
          <w:rFonts w:ascii="Times New Roman" w:hAnsi="Times New Roman" w:cs="Times New Roman"/>
          <w:sz w:val="24"/>
          <w:szCs w:val="24"/>
        </w:rPr>
        <w:t>Oh, W., Lindquist, W. B. 1999. Image thresholding by indicator kriging. IEEE Transactions on Pattern Analysis and Machine Intelligence 21:590-602.</w:t>
      </w:r>
    </w:p>
    <w:p w14:paraId="0DB94060" w14:textId="77777777" w:rsidR="006A4FDC" w:rsidRPr="001E0DDF" w:rsidRDefault="006A4FDC" w:rsidP="006A4FDC">
      <w:pPr>
        <w:spacing w:line="480" w:lineRule="auto"/>
        <w:ind w:left="720" w:hanging="720"/>
        <w:rPr>
          <w:rFonts w:ascii="Times New Roman" w:hAnsi="Times New Roman" w:cs="Times New Roman"/>
          <w:sz w:val="24"/>
          <w:szCs w:val="24"/>
        </w:rPr>
      </w:pPr>
      <w:r w:rsidRPr="001E0DDF">
        <w:rPr>
          <w:rFonts w:ascii="Times New Roman" w:hAnsi="Times New Roman" w:cs="Times New Roman"/>
          <w:sz w:val="24"/>
          <w:szCs w:val="24"/>
        </w:rPr>
        <w:t>Otsu, N. 1979. A threshold selection method from gray-level histograms. IEEE Transactions 9</w:t>
      </w:r>
      <w:proofErr w:type="gramStart"/>
      <w:r w:rsidRPr="001E0DDF">
        <w:rPr>
          <w:rFonts w:ascii="Times New Roman" w:hAnsi="Times New Roman" w:cs="Times New Roman"/>
          <w:sz w:val="24"/>
          <w:szCs w:val="24"/>
        </w:rPr>
        <w:t>,1:62</w:t>
      </w:r>
      <w:proofErr w:type="gramEnd"/>
      <w:r w:rsidRPr="001E0DDF">
        <w:rPr>
          <w:rFonts w:ascii="Times New Roman" w:hAnsi="Times New Roman" w:cs="Times New Roman"/>
          <w:sz w:val="24"/>
          <w:szCs w:val="24"/>
        </w:rPr>
        <w:t>-66</w:t>
      </w:r>
    </w:p>
    <w:p w14:paraId="16E76078" w14:textId="77777777" w:rsidR="006A4FDC" w:rsidRPr="001E0DDF" w:rsidRDefault="006A4FDC" w:rsidP="006A4FDC">
      <w:pPr>
        <w:spacing w:line="480" w:lineRule="auto"/>
        <w:ind w:left="720" w:hanging="720"/>
        <w:rPr>
          <w:rFonts w:ascii="Times New Roman" w:hAnsi="Times New Roman" w:cs="Times New Roman"/>
          <w:sz w:val="24"/>
          <w:szCs w:val="24"/>
        </w:rPr>
      </w:pPr>
      <w:proofErr w:type="spellStart"/>
      <w:r w:rsidRPr="001E0DDF">
        <w:rPr>
          <w:rFonts w:ascii="Times New Roman" w:hAnsi="Times New Roman" w:cs="Times New Roman"/>
          <w:sz w:val="24"/>
          <w:szCs w:val="24"/>
        </w:rPr>
        <w:t>Pagenkemper</w:t>
      </w:r>
      <w:proofErr w:type="spellEnd"/>
      <w:r w:rsidRPr="001E0DDF">
        <w:rPr>
          <w:rFonts w:ascii="Times New Roman" w:hAnsi="Times New Roman" w:cs="Times New Roman"/>
          <w:sz w:val="24"/>
          <w:szCs w:val="24"/>
        </w:rPr>
        <w:t xml:space="preserve">, S.K., </w:t>
      </w:r>
      <w:proofErr w:type="spellStart"/>
      <w:r w:rsidRPr="001E0DDF">
        <w:rPr>
          <w:rFonts w:ascii="Times New Roman" w:hAnsi="Times New Roman" w:cs="Times New Roman"/>
          <w:sz w:val="24"/>
          <w:szCs w:val="24"/>
        </w:rPr>
        <w:t>Peth</w:t>
      </w:r>
      <w:proofErr w:type="spellEnd"/>
      <w:r w:rsidRPr="001E0DDF">
        <w:rPr>
          <w:rFonts w:ascii="Times New Roman" w:hAnsi="Times New Roman" w:cs="Times New Roman"/>
          <w:sz w:val="24"/>
          <w:szCs w:val="24"/>
        </w:rPr>
        <w:t xml:space="preserve">, S., </w:t>
      </w:r>
      <w:proofErr w:type="spellStart"/>
      <w:r w:rsidRPr="001E0DDF">
        <w:rPr>
          <w:rFonts w:ascii="Times New Roman" w:hAnsi="Times New Roman" w:cs="Times New Roman"/>
          <w:sz w:val="24"/>
          <w:szCs w:val="24"/>
        </w:rPr>
        <w:t>Puschmann</w:t>
      </w:r>
      <w:proofErr w:type="spellEnd"/>
      <w:r w:rsidRPr="001E0DDF">
        <w:rPr>
          <w:rFonts w:ascii="Times New Roman" w:hAnsi="Times New Roman" w:cs="Times New Roman"/>
          <w:sz w:val="24"/>
          <w:szCs w:val="24"/>
        </w:rPr>
        <w:t xml:space="preserve">, D.U., Horn, R. 2013. Effects of root-induced </w:t>
      </w:r>
      <w:proofErr w:type="spellStart"/>
      <w:r w:rsidRPr="001E0DDF">
        <w:rPr>
          <w:rFonts w:ascii="Times New Roman" w:hAnsi="Times New Roman" w:cs="Times New Roman"/>
          <w:sz w:val="24"/>
          <w:szCs w:val="24"/>
        </w:rPr>
        <w:t>biopores</w:t>
      </w:r>
      <w:proofErr w:type="spellEnd"/>
      <w:r w:rsidRPr="001E0DDF">
        <w:rPr>
          <w:rFonts w:ascii="Times New Roman" w:hAnsi="Times New Roman" w:cs="Times New Roman"/>
          <w:sz w:val="24"/>
          <w:szCs w:val="24"/>
        </w:rPr>
        <w:t xml:space="preserve"> on pore space architecture investigated with industrial X-ray computed tomography. </w:t>
      </w:r>
      <w:r w:rsidRPr="001E0DDF">
        <w:rPr>
          <w:rFonts w:ascii="Times New Roman" w:hAnsi="Times New Roman" w:cs="Times New Roman"/>
          <w:sz w:val="24"/>
          <w:szCs w:val="24"/>
          <w:u w:val="single"/>
        </w:rPr>
        <w:t>Soil-</w:t>
      </w:r>
      <w:r w:rsidRPr="001E0DDF">
        <w:rPr>
          <w:rFonts w:ascii="Times New Roman" w:hAnsi="Times New Roman" w:cs="Times New Roman"/>
          <w:sz w:val="24"/>
          <w:szCs w:val="24"/>
          <w:u w:val="single"/>
        </w:rPr>
        <w:lastRenderedPageBreak/>
        <w:t>Water-Root Processes: Advances in Tomography and Imaging</w:t>
      </w:r>
      <w:r w:rsidRPr="001E0DDF">
        <w:rPr>
          <w:rFonts w:ascii="Times New Roman" w:hAnsi="Times New Roman" w:cs="Times New Roman"/>
          <w:sz w:val="24"/>
          <w:szCs w:val="24"/>
        </w:rPr>
        <w:t>. SSA special pub 61:69-96</w:t>
      </w:r>
    </w:p>
    <w:p w14:paraId="456C9AE8" w14:textId="77777777" w:rsidR="006A4FDC" w:rsidRPr="001E0DDF" w:rsidRDefault="006A4FDC" w:rsidP="006A4FDC">
      <w:pPr>
        <w:spacing w:line="480" w:lineRule="auto"/>
        <w:ind w:left="720" w:hanging="720"/>
        <w:rPr>
          <w:rFonts w:ascii="Times New Roman" w:hAnsi="Times New Roman" w:cs="Times New Roman"/>
          <w:sz w:val="24"/>
          <w:szCs w:val="24"/>
        </w:rPr>
      </w:pPr>
      <w:r w:rsidRPr="001E0DDF">
        <w:rPr>
          <w:rFonts w:ascii="Times New Roman" w:hAnsi="Times New Roman" w:cs="Times New Roman"/>
          <w:sz w:val="24"/>
          <w:szCs w:val="24"/>
        </w:rPr>
        <w:t>Pan, C., Luo, L., Miller, C. T. 2006. An evaluation of lattice Boltzmann schemes for porous medium flow simulation. Computers &amp; Fluids 35:898-909.</w:t>
      </w:r>
    </w:p>
    <w:p w14:paraId="727FA2C6" w14:textId="77777777" w:rsidR="006A4FDC" w:rsidRPr="001E0DDF" w:rsidRDefault="006A4FDC" w:rsidP="006A4FDC">
      <w:pPr>
        <w:spacing w:line="480" w:lineRule="auto"/>
        <w:ind w:left="720" w:hanging="720"/>
        <w:rPr>
          <w:rFonts w:ascii="Times New Roman" w:hAnsi="Times New Roman" w:cs="Times New Roman"/>
          <w:sz w:val="24"/>
          <w:szCs w:val="24"/>
        </w:rPr>
      </w:pPr>
      <w:proofErr w:type="spellStart"/>
      <w:r w:rsidRPr="001E0DDF">
        <w:rPr>
          <w:rFonts w:ascii="Times New Roman" w:hAnsi="Times New Roman" w:cs="Times New Roman"/>
          <w:sz w:val="24"/>
          <w:szCs w:val="24"/>
        </w:rPr>
        <w:t>Pendergast</w:t>
      </w:r>
      <w:proofErr w:type="spellEnd"/>
      <w:r w:rsidRPr="001E0DDF">
        <w:rPr>
          <w:rFonts w:ascii="Times New Roman" w:hAnsi="Times New Roman" w:cs="Times New Roman"/>
          <w:sz w:val="24"/>
          <w:szCs w:val="24"/>
        </w:rPr>
        <w:t xml:space="preserve">, MM, Hoek, EMV. 2011. A review of water treatment membrane nanotechnologies. Energy and </w:t>
      </w:r>
      <w:proofErr w:type="spellStart"/>
      <w:r w:rsidRPr="001E0DDF">
        <w:rPr>
          <w:rFonts w:ascii="Times New Roman" w:hAnsi="Times New Roman" w:cs="Times New Roman"/>
          <w:sz w:val="24"/>
          <w:szCs w:val="24"/>
        </w:rPr>
        <w:t>Env</w:t>
      </w:r>
      <w:proofErr w:type="spellEnd"/>
      <w:r w:rsidRPr="001E0DDF">
        <w:rPr>
          <w:rFonts w:ascii="Times New Roman" w:hAnsi="Times New Roman" w:cs="Times New Roman"/>
          <w:sz w:val="24"/>
          <w:szCs w:val="24"/>
        </w:rPr>
        <w:t>. Sci. 4:1946-1971</w:t>
      </w:r>
    </w:p>
    <w:p w14:paraId="259486BC" w14:textId="77777777" w:rsidR="006A4FDC" w:rsidRPr="001E0DDF" w:rsidRDefault="006A4FDC" w:rsidP="006A4FDC">
      <w:pPr>
        <w:spacing w:line="480" w:lineRule="auto"/>
        <w:ind w:left="720" w:hanging="720"/>
        <w:rPr>
          <w:rFonts w:ascii="Times New Roman" w:hAnsi="Times New Roman" w:cs="Times New Roman"/>
          <w:sz w:val="24"/>
          <w:szCs w:val="24"/>
        </w:rPr>
      </w:pPr>
      <w:r w:rsidRPr="001E0DDF">
        <w:rPr>
          <w:rFonts w:ascii="Times New Roman" w:hAnsi="Times New Roman" w:cs="Times New Roman"/>
          <w:sz w:val="24"/>
          <w:szCs w:val="24"/>
        </w:rPr>
        <w:t xml:space="preserve">Prakash, K., </w:t>
      </w:r>
      <w:proofErr w:type="spellStart"/>
      <w:r w:rsidRPr="001E0DDF">
        <w:rPr>
          <w:rFonts w:ascii="Times New Roman" w:hAnsi="Times New Roman" w:cs="Times New Roman"/>
          <w:sz w:val="24"/>
          <w:szCs w:val="24"/>
        </w:rPr>
        <w:t>Sridharan</w:t>
      </w:r>
      <w:proofErr w:type="spellEnd"/>
      <w:r w:rsidRPr="001E0DDF">
        <w:rPr>
          <w:rFonts w:ascii="Times New Roman" w:hAnsi="Times New Roman" w:cs="Times New Roman"/>
          <w:sz w:val="24"/>
          <w:szCs w:val="24"/>
        </w:rPr>
        <w:t xml:space="preserve">, A. 2013 Permeability of layered soils: An extended study.  </w:t>
      </w:r>
      <w:proofErr w:type="spellStart"/>
      <w:r w:rsidRPr="001E0DDF">
        <w:rPr>
          <w:rFonts w:ascii="Times New Roman" w:hAnsi="Times New Roman" w:cs="Times New Roman"/>
          <w:sz w:val="24"/>
          <w:szCs w:val="24"/>
        </w:rPr>
        <w:t>Geotech</w:t>
      </w:r>
      <w:proofErr w:type="spellEnd"/>
      <w:r w:rsidRPr="001E0DDF">
        <w:rPr>
          <w:rFonts w:ascii="Times New Roman" w:hAnsi="Times New Roman" w:cs="Times New Roman"/>
          <w:sz w:val="24"/>
          <w:szCs w:val="24"/>
        </w:rPr>
        <w:t xml:space="preserve">. Geol. </w:t>
      </w:r>
      <w:proofErr w:type="spellStart"/>
      <w:r w:rsidRPr="001E0DDF">
        <w:rPr>
          <w:rFonts w:ascii="Times New Roman" w:hAnsi="Times New Roman" w:cs="Times New Roman"/>
          <w:sz w:val="24"/>
          <w:szCs w:val="24"/>
        </w:rPr>
        <w:t>Eng</w:t>
      </w:r>
      <w:proofErr w:type="spellEnd"/>
      <w:r w:rsidRPr="001E0DDF">
        <w:rPr>
          <w:rFonts w:ascii="Times New Roman" w:hAnsi="Times New Roman" w:cs="Times New Roman"/>
          <w:sz w:val="24"/>
          <w:szCs w:val="24"/>
        </w:rPr>
        <w:t xml:space="preserve"> 31:1639-44.</w:t>
      </w:r>
    </w:p>
    <w:p w14:paraId="4E019710" w14:textId="77777777" w:rsidR="006A4FDC" w:rsidRPr="001E0DDF" w:rsidRDefault="006A4FDC" w:rsidP="006A4FDC">
      <w:pPr>
        <w:spacing w:line="480" w:lineRule="auto"/>
        <w:ind w:left="720" w:hanging="720"/>
        <w:rPr>
          <w:rFonts w:ascii="Times New Roman" w:hAnsi="Times New Roman" w:cs="Times New Roman"/>
          <w:sz w:val="24"/>
          <w:szCs w:val="24"/>
        </w:rPr>
      </w:pPr>
      <w:r w:rsidRPr="001E0DDF">
        <w:rPr>
          <w:rFonts w:ascii="Times New Roman" w:hAnsi="Times New Roman" w:cs="Times New Roman"/>
          <w:sz w:val="24"/>
          <w:szCs w:val="24"/>
        </w:rPr>
        <w:t xml:space="preserve">Qian, Y.H., </w:t>
      </w:r>
      <w:proofErr w:type="spellStart"/>
      <w:r w:rsidRPr="001E0DDF">
        <w:rPr>
          <w:rFonts w:ascii="Times New Roman" w:hAnsi="Times New Roman" w:cs="Times New Roman"/>
          <w:sz w:val="24"/>
          <w:szCs w:val="24"/>
        </w:rPr>
        <w:t>D’Humieres</w:t>
      </w:r>
      <w:proofErr w:type="spellEnd"/>
      <w:r w:rsidRPr="001E0DDF">
        <w:rPr>
          <w:rFonts w:ascii="Times New Roman" w:hAnsi="Times New Roman" w:cs="Times New Roman"/>
          <w:sz w:val="24"/>
          <w:szCs w:val="24"/>
        </w:rPr>
        <w:t xml:space="preserve">, D., </w:t>
      </w:r>
      <w:proofErr w:type="spellStart"/>
      <w:r w:rsidRPr="001E0DDF">
        <w:rPr>
          <w:rFonts w:ascii="Times New Roman" w:hAnsi="Times New Roman" w:cs="Times New Roman"/>
          <w:sz w:val="24"/>
          <w:szCs w:val="24"/>
        </w:rPr>
        <w:t>Lallemand</w:t>
      </w:r>
      <w:proofErr w:type="spellEnd"/>
      <w:r w:rsidRPr="001E0DDF">
        <w:rPr>
          <w:rFonts w:ascii="Times New Roman" w:hAnsi="Times New Roman" w:cs="Times New Roman"/>
          <w:sz w:val="24"/>
          <w:szCs w:val="24"/>
        </w:rPr>
        <w:t xml:space="preserve">, P. 1992. Lattice BGK models for Navier-Stokes equation. </w:t>
      </w:r>
      <w:proofErr w:type="spellStart"/>
      <w:r w:rsidRPr="001E0DDF">
        <w:rPr>
          <w:rFonts w:ascii="Times New Roman" w:hAnsi="Times New Roman" w:cs="Times New Roman"/>
          <w:sz w:val="24"/>
          <w:szCs w:val="24"/>
        </w:rPr>
        <w:t>Europhysics</w:t>
      </w:r>
      <w:proofErr w:type="spellEnd"/>
      <w:r w:rsidRPr="001E0DDF">
        <w:rPr>
          <w:rFonts w:ascii="Times New Roman" w:hAnsi="Times New Roman" w:cs="Times New Roman"/>
          <w:sz w:val="24"/>
          <w:szCs w:val="24"/>
        </w:rPr>
        <w:t xml:space="preserve"> Letters 17:479-84.</w:t>
      </w:r>
    </w:p>
    <w:p w14:paraId="2E0D2691" w14:textId="77777777" w:rsidR="006A4FDC" w:rsidRPr="001E0DDF" w:rsidRDefault="006A4FDC" w:rsidP="006A4FDC">
      <w:pPr>
        <w:spacing w:line="480" w:lineRule="auto"/>
        <w:ind w:left="720" w:hanging="720"/>
        <w:rPr>
          <w:rFonts w:ascii="Times New Roman" w:hAnsi="Times New Roman" w:cs="Times New Roman"/>
          <w:sz w:val="24"/>
          <w:szCs w:val="24"/>
        </w:rPr>
      </w:pPr>
      <w:proofErr w:type="spellStart"/>
      <w:r w:rsidRPr="001E0DDF">
        <w:rPr>
          <w:rFonts w:ascii="Times New Roman" w:hAnsi="Times New Roman" w:cs="Times New Roman"/>
          <w:sz w:val="24"/>
          <w:szCs w:val="24"/>
        </w:rPr>
        <w:t>Rasband</w:t>
      </w:r>
      <w:proofErr w:type="spellEnd"/>
      <w:r w:rsidRPr="001E0DDF">
        <w:rPr>
          <w:rFonts w:ascii="Times New Roman" w:hAnsi="Times New Roman" w:cs="Times New Roman"/>
          <w:sz w:val="24"/>
          <w:szCs w:val="24"/>
        </w:rPr>
        <w:t>, W.S. 1997-2012. ImageJ, U.S. National Institutes of Health, Bethesda, Maryland, USA. Imagej.nih.gov/</w:t>
      </w:r>
      <w:proofErr w:type="spellStart"/>
      <w:r w:rsidRPr="001E0DDF">
        <w:rPr>
          <w:rFonts w:ascii="Times New Roman" w:hAnsi="Times New Roman" w:cs="Times New Roman"/>
          <w:sz w:val="24"/>
          <w:szCs w:val="24"/>
        </w:rPr>
        <w:t>ij</w:t>
      </w:r>
      <w:proofErr w:type="spellEnd"/>
      <w:r w:rsidRPr="001E0DDF">
        <w:rPr>
          <w:rFonts w:ascii="Times New Roman" w:hAnsi="Times New Roman" w:cs="Times New Roman"/>
          <w:sz w:val="24"/>
          <w:szCs w:val="24"/>
        </w:rPr>
        <w:t>/</w:t>
      </w:r>
    </w:p>
    <w:p w14:paraId="498D55C7" w14:textId="77777777" w:rsidR="006A4FDC" w:rsidRPr="001E0DDF" w:rsidRDefault="006A4FDC" w:rsidP="006A4FDC">
      <w:pPr>
        <w:spacing w:line="480" w:lineRule="auto"/>
        <w:ind w:left="720" w:hanging="720"/>
        <w:rPr>
          <w:rFonts w:ascii="Times New Roman" w:hAnsi="Times New Roman" w:cs="Times New Roman"/>
          <w:sz w:val="24"/>
          <w:szCs w:val="24"/>
        </w:rPr>
      </w:pPr>
      <w:r w:rsidRPr="001E0DDF">
        <w:rPr>
          <w:rFonts w:ascii="Times New Roman" w:hAnsi="Times New Roman" w:cs="Times New Roman"/>
          <w:sz w:val="24"/>
          <w:szCs w:val="24"/>
        </w:rPr>
        <w:t>Rosin, P. L. 2001. Unimodal thresholding. Pattern Recognition 34:2083-96.</w:t>
      </w:r>
    </w:p>
    <w:p w14:paraId="4E20899C" w14:textId="77777777" w:rsidR="006A4FDC" w:rsidRPr="001E0DDF" w:rsidRDefault="006A4FDC" w:rsidP="006A4FDC">
      <w:pPr>
        <w:spacing w:line="480" w:lineRule="auto"/>
        <w:ind w:left="720" w:hanging="720"/>
        <w:rPr>
          <w:rFonts w:ascii="Times New Roman" w:hAnsi="Times New Roman" w:cs="Times New Roman"/>
          <w:sz w:val="24"/>
          <w:szCs w:val="24"/>
        </w:rPr>
      </w:pPr>
      <w:proofErr w:type="spellStart"/>
      <w:r w:rsidRPr="001E0DDF">
        <w:rPr>
          <w:rFonts w:ascii="Times New Roman" w:hAnsi="Times New Roman" w:cs="Times New Roman"/>
          <w:sz w:val="24"/>
          <w:szCs w:val="24"/>
        </w:rPr>
        <w:t>Schaap</w:t>
      </w:r>
      <w:proofErr w:type="spellEnd"/>
      <w:r w:rsidRPr="001E0DDF">
        <w:rPr>
          <w:rFonts w:ascii="Times New Roman" w:hAnsi="Times New Roman" w:cs="Times New Roman"/>
          <w:sz w:val="24"/>
          <w:szCs w:val="24"/>
        </w:rPr>
        <w:t xml:space="preserve">, M.G., </w:t>
      </w:r>
      <w:proofErr w:type="spellStart"/>
      <w:r w:rsidRPr="001E0DDF">
        <w:rPr>
          <w:rFonts w:ascii="Times New Roman" w:hAnsi="Times New Roman" w:cs="Times New Roman"/>
          <w:sz w:val="24"/>
          <w:szCs w:val="24"/>
        </w:rPr>
        <w:t>Lebron</w:t>
      </w:r>
      <w:proofErr w:type="spellEnd"/>
      <w:r w:rsidRPr="001E0DDF">
        <w:rPr>
          <w:rFonts w:ascii="Times New Roman" w:hAnsi="Times New Roman" w:cs="Times New Roman"/>
          <w:sz w:val="24"/>
          <w:szCs w:val="24"/>
        </w:rPr>
        <w:t>, I. 2001. Using microscope observations of thin sections to estimate soil permeability with the Kozeny-Carman equation. Journal of Hydrology 251: 186-201.</w:t>
      </w:r>
    </w:p>
    <w:p w14:paraId="514C091A" w14:textId="77777777" w:rsidR="006A4FDC" w:rsidRPr="001E0DDF" w:rsidRDefault="006A4FDC" w:rsidP="006A4FDC">
      <w:pPr>
        <w:spacing w:line="480" w:lineRule="auto"/>
        <w:ind w:left="720" w:hanging="720"/>
        <w:rPr>
          <w:rFonts w:ascii="Times New Roman" w:hAnsi="Times New Roman" w:cs="Times New Roman"/>
          <w:sz w:val="24"/>
          <w:szCs w:val="24"/>
        </w:rPr>
      </w:pPr>
      <w:proofErr w:type="spellStart"/>
      <w:r w:rsidRPr="001E0DDF">
        <w:rPr>
          <w:rFonts w:ascii="Times New Roman" w:hAnsi="Times New Roman" w:cs="Times New Roman"/>
          <w:sz w:val="24"/>
          <w:szCs w:val="24"/>
        </w:rPr>
        <w:t>Schaap</w:t>
      </w:r>
      <w:proofErr w:type="spellEnd"/>
      <w:r w:rsidRPr="001E0DDF">
        <w:rPr>
          <w:rFonts w:ascii="Times New Roman" w:hAnsi="Times New Roman" w:cs="Times New Roman"/>
          <w:sz w:val="24"/>
          <w:szCs w:val="24"/>
        </w:rPr>
        <w:t xml:space="preserve">, M. G., Porter, M. L., Christensen, B.S.B., </w:t>
      </w:r>
      <w:proofErr w:type="spellStart"/>
      <w:r w:rsidRPr="001E0DDF">
        <w:rPr>
          <w:rFonts w:ascii="Times New Roman" w:hAnsi="Times New Roman" w:cs="Times New Roman"/>
          <w:sz w:val="24"/>
          <w:szCs w:val="24"/>
        </w:rPr>
        <w:t>Wildenschild</w:t>
      </w:r>
      <w:proofErr w:type="spellEnd"/>
      <w:r w:rsidRPr="001E0DDF">
        <w:rPr>
          <w:rFonts w:ascii="Times New Roman" w:hAnsi="Times New Roman" w:cs="Times New Roman"/>
          <w:sz w:val="24"/>
          <w:szCs w:val="24"/>
        </w:rPr>
        <w:t>, D. 2007. Comparison of pressure-saturation characteristics derived from computed tomography and lattice Boltzmann simulations. Water Res. Res. 43: W12S06.</w:t>
      </w:r>
    </w:p>
    <w:p w14:paraId="6D0605B5" w14:textId="77777777" w:rsidR="006A4FDC" w:rsidRPr="001E0DDF" w:rsidRDefault="006A4FDC" w:rsidP="006A4FDC">
      <w:pPr>
        <w:spacing w:line="480" w:lineRule="auto"/>
        <w:ind w:left="720" w:hanging="720"/>
        <w:rPr>
          <w:rFonts w:ascii="Times New Roman" w:hAnsi="Times New Roman" w:cs="Times New Roman"/>
          <w:sz w:val="24"/>
          <w:szCs w:val="24"/>
        </w:rPr>
      </w:pPr>
      <w:proofErr w:type="spellStart"/>
      <w:r w:rsidRPr="001E0DDF">
        <w:rPr>
          <w:rFonts w:ascii="Times New Roman" w:hAnsi="Times New Roman" w:cs="Times New Roman"/>
          <w:sz w:val="24"/>
          <w:szCs w:val="24"/>
        </w:rPr>
        <w:t>Schjønning</w:t>
      </w:r>
      <w:proofErr w:type="spellEnd"/>
      <w:r w:rsidRPr="001E0DDF">
        <w:rPr>
          <w:rFonts w:ascii="Times New Roman" w:hAnsi="Times New Roman" w:cs="Times New Roman"/>
          <w:sz w:val="24"/>
          <w:szCs w:val="24"/>
        </w:rPr>
        <w:t xml:space="preserve">, P. 2009. Size distribution of dispersed and aggregated particles and of soil pores in 12 Danish soils. </w:t>
      </w:r>
      <w:proofErr w:type="spellStart"/>
      <w:r w:rsidRPr="001E0DDF">
        <w:rPr>
          <w:rFonts w:ascii="Times New Roman" w:hAnsi="Times New Roman" w:cs="Times New Roman"/>
          <w:sz w:val="24"/>
          <w:szCs w:val="24"/>
        </w:rPr>
        <w:t>Acta</w:t>
      </w:r>
      <w:proofErr w:type="spellEnd"/>
      <w:r w:rsidRPr="001E0DDF">
        <w:rPr>
          <w:rFonts w:ascii="Times New Roman" w:hAnsi="Times New Roman" w:cs="Times New Roman"/>
          <w:sz w:val="24"/>
          <w:szCs w:val="24"/>
        </w:rPr>
        <w:t xml:space="preserve"> </w:t>
      </w:r>
      <w:proofErr w:type="spellStart"/>
      <w:r w:rsidRPr="001E0DDF">
        <w:rPr>
          <w:rFonts w:ascii="Times New Roman" w:hAnsi="Times New Roman" w:cs="Times New Roman"/>
          <w:sz w:val="24"/>
          <w:szCs w:val="24"/>
        </w:rPr>
        <w:t>Agriculturae</w:t>
      </w:r>
      <w:proofErr w:type="spellEnd"/>
      <w:r w:rsidRPr="001E0DDF">
        <w:rPr>
          <w:rFonts w:ascii="Times New Roman" w:hAnsi="Times New Roman" w:cs="Times New Roman"/>
          <w:sz w:val="24"/>
          <w:szCs w:val="24"/>
        </w:rPr>
        <w:t xml:space="preserve"> </w:t>
      </w:r>
      <w:proofErr w:type="spellStart"/>
      <w:r w:rsidRPr="001E0DDF">
        <w:rPr>
          <w:rFonts w:ascii="Times New Roman" w:hAnsi="Times New Roman" w:cs="Times New Roman"/>
          <w:sz w:val="24"/>
          <w:szCs w:val="24"/>
        </w:rPr>
        <w:t>Scandinavica</w:t>
      </w:r>
      <w:proofErr w:type="spellEnd"/>
      <w:r w:rsidRPr="001E0DDF">
        <w:rPr>
          <w:rFonts w:ascii="Times New Roman" w:hAnsi="Times New Roman" w:cs="Times New Roman"/>
          <w:sz w:val="24"/>
          <w:szCs w:val="24"/>
        </w:rPr>
        <w:t>, Sec. B – Soil, Plant Sci. 42:1, 26-33.</w:t>
      </w:r>
    </w:p>
    <w:p w14:paraId="1B15D3BD" w14:textId="77777777" w:rsidR="006A4FDC" w:rsidRPr="001E0DDF" w:rsidRDefault="006A4FDC" w:rsidP="006A4FDC">
      <w:pPr>
        <w:spacing w:line="480" w:lineRule="auto"/>
        <w:ind w:left="720" w:hanging="720"/>
        <w:rPr>
          <w:rFonts w:ascii="Times New Roman" w:hAnsi="Times New Roman" w:cs="Times New Roman"/>
          <w:sz w:val="24"/>
          <w:szCs w:val="24"/>
        </w:rPr>
      </w:pPr>
      <w:proofErr w:type="spellStart"/>
      <w:r w:rsidRPr="001E0DDF">
        <w:rPr>
          <w:rFonts w:ascii="Times New Roman" w:hAnsi="Times New Roman" w:cs="Times New Roman"/>
          <w:sz w:val="24"/>
          <w:szCs w:val="24"/>
        </w:rPr>
        <w:lastRenderedPageBreak/>
        <w:t>Schlueter</w:t>
      </w:r>
      <w:proofErr w:type="spellEnd"/>
      <w:r w:rsidRPr="001E0DDF">
        <w:rPr>
          <w:rFonts w:ascii="Times New Roman" w:hAnsi="Times New Roman" w:cs="Times New Roman"/>
          <w:sz w:val="24"/>
          <w:szCs w:val="24"/>
        </w:rPr>
        <w:t xml:space="preserve">, E.M., 1995. Predicting the transport properties of sedimentary rocks from microstructure. </w:t>
      </w:r>
      <w:proofErr w:type="spellStart"/>
      <w:r w:rsidRPr="001E0DDF">
        <w:rPr>
          <w:rFonts w:ascii="Times New Roman" w:hAnsi="Times New Roman" w:cs="Times New Roman"/>
          <w:sz w:val="24"/>
          <w:szCs w:val="24"/>
        </w:rPr>
        <w:t>Ph.D</w:t>
      </w:r>
      <w:proofErr w:type="spellEnd"/>
      <w:r w:rsidRPr="001E0DDF">
        <w:rPr>
          <w:rFonts w:ascii="Times New Roman" w:hAnsi="Times New Roman" w:cs="Times New Roman"/>
          <w:sz w:val="24"/>
          <w:szCs w:val="24"/>
        </w:rPr>
        <w:t xml:space="preserve"> thesis, Lawrence </w:t>
      </w:r>
      <w:proofErr w:type="spellStart"/>
      <w:r w:rsidRPr="001E0DDF">
        <w:rPr>
          <w:rFonts w:ascii="Times New Roman" w:hAnsi="Times New Roman" w:cs="Times New Roman"/>
          <w:sz w:val="24"/>
          <w:szCs w:val="24"/>
        </w:rPr>
        <w:t>Berkely</w:t>
      </w:r>
      <w:proofErr w:type="spellEnd"/>
      <w:r w:rsidRPr="001E0DDF">
        <w:rPr>
          <w:rFonts w:ascii="Times New Roman" w:hAnsi="Times New Roman" w:cs="Times New Roman"/>
          <w:sz w:val="24"/>
          <w:szCs w:val="24"/>
        </w:rPr>
        <w:t xml:space="preserve"> Laboratory/University of California, Berkeley, Berkeley, California.</w:t>
      </w:r>
    </w:p>
    <w:p w14:paraId="2F68AB30" w14:textId="77777777" w:rsidR="006A4FDC" w:rsidRPr="001E0DDF" w:rsidRDefault="006A4FDC" w:rsidP="006A4FDC">
      <w:pPr>
        <w:spacing w:line="480" w:lineRule="auto"/>
        <w:ind w:left="720" w:hanging="720"/>
        <w:rPr>
          <w:rFonts w:ascii="Times New Roman" w:hAnsi="Times New Roman" w:cs="Times New Roman"/>
          <w:sz w:val="24"/>
          <w:szCs w:val="24"/>
        </w:rPr>
      </w:pPr>
      <w:r w:rsidRPr="001E0DDF">
        <w:rPr>
          <w:rFonts w:ascii="Times New Roman" w:hAnsi="Times New Roman" w:cs="Times New Roman"/>
          <w:sz w:val="24"/>
          <w:szCs w:val="24"/>
        </w:rPr>
        <w:t>Shan, X., Chen, H.1993. Lattice Boltzmann model for simulating flows with multiple phases and components. Physical Review E 47</w:t>
      </w:r>
      <w:proofErr w:type="gramStart"/>
      <w:r w:rsidRPr="001E0DDF">
        <w:rPr>
          <w:rFonts w:ascii="Times New Roman" w:hAnsi="Times New Roman" w:cs="Times New Roman"/>
          <w:sz w:val="24"/>
          <w:szCs w:val="24"/>
        </w:rPr>
        <w:t>,3</w:t>
      </w:r>
      <w:proofErr w:type="gramEnd"/>
      <w:r w:rsidRPr="001E0DDF">
        <w:rPr>
          <w:rFonts w:ascii="Times New Roman" w:hAnsi="Times New Roman" w:cs="Times New Roman"/>
          <w:sz w:val="24"/>
          <w:szCs w:val="24"/>
        </w:rPr>
        <w:t>: 1815-19.</w:t>
      </w:r>
    </w:p>
    <w:p w14:paraId="5D7C2CBF" w14:textId="77777777" w:rsidR="006A4FDC" w:rsidRPr="001E0DDF" w:rsidRDefault="006A4FDC" w:rsidP="006A4FDC">
      <w:pPr>
        <w:spacing w:line="480" w:lineRule="auto"/>
        <w:ind w:left="720" w:hanging="720"/>
        <w:rPr>
          <w:rFonts w:ascii="Times New Roman" w:hAnsi="Times New Roman" w:cs="Times New Roman"/>
          <w:sz w:val="24"/>
          <w:szCs w:val="24"/>
        </w:rPr>
      </w:pPr>
      <w:r w:rsidRPr="001E0DDF">
        <w:rPr>
          <w:rFonts w:ascii="Times New Roman" w:hAnsi="Times New Roman" w:cs="Times New Roman"/>
          <w:sz w:val="24"/>
          <w:szCs w:val="24"/>
        </w:rPr>
        <w:t xml:space="preserve">Shan, X., Chen, H. 1994. Simulation of </w:t>
      </w:r>
      <w:proofErr w:type="spellStart"/>
      <w:r w:rsidRPr="001E0DDF">
        <w:rPr>
          <w:rFonts w:ascii="Times New Roman" w:hAnsi="Times New Roman" w:cs="Times New Roman"/>
          <w:sz w:val="24"/>
          <w:szCs w:val="24"/>
        </w:rPr>
        <w:t>nonideal</w:t>
      </w:r>
      <w:proofErr w:type="spellEnd"/>
      <w:r w:rsidRPr="001E0DDF">
        <w:rPr>
          <w:rFonts w:ascii="Times New Roman" w:hAnsi="Times New Roman" w:cs="Times New Roman"/>
          <w:sz w:val="24"/>
          <w:szCs w:val="24"/>
        </w:rPr>
        <w:t xml:space="preserve"> gases and liquid-gas phase transitions by the lattice Boltzmann equation. Physical Review E 49</w:t>
      </w:r>
      <w:proofErr w:type="gramStart"/>
      <w:r w:rsidRPr="001E0DDF">
        <w:rPr>
          <w:rFonts w:ascii="Times New Roman" w:hAnsi="Times New Roman" w:cs="Times New Roman"/>
          <w:sz w:val="24"/>
          <w:szCs w:val="24"/>
        </w:rPr>
        <w:t>,4</w:t>
      </w:r>
      <w:proofErr w:type="gramEnd"/>
      <w:r w:rsidRPr="001E0DDF">
        <w:rPr>
          <w:rFonts w:ascii="Times New Roman" w:hAnsi="Times New Roman" w:cs="Times New Roman"/>
          <w:sz w:val="24"/>
          <w:szCs w:val="24"/>
        </w:rPr>
        <w:t>: 2941-48.</w:t>
      </w:r>
    </w:p>
    <w:p w14:paraId="7FCD9332" w14:textId="77777777" w:rsidR="006A4FDC" w:rsidRPr="001E0DDF" w:rsidRDefault="006A4FDC" w:rsidP="006A4FDC">
      <w:pPr>
        <w:spacing w:line="480" w:lineRule="auto"/>
        <w:ind w:left="720" w:hanging="720"/>
        <w:rPr>
          <w:rFonts w:ascii="Times New Roman" w:hAnsi="Times New Roman" w:cs="Times New Roman"/>
          <w:sz w:val="24"/>
          <w:szCs w:val="24"/>
        </w:rPr>
      </w:pPr>
      <w:r w:rsidRPr="001E0DDF">
        <w:rPr>
          <w:rFonts w:ascii="Times New Roman" w:hAnsi="Times New Roman" w:cs="Times New Roman"/>
          <w:sz w:val="24"/>
          <w:szCs w:val="24"/>
        </w:rPr>
        <w:t>Shannon, C.E. 1949. Communication in the presence of noise. Proc. Institute of Radio Engineers. 37</w:t>
      </w:r>
      <w:proofErr w:type="gramStart"/>
      <w:r w:rsidRPr="001E0DDF">
        <w:rPr>
          <w:rFonts w:ascii="Times New Roman" w:hAnsi="Times New Roman" w:cs="Times New Roman"/>
          <w:sz w:val="24"/>
          <w:szCs w:val="24"/>
        </w:rPr>
        <w:t>,1</w:t>
      </w:r>
      <w:proofErr w:type="gramEnd"/>
      <w:r w:rsidRPr="001E0DDF">
        <w:rPr>
          <w:rFonts w:ascii="Times New Roman" w:hAnsi="Times New Roman" w:cs="Times New Roman"/>
          <w:sz w:val="24"/>
          <w:szCs w:val="24"/>
        </w:rPr>
        <w:t>: 10-21.</w:t>
      </w:r>
    </w:p>
    <w:p w14:paraId="0C94D004" w14:textId="77777777" w:rsidR="006A4FDC" w:rsidRPr="001E0DDF" w:rsidRDefault="006A4FDC" w:rsidP="006A4FDC">
      <w:pPr>
        <w:spacing w:line="480" w:lineRule="auto"/>
        <w:ind w:left="720" w:hanging="720"/>
        <w:rPr>
          <w:rFonts w:ascii="Times New Roman" w:hAnsi="Times New Roman" w:cs="Times New Roman"/>
          <w:sz w:val="24"/>
          <w:szCs w:val="24"/>
        </w:rPr>
      </w:pPr>
      <w:proofErr w:type="spellStart"/>
      <w:r w:rsidRPr="001E0DDF">
        <w:rPr>
          <w:rFonts w:ascii="Times New Roman" w:hAnsi="Times New Roman" w:cs="Times New Roman"/>
          <w:sz w:val="24"/>
          <w:szCs w:val="24"/>
        </w:rPr>
        <w:t>Spanne</w:t>
      </w:r>
      <w:proofErr w:type="gramStart"/>
      <w:r w:rsidRPr="001E0DDF">
        <w:rPr>
          <w:rFonts w:ascii="Times New Roman" w:hAnsi="Times New Roman" w:cs="Times New Roman"/>
          <w:sz w:val="24"/>
          <w:szCs w:val="24"/>
        </w:rPr>
        <w:t>,P</w:t>
      </w:r>
      <w:proofErr w:type="spellEnd"/>
      <w:proofErr w:type="gramEnd"/>
      <w:r w:rsidRPr="001E0DDF">
        <w:rPr>
          <w:rFonts w:ascii="Times New Roman" w:hAnsi="Times New Roman" w:cs="Times New Roman"/>
          <w:sz w:val="24"/>
          <w:szCs w:val="24"/>
        </w:rPr>
        <w:t xml:space="preserve">., </w:t>
      </w:r>
      <w:proofErr w:type="spellStart"/>
      <w:r w:rsidRPr="001E0DDF">
        <w:rPr>
          <w:rFonts w:ascii="Times New Roman" w:hAnsi="Times New Roman" w:cs="Times New Roman"/>
          <w:sz w:val="24"/>
          <w:szCs w:val="24"/>
        </w:rPr>
        <w:t>Thovert</w:t>
      </w:r>
      <w:proofErr w:type="spellEnd"/>
      <w:r w:rsidRPr="001E0DDF">
        <w:rPr>
          <w:rFonts w:ascii="Times New Roman" w:hAnsi="Times New Roman" w:cs="Times New Roman"/>
          <w:sz w:val="24"/>
          <w:szCs w:val="24"/>
        </w:rPr>
        <w:t xml:space="preserve">, J.F., </w:t>
      </w:r>
      <w:proofErr w:type="spellStart"/>
      <w:r w:rsidRPr="001E0DDF">
        <w:rPr>
          <w:rFonts w:ascii="Times New Roman" w:hAnsi="Times New Roman" w:cs="Times New Roman"/>
          <w:sz w:val="24"/>
          <w:szCs w:val="24"/>
        </w:rPr>
        <w:t>Jacquin</w:t>
      </w:r>
      <w:proofErr w:type="spellEnd"/>
      <w:r w:rsidRPr="001E0DDF">
        <w:rPr>
          <w:rFonts w:ascii="Times New Roman" w:hAnsi="Times New Roman" w:cs="Times New Roman"/>
          <w:sz w:val="24"/>
          <w:szCs w:val="24"/>
        </w:rPr>
        <w:t xml:space="preserve">, C.J., Lindquist, W.B., Jones, K.W., </w:t>
      </w:r>
      <w:proofErr w:type="spellStart"/>
      <w:r w:rsidRPr="001E0DDF">
        <w:rPr>
          <w:rFonts w:ascii="Times New Roman" w:hAnsi="Times New Roman" w:cs="Times New Roman"/>
          <w:sz w:val="24"/>
          <w:szCs w:val="24"/>
        </w:rPr>
        <w:t>Adler,P.M</w:t>
      </w:r>
      <w:proofErr w:type="spellEnd"/>
      <w:r w:rsidRPr="001E0DDF">
        <w:rPr>
          <w:rFonts w:ascii="Times New Roman" w:hAnsi="Times New Roman" w:cs="Times New Roman"/>
          <w:sz w:val="24"/>
          <w:szCs w:val="24"/>
        </w:rPr>
        <w:t xml:space="preserve">. 1994. Synchrotron computed </w:t>
      </w:r>
      <w:proofErr w:type="spellStart"/>
      <w:r w:rsidRPr="001E0DDF">
        <w:rPr>
          <w:rFonts w:ascii="Times New Roman" w:hAnsi="Times New Roman" w:cs="Times New Roman"/>
          <w:sz w:val="24"/>
          <w:szCs w:val="24"/>
        </w:rPr>
        <w:t>microtomography</w:t>
      </w:r>
      <w:proofErr w:type="spellEnd"/>
      <w:r w:rsidRPr="001E0DDF">
        <w:rPr>
          <w:rFonts w:ascii="Times New Roman" w:hAnsi="Times New Roman" w:cs="Times New Roman"/>
          <w:sz w:val="24"/>
          <w:szCs w:val="24"/>
        </w:rPr>
        <w:t xml:space="preserve"> of porous-media – topology and transports. Phys. Rev. Let. 73:14 2001-4</w:t>
      </w:r>
    </w:p>
    <w:p w14:paraId="43FCDDD4" w14:textId="77777777" w:rsidR="006A4FDC" w:rsidRPr="001E0DDF" w:rsidRDefault="006A4FDC" w:rsidP="006A4FDC">
      <w:pPr>
        <w:spacing w:line="480" w:lineRule="auto"/>
        <w:ind w:left="720" w:hanging="720"/>
        <w:rPr>
          <w:rFonts w:ascii="Times New Roman" w:hAnsi="Times New Roman" w:cs="Times New Roman"/>
          <w:sz w:val="24"/>
          <w:szCs w:val="24"/>
        </w:rPr>
      </w:pPr>
      <w:r w:rsidRPr="001E0DDF">
        <w:rPr>
          <w:rFonts w:ascii="Times New Roman" w:hAnsi="Times New Roman" w:cs="Times New Roman"/>
          <w:sz w:val="24"/>
          <w:szCs w:val="24"/>
        </w:rPr>
        <w:t xml:space="preserve">Sukop, M. C., </w:t>
      </w:r>
      <w:proofErr w:type="gramStart"/>
      <w:r w:rsidRPr="001E0DDF">
        <w:rPr>
          <w:rFonts w:ascii="Times New Roman" w:hAnsi="Times New Roman" w:cs="Times New Roman"/>
          <w:sz w:val="24"/>
          <w:szCs w:val="24"/>
        </w:rPr>
        <w:t>Or</w:t>
      </w:r>
      <w:proofErr w:type="gramEnd"/>
      <w:r w:rsidRPr="001E0DDF">
        <w:rPr>
          <w:rFonts w:ascii="Times New Roman" w:hAnsi="Times New Roman" w:cs="Times New Roman"/>
          <w:sz w:val="24"/>
          <w:szCs w:val="24"/>
        </w:rPr>
        <w:t>, D. 2004. Lattice Boltzmann method for modeling liquid-vapor interface configurations in porous media. Water Res. Res. 40: W01509</w:t>
      </w:r>
    </w:p>
    <w:p w14:paraId="56D6E694" w14:textId="77777777" w:rsidR="006A4FDC" w:rsidRPr="001E0DDF" w:rsidRDefault="006A4FDC" w:rsidP="006A4FDC">
      <w:pPr>
        <w:spacing w:line="480" w:lineRule="auto"/>
        <w:ind w:left="720" w:hanging="720"/>
        <w:rPr>
          <w:rFonts w:ascii="Times New Roman" w:hAnsi="Times New Roman" w:cs="Times New Roman"/>
          <w:sz w:val="24"/>
          <w:szCs w:val="24"/>
        </w:rPr>
      </w:pPr>
      <w:r w:rsidRPr="001E0DDF">
        <w:rPr>
          <w:rFonts w:ascii="Times New Roman" w:hAnsi="Times New Roman" w:cs="Times New Roman"/>
          <w:sz w:val="24"/>
          <w:szCs w:val="24"/>
        </w:rPr>
        <w:t>Sukop, M.C</w:t>
      </w:r>
      <w:proofErr w:type="gramStart"/>
      <w:r w:rsidRPr="001E0DDF">
        <w:rPr>
          <w:rFonts w:ascii="Times New Roman" w:hAnsi="Times New Roman" w:cs="Times New Roman"/>
          <w:sz w:val="24"/>
          <w:szCs w:val="24"/>
        </w:rPr>
        <w:t>. ,</w:t>
      </w:r>
      <w:proofErr w:type="gramEnd"/>
      <w:r w:rsidRPr="001E0DDF">
        <w:rPr>
          <w:rFonts w:ascii="Times New Roman" w:hAnsi="Times New Roman" w:cs="Times New Roman"/>
          <w:sz w:val="24"/>
          <w:szCs w:val="24"/>
        </w:rPr>
        <w:t xml:space="preserve"> Thorne, D. T. 2007. </w:t>
      </w:r>
      <w:r w:rsidRPr="001E0DDF">
        <w:rPr>
          <w:rFonts w:ascii="Times New Roman" w:hAnsi="Times New Roman" w:cs="Times New Roman"/>
          <w:sz w:val="24"/>
          <w:szCs w:val="24"/>
          <w:u w:val="single"/>
        </w:rPr>
        <w:t>Lattice Boltzmann modeling: An introduction for geoscientists and engineers.</w:t>
      </w:r>
      <w:r w:rsidRPr="001E0DDF">
        <w:rPr>
          <w:rFonts w:ascii="Times New Roman" w:hAnsi="Times New Roman" w:cs="Times New Roman"/>
          <w:sz w:val="24"/>
          <w:szCs w:val="24"/>
        </w:rPr>
        <w:t xml:space="preserve"> Springer-</w:t>
      </w:r>
      <w:proofErr w:type="spellStart"/>
      <w:r w:rsidRPr="001E0DDF">
        <w:rPr>
          <w:rFonts w:ascii="Times New Roman" w:hAnsi="Times New Roman" w:cs="Times New Roman"/>
          <w:sz w:val="24"/>
          <w:szCs w:val="24"/>
        </w:rPr>
        <w:t>Verlag</w:t>
      </w:r>
      <w:proofErr w:type="spellEnd"/>
      <w:r w:rsidRPr="001E0DDF">
        <w:rPr>
          <w:rFonts w:ascii="Times New Roman" w:hAnsi="Times New Roman" w:cs="Times New Roman"/>
          <w:sz w:val="24"/>
          <w:szCs w:val="24"/>
        </w:rPr>
        <w:t xml:space="preserve"> Berlin Heidelberg. </w:t>
      </w:r>
    </w:p>
    <w:p w14:paraId="0D58B06F" w14:textId="77777777" w:rsidR="006A4FDC" w:rsidRPr="001E0DDF" w:rsidRDefault="006A4FDC" w:rsidP="006A4FDC">
      <w:pPr>
        <w:spacing w:line="480" w:lineRule="auto"/>
        <w:ind w:left="720" w:hanging="720"/>
        <w:rPr>
          <w:rFonts w:ascii="Times New Roman" w:hAnsi="Times New Roman" w:cs="Times New Roman"/>
          <w:sz w:val="24"/>
          <w:szCs w:val="24"/>
        </w:rPr>
      </w:pPr>
      <w:r w:rsidRPr="001E0DDF">
        <w:rPr>
          <w:rFonts w:ascii="Times New Roman" w:hAnsi="Times New Roman" w:cs="Times New Roman"/>
          <w:sz w:val="24"/>
          <w:szCs w:val="24"/>
        </w:rPr>
        <w:t xml:space="preserve">Sukop, M. C., Huang, H., Alvarez, P.F., </w:t>
      </w:r>
      <w:proofErr w:type="spellStart"/>
      <w:r w:rsidRPr="001E0DDF">
        <w:rPr>
          <w:rFonts w:ascii="Times New Roman" w:hAnsi="Times New Roman" w:cs="Times New Roman"/>
          <w:sz w:val="24"/>
          <w:szCs w:val="24"/>
        </w:rPr>
        <w:t>Variano</w:t>
      </w:r>
      <w:proofErr w:type="spellEnd"/>
      <w:r w:rsidRPr="001E0DDF">
        <w:rPr>
          <w:rFonts w:ascii="Times New Roman" w:hAnsi="Times New Roman" w:cs="Times New Roman"/>
          <w:sz w:val="24"/>
          <w:szCs w:val="24"/>
        </w:rPr>
        <w:t xml:space="preserve">, E. A., Cunningham, K.J. 2013. Evaluation of permeability and non-Darcy flow in </w:t>
      </w:r>
      <w:proofErr w:type="spellStart"/>
      <w:r w:rsidRPr="001E0DDF">
        <w:rPr>
          <w:rFonts w:ascii="Times New Roman" w:hAnsi="Times New Roman" w:cs="Times New Roman"/>
          <w:sz w:val="24"/>
          <w:szCs w:val="24"/>
        </w:rPr>
        <w:t>vuggy</w:t>
      </w:r>
      <w:proofErr w:type="spellEnd"/>
      <w:r w:rsidRPr="001E0DDF">
        <w:rPr>
          <w:rFonts w:ascii="Times New Roman" w:hAnsi="Times New Roman" w:cs="Times New Roman"/>
          <w:sz w:val="24"/>
          <w:szCs w:val="24"/>
        </w:rPr>
        <w:t xml:space="preserve"> </w:t>
      </w:r>
      <w:proofErr w:type="spellStart"/>
      <w:r w:rsidRPr="001E0DDF">
        <w:rPr>
          <w:rFonts w:ascii="Times New Roman" w:hAnsi="Times New Roman" w:cs="Times New Roman"/>
          <w:sz w:val="24"/>
          <w:szCs w:val="24"/>
        </w:rPr>
        <w:t>macroporous</w:t>
      </w:r>
      <w:proofErr w:type="spellEnd"/>
      <w:r w:rsidRPr="001E0DDF">
        <w:rPr>
          <w:rFonts w:ascii="Times New Roman" w:hAnsi="Times New Roman" w:cs="Times New Roman"/>
          <w:sz w:val="24"/>
          <w:szCs w:val="24"/>
        </w:rPr>
        <w:t xml:space="preserve"> limestone aquifer samples with lattice Boltzmann methods. Water Res. Res. 49:216-30.</w:t>
      </w:r>
    </w:p>
    <w:p w14:paraId="1E753EAF" w14:textId="77777777" w:rsidR="006A4FDC" w:rsidRPr="001E0DDF" w:rsidRDefault="006A4FDC" w:rsidP="006A4FDC">
      <w:pPr>
        <w:spacing w:line="480" w:lineRule="auto"/>
        <w:ind w:left="720" w:hanging="720"/>
        <w:rPr>
          <w:rFonts w:ascii="Times New Roman" w:hAnsi="Times New Roman" w:cs="Times New Roman"/>
          <w:sz w:val="24"/>
          <w:szCs w:val="24"/>
        </w:rPr>
      </w:pPr>
      <w:proofErr w:type="spellStart"/>
      <w:r w:rsidRPr="001E0DDF">
        <w:rPr>
          <w:rFonts w:ascii="Times New Roman" w:hAnsi="Times New Roman" w:cs="Times New Roman"/>
          <w:sz w:val="24"/>
          <w:szCs w:val="24"/>
        </w:rPr>
        <w:t>Tuller</w:t>
      </w:r>
      <w:proofErr w:type="spellEnd"/>
      <w:r w:rsidRPr="001E0DDF">
        <w:rPr>
          <w:rFonts w:ascii="Times New Roman" w:hAnsi="Times New Roman" w:cs="Times New Roman"/>
          <w:sz w:val="24"/>
          <w:szCs w:val="24"/>
        </w:rPr>
        <w:t xml:space="preserve">, M. 2011. 2011. Application of X-ray micro-computed tomography in the earth and environmental sciences. </w:t>
      </w:r>
      <w:proofErr w:type="spellStart"/>
      <w:r w:rsidRPr="001E0DDF">
        <w:rPr>
          <w:rFonts w:ascii="Times New Roman" w:hAnsi="Times New Roman" w:cs="Times New Roman"/>
          <w:sz w:val="24"/>
          <w:szCs w:val="24"/>
        </w:rPr>
        <w:t>Bouyoucos</w:t>
      </w:r>
      <w:proofErr w:type="spellEnd"/>
      <w:r w:rsidRPr="001E0DDF">
        <w:rPr>
          <w:rFonts w:ascii="Times New Roman" w:hAnsi="Times New Roman" w:cs="Times New Roman"/>
          <w:sz w:val="24"/>
          <w:szCs w:val="24"/>
        </w:rPr>
        <w:t xml:space="preserve"> conference. Estes Park, CO.</w:t>
      </w:r>
    </w:p>
    <w:p w14:paraId="12F2876F" w14:textId="77777777" w:rsidR="006A4FDC" w:rsidRPr="001E0DDF" w:rsidRDefault="006A4FDC" w:rsidP="006A4FDC">
      <w:pPr>
        <w:spacing w:line="480" w:lineRule="auto"/>
        <w:ind w:left="720" w:hanging="720"/>
        <w:rPr>
          <w:rFonts w:ascii="Times New Roman" w:hAnsi="Times New Roman" w:cs="Times New Roman"/>
          <w:sz w:val="24"/>
          <w:szCs w:val="24"/>
        </w:rPr>
      </w:pPr>
      <w:r w:rsidRPr="001E0DDF">
        <w:rPr>
          <w:rFonts w:ascii="Times New Roman" w:hAnsi="Times New Roman" w:cs="Times New Roman"/>
          <w:sz w:val="24"/>
          <w:szCs w:val="24"/>
        </w:rPr>
        <w:lastRenderedPageBreak/>
        <w:t xml:space="preserve">Vogel, H.-J., Roth, K. 2001. Quantitative morphology and </w:t>
      </w:r>
      <w:proofErr w:type="spellStart"/>
      <w:r w:rsidRPr="001E0DDF">
        <w:rPr>
          <w:rFonts w:ascii="Times New Roman" w:hAnsi="Times New Roman" w:cs="Times New Roman"/>
          <w:sz w:val="24"/>
          <w:szCs w:val="24"/>
        </w:rPr>
        <w:t>netwok</w:t>
      </w:r>
      <w:proofErr w:type="spellEnd"/>
      <w:r w:rsidRPr="001E0DDF">
        <w:rPr>
          <w:rFonts w:ascii="Times New Roman" w:hAnsi="Times New Roman" w:cs="Times New Roman"/>
          <w:sz w:val="24"/>
          <w:szCs w:val="24"/>
        </w:rPr>
        <w:t xml:space="preserve"> representation of soil pore structure. Adv. In Water Res. 24:233-42</w:t>
      </w:r>
    </w:p>
    <w:p w14:paraId="7D426837" w14:textId="77777777" w:rsidR="006A4FDC" w:rsidRPr="001E0DDF" w:rsidRDefault="006A4FDC" w:rsidP="006A4FDC">
      <w:pPr>
        <w:spacing w:line="480" w:lineRule="auto"/>
        <w:ind w:left="720" w:hanging="720"/>
        <w:rPr>
          <w:rFonts w:ascii="Times New Roman" w:hAnsi="Times New Roman" w:cs="Times New Roman"/>
          <w:sz w:val="24"/>
          <w:szCs w:val="24"/>
        </w:rPr>
      </w:pPr>
      <w:proofErr w:type="spellStart"/>
      <w:r w:rsidRPr="001E0DDF">
        <w:rPr>
          <w:rFonts w:ascii="Times New Roman" w:hAnsi="Times New Roman" w:cs="Times New Roman"/>
          <w:sz w:val="24"/>
          <w:szCs w:val="24"/>
        </w:rPr>
        <w:t>Waybrant</w:t>
      </w:r>
      <w:proofErr w:type="spellEnd"/>
      <w:r w:rsidRPr="001E0DDF">
        <w:rPr>
          <w:rFonts w:ascii="Times New Roman" w:hAnsi="Times New Roman" w:cs="Times New Roman"/>
          <w:sz w:val="24"/>
          <w:szCs w:val="24"/>
        </w:rPr>
        <w:t xml:space="preserve">, KR., </w:t>
      </w:r>
      <w:proofErr w:type="spellStart"/>
      <w:r w:rsidRPr="001E0DDF">
        <w:rPr>
          <w:rFonts w:ascii="Times New Roman" w:hAnsi="Times New Roman" w:cs="Times New Roman"/>
          <w:sz w:val="24"/>
          <w:szCs w:val="24"/>
        </w:rPr>
        <w:t>Blowes</w:t>
      </w:r>
      <w:proofErr w:type="spellEnd"/>
      <w:r w:rsidRPr="001E0DDF">
        <w:rPr>
          <w:rFonts w:ascii="Times New Roman" w:hAnsi="Times New Roman" w:cs="Times New Roman"/>
          <w:sz w:val="24"/>
          <w:szCs w:val="24"/>
        </w:rPr>
        <w:t xml:space="preserve">, </w:t>
      </w:r>
      <w:proofErr w:type="gramStart"/>
      <w:r w:rsidRPr="001E0DDF">
        <w:rPr>
          <w:rFonts w:ascii="Times New Roman" w:hAnsi="Times New Roman" w:cs="Times New Roman"/>
          <w:sz w:val="24"/>
          <w:szCs w:val="24"/>
        </w:rPr>
        <w:t>DW.,</w:t>
      </w:r>
      <w:proofErr w:type="gramEnd"/>
      <w:r w:rsidRPr="001E0DDF">
        <w:rPr>
          <w:rFonts w:ascii="Times New Roman" w:hAnsi="Times New Roman" w:cs="Times New Roman"/>
          <w:sz w:val="24"/>
          <w:szCs w:val="24"/>
        </w:rPr>
        <w:t xml:space="preserve"> </w:t>
      </w:r>
      <w:proofErr w:type="spellStart"/>
      <w:r w:rsidRPr="001E0DDF">
        <w:rPr>
          <w:rFonts w:ascii="Times New Roman" w:hAnsi="Times New Roman" w:cs="Times New Roman"/>
          <w:sz w:val="24"/>
          <w:szCs w:val="24"/>
        </w:rPr>
        <w:t>Ptacek</w:t>
      </w:r>
      <w:proofErr w:type="spellEnd"/>
      <w:r w:rsidRPr="001E0DDF">
        <w:rPr>
          <w:rFonts w:ascii="Times New Roman" w:hAnsi="Times New Roman" w:cs="Times New Roman"/>
          <w:sz w:val="24"/>
          <w:szCs w:val="24"/>
        </w:rPr>
        <w:t>, CJ. 1998. Selection of reactive mixtures for use in permeable reactive walls for treatment of mine drainage. Environmental Sci. and Tech. 32:1972-1979</w:t>
      </w:r>
    </w:p>
    <w:p w14:paraId="77A4FD57" w14:textId="77777777" w:rsidR="006A4FDC" w:rsidRPr="001E0DDF" w:rsidRDefault="006A4FDC" w:rsidP="006A4FDC">
      <w:pPr>
        <w:spacing w:line="480" w:lineRule="auto"/>
        <w:ind w:left="720" w:hanging="720"/>
        <w:rPr>
          <w:rFonts w:ascii="Times New Roman" w:hAnsi="Times New Roman" w:cs="Times New Roman"/>
          <w:sz w:val="24"/>
          <w:szCs w:val="24"/>
        </w:rPr>
      </w:pPr>
      <w:proofErr w:type="spellStart"/>
      <w:r w:rsidRPr="001E0DDF">
        <w:rPr>
          <w:rFonts w:ascii="Times New Roman" w:hAnsi="Times New Roman" w:cs="Times New Roman"/>
          <w:sz w:val="24"/>
          <w:szCs w:val="24"/>
        </w:rPr>
        <w:t>Wildenschild</w:t>
      </w:r>
      <w:proofErr w:type="spellEnd"/>
      <w:r w:rsidRPr="001E0DDF">
        <w:rPr>
          <w:rFonts w:ascii="Times New Roman" w:hAnsi="Times New Roman" w:cs="Times New Roman"/>
          <w:sz w:val="24"/>
          <w:szCs w:val="24"/>
        </w:rPr>
        <w:t xml:space="preserve">, D., </w:t>
      </w:r>
      <w:proofErr w:type="spellStart"/>
      <w:r w:rsidRPr="001E0DDF">
        <w:rPr>
          <w:rFonts w:ascii="Times New Roman" w:hAnsi="Times New Roman" w:cs="Times New Roman"/>
          <w:sz w:val="24"/>
          <w:szCs w:val="24"/>
        </w:rPr>
        <w:t>Hopmans</w:t>
      </w:r>
      <w:proofErr w:type="spellEnd"/>
      <w:r w:rsidRPr="001E0DDF">
        <w:rPr>
          <w:rFonts w:ascii="Times New Roman" w:hAnsi="Times New Roman" w:cs="Times New Roman"/>
          <w:sz w:val="24"/>
          <w:szCs w:val="24"/>
        </w:rPr>
        <w:t xml:space="preserve">, </w:t>
      </w:r>
      <w:proofErr w:type="gramStart"/>
      <w:r w:rsidRPr="001E0DDF">
        <w:rPr>
          <w:rFonts w:ascii="Times New Roman" w:hAnsi="Times New Roman" w:cs="Times New Roman"/>
          <w:sz w:val="24"/>
          <w:szCs w:val="24"/>
        </w:rPr>
        <w:t>JW.,</w:t>
      </w:r>
      <w:proofErr w:type="gramEnd"/>
      <w:r w:rsidRPr="001E0DDF">
        <w:rPr>
          <w:rFonts w:ascii="Times New Roman" w:hAnsi="Times New Roman" w:cs="Times New Roman"/>
          <w:sz w:val="24"/>
          <w:szCs w:val="24"/>
        </w:rPr>
        <w:t xml:space="preserve"> </w:t>
      </w:r>
      <w:proofErr w:type="spellStart"/>
      <w:r w:rsidRPr="001E0DDF">
        <w:rPr>
          <w:rFonts w:ascii="Times New Roman" w:hAnsi="Times New Roman" w:cs="Times New Roman"/>
          <w:sz w:val="24"/>
          <w:szCs w:val="24"/>
        </w:rPr>
        <w:t>Vaz</w:t>
      </w:r>
      <w:proofErr w:type="spellEnd"/>
      <w:r w:rsidRPr="001E0DDF">
        <w:rPr>
          <w:rFonts w:ascii="Times New Roman" w:hAnsi="Times New Roman" w:cs="Times New Roman"/>
          <w:sz w:val="24"/>
          <w:szCs w:val="24"/>
        </w:rPr>
        <w:t xml:space="preserve">, CMP., Rivers, ML., </w:t>
      </w:r>
      <w:proofErr w:type="spellStart"/>
      <w:r w:rsidRPr="001E0DDF">
        <w:rPr>
          <w:rFonts w:ascii="Times New Roman" w:hAnsi="Times New Roman" w:cs="Times New Roman"/>
          <w:sz w:val="24"/>
          <w:szCs w:val="24"/>
        </w:rPr>
        <w:t>Rikard</w:t>
      </w:r>
      <w:proofErr w:type="spellEnd"/>
      <w:r w:rsidRPr="001E0DDF">
        <w:rPr>
          <w:rFonts w:ascii="Times New Roman" w:hAnsi="Times New Roman" w:cs="Times New Roman"/>
          <w:sz w:val="24"/>
          <w:szCs w:val="24"/>
        </w:rPr>
        <w:t>, D., Christensen, BSB. 2002. Using X-ray computed tomography in hydrology: systems, resolutions, and limitations. Journal of Hydrology 267:3-4 285-97</w:t>
      </w:r>
    </w:p>
    <w:p w14:paraId="0F97DA16" w14:textId="77777777" w:rsidR="006A4FDC" w:rsidRPr="001E0DDF" w:rsidRDefault="006A4FDC" w:rsidP="006A4FDC">
      <w:pPr>
        <w:spacing w:line="480" w:lineRule="auto"/>
        <w:ind w:left="720" w:hanging="720"/>
        <w:rPr>
          <w:rFonts w:ascii="Times New Roman" w:hAnsi="Times New Roman" w:cs="Times New Roman"/>
          <w:sz w:val="24"/>
          <w:szCs w:val="24"/>
        </w:rPr>
      </w:pPr>
      <w:proofErr w:type="spellStart"/>
      <w:r w:rsidRPr="001E0DDF">
        <w:rPr>
          <w:rFonts w:ascii="Times New Roman" w:hAnsi="Times New Roman" w:cs="Times New Roman"/>
          <w:sz w:val="24"/>
          <w:szCs w:val="24"/>
        </w:rPr>
        <w:t>Wildenschild</w:t>
      </w:r>
      <w:proofErr w:type="spellEnd"/>
      <w:r w:rsidRPr="001E0DDF">
        <w:rPr>
          <w:rFonts w:ascii="Times New Roman" w:hAnsi="Times New Roman" w:cs="Times New Roman"/>
          <w:sz w:val="24"/>
          <w:szCs w:val="24"/>
        </w:rPr>
        <w:t>, D., Sheppard, A.P. 2013. X-ray imaging and analysis techniques for quantifying pore-scale structure and processes in subsurface porous medium systems. Adv. Water Res. 51:217-246.</w:t>
      </w:r>
    </w:p>
    <w:p w14:paraId="4F962B9F" w14:textId="77777777" w:rsidR="006A4FDC" w:rsidRDefault="006A4FDC" w:rsidP="006A4FDC">
      <w:pPr>
        <w:spacing w:line="480" w:lineRule="auto"/>
        <w:ind w:left="720" w:hanging="720"/>
        <w:rPr>
          <w:rFonts w:ascii="Times New Roman" w:hAnsi="Times New Roman" w:cs="Times New Roman"/>
          <w:sz w:val="24"/>
          <w:szCs w:val="24"/>
        </w:rPr>
      </w:pPr>
      <w:r w:rsidRPr="001E0DDF">
        <w:rPr>
          <w:rFonts w:ascii="Times New Roman" w:hAnsi="Times New Roman" w:cs="Times New Roman"/>
          <w:sz w:val="24"/>
          <w:szCs w:val="24"/>
        </w:rPr>
        <w:t>Yen, J., Chang, F., Chang, S. 1995. A new criterion for automatic multilevel thresholding. IEEE transactions on Image Processing 4:370-78</w:t>
      </w:r>
    </w:p>
    <w:p w14:paraId="4F14645A" w14:textId="77777777" w:rsidR="006A4FDC" w:rsidRPr="001E0DDF" w:rsidRDefault="006A4FDC" w:rsidP="006A4FDC">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Yu, BM., Li, </w:t>
      </w:r>
      <w:proofErr w:type="gramStart"/>
      <w:r>
        <w:rPr>
          <w:rFonts w:ascii="Times New Roman" w:hAnsi="Times New Roman" w:cs="Times New Roman"/>
          <w:sz w:val="24"/>
          <w:szCs w:val="24"/>
        </w:rPr>
        <w:t>JH.,</w:t>
      </w:r>
      <w:proofErr w:type="gramEnd"/>
      <w:r>
        <w:rPr>
          <w:rFonts w:ascii="Times New Roman" w:hAnsi="Times New Roman" w:cs="Times New Roman"/>
          <w:sz w:val="24"/>
          <w:szCs w:val="24"/>
        </w:rPr>
        <w:t xml:space="preserve"> 2004. A geometry model for tortuosity of flow path in porous media. Chin. Phys. Lett. 21:1569-1571.</w:t>
      </w:r>
    </w:p>
    <w:p w14:paraId="5C5AB89F" w14:textId="77777777" w:rsidR="006A4FDC" w:rsidRPr="001E0DDF" w:rsidRDefault="006A4FDC" w:rsidP="006A4FDC">
      <w:pPr>
        <w:spacing w:line="480" w:lineRule="auto"/>
        <w:ind w:left="720" w:hanging="720"/>
        <w:rPr>
          <w:rFonts w:ascii="Times New Roman" w:hAnsi="Times New Roman" w:cs="Times New Roman"/>
          <w:sz w:val="24"/>
          <w:szCs w:val="24"/>
        </w:rPr>
      </w:pPr>
      <w:r w:rsidRPr="001E0DDF">
        <w:rPr>
          <w:rFonts w:ascii="Times New Roman" w:hAnsi="Times New Roman" w:cs="Times New Roman"/>
          <w:sz w:val="24"/>
          <w:szCs w:val="24"/>
        </w:rPr>
        <w:t>Zhang, D., Zhang, R., Chen, S., Soll, W.E. 2000. Pore scale study of flow in porous media: Scale dependency, REV, and statistical REV. Geophysical Res. Let. 27:1195-98.</w:t>
      </w:r>
    </w:p>
    <w:p w14:paraId="1F698321" w14:textId="77777777" w:rsidR="006A4FDC" w:rsidRPr="001E0DDF" w:rsidRDefault="006A4FDC" w:rsidP="006A4FDC">
      <w:pPr>
        <w:spacing w:line="480" w:lineRule="auto"/>
        <w:ind w:left="720" w:hanging="720"/>
        <w:rPr>
          <w:rFonts w:ascii="Times New Roman" w:hAnsi="Times New Roman" w:cs="Times New Roman"/>
          <w:sz w:val="24"/>
          <w:szCs w:val="24"/>
        </w:rPr>
      </w:pPr>
      <w:r w:rsidRPr="001E0DDF">
        <w:rPr>
          <w:rFonts w:ascii="Times New Roman" w:hAnsi="Times New Roman" w:cs="Times New Roman"/>
          <w:sz w:val="24"/>
          <w:szCs w:val="24"/>
        </w:rPr>
        <w:t xml:space="preserve">Zhang, X., </w:t>
      </w:r>
      <w:proofErr w:type="spellStart"/>
      <w:r w:rsidRPr="001E0DDF">
        <w:rPr>
          <w:rFonts w:ascii="Times New Roman" w:hAnsi="Times New Roman" w:cs="Times New Roman"/>
          <w:sz w:val="24"/>
          <w:szCs w:val="24"/>
        </w:rPr>
        <w:t>Bengough</w:t>
      </w:r>
      <w:proofErr w:type="spellEnd"/>
      <w:r w:rsidRPr="001E0DDF">
        <w:rPr>
          <w:rFonts w:ascii="Times New Roman" w:hAnsi="Times New Roman" w:cs="Times New Roman"/>
          <w:sz w:val="24"/>
          <w:szCs w:val="24"/>
        </w:rPr>
        <w:t>, A.G., Crawford, J.W., Young, I.M. 2002. A lattice BGK model for advection and anisotropic dispersion equation. Adv. In Water Res. 25:1-8</w:t>
      </w:r>
    </w:p>
    <w:p w14:paraId="2DD85AE3" w14:textId="77777777" w:rsidR="006A4FDC" w:rsidRPr="001E0DDF" w:rsidRDefault="006A4FDC" w:rsidP="006A4FDC">
      <w:pPr>
        <w:spacing w:line="480" w:lineRule="auto"/>
        <w:ind w:left="720" w:hanging="720"/>
        <w:rPr>
          <w:rFonts w:ascii="Times New Roman" w:hAnsi="Times New Roman" w:cs="Times New Roman"/>
          <w:sz w:val="24"/>
          <w:szCs w:val="24"/>
        </w:rPr>
      </w:pPr>
      <w:r w:rsidRPr="001E0DDF">
        <w:rPr>
          <w:rFonts w:ascii="Times New Roman" w:hAnsi="Times New Roman" w:cs="Times New Roman"/>
          <w:sz w:val="24"/>
          <w:szCs w:val="24"/>
        </w:rPr>
        <w:lastRenderedPageBreak/>
        <w:t xml:space="preserve">Zhang, X., </w:t>
      </w:r>
      <w:proofErr w:type="spellStart"/>
      <w:r w:rsidRPr="001E0DDF">
        <w:rPr>
          <w:rFonts w:ascii="Times New Roman" w:hAnsi="Times New Roman" w:cs="Times New Roman"/>
          <w:sz w:val="24"/>
          <w:szCs w:val="24"/>
        </w:rPr>
        <w:t>Deeks</w:t>
      </w:r>
      <w:proofErr w:type="spellEnd"/>
      <w:r w:rsidRPr="001E0DDF">
        <w:rPr>
          <w:rFonts w:ascii="Times New Roman" w:hAnsi="Times New Roman" w:cs="Times New Roman"/>
          <w:sz w:val="24"/>
          <w:szCs w:val="24"/>
        </w:rPr>
        <w:t xml:space="preserve">, L. K., </w:t>
      </w:r>
      <w:proofErr w:type="spellStart"/>
      <w:r w:rsidRPr="001E0DDF">
        <w:rPr>
          <w:rFonts w:ascii="Times New Roman" w:hAnsi="Times New Roman" w:cs="Times New Roman"/>
          <w:sz w:val="24"/>
          <w:szCs w:val="24"/>
        </w:rPr>
        <w:t>Bengough</w:t>
      </w:r>
      <w:proofErr w:type="spellEnd"/>
      <w:r w:rsidRPr="001E0DDF">
        <w:rPr>
          <w:rFonts w:ascii="Times New Roman" w:hAnsi="Times New Roman" w:cs="Times New Roman"/>
          <w:sz w:val="24"/>
          <w:szCs w:val="24"/>
        </w:rPr>
        <w:t>, A. G., Crawford</w:t>
      </w:r>
      <w:proofErr w:type="gramStart"/>
      <w:r w:rsidRPr="001E0DDF">
        <w:rPr>
          <w:rFonts w:ascii="Times New Roman" w:hAnsi="Times New Roman" w:cs="Times New Roman"/>
          <w:sz w:val="24"/>
          <w:szCs w:val="24"/>
        </w:rPr>
        <w:t>,  J</w:t>
      </w:r>
      <w:proofErr w:type="gramEnd"/>
      <w:r w:rsidRPr="001E0DDF">
        <w:rPr>
          <w:rFonts w:ascii="Times New Roman" w:hAnsi="Times New Roman" w:cs="Times New Roman"/>
          <w:sz w:val="24"/>
          <w:szCs w:val="24"/>
        </w:rPr>
        <w:t>. W., Young, I. M. 2005. Determination of soil hydraulic conductivity with the lattice Boltzmann method and soil thin-section technique. Journal of Hydrology 306:59-70.</w:t>
      </w:r>
    </w:p>
    <w:p w14:paraId="60237E65" w14:textId="77777777" w:rsidR="006A4FDC" w:rsidRDefault="006A4FDC" w:rsidP="006A4FDC">
      <w:pPr>
        <w:spacing w:line="480" w:lineRule="auto"/>
        <w:ind w:left="720" w:hanging="720"/>
        <w:rPr>
          <w:rFonts w:ascii="Times New Roman" w:hAnsi="Times New Roman" w:cs="Times New Roman"/>
          <w:sz w:val="24"/>
          <w:szCs w:val="24"/>
        </w:rPr>
      </w:pPr>
      <w:r w:rsidRPr="001E0DDF">
        <w:rPr>
          <w:rFonts w:ascii="Times New Roman" w:hAnsi="Times New Roman" w:cs="Times New Roman"/>
          <w:sz w:val="24"/>
          <w:szCs w:val="24"/>
        </w:rPr>
        <w:t>Zou, Q., He, X. 1997. On pressure and velocity boundary conditions for the lattice Boltzmann BGK model. Phys. Fluids. 9:1591-98</w:t>
      </w:r>
    </w:p>
    <w:p w14:paraId="1E6E5DAF" w14:textId="77777777" w:rsidR="00115C4B" w:rsidRDefault="00115C4B" w:rsidP="006A4FDC">
      <w:pPr>
        <w:spacing w:line="480" w:lineRule="auto"/>
        <w:ind w:left="720" w:hanging="720"/>
        <w:rPr>
          <w:rFonts w:ascii="Times New Roman" w:hAnsi="Times New Roman" w:cs="Times New Roman"/>
          <w:sz w:val="24"/>
          <w:szCs w:val="24"/>
        </w:rPr>
      </w:pPr>
    </w:p>
    <w:p w14:paraId="5CEA2721" w14:textId="77777777" w:rsidR="00115C4B" w:rsidRDefault="00115C4B" w:rsidP="006A4FDC">
      <w:pPr>
        <w:spacing w:line="480" w:lineRule="auto"/>
        <w:ind w:left="720" w:hanging="720"/>
        <w:rPr>
          <w:rFonts w:ascii="Times New Roman" w:hAnsi="Times New Roman" w:cs="Times New Roman"/>
          <w:sz w:val="24"/>
          <w:szCs w:val="24"/>
        </w:rPr>
      </w:pPr>
    </w:p>
    <w:p w14:paraId="4E67EE20" w14:textId="77777777" w:rsidR="00115C4B" w:rsidRDefault="00115C4B" w:rsidP="006A4FDC">
      <w:pPr>
        <w:spacing w:line="480" w:lineRule="auto"/>
        <w:ind w:left="720" w:hanging="720"/>
        <w:rPr>
          <w:rFonts w:ascii="Times New Roman" w:hAnsi="Times New Roman" w:cs="Times New Roman"/>
          <w:sz w:val="24"/>
          <w:szCs w:val="24"/>
        </w:rPr>
      </w:pPr>
    </w:p>
    <w:p w14:paraId="3B9D77C3" w14:textId="77777777" w:rsidR="00115C4B" w:rsidRDefault="00115C4B" w:rsidP="006A4FDC">
      <w:pPr>
        <w:spacing w:line="480" w:lineRule="auto"/>
        <w:ind w:left="720" w:hanging="720"/>
        <w:rPr>
          <w:rFonts w:ascii="Times New Roman" w:hAnsi="Times New Roman" w:cs="Times New Roman"/>
          <w:sz w:val="24"/>
          <w:szCs w:val="24"/>
        </w:rPr>
      </w:pPr>
    </w:p>
    <w:p w14:paraId="30E48E35" w14:textId="77777777" w:rsidR="00115C4B" w:rsidRDefault="00115C4B" w:rsidP="006A4FDC">
      <w:pPr>
        <w:spacing w:line="480" w:lineRule="auto"/>
        <w:ind w:left="720" w:hanging="720"/>
        <w:rPr>
          <w:rFonts w:ascii="Times New Roman" w:hAnsi="Times New Roman" w:cs="Times New Roman"/>
          <w:sz w:val="24"/>
          <w:szCs w:val="24"/>
        </w:rPr>
      </w:pPr>
    </w:p>
    <w:p w14:paraId="11F323C8" w14:textId="77777777" w:rsidR="00115C4B" w:rsidRDefault="00115C4B" w:rsidP="006A4FDC">
      <w:pPr>
        <w:spacing w:line="480" w:lineRule="auto"/>
        <w:ind w:left="720" w:hanging="720"/>
        <w:rPr>
          <w:rFonts w:ascii="Times New Roman" w:hAnsi="Times New Roman" w:cs="Times New Roman"/>
          <w:sz w:val="24"/>
          <w:szCs w:val="24"/>
        </w:rPr>
      </w:pPr>
    </w:p>
    <w:p w14:paraId="3B3CF233" w14:textId="77777777" w:rsidR="00115C4B" w:rsidRDefault="00115C4B" w:rsidP="006A4FDC">
      <w:pPr>
        <w:spacing w:line="480" w:lineRule="auto"/>
        <w:ind w:left="720" w:hanging="720"/>
        <w:rPr>
          <w:rFonts w:ascii="Times New Roman" w:hAnsi="Times New Roman" w:cs="Times New Roman"/>
          <w:sz w:val="24"/>
          <w:szCs w:val="24"/>
        </w:rPr>
      </w:pPr>
    </w:p>
    <w:p w14:paraId="46CFC5FA" w14:textId="77777777" w:rsidR="00115C4B" w:rsidRDefault="00115C4B" w:rsidP="006A4FDC">
      <w:pPr>
        <w:spacing w:line="480" w:lineRule="auto"/>
        <w:ind w:left="720" w:hanging="720"/>
        <w:rPr>
          <w:rFonts w:ascii="Times New Roman" w:hAnsi="Times New Roman" w:cs="Times New Roman"/>
          <w:sz w:val="24"/>
          <w:szCs w:val="24"/>
        </w:rPr>
      </w:pPr>
    </w:p>
    <w:p w14:paraId="22E29C5A" w14:textId="77777777" w:rsidR="00115C4B" w:rsidRDefault="00115C4B" w:rsidP="006A4FDC">
      <w:pPr>
        <w:spacing w:line="480" w:lineRule="auto"/>
        <w:ind w:left="720" w:hanging="720"/>
        <w:rPr>
          <w:rFonts w:ascii="Times New Roman" w:hAnsi="Times New Roman" w:cs="Times New Roman"/>
          <w:sz w:val="24"/>
          <w:szCs w:val="24"/>
        </w:rPr>
      </w:pPr>
    </w:p>
    <w:p w14:paraId="135E3407" w14:textId="77777777" w:rsidR="00115C4B" w:rsidRDefault="00115C4B" w:rsidP="006A4FDC">
      <w:pPr>
        <w:spacing w:line="480" w:lineRule="auto"/>
        <w:ind w:left="720" w:hanging="720"/>
        <w:rPr>
          <w:rFonts w:ascii="Times New Roman" w:hAnsi="Times New Roman" w:cs="Times New Roman"/>
          <w:sz w:val="24"/>
          <w:szCs w:val="24"/>
        </w:rPr>
      </w:pPr>
    </w:p>
    <w:p w14:paraId="7F62FD7E" w14:textId="77777777" w:rsidR="00115C4B" w:rsidRDefault="00115C4B" w:rsidP="006A4FDC">
      <w:pPr>
        <w:spacing w:line="480" w:lineRule="auto"/>
        <w:ind w:left="720" w:hanging="720"/>
        <w:rPr>
          <w:rFonts w:ascii="Times New Roman" w:hAnsi="Times New Roman" w:cs="Times New Roman"/>
          <w:sz w:val="24"/>
          <w:szCs w:val="24"/>
        </w:rPr>
      </w:pPr>
    </w:p>
    <w:p w14:paraId="17367488" w14:textId="77777777" w:rsidR="00115C4B" w:rsidRDefault="00115C4B" w:rsidP="006A4FDC">
      <w:pPr>
        <w:spacing w:line="480" w:lineRule="auto"/>
        <w:ind w:left="720" w:hanging="720"/>
        <w:rPr>
          <w:rFonts w:ascii="Times New Roman" w:hAnsi="Times New Roman" w:cs="Times New Roman"/>
          <w:sz w:val="24"/>
          <w:szCs w:val="24"/>
        </w:rPr>
      </w:pPr>
    </w:p>
    <w:p w14:paraId="343E2CE6" w14:textId="77777777" w:rsidR="00115C4B" w:rsidRDefault="00115C4B" w:rsidP="006A4FDC">
      <w:pPr>
        <w:spacing w:line="480" w:lineRule="auto"/>
        <w:ind w:left="720" w:hanging="720"/>
        <w:rPr>
          <w:rFonts w:ascii="Times New Roman" w:hAnsi="Times New Roman" w:cs="Times New Roman"/>
          <w:sz w:val="24"/>
          <w:szCs w:val="24"/>
        </w:rPr>
      </w:pPr>
    </w:p>
    <w:p w14:paraId="6662A67F" w14:textId="6BB45E05" w:rsidR="00115C4B" w:rsidRPr="001E0DDF" w:rsidRDefault="00115C4B" w:rsidP="00115C4B">
      <w:pPr>
        <w:spacing w:line="480" w:lineRule="auto"/>
        <w:rPr>
          <w:rFonts w:ascii="Times New Roman" w:hAnsi="Times New Roman" w:cs="Times New Roman"/>
          <w:sz w:val="24"/>
          <w:szCs w:val="24"/>
        </w:rPr>
      </w:pPr>
    </w:p>
    <w:p w14:paraId="40885485" w14:textId="28B0B722" w:rsidR="00115C4B" w:rsidRDefault="00115C4B" w:rsidP="00115C4B">
      <w:pPr>
        <w:pStyle w:val="Heading2"/>
        <w:rPr>
          <w:iCs/>
        </w:rPr>
      </w:pPr>
      <w:r>
        <w:rPr>
          <w:iCs/>
        </w:rPr>
        <w:lastRenderedPageBreak/>
        <w:t>7</w:t>
      </w:r>
      <w:r>
        <w:rPr>
          <w:iCs/>
        </w:rPr>
        <w:t xml:space="preserve"> List of Figures</w:t>
      </w:r>
    </w:p>
    <w:p w14:paraId="491F4D6E" w14:textId="77777777" w:rsidR="00115C4B" w:rsidRPr="003A69C8" w:rsidRDefault="00115C4B" w:rsidP="00115C4B">
      <w:pPr>
        <w:spacing w:line="480" w:lineRule="auto"/>
        <w:rPr>
          <w:rFonts w:ascii="Times New Roman" w:hAnsi="Times New Roman" w:cs="Times New Roman"/>
          <w:sz w:val="24"/>
          <w:szCs w:val="24"/>
        </w:rPr>
      </w:pPr>
      <w:r w:rsidRPr="003A69C8">
        <w:rPr>
          <w:rFonts w:ascii="Times New Roman" w:hAnsi="Times New Roman" w:cs="Times New Roman"/>
          <w:sz w:val="24"/>
          <w:szCs w:val="24"/>
        </w:rPr>
        <w:t xml:space="preserve">Figure 1: </w:t>
      </w:r>
      <w:r w:rsidRPr="003A69C8">
        <w:rPr>
          <w:rFonts w:ascii="Times New Roman" w:eastAsiaTheme="minorEastAsia" w:hAnsi="Times New Roman" w:cs="Times New Roman"/>
          <w:sz w:val="24"/>
          <w:szCs w:val="24"/>
        </w:rPr>
        <w:t xml:space="preserve">Soil water characteristic for soil column 01 which is located in the same floodplain </w:t>
      </w:r>
      <w:proofErr w:type="gramStart"/>
      <w:r w:rsidRPr="003A69C8">
        <w:rPr>
          <w:rFonts w:ascii="Times New Roman" w:eastAsiaTheme="minorEastAsia" w:hAnsi="Times New Roman" w:cs="Times New Roman"/>
          <w:sz w:val="24"/>
          <w:szCs w:val="24"/>
        </w:rPr>
        <w:t>grazing</w:t>
      </w:r>
      <w:proofErr w:type="gramEnd"/>
      <w:r w:rsidRPr="003A69C8">
        <w:rPr>
          <w:rFonts w:ascii="Times New Roman" w:eastAsiaTheme="minorEastAsia" w:hAnsi="Times New Roman" w:cs="Times New Roman"/>
          <w:sz w:val="24"/>
          <w:szCs w:val="24"/>
        </w:rPr>
        <w:t xml:space="preserve"> site as C3, 7, 8, &amp; 9 (left). Pore size distribution shows that over 90% of the total porosity is unresolvable at the current CT image resolution (right).</w:t>
      </w:r>
    </w:p>
    <w:p w14:paraId="50EA4A01" w14:textId="77777777" w:rsidR="00115C4B" w:rsidRPr="003A69C8" w:rsidRDefault="00115C4B" w:rsidP="00115C4B">
      <w:pPr>
        <w:spacing w:line="480" w:lineRule="auto"/>
        <w:rPr>
          <w:rFonts w:ascii="Times New Roman" w:hAnsi="Times New Roman" w:cs="Times New Roman"/>
          <w:sz w:val="24"/>
          <w:szCs w:val="24"/>
        </w:rPr>
      </w:pPr>
    </w:p>
    <w:p w14:paraId="4725E86C" w14:textId="77777777" w:rsidR="00115C4B" w:rsidRPr="003A69C8" w:rsidRDefault="00115C4B" w:rsidP="00115C4B">
      <w:pPr>
        <w:spacing w:line="480" w:lineRule="auto"/>
        <w:rPr>
          <w:rFonts w:ascii="Times New Roman" w:hAnsi="Times New Roman" w:cs="Times New Roman"/>
          <w:sz w:val="24"/>
          <w:szCs w:val="24"/>
        </w:rPr>
      </w:pPr>
      <w:r w:rsidRPr="003A69C8">
        <w:rPr>
          <w:rFonts w:ascii="Times New Roman" w:hAnsi="Times New Roman" w:cs="Times New Roman"/>
          <w:sz w:val="24"/>
          <w:szCs w:val="24"/>
        </w:rPr>
        <w:t xml:space="preserve">Figure 2: </w:t>
      </w:r>
      <w:r w:rsidRPr="003A69C8">
        <w:rPr>
          <w:rFonts w:ascii="Times New Roman" w:eastAsiaTheme="minorEastAsia" w:hAnsi="Times New Roman" w:cs="Times New Roman"/>
          <w:sz w:val="24"/>
          <w:szCs w:val="24"/>
        </w:rPr>
        <w:t xml:space="preserve">Three dimensional reconstructions of Column 03, section 02 illustrate the large variability in pore space representation between automated segmentation schemes. CT porosity values are Brink 0.018 </w:t>
      </w:r>
      <w:r>
        <w:rPr>
          <w:rFonts w:ascii="Times New Roman" w:eastAsiaTheme="minorEastAsia" w:hAnsi="Times New Roman" w:cs="Times New Roman"/>
          <w:sz w:val="24"/>
          <w:szCs w:val="24"/>
        </w:rPr>
        <w:t>(</w:t>
      </w:r>
      <w:r w:rsidRPr="003A69C8">
        <w:rPr>
          <w:rFonts w:ascii="Times New Roman" w:eastAsiaTheme="minorEastAsia" w:hAnsi="Times New Roman" w:cs="Times New Roman"/>
          <w:sz w:val="24"/>
          <w:szCs w:val="24"/>
        </w:rPr>
        <w:t xml:space="preserve">a), </w:t>
      </w:r>
      <w:proofErr w:type="gramStart"/>
      <w:r w:rsidRPr="003A69C8">
        <w:rPr>
          <w:rFonts w:ascii="Times New Roman" w:eastAsiaTheme="minorEastAsia" w:hAnsi="Times New Roman" w:cs="Times New Roman"/>
          <w:sz w:val="24"/>
          <w:szCs w:val="24"/>
        </w:rPr>
        <w:t>IK  0.297</w:t>
      </w:r>
      <w:proofErr w:type="gramEnd"/>
      <w:r w:rsidRPr="003A69C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Pr="003A69C8">
        <w:rPr>
          <w:rFonts w:ascii="Times New Roman" w:eastAsiaTheme="minorEastAsia" w:hAnsi="Times New Roman" w:cs="Times New Roman"/>
          <w:sz w:val="24"/>
          <w:szCs w:val="24"/>
        </w:rPr>
        <w:t xml:space="preserve">b), KM-MRF 0.147 </w:t>
      </w:r>
      <w:r>
        <w:rPr>
          <w:rFonts w:ascii="Times New Roman" w:eastAsiaTheme="minorEastAsia" w:hAnsi="Times New Roman" w:cs="Times New Roman"/>
          <w:sz w:val="24"/>
          <w:szCs w:val="24"/>
        </w:rPr>
        <w:t>(</w:t>
      </w:r>
      <w:r w:rsidRPr="003A69C8">
        <w:rPr>
          <w:rFonts w:ascii="Times New Roman" w:eastAsiaTheme="minorEastAsia" w:hAnsi="Times New Roman" w:cs="Times New Roman"/>
          <w:sz w:val="24"/>
          <w:szCs w:val="24"/>
        </w:rPr>
        <w:t xml:space="preserve">c), Otsu 0.238 </w:t>
      </w:r>
      <w:r>
        <w:rPr>
          <w:rFonts w:ascii="Times New Roman" w:eastAsiaTheme="minorEastAsia" w:hAnsi="Times New Roman" w:cs="Times New Roman"/>
          <w:sz w:val="24"/>
          <w:szCs w:val="24"/>
        </w:rPr>
        <w:t>(</w:t>
      </w:r>
      <w:r w:rsidRPr="003A69C8">
        <w:rPr>
          <w:rFonts w:ascii="Times New Roman" w:eastAsiaTheme="minorEastAsia" w:hAnsi="Times New Roman" w:cs="Times New Roman"/>
          <w:sz w:val="24"/>
          <w:szCs w:val="24"/>
        </w:rPr>
        <w:t xml:space="preserve">d), Rosin 0.050 </w:t>
      </w:r>
      <w:r>
        <w:rPr>
          <w:rFonts w:ascii="Times New Roman" w:eastAsiaTheme="minorEastAsia" w:hAnsi="Times New Roman" w:cs="Times New Roman"/>
          <w:sz w:val="24"/>
          <w:szCs w:val="24"/>
        </w:rPr>
        <w:t>(</w:t>
      </w:r>
      <w:r w:rsidRPr="003A69C8">
        <w:rPr>
          <w:rFonts w:ascii="Times New Roman" w:eastAsiaTheme="minorEastAsia" w:hAnsi="Times New Roman" w:cs="Times New Roman"/>
          <w:sz w:val="24"/>
          <w:szCs w:val="24"/>
        </w:rPr>
        <w:t xml:space="preserve">e), Yen 0.026 </w:t>
      </w:r>
      <w:r>
        <w:rPr>
          <w:rFonts w:ascii="Times New Roman" w:eastAsiaTheme="minorEastAsia" w:hAnsi="Times New Roman" w:cs="Times New Roman"/>
          <w:sz w:val="24"/>
          <w:szCs w:val="24"/>
        </w:rPr>
        <w:t>(f</w:t>
      </w:r>
      <w:r w:rsidRPr="003A69C8">
        <w:rPr>
          <w:rFonts w:ascii="Times New Roman" w:eastAsiaTheme="minorEastAsia" w:hAnsi="Times New Roman" w:cs="Times New Roman"/>
          <w:sz w:val="24"/>
          <w:szCs w:val="24"/>
        </w:rPr>
        <w:t>)</w:t>
      </w:r>
    </w:p>
    <w:p w14:paraId="14524BD5" w14:textId="77777777" w:rsidR="00115C4B" w:rsidRPr="003A69C8" w:rsidRDefault="00115C4B" w:rsidP="00115C4B">
      <w:pPr>
        <w:spacing w:line="480" w:lineRule="auto"/>
        <w:rPr>
          <w:rFonts w:ascii="Times New Roman" w:hAnsi="Times New Roman" w:cs="Times New Roman"/>
          <w:sz w:val="24"/>
          <w:szCs w:val="24"/>
        </w:rPr>
      </w:pPr>
    </w:p>
    <w:p w14:paraId="3433E0A1" w14:textId="77777777" w:rsidR="00115C4B" w:rsidRPr="003A69C8" w:rsidRDefault="00115C4B" w:rsidP="00115C4B">
      <w:pPr>
        <w:spacing w:line="480" w:lineRule="auto"/>
        <w:rPr>
          <w:rFonts w:ascii="Times New Roman" w:hAnsi="Times New Roman" w:cs="Times New Roman"/>
          <w:sz w:val="24"/>
          <w:szCs w:val="24"/>
        </w:rPr>
      </w:pPr>
      <w:r w:rsidRPr="003A69C8">
        <w:rPr>
          <w:rFonts w:ascii="Times New Roman" w:hAnsi="Times New Roman" w:cs="Times New Roman"/>
          <w:sz w:val="24"/>
          <w:szCs w:val="24"/>
        </w:rPr>
        <w:t>Figure 3</w:t>
      </w:r>
      <w:r w:rsidRPr="003A69C8">
        <w:rPr>
          <w:rFonts w:ascii="Times New Roman" w:eastAsiaTheme="minorEastAsia" w:hAnsi="Times New Roman" w:cs="Times New Roman"/>
          <w:sz w:val="24"/>
          <w:szCs w:val="24"/>
        </w:rPr>
        <w:t>: Lattice Boltzmann modeled permeability results for all four tested soil columns return values up to 5 orders-of-magnitude greater than laboratory collected permeability values</w:t>
      </w:r>
    </w:p>
    <w:p w14:paraId="453D4772" w14:textId="77777777" w:rsidR="00115C4B" w:rsidRPr="003A69C8" w:rsidRDefault="00115C4B" w:rsidP="00115C4B">
      <w:pPr>
        <w:spacing w:line="480" w:lineRule="auto"/>
        <w:rPr>
          <w:rFonts w:ascii="Times New Roman" w:hAnsi="Times New Roman" w:cs="Times New Roman"/>
          <w:sz w:val="24"/>
          <w:szCs w:val="24"/>
        </w:rPr>
      </w:pPr>
    </w:p>
    <w:p w14:paraId="5AEABAC7" w14:textId="77777777" w:rsidR="00115C4B" w:rsidRPr="003A69C8" w:rsidRDefault="00115C4B" w:rsidP="00115C4B">
      <w:pPr>
        <w:spacing w:line="480" w:lineRule="auto"/>
        <w:rPr>
          <w:rFonts w:ascii="Times New Roman" w:hAnsi="Times New Roman" w:cs="Times New Roman"/>
          <w:sz w:val="24"/>
          <w:szCs w:val="24"/>
        </w:rPr>
      </w:pPr>
      <w:r w:rsidRPr="003A69C8">
        <w:rPr>
          <w:rFonts w:ascii="Times New Roman" w:hAnsi="Times New Roman" w:cs="Times New Roman"/>
          <w:sz w:val="24"/>
          <w:szCs w:val="24"/>
        </w:rPr>
        <w:t>Figure 4</w:t>
      </w:r>
      <w:r w:rsidRPr="003A69C8">
        <w:rPr>
          <w:rFonts w:ascii="Times New Roman" w:eastAsiaTheme="minorEastAsia" w:hAnsi="Times New Roman" w:cs="Times New Roman"/>
          <w:sz w:val="24"/>
          <w:szCs w:val="24"/>
        </w:rPr>
        <w:t xml:space="preserve">: Lattice Boltzmann permeability models performed on eighth sized sections of soil column 03 returned results that that range 3 orders-of-magnitude depending on the segmentation algorithm used to </w:t>
      </w:r>
      <w:proofErr w:type="spellStart"/>
      <w:r w:rsidRPr="003A69C8">
        <w:rPr>
          <w:rFonts w:ascii="Times New Roman" w:eastAsiaTheme="minorEastAsia" w:hAnsi="Times New Roman" w:cs="Times New Roman"/>
          <w:sz w:val="24"/>
          <w:szCs w:val="24"/>
        </w:rPr>
        <w:t>binarize</w:t>
      </w:r>
      <w:proofErr w:type="spellEnd"/>
      <w:r w:rsidRPr="003A69C8">
        <w:rPr>
          <w:rFonts w:ascii="Times New Roman" w:eastAsiaTheme="minorEastAsia" w:hAnsi="Times New Roman" w:cs="Times New Roman"/>
          <w:sz w:val="24"/>
          <w:szCs w:val="24"/>
        </w:rPr>
        <w:t xml:space="preserve"> the initial CT data. With the exception of section 6, no models produced permeability results that validate with laboratory data.</w:t>
      </w:r>
    </w:p>
    <w:p w14:paraId="7A0C4060" w14:textId="77777777" w:rsidR="00115C4B" w:rsidRPr="003A69C8" w:rsidRDefault="00115C4B" w:rsidP="00115C4B">
      <w:pPr>
        <w:spacing w:line="480" w:lineRule="auto"/>
        <w:rPr>
          <w:rFonts w:ascii="Times New Roman" w:hAnsi="Times New Roman" w:cs="Times New Roman"/>
          <w:sz w:val="24"/>
          <w:szCs w:val="24"/>
        </w:rPr>
      </w:pPr>
    </w:p>
    <w:p w14:paraId="430EAC25" w14:textId="77777777" w:rsidR="00115C4B" w:rsidRPr="003A69C8" w:rsidRDefault="00115C4B" w:rsidP="00115C4B">
      <w:pPr>
        <w:spacing w:line="480" w:lineRule="auto"/>
        <w:rPr>
          <w:rFonts w:ascii="Times New Roman" w:hAnsi="Times New Roman" w:cs="Times New Roman"/>
          <w:sz w:val="24"/>
          <w:szCs w:val="24"/>
        </w:rPr>
      </w:pPr>
      <w:r w:rsidRPr="003A69C8">
        <w:rPr>
          <w:rFonts w:ascii="Times New Roman" w:hAnsi="Times New Roman" w:cs="Times New Roman"/>
          <w:sz w:val="24"/>
          <w:szCs w:val="24"/>
        </w:rPr>
        <w:t xml:space="preserve">Figure 5: </w:t>
      </w:r>
      <w:r w:rsidRPr="003A69C8">
        <w:rPr>
          <w:rFonts w:ascii="Times New Roman" w:eastAsiaTheme="minorEastAsia" w:hAnsi="Times New Roman" w:cs="Times New Roman"/>
          <w:sz w:val="24"/>
          <w:szCs w:val="24"/>
        </w:rPr>
        <w:t>Kozeny-Carman modeled permeability results for all four tested soil columns return values that range from 2 orders-of-magnitude less than to 2 orders-of-magnitude greater than laboratory collected permeability values.</w:t>
      </w:r>
    </w:p>
    <w:p w14:paraId="24EED84A" w14:textId="77777777" w:rsidR="00115C4B" w:rsidRPr="003A69C8" w:rsidRDefault="00115C4B" w:rsidP="00115C4B">
      <w:pPr>
        <w:spacing w:line="480" w:lineRule="auto"/>
        <w:rPr>
          <w:rFonts w:ascii="Times New Roman" w:eastAsiaTheme="minorEastAsia" w:hAnsi="Times New Roman" w:cs="Times New Roman"/>
          <w:sz w:val="24"/>
          <w:szCs w:val="24"/>
        </w:rPr>
      </w:pPr>
      <w:r w:rsidRPr="003A69C8">
        <w:rPr>
          <w:rFonts w:ascii="Times New Roman" w:hAnsi="Times New Roman" w:cs="Times New Roman"/>
          <w:sz w:val="24"/>
          <w:szCs w:val="24"/>
        </w:rPr>
        <w:lastRenderedPageBreak/>
        <w:t xml:space="preserve">Figure 6: </w:t>
      </w:r>
      <w:r w:rsidRPr="003A69C8">
        <w:rPr>
          <w:rFonts w:ascii="Times New Roman" w:eastAsiaTheme="minorEastAsia" w:hAnsi="Times New Roman" w:cs="Times New Roman"/>
          <w:sz w:val="24"/>
          <w:szCs w:val="24"/>
        </w:rPr>
        <w:t>Kozeny-Carman permeability models results formed two distinct groups based upon segmentation algorithm. Otsu, KMMRF, and IK follow similar trends forming a high k group. The remaining segmentation algorithms form a low permeability group. With the exception of section 2, no models produced comparable results to laboratory collected permeability.</w:t>
      </w:r>
    </w:p>
    <w:p w14:paraId="79EC6858" w14:textId="77777777" w:rsidR="00115C4B" w:rsidRPr="003A69C8" w:rsidRDefault="00115C4B" w:rsidP="00115C4B">
      <w:pPr>
        <w:spacing w:line="480" w:lineRule="auto"/>
        <w:rPr>
          <w:rFonts w:ascii="Times New Roman" w:hAnsi="Times New Roman" w:cs="Times New Roman"/>
          <w:sz w:val="24"/>
          <w:szCs w:val="24"/>
        </w:rPr>
      </w:pPr>
    </w:p>
    <w:p w14:paraId="7D6BF386" w14:textId="77777777" w:rsidR="00115C4B" w:rsidRPr="003A69C8" w:rsidRDefault="00115C4B" w:rsidP="00115C4B">
      <w:pPr>
        <w:spacing w:line="480" w:lineRule="auto"/>
        <w:rPr>
          <w:rFonts w:ascii="Times New Roman" w:hAnsi="Times New Roman" w:cs="Times New Roman"/>
          <w:sz w:val="24"/>
          <w:szCs w:val="24"/>
        </w:rPr>
      </w:pPr>
      <w:r w:rsidRPr="003A69C8">
        <w:rPr>
          <w:rFonts w:ascii="Times New Roman" w:hAnsi="Times New Roman" w:cs="Times New Roman"/>
          <w:sz w:val="24"/>
          <w:szCs w:val="24"/>
        </w:rPr>
        <w:t xml:space="preserve">Figure 7: </w:t>
      </w:r>
      <w:r w:rsidRPr="003A69C8">
        <w:rPr>
          <w:rFonts w:ascii="Times New Roman" w:eastAsiaTheme="minorEastAsia" w:hAnsi="Times New Roman" w:cs="Times New Roman"/>
          <w:sz w:val="24"/>
          <w:szCs w:val="24"/>
        </w:rPr>
        <w:t xml:space="preserve">KC permeability models return results that are regularly 1-2 orders-of-magnitude less than LB modeled permeability. A strong </w:t>
      </w:r>
      <w:proofErr w:type="gramStart"/>
      <w:r w:rsidRPr="003A69C8">
        <w:rPr>
          <w:rFonts w:ascii="Times New Roman" w:eastAsiaTheme="minorEastAsia" w:hAnsi="Times New Roman" w:cs="Times New Roman"/>
          <w:sz w:val="24"/>
          <w:szCs w:val="24"/>
        </w:rPr>
        <w:t xml:space="preserve">correlation </w:t>
      </w:r>
      <m:oMath>
        <m:sSub>
          <m:sSubPr>
            <m:ctrlPr>
              <w:rPr>
                <w:rFonts w:ascii="Cambria Math" w:eastAsiaTheme="minorEastAsia" w:hAnsi="Cambria Math" w:cs="Times New Roman"/>
                <w:i/>
                <w:sz w:val="24"/>
                <w:szCs w:val="24"/>
              </w:rPr>
            </m:ctrlPr>
          </m:sSubPr>
          <m:e>
            <w:proofErr w:type="gramEnd"/>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LB</m:t>
            </m:r>
          </m:sub>
        </m:sSub>
        <m:r>
          <w:rPr>
            <w:rFonts w:ascii="Cambria Math" w:eastAsiaTheme="minorEastAsia" w:hAnsi="Cambria Math" w:cs="Times New Roman"/>
            <w:sz w:val="24"/>
            <w:szCs w:val="24"/>
          </w:rPr>
          <m:t>=22.03</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KC</m:t>
            </m:r>
          </m:sub>
          <m:sup>
            <m:r>
              <w:rPr>
                <w:rFonts w:ascii="Cambria Math" w:eastAsiaTheme="minorEastAsia" w:hAnsi="Cambria Math" w:cs="Times New Roman"/>
                <w:sz w:val="24"/>
                <w:szCs w:val="24"/>
              </w:rPr>
              <m:t>0.667</m:t>
            </m:r>
          </m:sup>
        </m:sSubSup>
      </m:oMath>
      <w:r w:rsidRPr="003A69C8">
        <w:rPr>
          <w:rFonts w:ascii="Times New Roman" w:eastAsiaTheme="minorEastAsia" w:hAnsi="Times New Roman" w:cs="Times New Roman"/>
          <w:sz w:val="24"/>
          <w:szCs w:val="24"/>
        </w:rPr>
        <w:t xml:space="preserve"> ,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=0.76</m:t>
        </m:r>
      </m:oMath>
      <w:r w:rsidRPr="003A69C8">
        <w:rPr>
          <w:rFonts w:ascii="Times New Roman" w:eastAsiaTheme="minorEastAsia" w:hAnsi="Times New Roman" w:cs="Times New Roman"/>
          <w:sz w:val="24"/>
          <w:szCs w:val="24"/>
        </w:rPr>
        <w:t xml:space="preserve"> is observed.</w:t>
      </w:r>
    </w:p>
    <w:p w14:paraId="316A49C0" w14:textId="77777777" w:rsidR="00115C4B" w:rsidRPr="003A69C8" w:rsidRDefault="00115C4B" w:rsidP="00115C4B">
      <w:pPr>
        <w:spacing w:line="480" w:lineRule="auto"/>
        <w:rPr>
          <w:rFonts w:ascii="Times New Roman" w:hAnsi="Times New Roman" w:cs="Times New Roman"/>
          <w:sz w:val="24"/>
          <w:szCs w:val="24"/>
        </w:rPr>
      </w:pPr>
    </w:p>
    <w:p w14:paraId="559C1E25" w14:textId="77777777" w:rsidR="00115C4B" w:rsidRDefault="00115C4B" w:rsidP="00115C4B">
      <w:pPr>
        <w:spacing w:line="480" w:lineRule="auto"/>
        <w:rPr>
          <w:rFonts w:ascii="Times New Roman" w:hAnsi="Times New Roman" w:cs="Times New Roman"/>
          <w:sz w:val="24"/>
          <w:szCs w:val="24"/>
        </w:rPr>
      </w:pPr>
      <w:r w:rsidRPr="003A69C8">
        <w:rPr>
          <w:rFonts w:ascii="Times New Roman" w:hAnsi="Times New Roman" w:cs="Times New Roman"/>
          <w:sz w:val="24"/>
          <w:szCs w:val="24"/>
        </w:rPr>
        <w:t xml:space="preserve">Figure 8: KC models correlate more strongly with porosity than LB models. It is apparent that at </w:t>
      </w:r>
      <m:oMath>
        <m:r>
          <w:rPr>
            <w:rFonts w:ascii="Cambria Math" w:hAnsi="Cambria Math" w:cs="Times New Roman"/>
            <w:sz w:val="24"/>
            <w:szCs w:val="24"/>
          </w:rPr>
          <m:t>ϕ&lt;0.05</m:t>
        </m:r>
      </m:oMath>
      <w:r w:rsidRPr="003A69C8">
        <w:rPr>
          <w:rFonts w:ascii="Times New Roman" w:hAnsi="Times New Roman" w:cs="Times New Roman"/>
          <w:sz w:val="24"/>
          <w:szCs w:val="24"/>
        </w:rPr>
        <w:t xml:space="preserve"> small changes in porosity generally correlate with large changes in modeled </w:t>
      </w:r>
      <m:oMath>
        <m:r>
          <w:rPr>
            <w:rFonts w:ascii="Cambria Math" w:hAnsi="Cambria Math" w:cs="Times New Roman"/>
            <w:sz w:val="24"/>
            <w:szCs w:val="24"/>
          </w:rPr>
          <m:t>k</m:t>
        </m:r>
      </m:oMath>
      <w:r w:rsidRPr="003A69C8">
        <w:rPr>
          <w:rFonts w:ascii="Times New Roman" w:hAnsi="Times New Roman" w:cs="Times New Roman"/>
          <w:sz w:val="24"/>
          <w:szCs w:val="24"/>
        </w:rPr>
        <w:t xml:space="preserve"> for KC </w:t>
      </w:r>
      <w:proofErr w:type="gramStart"/>
      <w:r w:rsidRPr="003A69C8">
        <w:rPr>
          <w:rFonts w:ascii="Times New Roman" w:hAnsi="Times New Roman" w:cs="Times New Roman"/>
          <w:sz w:val="24"/>
          <w:szCs w:val="24"/>
        </w:rPr>
        <w:t xml:space="preserve">models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=0.59</m:t>
        </m:r>
      </m:oMath>
      <w:r w:rsidRPr="003A69C8">
        <w:rPr>
          <w:rFonts w:ascii="Times New Roman" w:hAnsi="Times New Roman" w:cs="Times New Roman"/>
          <w:sz w:val="24"/>
          <w:szCs w:val="24"/>
        </w:rPr>
        <w:t xml:space="preserve">. LB models display a similar, but less strongly correlated, </w:t>
      </w:r>
      <w:proofErr w:type="gramStart"/>
      <w:r w:rsidRPr="003A69C8">
        <w:rPr>
          <w:rFonts w:ascii="Times New Roman" w:hAnsi="Times New Roman" w:cs="Times New Roman"/>
          <w:sz w:val="24"/>
          <w:szCs w:val="24"/>
        </w:rPr>
        <w:t xml:space="preserve">trend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=0.39</m:t>
        </m:r>
      </m:oMath>
      <w:r w:rsidRPr="003A69C8">
        <w:rPr>
          <w:rFonts w:ascii="Times New Roman" w:hAnsi="Times New Roman" w:cs="Times New Roman"/>
          <w:sz w:val="24"/>
          <w:szCs w:val="24"/>
        </w:rPr>
        <w:t>.</w:t>
      </w:r>
    </w:p>
    <w:p w14:paraId="613D51A6" w14:textId="77777777" w:rsidR="00115C4B" w:rsidRDefault="00115C4B" w:rsidP="00115C4B">
      <w:pPr>
        <w:spacing w:line="480" w:lineRule="auto"/>
        <w:rPr>
          <w:rFonts w:ascii="Times New Roman" w:hAnsi="Times New Roman" w:cs="Times New Roman"/>
          <w:sz w:val="24"/>
          <w:szCs w:val="24"/>
        </w:rPr>
      </w:pPr>
    </w:p>
    <w:p w14:paraId="08722FD7" w14:textId="77777777" w:rsidR="00115C4B" w:rsidRDefault="00115C4B" w:rsidP="00115C4B">
      <w:pPr>
        <w:spacing w:line="480" w:lineRule="auto"/>
        <w:rPr>
          <w:rFonts w:ascii="Times New Roman" w:hAnsi="Times New Roman" w:cs="Times New Roman"/>
          <w:sz w:val="24"/>
          <w:szCs w:val="24"/>
        </w:rPr>
      </w:pPr>
    </w:p>
    <w:p w14:paraId="1FA1F91D" w14:textId="77777777" w:rsidR="00115C4B" w:rsidRDefault="00115C4B" w:rsidP="00115C4B">
      <w:pPr>
        <w:spacing w:line="480" w:lineRule="auto"/>
        <w:rPr>
          <w:rFonts w:ascii="Times New Roman" w:hAnsi="Times New Roman" w:cs="Times New Roman"/>
          <w:sz w:val="24"/>
          <w:szCs w:val="24"/>
        </w:rPr>
      </w:pPr>
    </w:p>
    <w:p w14:paraId="23DE953E" w14:textId="77777777" w:rsidR="00115C4B" w:rsidRDefault="00115C4B" w:rsidP="00115C4B">
      <w:pPr>
        <w:spacing w:line="480" w:lineRule="auto"/>
        <w:rPr>
          <w:rFonts w:ascii="Times New Roman" w:hAnsi="Times New Roman" w:cs="Times New Roman"/>
          <w:sz w:val="24"/>
          <w:szCs w:val="24"/>
        </w:rPr>
      </w:pPr>
    </w:p>
    <w:p w14:paraId="2D103ED8" w14:textId="77777777" w:rsidR="00115C4B" w:rsidRDefault="00115C4B" w:rsidP="00115C4B">
      <w:pPr>
        <w:spacing w:line="480" w:lineRule="auto"/>
        <w:rPr>
          <w:rFonts w:ascii="Times New Roman" w:hAnsi="Times New Roman" w:cs="Times New Roman"/>
          <w:sz w:val="24"/>
          <w:szCs w:val="24"/>
        </w:rPr>
      </w:pPr>
    </w:p>
    <w:p w14:paraId="46C00866" w14:textId="77777777" w:rsidR="00115C4B" w:rsidRDefault="00115C4B" w:rsidP="00115C4B">
      <w:pPr>
        <w:spacing w:line="480" w:lineRule="auto"/>
        <w:rPr>
          <w:rFonts w:ascii="Times New Roman" w:hAnsi="Times New Roman" w:cs="Times New Roman"/>
          <w:sz w:val="24"/>
          <w:szCs w:val="24"/>
        </w:rPr>
      </w:pPr>
    </w:p>
    <w:p w14:paraId="26495189" w14:textId="77777777" w:rsidR="00115C4B" w:rsidRDefault="00115C4B" w:rsidP="00115C4B">
      <w:pPr>
        <w:spacing w:line="480" w:lineRule="auto"/>
        <w:rPr>
          <w:rFonts w:ascii="Times New Roman" w:hAnsi="Times New Roman" w:cs="Times New Roman"/>
          <w:sz w:val="24"/>
          <w:szCs w:val="24"/>
        </w:rPr>
      </w:pPr>
    </w:p>
    <w:p w14:paraId="5666FCC6" w14:textId="58C26C37" w:rsidR="00115C4B" w:rsidRDefault="00115C4B" w:rsidP="00115C4B">
      <w:pPr>
        <w:pStyle w:val="Heading2"/>
        <w:rPr>
          <w:iCs/>
        </w:rPr>
      </w:pPr>
      <w:r>
        <w:rPr>
          <w:iCs/>
        </w:rPr>
        <w:lastRenderedPageBreak/>
        <w:t>8</w:t>
      </w:r>
      <w:r w:rsidRPr="00B26FA5">
        <w:rPr>
          <w:iCs/>
        </w:rPr>
        <w:t xml:space="preserve"> Tables</w:t>
      </w:r>
    </w:p>
    <w:p w14:paraId="47FC2985" w14:textId="77777777" w:rsidR="00115C4B" w:rsidRPr="00B26FA5" w:rsidRDefault="00115C4B" w:rsidP="00115C4B">
      <w:pPr>
        <w:spacing w:after="200" w:line="480" w:lineRule="auto"/>
        <w:rPr>
          <w:rFonts w:ascii="Times New Roman" w:eastAsia="Times New Roman" w:hAnsi="Times New Roman" w:cs="Times New Roman"/>
          <w:sz w:val="24"/>
          <w:szCs w:val="24"/>
        </w:rPr>
      </w:pPr>
      <w:r w:rsidRPr="00B26FA5">
        <w:rPr>
          <w:rFonts w:ascii="Times New Roman" w:eastAsia="Times New Roman" w:hAnsi="Times New Roman" w:cs="Times New Roman"/>
          <w:sz w:val="24"/>
          <w:szCs w:val="24"/>
        </w:rPr>
        <w:t xml:space="preserve">Table 1: Harmonic mean permeability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eq-n</m:t>
            </m:r>
          </m:sub>
        </m:sSub>
      </m:oMath>
      <w:r w:rsidRPr="00B26FA5">
        <w:rPr>
          <w:rFonts w:ascii="Times New Roman" w:eastAsia="Times New Roman" w:hAnsi="Times New Roman" w:cs="Times New Roman"/>
          <w:sz w:val="24"/>
          <w:szCs w:val="24"/>
        </w:rPr>
        <w:t xml:space="preserve"> of cut sections show that pore deformation or destruction may have occurred for Column 7 and Column 8 since mean permeability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m</m:t>
            </m:r>
          </m:sub>
        </m:sSub>
      </m:oMath>
      <w:r w:rsidRPr="00B26FA5">
        <w:rPr>
          <w:rFonts w:ascii="Times New Roman" w:eastAsia="Times New Roman" w:hAnsi="Times New Roman" w:cs="Times New Roman"/>
          <w:sz w:val="24"/>
          <w:szCs w:val="24"/>
        </w:rPr>
        <w:t xml:space="preserve"> measured from the intact soil column is more than the harmonic mean of the sep</w:t>
      </w:r>
      <w:proofErr w:type="spellStart"/>
      <w:r w:rsidRPr="00B26FA5">
        <w:rPr>
          <w:rFonts w:ascii="Times New Roman" w:eastAsia="Times New Roman" w:hAnsi="Times New Roman" w:cs="Times New Roman"/>
          <w:sz w:val="24"/>
          <w:szCs w:val="24"/>
        </w:rPr>
        <w:t>arate</w:t>
      </w:r>
      <w:proofErr w:type="spellEnd"/>
      <w:r w:rsidRPr="00B26FA5">
        <w:rPr>
          <w:rFonts w:ascii="Times New Roman" w:eastAsia="Times New Roman" w:hAnsi="Times New Roman" w:cs="Times New Roman"/>
          <w:sz w:val="24"/>
          <w:szCs w:val="24"/>
        </w:rPr>
        <w:t xml:space="preserve"> sections.</w:t>
      </w:r>
    </w:p>
    <w:tbl>
      <w:tblPr>
        <w:tblW w:w="6052" w:type="dxa"/>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2174"/>
        <w:gridCol w:w="1195"/>
        <w:gridCol w:w="1195"/>
        <w:gridCol w:w="1488"/>
      </w:tblGrid>
      <w:tr w:rsidR="00115C4B" w:rsidRPr="00B26FA5" w14:paraId="5E4BEDB9" w14:textId="77777777" w:rsidTr="0026176B">
        <w:trPr>
          <w:trHeight w:val="487"/>
        </w:trPr>
        <w:tc>
          <w:tcPr>
            <w:tcW w:w="0" w:type="auto"/>
            <w:shd w:val="clear" w:color="auto" w:fill="auto"/>
            <w:noWrap/>
            <w:vAlign w:val="bottom"/>
            <w:hideMark/>
          </w:tcPr>
          <w:p w14:paraId="2FD1BB3E" w14:textId="77777777" w:rsidR="00115C4B" w:rsidRPr="00B26FA5" w:rsidRDefault="00115C4B" w:rsidP="0026176B">
            <w:pPr>
              <w:spacing w:after="0" w:line="240" w:lineRule="auto"/>
              <w:rPr>
                <w:rFonts w:ascii="Times New Roman" w:eastAsia="Times New Roman" w:hAnsi="Times New Roman" w:cs="Times New Roman"/>
                <w:color w:val="000000"/>
                <w:sz w:val="24"/>
                <w:szCs w:val="24"/>
              </w:rPr>
            </w:pPr>
          </w:p>
        </w:tc>
        <w:tc>
          <w:tcPr>
            <w:tcW w:w="0" w:type="auto"/>
            <w:shd w:val="clear" w:color="auto" w:fill="auto"/>
            <w:noWrap/>
            <w:vAlign w:val="bottom"/>
            <w:hideMark/>
          </w:tcPr>
          <w:p w14:paraId="1C0910E4" w14:textId="77777777" w:rsidR="00115C4B" w:rsidRPr="00B26FA5" w:rsidRDefault="00115C4B" w:rsidP="0026176B">
            <w:pPr>
              <w:spacing w:after="0" w:line="240" w:lineRule="auto"/>
              <w:jc w:val="right"/>
              <w:rPr>
                <w:rFonts w:ascii="Times New Roman" w:eastAsia="Times New Roman" w:hAnsi="Times New Roman" w:cs="Times New Roman"/>
                <w:i/>
                <w:iCs/>
                <w:color w:val="000000"/>
                <w:sz w:val="24"/>
                <w:szCs w:val="24"/>
              </w:rPr>
            </w:pPr>
            <w:proofErr w:type="spellStart"/>
            <w:r w:rsidRPr="00B26FA5">
              <w:rPr>
                <w:rFonts w:ascii="Times New Roman" w:eastAsia="Times New Roman" w:hAnsi="Times New Roman" w:cs="Times New Roman"/>
                <w:i/>
                <w:iCs/>
                <w:color w:val="000000"/>
                <w:sz w:val="24"/>
                <w:szCs w:val="24"/>
              </w:rPr>
              <w:t>k</w:t>
            </w:r>
            <w:r w:rsidRPr="00B26FA5">
              <w:rPr>
                <w:rFonts w:ascii="Times New Roman" w:eastAsia="Times New Roman" w:hAnsi="Times New Roman" w:cs="Times New Roman"/>
                <w:i/>
                <w:iCs/>
                <w:color w:val="000000"/>
                <w:sz w:val="24"/>
                <w:szCs w:val="24"/>
                <w:vertAlign w:val="subscript"/>
              </w:rPr>
              <w:t>eq</w:t>
            </w:r>
            <w:proofErr w:type="spellEnd"/>
            <w:r w:rsidRPr="00B26FA5">
              <w:rPr>
                <w:rFonts w:ascii="Times New Roman" w:eastAsia="Times New Roman" w:hAnsi="Times New Roman" w:cs="Times New Roman"/>
                <w:i/>
                <w:iCs/>
                <w:color w:val="000000"/>
                <w:sz w:val="24"/>
                <w:szCs w:val="24"/>
                <w:vertAlign w:val="subscript"/>
              </w:rPr>
              <w:t>-n</w:t>
            </w:r>
          </w:p>
        </w:tc>
        <w:tc>
          <w:tcPr>
            <w:tcW w:w="0" w:type="auto"/>
            <w:shd w:val="clear" w:color="auto" w:fill="auto"/>
            <w:noWrap/>
            <w:vAlign w:val="bottom"/>
            <w:hideMark/>
          </w:tcPr>
          <w:p w14:paraId="22D9CCBA" w14:textId="77777777" w:rsidR="00115C4B" w:rsidRPr="00B26FA5" w:rsidRDefault="00115C4B" w:rsidP="0026176B">
            <w:pPr>
              <w:spacing w:after="0" w:line="240" w:lineRule="auto"/>
              <w:jc w:val="right"/>
              <w:rPr>
                <w:rFonts w:ascii="Times New Roman" w:eastAsia="Times New Roman" w:hAnsi="Times New Roman" w:cs="Times New Roman"/>
                <w:i/>
                <w:iCs/>
                <w:color w:val="000000"/>
                <w:sz w:val="24"/>
                <w:szCs w:val="24"/>
              </w:rPr>
            </w:pPr>
            <w:r w:rsidRPr="00B26FA5">
              <w:rPr>
                <w:rFonts w:ascii="Times New Roman" w:eastAsia="Times New Roman" w:hAnsi="Times New Roman" w:cs="Times New Roman"/>
                <w:i/>
                <w:iCs/>
                <w:color w:val="000000"/>
                <w:sz w:val="24"/>
                <w:szCs w:val="24"/>
              </w:rPr>
              <w:t>k</w:t>
            </w:r>
            <w:r w:rsidRPr="00B26FA5">
              <w:rPr>
                <w:rFonts w:ascii="Times New Roman" w:eastAsia="Times New Roman" w:hAnsi="Times New Roman" w:cs="Times New Roman"/>
                <w:i/>
                <w:iCs/>
                <w:color w:val="000000"/>
                <w:sz w:val="24"/>
                <w:szCs w:val="24"/>
                <w:vertAlign w:val="subscript"/>
              </w:rPr>
              <w:t>m</w:t>
            </w:r>
          </w:p>
        </w:tc>
        <w:tc>
          <w:tcPr>
            <w:tcW w:w="0" w:type="auto"/>
            <w:shd w:val="clear" w:color="auto" w:fill="auto"/>
            <w:noWrap/>
            <w:vAlign w:val="bottom"/>
            <w:hideMark/>
          </w:tcPr>
          <w:p w14:paraId="188FC381" w14:textId="77777777" w:rsidR="00115C4B" w:rsidRPr="00B26FA5" w:rsidRDefault="00115C4B" w:rsidP="0026176B">
            <w:pPr>
              <w:spacing w:after="0" w:line="240" w:lineRule="auto"/>
              <w:jc w:val="right"/>
              <w:rPr>
                <w:rFonts w:ascii="Times New Roman" w:eastAsia="Times New Roman" w:hAnsi="Times New Roman" w:cs="Times New Roman"/>
                <w:i/>
                <w:iCs/>
                <w:color w:val="000000"/>
                <w:sz w:val="24"/>
                <w:szCs w:val="24"/>
              </w:rPr>
            </w:pPr>
            <w:r w:rsidRPr="00B26FA5">
              <w:rPr>
                <w:rFonts w:ascii="Times New Roman" w:eastAsia="Times New Roman" w:hAnsi="Times New Roman" w:cs="Times New Roman"/>
                <w:i/>
                <w:iCs/>
                <w:color w:val="000000"/>
                <w:sz w:val="24"/>
                <w:szCs w:val="24"/>
              </w:rPr>
              <w:t>SD k</w:t>
            </w:r>
            <w:r w:rsidRPr="00B26FA5">
              <w:rPr>
                <w:rFonts w:ascii="Times New Roman" w:eastAsia="Times New Roman" w:hAnsi="Times New Roman" w:cs="Times New Roman"/>
                <w:i/>
                <w:iCs/>
                <w:color w:val="000000"/>
                <w:sz w:val="24"/>
                <w:szCs w:val="24"/>
                <w:vertAlign w:val="subscript"/>
              </w:rPr>
              <w:t>m</w:t>
            </w:r>
          </w:p>
        </w:tc>
      </w:tr>
      <w:tr w:rsidR="00115C4B" w:rsidRPr="00B26FA5" w14:paraId="1271CA96" w14:textId="77777777" w:rsidTr="0026176B">
        <w:trPr>
          <w:trHeight w:val="406"/>
        </w:trPr>
        <w:tc>
          <w:tcPr>
            <w:tcW w:w="0" w:type="auto"/>
            <w:shd w:val="clear" w:color="auto" w:fill="auto"/>
            <w:noWrap/>
            <w:vAlign w:val="bottom"/>
            <w:hideMark/>
          </w:tcPr>
          <w:p w14:paraId="21EBC573" w14:textId="77777777" w:rsidR="00115C4B" w:rsidRPr="00B26FA5" w:rsidRDefault="00115C4B" w:rsidP="0026176B">
            <w:pPr>
              <w:spacing w:after="0" w:line="240" w:lineRule="auto"/>
              <w:rPr>
                <w:rFonts w:ascii="Times New Roman" w:eastAsia="Times New Roman" w:hAnsi="Times New Roman" w:cs="Times New Roman"/>
                <w:i/>
                <w:iCs/>
                <w:color w:val="000000"/>
                <w:sz w:val="24"/>
                <w:szCs w:val="24"/>
              </w:rPr>
            </w:pPr>
            <w:r w:rsidRPr="00B26FA5">
              <w:rPr>
                <w:rFonts w:ascii="Times New Roman" w:eastAsia="Times New Roman" w:hAnsi="Times New Roman" w:cs="Times New Roman"/>
                <w:i/>
                <w:iCs/>
                <w:color w:val="000000"/>
                <w:sz w:val="24"/>
                <w:szCs w:val="24"/>
              </w:rPr>
              <w:t>Column 3</w:t>
            </w:r>
          </w:p>
        </w:tc>
        <w:tc>
          <w:tcPr>
            <w:tcW w:w="0" w:type="auto"/>
            <w:shd w:val="clear" w:color="auto" w:fill="auto"/>
            <w:noWrap/>
            <w:vAlign w:val="bottom"/>
            <w:hideMark/>
          </w:tcPr>
          <w:p w14:paraId="6D028E30" w14:textId="77777777" w:rsidR="00115C4B" w:rsidRPr="00B26FA5" w:rsidRDefault="00115C4B" w:rsidP="0026176B">
            <w:pPr>
              <w:spacing w:after="0" w:line="240" w:lineRule="auto"/>
              <w:jc w:val="right"/>
              <w:rPr>
                <w:rFonts w:ascii="Times New Roman" w:eastAsia="Times New Roman" w:hAnsi="Times New Roman" w:cs="Times New Roman"/>
                <w:color w:val="000000"/>
                <w:sz w:val="24"/>
                <w:szCs w:val="24"/>
              </w:rPr>
            </w:pPr>
            <w:r w:rsidRPr="00B26FA5">
              <w:rPr>
                <w:rFonts w:ascii="Times New Roman" w:eastAsia="Times New Roman" w:hAnsi="Times New Roman" w:cs="Times New Roman"/>
                <w:color w:val="000000"/>
                <w:sz w:val="24"/>
                <w:szCs w:val="24"/>
              </w:rPr>
              <w:t>4.30</w:t>
            </w:r>
          </w:p>
        </w:tc>
        <w:tc>
          <w:tcPr>
            <w:tcW w:w="0" w:type="auto"/>
            <w:shd w:val="clear" w:color="auto" w:fill="auto"/>
            <w:noWrap/>
            <w:vAlign w:val="bottom"/>
            <w:hideMark/>
          </w:tcPr>
          <w:p w14:paraId="1615B73C" w14:textId="77777777" w:rsidR="00115C4B" w:rsidRPr="00B26FA5" w:rsidRDefault="00115C4B" w:rsidP="0026176B">
            <w:pPr>
              <w:spacing w:after="0" w:line="240" w:lineRule="auto"/>
              <w:jc w:val="right"/>
              <w:rPr>
                <w:rFonts w:ascii="Times New Roman" w:eastAsia="Times New Roman" w:hAnsi="Times New Roman" w:cs="Times New Roman"/>
                <w:color w:val="000000"/>
                <w:sz w:val="24"/>
                <w:szCs w:val="24"/>
              </w:rPr>
            </w:pPr>
            <w:r w:rsidRPr="00B26FA5">
              <w:rPr>
                <w:rFonts w:ascii="Times New Roman" w:eastAsia="Times New Roman" w:hAnsi="Times New Roman" w:cs="Times New Roman"/>
                <w:color w:val="000000"/>
                <w:sz w:val="24"/>
                <w:szCs w:val="24"/>
              </w:rPr>
              <w:t>1.80</w:t>
            </w:r>
          </w:p>
        </w:tc>
        <w:tc>
          <w:tcPr>
            <w:tcW w:w="0" w:type="auto"/>
            <w:shd w:val="clear" w:color="auto" w:fill="auto"/>
            <w:noWrap/>
            <w:vAlign w:val="bottom"/>
            <w:hideMark/>
          </w:tcPr>
          <w:p w14:paraId="5A232C92" w14:textId="77777777" w:rsidR="00115C4B" w:rsidRPr="00B26FA5" w:rsidRDefault="00115C4B" w:rsidP="0026176B">
            <w:pPr>
              <w:spacing w:after="0" w:line="240" w:lineRule="auto"/>
              <w:jc w:val="right"/>
              <w:rPr>
                <w:rFonts w:ascii="Times New Roman" w:eastAsia="Times New Roman" w:hAnsi="Times New Roman" w:cs="Times New Roman"/>
                <w:color w:val="000000"/>
                <w:sz w:val="24"/>
                <w:szCs w:val="24"/>
              </w:rPr>
            </w:pPr>
            <w:r w:rsidRPr="00B26FA5">
              <w:rPr>
                <w:rFonts w:ascii="Times New Roman" w:eastAsia="Times New Roman" w:hAnsi="Times New Roman" w:cs="Times New Roman"/>
                <w:color w:val="000000"/>
                <w:sz w:val="24"/>
                <w:szCs w:val="24"/>
              </w:rPr>
              <w:t>0.26</w:t>
            </w:r>
          </w:p>
        </w:tc>
      </w:tr>
      <w:tr w:rsidR="00115C4B" w:rsidRPr="00B26FA5" w14:paraId="41EC3BB3" w14:textId="77777777" w:rsidTr="0026176B">
        <w:trPr>
          <w:trHeight w:val="406"/>
        </w:trPr>
        <w:tc>
          <w:tcPr>
            <w:tcW w:w="0" w:type="auto"/>
            <w:shd w:val="clear" w:color="auto" w:fill="auto"/>
            <w:noWrap/>
            <w:vAlign w:val="bottom"/>
            <w:hideMark/>
          </w:tcPr>
          <w:p w14:paraId="3275A566" w14:textId="77777777" w:rsidR="00115C4B" w:rsidRPr="00B26FA5" w:rsidRDefault="00115C4B" w:rsidP="0026176B">
            <w:pPr>
              <w:spacing w:after="0" w:line="240" w:lineRule="auto"/>
              <w:rPr>
                <w:rFonts w:ascii="Times New Roman" w:eastAsia="Times New Roman" w:hAnsi="Times New Roman" w:cs="Times New Roman"/>
                <w:i/>
                <w:iCs/>
                <w:color w:val="000000"/>
                <w:sz w:val="24"/>
                <w:szCs w:val="24"/>
              </w:rPr>
            </w:pPr>
            <w:r w:rsidRPr="00B26FA5">
              <w:rPr>
                <w:rFonts w:ascii="Times New Roman" w:eastAsia="Times New Roman" w:hAnsi="Times New Roman" w:cs="Times New Roman"/>
                <w:i/>
                <w:iCs/>
                <w:color w:val="000000"/>
                <w:sz w:val="24"/>
                <w:szCs w:val="24"/>
              </w:rPr>
              <w:t>Column 7</w:t>
            </w:r>
          </w:p>
        </w:tc>
        <w:tc>
          <w:tcPr>
            <w:tcW w:w="0" w:type="auto"/>
            <w:shd w:val="clear" w:color="auto" w:fill="auto"/>
            <w:noWrap/>
            <w:vAlign w:val="bottom"/>
            <w:hideMark/>
          </w:tcPr>
          <w:p w14:paraId="665709C7" w14:textId="77777777" w:rsidR="00115C4B" w:rsidRPr="00B26FA5" w:rsidRDefault="00115C4B" w:rsidP="0026176B">
            <w:pPr>
              <w:spacing w:after="0" w:line="240" w:lineRule="auto"/>
              <w:jc w:val="right"/>
              <w:rPr>
                <w:rFonts w:ascii="Times New Roman" w:eastAsia="Times New Roman" w:hAnsi="Times New Roman" w:cs="Times New Roman"/>
                <w:color w:val="000000"/>
                <w:sz w:val="24"/>
                <w:szCs w:val="24"/>
              </w:rPr>
            </w:pPr>
            <w:r w:rsidRPr="00B26FA5">
              <w:rPr>
                <w:rFonts w:ascii="Times New Roman" w:eastAsia="Times New Roman" w:hAnsi="Times New Roman" w:cs="Times New Roman"/>
                <w:color w:val="000000"/>
                <w:sz w:val="24"/>
                <w:szCs w:val="24"/>
              </w:rPr>
              <w:t>0.64</w:t>
            </w:r>
          </w:p>
        </w:tc>
        <w:tc>
          <w:tcPr>
            <w:tcW w:w="0" w:type="auto"/>
            <w:shd w:val="clear" w:color="auto" w:fill="auto"/>
            <w:noWrap/>
            <w:vAlign w:val="bottom"/>
            <w:hideMark/>
          </w:tcPr>
          <w:p w14:paraId="341EFB53" w14:textId="77777777" w:rsidR="00115C4B" w:rsidRPr="00B26FA5" w:rsidRDefault="00115C4B" w:rsidP="0026176B">
            <w:pPr>
              <w:spacing w:after="0" w:line="240" w:lineRule="auto"/>
              <w:jc w:val="right"/>
              <w:rPr>
                <w:rFonts w:ascii="Times New Roman" w:eastAsia="Times New Roman" w:hAnsi="Times New Roman" w:cs="Times New Roman"/>
                <w:color w:val="000000"/>
                <w:sz w:val="24"/>
                <w:szCs w:val="24"/>
              </w:rPr>
            </w:pPr>
            <w:r w:rsidRPr="00B26FA5">
              <w:rPr>
                <w:rFonts w:ascii="Times New Roman" w:eastAsia="Times New Roman" w:hAnsi="Times New Roman" w:cs="Times New Roman"/>
                <w:color w:val="000000"/>
                <w:sz w:val="24"/>
                <w:szCs w:val="24"/>
              </w:rPr>
              <w:t>0.80</w:t>
            </w:r>
          </w:p>
        </w:tc>
        <w:tc>
          <w:tcPr>
            <w:tcW w:w="0" w:type="auto"/>
            <w:shd w:val="clear" w:color="auto" w:fill="auto"/>
            <w:noWrap/>
            <w:vAlign w:val="bottom"/>
            <w:hideMark/>
          </w:tcPr>
          <w:p w14:paraId="239C6570" w14:textId="77777777" w:rsidR="00115C4B" w:rsidRPr="00B26FA5" w:rsidRDefault="00115C4B" w:rsidP="0026176B">
            <w:pPr>
              <w:spacing w:after="0" w:line="240" w:lineRule="auto"/>
              <w:jc w:val="right"/>
              <w:rPr>
                <w:rFonts w:ascii="Times New Roman" w:eastAsia="Times New Roman" w:hAnsi="Times New Roman" w:cs="Times New Roman"/>
                <w:color w:val="000000"/>
                <w:sz w:val="24"/>
                <w:szCs w:val="24"/>
              </w:rPr>
            </w:pPr>
            <w:r w:rsidRPr="00B26FA5">
              <w:rPr>
                <w:rFonts w:ascii="Times New Roman" w:eastAsia="Times New Roman" w:hAnsi="Times New Roman" w:cs="Times New Roman"/>
                <w:color w:val="000000"/>
                <w:sz w:val="24"/>
                <w:szCs w:val="24"/>
              </w:rPr>
              <w:t>0.07</w:t>
            </w:r>
          </w:p>
        </w:tc>
      </w:tr>
      <w:tr w:rsidR="00115C4B" w:rsidRPr="00B26FA5" w14:paraId="103750BD" w14:textId="77777777" w:rsidTr="0026176B">
        <w:trPr>
          <w:trHeight w:val="406"/>
        </w:trPr>
        <w:tc>
          <w:tcPr>
            <w:tcW w:w="0" w:type="auto"/>
            <w:shd w:val="clear" w:color="auto" w:fill="auto"/>
            <w:noWrap/>
            <w:vAlign w:val="bottom"/>
            <w:hideMark/>
          </w:tcPr>
          <w:p w14:paraId="1EBB1CD8" w14:textId="77777777" w:rsidR="00115C4B" w:rsidRPr="00B26FA5" w:rsidRDefault="00115C4B" w:rsidP="0026176B">
            <w:pPr>
              <w:spacing w:after="0" w:line="240" w:lineRule="auto"/>
              <w:rPr>
                <w:rFonts w:ascii="Times New Roman" w:eastAsia="Times New Roman" w:hAnsi="Times New Roman" w:cs="Times New Roman"/>
                <w:i/>
                <w:iCs/>
                <w:color w:val="000000"/>
                <w:sz w:val="24"/>
                <w:szCs w:val="24"/>
              </w:rPr>
            </w:pPr>
            <w:r w:rsidRPr="00B26FA5">
              <w:rPr>
                <w:rFonts w:ascii="Times New Roman" w:eastAsia="Times New Roman" w:hAnsi="Times New Roman" w:cs="Times New Roman"/>
                <w:i/>
                <w:iCs/>
                <w:color w:val="000000"/>
                <w:sz w:val="24"/>
                <w:szCs w:val="24"/>
              </w:rPr>
              <w:t>Column 8</w:t>
            </w:r>
          </w:p>
        </w:tc>
        <w:tc>
          <w:tcPr>
            <w:tcW w:w="0" w:type="auto"/>
            <w:shd w:val="clear" w:color="auto" w:fill="auto"/>
            <w:noWrap/>
            <w:vAlign w:val="bottom"/>
            <w:hideMark/>
          </w:tcPr>
          <w:p w14:paraId="0B4E43A5" w14:textId="77777777" w:rsidR="00115C4B" w:rsidRPr="00B26FA5" w:rsidRDefault="00115C4B" w:rsidP="0026176B">
            <w:pPr>
              <w:spacing w:after="0" w:line="240" w:lineRule="auto"/>
              <w:jc w:val="right"/>
              <w:rPr>
                <w:rFonts w:ascii="Times New Roman" w:eastAsia="Times New Roman" w:hAnsi="Times New Roman" w:cs="Times New Roman"/>
                <w:color w:val="000000"/>
                <w:sz w:val="24"/>
                <w:szCs w:val="24"/>
              </w:rPr>
            </w:pPr>
            <w:r w:rsidRPr="00B26FA5">
              <w:rPr>
                <w:rFonts w:ascii="Times New Roman" w:eastAsia="Times New Roman" w:hAnsi="Times New Roman" w:cs="Times New Roman"/>
                <w:color w:val="000000"/>
                <w:sz w:val="24"/>
                <w:szCs w:val="24"/>
              </w:rPr>
              <w:t>0.07</w:t>
            </w:r>
          </w:p>
        </w:tc>
        <w:tc>
          <w:tcPr>
            <w:tcW w:w="0" w:type="auto"/>
            <w:shd w:val="clear" w:color="auto" w:fill="auto"/>
            <w:noWrap/>
            <w:vAlign w:val="bottom"/>
            <w:hideMark/>
          </w:tcPr>
          <w:p w14:paraId="5485B4C2" w14:textId="77777777" w:rsidR="00115C4B" w:rsidRPr="00B26FA5" w:rsidRDefault="00115C4B" w:rsidP="0026176B">
            <w:pPr>
              <w:spacing w:after="0" w:line="240" w:lineRule="auto"/>
              <w:jc w:val="right"/>
              <w:rPr>
                <w:rFonts w:ascii="Times New Roman" w:eastAsia="Times New Roman" w:hAnsi="Times New Roman" w:cs="Times New Roman"/>
                <w:color w:val="000000"/>
                <w:sz w:val="24"/>
                <w:szCs w:val="24"/>
              </w:rPr>
            </w:pPr>
            <w:r w:rsidRPr="00B26FA5">
              <w:rPr>
                <w:rFonts w:ascii="Times New Roman" w:eastAsia="Times New Roman" w:hAnsi="Times New Roman" w:cs="Times New Roman"/>
                <w:color w:val="000000"/>
                <w:sz w:val="24"/>
                <w:szCs w:val="24"/>
              </w:rPr>
              <w:t>0.17</w:t>
            </w:r>
          </w:p>
        </w:tc>
        <w:tc>
          <w:tcPr>
            <w:tcW w:w="0" w:type="auto"/>
            <w:shd w:val="clear" w:color="auto" w:fill="auto"/>
            <w:noWrap/>
            <w:vAlign w:val="bottom"/>
            <w:hideMark/>
          </w:tcPr>
          <w:p w14:paraId="28744993" w14:textId="77777777" w:rsidR="00115C4B" w:rsidRPr="00B26FA5" w:rsidRDefault="00115C4B" w:rsidP="0026176B">
            <w:pPr>
              <w:spacing w:after="0" w:line="240" w:lineRule="auto"/>
              <w:jc w:val="right"/>
              <w:rPr>
                <w:rFonts w:ascii="Times New Roman" w:eastAsia="Times New Roman" w:hAnsi="Times New Roman" w:cs="Times New Roman"/>
                <w:color w:val="000000"/>
                <w:sz w:val="24"/>
                <w:szCs w:val="24"/>
              </w:rPr>
            </w:pPr>
            <w:r w:rsidRPr="00B26FA5">
              <w:rPr>
                <w:rFonts w:ascii="Times New Roman" w:eastAsia="Times New Roman" w:hAnsi="Times New Roman" w:cs="Times New Roman"/>
                <w:color w:val="000000"/>
                <w:sz w:val="24"/>
                <w:szCs w:val="24"/>
              </w:rPr>
              <w:t>0.08</w:t>
            </w:r>
          </w:p>
        </w:tc>
      </w:tr>
      <w:tr w:rsidR="00115C4B" w:rsidRPr="00B26FA5" w14:paraId="213A2242" w14:textId="77777777" w:rsidTr="0026176B">
        <w:trPr>
          <w:trHeight w:val="406"/>
        </w:trPr>
        <w:tc>
          <w:tcPr>
            <w:tcW w:w="0" w:type="auto"/>
            <w:shd w:val="clear" w:color="auto" w:fill="auto"/>
            <w:noWrap/>
            <w:vAlign w:val="bottom"/>
            <w:hideMark/>
          </w:tcPr>
          <w:p w14:paraId="35212F50" w14:textId="77777777" w:rsidR="00115C4B" w:rsidRPr="00B26FA5" w:rsidRDefault="00115C4B" w:rsidP="0026176B">
            <w:pPr>
              <w:spacing w:after="0" w:line="240" w:lineRule="auto"/>
              <w:rPr>
                <w:rFonts w:ascii="Times New Roman" w:eastAsia="Times New Roman" w:hAnsi="Times New Roman" w:cs="Times New Roman"/>
                <w:i/>
                <w:iCs/>
                <w:color w:val="000000"/>
                <w:sz w:val="24"/>
                <w:szCs w:val="24"/>
              </w:rPr>
            </w:pPr>
            <w:r w:rsidRPr="00B26FA5">
              <w:rPr>
                <w:rFonts w:ascii="Times New Roman" w:eastAsia="Times New Roman" w:hAnsi="Times New Roman" w:cs="Times New Roman"/>
                <w:i/>
                <w:iCs/>
                <w:color w:val="000000"/>
                <w:sz w:val="24"/>
                <w:szCs w:val="24"/>
              </w:rPr>
              <w:t>Column 9</w:t>
            </w:r>
          </w:p>
        </w:tc>
        <w:tc>
          <w:tcPr>
            <w:tcW w:w="0" w:type="auto"/>
            <w:shd w:val="clear" w:color="auto" w:fill="auto"/>
            <w:noWrap/>
            <w:vAlign w:val="bottom"/>
            <w:hideMark/>
          </w:tcPr>
          <w:p w14:paraId="5520E2EF" w14:textId="77777777" w:rsidR="00115C4B" w:rsidRPr="00B26FA5" w:rsidRDefault="00115C4B" w:rsidP="0026176B">
            <w:pPr>
              <w:spacing w:after="0" w:line="240" w:lineRule="auto"/>
              <w:jc w:val="right"/>
              <w:rPr>
                <w:rFonts w:ascii="Times New Roman" w:eastAsia="Times New Roman" w:hAnsi="Times New Roman" w:cs="Times New Roman"/>
                <w:color w:val="000000"/>
                <w:sz w:val="24"/>
                <w:szCs w:val="24"/>
              </w:rPr>
            </w:pPr>
            <w:r w:rsidRPr="00B26FA5">
              <w:rPr>
                <w:rFonts w:ascii="Times New Roman" w:eastAsia="Times New Roman" w:hAnsi="Times New Roman" w:cs="Times New Roman"/>
                <w:color w:val="000000"/>
                <w:sz w:val="24"/>
                <w:szCs w:val="24"/>
              </w:rPr>
              <w:t>2.66</w:t>
            </w:r>
          </w:p>
        </w:tc>
        <w:tc>
          <w:tcPr>
            <w:tcW w:w="0" w:type="auto"/>
            <w:shd w:val="clear" w:color="auto" w:fill="auto"/>
            <w:noWrap/>
            <w:vAlign w:val="bottom"/>
            <w:hideMark/>
          </w:tcPr>
          <w:p w14:paraId="69AEC09D" w14:textId="77777777" w:rsidR="00115C4B" w:rsidRPr="00B26FA5" w:rsidRDefault="00115C4B" w:rsidP="0026176B">
            <w:pPr>
              <w:spacing w:after="0" w:line="240" w:lineRule="auto"/>
              <w:jc w:val="right"/>
              <w:rPr>
                <w:rFonts w:ascii="Times New Roman" w:eastAsia="Times New Roman" w:hAnsi="Times New Roman" w:cs="Times New Roman"/>
                <w:color w:val="000000"/>
                <w:sz w:val="24"/>
                <w:szCs w:val="24"/>
              </w:rPr>
            </w:pPr>
            <w:r w:rsidRPr="00B26FA5">
              <w:rPr>
                <w:rFonts w:ascii="Times New Roman" w:eastAsia="Times New Roman" w:hAnsi="Times New Roman" w:cs="Times New Roman"/>
                <w:color w:val="000000"/>
                <w:sz w:val="24"/>
                <w:szCs w:val="24"/>
              </w:rPr>
              <w:t>0.22</w:t>
            </w:r>
          </w:p>
        </w:tc>
        <w:tc>
          <w:tcPr>
            <w:tcW w:w="0" w:type="auto"/>
            <w:shd w:val="clear" w:color="auto" w:fill="auto"/>
            <w:noWrap/>
            <w:vAlign w:val="bottom"/>
            <w:hideMark/>
          </w:tcPr>
          <w:p w14:paraId="70204669" w14:textId="77777777" w:rsidR="00115C4B" w:rsidRPr="00B26FA5" w:rsidRDefault="00115C4B" w:rsidP="0026176B">
            <w:pPr>
              <w:spacing w:after="0" w:line="240" w:lineRule="auto"/>
              <w:jc w:val="right"/>
              <w:rPr>
                <w:rFonts w:ascii="Times New Roman" w:eastAsia="Times New Roman" w:hAnsi="Times New Roman" w:cs="Times New Roman"/>
                <w:color w:val="000000"/>
                <w:sz w:val="24"/>
                <w:szCs w:val="24"/>
              </w:rPr>
            </w:pPr>
            <w:r w:rsidRPr="00B26FA5">
              <w:rPr>
                <w:rFonts w:ascii="Times New Roman" w:eastAsia="Times New Roman" w:hAnsi="Times New Roman" w:cs="Times New Roman"/>
                <w:color w:val="000000"/>
                <w:sz w:val="24"/>
                <w:szCs w:val="24"/>
              </w:rPr>
              <w:t>0.05</w:t>
            </w:r>
          </w:p>
        </w:tc>
      </w:tr>
    </w:tbl>
    <w:p w14:paraId="4E40F80C" w14:textId="77777777" w:rsidR="00115C4B" w:rsidRDefault="00115C4B" w:rsidP="00115C4B">
      <w:pPr>
        <w:spacing w:after="200" w:line="480" w:lineRule="auto"/>
        <w:rPr>
          <w:rFonts w:ascii="Times New Roman" w:eastAsia="Times New Roman" w:hAnsi="Times New Roman" w:cs="Times New Roman"/>
          <w:sz w:val="24"/>
          <w:szCs w:val="24"/>
        </w:rPr>
      </w:pPr>
    </w:p>
    <w:p w14:paraId="2D78B56F" w14:textId="77777777" w:rsidR="00115C4B" w:rsidRPr="00C8053E" w:rsidRDefault="00115C4B" w:rsidP="00115C4B">
      <w:pPr>
        <w:spacing w:after="200" w:line="480" w:lineRule="auto"/>
        <w:rPr>
          <w:rFonts w:ascii="Times New Roman" w:eastAsia="Times New Roman" w:hAnsi="Times New Roman" w:cs="Times New Roman"/>
          <w:sz w:val="24"/>
          <w:szCs w:val="24"/>
        </w:rPr>
      </w:pPr>
      <w:r w:rsidRPr="00C8053E">
        <w:rPr>
          <w:rFonts w:ascii="Times New Roman" w:eastAsia="Times New Roman" w:hAnsi="Times New Roman" w:cs="Times New Roman"/>
          <w:sz w:val="24"/>
          <w:szCs w:val="24"/>
        </w:rPr>
        <w:t xml:space="preserve">Table </w:t>
      </w:r>
      <w:r>
        <w:rPr>
          <w:rFonts w:ascii="Times New Roman" w:eastAsia="Times New Roman" w:hAnsi="Times New Roman" w:cs="Times New Roman"/>
          <w:sz w:val="24"/>
          <w:szCs w:val="24"/>
        </w:rPr>
        <w:t>2</w:t>
      </w:r>
      <w:r w:rsidRPr="00C8053E">
        <w:rPr>
          <w:rFonts w:ascii="Times New Roman" w:eastAsia="Times New Roman" w:hAnsi="Times New Roman" w:cs="Times New Roman"/>
          <w:sz w:val="24"/>
          <w:szCs w:val="24"/>
        </w:rPr>
        <w:t>: Specific Euler number as a metric of pore connectivity correlates directly with LB mean k except for the Brink segmentation method. KC mean K values correlate directly with mean tortuosity and porosity</w:t>
      </w:r>
      <w:r>
        <w:rPr>
          <w:rFonts w:ascii="Times New Roman" w:eastAsia="Times New Roman" w:hAnsi="Times New Roman" w:cs="Times New Roman"/>
          <w:sz w:val="24"/>
          <w:szCs w:val="24"/>
        </w:rPr>
        <w:t xml:space="preserve"> as is expected from equation 11</w:t>
      </w:r>
      <w:r w:rsidRPr="00C8053E">
        <w:rPr>
          <w:rFonts w:ascii="Times New Roman" w:eastAsia="Times New Roman" w:hAnsi="Times New Roman" w:cs="Times New Roman"/>
          <w:sz w:val="24"/>
          <w:szCs w:val="24"/>
        </w:rPr>
        <w:t xml:space="preserve">.  </w:t>
      </w:r>
    </w:p>
    <w:tbl>
      <w:tblPr>
        <w:tblW w:w="3848" w:type="pct"/>
        <w:tblLook w:val="04A0" w:firstRow="1" w:lastRow="0" w:firstColumn="1" w:lastColumn="0" w:noHBand="0" w:noVBand="1"/>
      </w:tblPr>
      <w:tblGrid>
        <w:gridCol w:w="1111"/>
        <w:gridCol w:w="1530"/>
        <w:gridCol w:w="1018"/>
        <w:gridCol w:w="1823"/>
        <w:gridCol w:w="993"/>
        <w:gridCol w:w="721"/>
      </w:tblGrid>
      <w:tr w:rsidR="00115C4B" w:rsidRPr="00B26FA5" w14:paraId="4DE25C75" w14:textId="77777777" w:rsidTr="0026176B">
        <w:trPr>
          <w:trHeight w:val="300"/>
        </w:trPr>
        <w:tc>
          <w:tcPr>
            <w:tcW w:w="772" w:type="pct"/>
            <w:tcBorders>
              <w:top w:val="single" w:sz="4" w:space="0" w:color="auto"/>
              <w:left w:val="single" w:sz="4" w:space="0" w:color="auto"/>
              <w:bottom w:val="single" w:sz="4" w:space="0" w:color="auto"/>
              <w:right w:val="nil"/>
            </w:tcBorders>
            <w:shd w:val="clear" w:color="auto" w:fill="auto"/>
            <w:noWrap/>
            <w:vAlign w:val="bottom"/>
            <w:hideMark/>
          </w:tcPr>
          <w:p w14:paraId="0AD52B55" w14:textId="77777777" w:rsidR="00115C4B" w:rsidRPr="00B26FA5" w:rsidRDefault="00115C4B" w:rsidP="0026176B">
            <w:pPr>
              <w:spacing w:after="0" w:line="240" w:lineRule="auto"/>
              <w:rPr>
                <w:rFonts w:ascii="Times New Roman" w:eastAsia="Times New Roman" w:hAnsi="Times New Roman" w:cs="Times New Roman"/>
                <w:sz w:val="24"/>
                <w:szCs w:val="24"/>
              </w:rPr>
            </w:pPr>
            <w:r w:rsidRPr="00B26FA5">
              <w:rPr>
                <w:rFonts w:ascii="Times New Roman" w:eastAsia="Times New Roman" w:hAnsi="Times New Roman" w:cs="Times New Roman"/>
                <w:sz w:val="24"/>
                <w:szCs w:val="24"/>
              </w:rPr>
              <w:t> </w:t>
            </w:r>
          </w:p>
        </w:tc>
        <w:tc>
          <w:tcPr>
            <w:tcW w:w="1063" w:type="pct"/>
            <w:tcBorders>
              <w:top w:val="single" w:sz="4" w:space="0" w:color="auto"/>
              <w:left w:val="nil"/>
              <w:bottom w:val="single" w:sz="4" w:space="0" w:color="auto"/>
              <w:right w:val="nil"/>
            </w:tcBorders>
            <w:shd w:val="clear" w:color="auto" w:fill="auto"/>
            <w:noWrap/>
            <w:vAlign w:val="bottom"/>
            <w:hideMark/>
          </w:tcPr>
          <w:p w14:paraId="2EEC24B6" w14:textId="77777777" w:rsidR="00115C4B" w:rsidRPr="00B26FA5" w:rsidRDefault="00115C4B" w:rsidP="0026176B">
            <w:pPr>
              <w:spacing w:after="0" w:line="240" w:lineRule="auto"/>
              <w:jc w:val="right"/>
              <w:rPr>
                <w:rFonts w:ascii="Times New Roman" w:eastAsia="Times New Roman" w:hAnsi="Times New Roman" w:cs="Times New Roman"/>
                <w:iCs/>
                <w:sz w:val="24"/>
                <w:szCs w:val="24"/>
              </w:rPr>
            </w:pPr>
            <w:r w:rsidRPr="00B26FA5">
              <w:rPr>
                <w:rFonts w:ascii="Times New Roman" w:eastAsia="Times New Roman" w:hAnsi="Times New Roman" w:cs="Times New Roman"/>
                <w:iCs/>
                <w:sz w:val="24"/>
                <w:szCs w:val="24"/>
              </w:rPr>
              <w:t>Euler number</w:t>
            </w:r>
          </w:p>
        </w:tc>
        <w:tc>
          <w:tcPr>
            <w:tcW w:w="707" w:type="pct"/>
            <w:tcBorders>
              <w:top w:val="single" w:sz="4" w:space="0" w:color="auto"/>
              <w:left w:val="nil"/>
              <w:bottom w:val="single" w:sz="4" w:space="0" w:color="auto"/>
              <w:right w:val="nil"/>
            </w:tcBorders>
            <w:shd w:val="clear" w:color="auto" w:fill="auto"/>
            <w:noWrap/>
            <w:vAlign w:val="bottom"/>
            <w:hideMark/>
          </w:tcPr>
          <w:p w14:paraId="344922E0" w14:textId="77777777" w:rsidR="00115C4B" w:rsidRPr="00B26FA5" w:rsidRDefault="00115C4B" w:rsidP="0026176B">
            <w:pPr>
              <w:spacing w:after="0" w:line="240" w:lineRule="auto"/>
              <w:jc w:val="right"/>
              <w:rPr>
                <w:rFonts w:ascii="Times New Roman" w:eastAsia="Times New Roman" w:hAnsi="Times New Roman" w:cs="Times New Roman"/>
                <w:iCs/>
                <w:sz w:val="24"/>
                <w:szCs w:val="24"/>
              </w:rPr>
            </w:pPr>
            <w:r w:rsidRPr="00B26FA5">
              <w:rPr>
                <w:rFonts w:ascii="Times New Roman" w:eastAsia="Times New Roman" w:hAnsi="Times New Roman" w:cs="Times New Roman"/>
                <w:iCs/>
                <w:sz w:val="24"/>
                <w:szCs w:val="24"/>
              </w:rPr>
              <w:t>Porosity</w:t>
            </w:r>
          </w:p>
        </w:tc>
        <w:tc>
          <w:tcPr>
            <w:tcW w:w="1267" w:type="pct"/>
            <w:tcBorders>
              <w:top w:val="single" w:sz="4" w:space="0" w:color="auto"/>
              <w:left w:val="nil"/>
              <w:bottom w:val="single" w:sz="4" w:space="0" w:color="auto"/>
            </w:tcBorders>
            <w:shd w:val="clear" w:color="auto" w:fill="auto"/>
            <w:noWrap/>
            <w:vAlign w:val="bottom"/>
            <w:hideMark/>
          </w:tcPr>
          <w:p w14:paraId="74CBAD29" w14:textId="77777777" w:rsidR="00115C4B" w:rsidRPr="00B26FA5" w:rsidRDefault="00115C4B" w:rsidP="0026176B">
            <w:pPr>
              <w:spacing w:after="0" w:line="240" w:lineRule="auto"/>
              <w:jc w:val="right"/>
              <w:rPr>
                <w:rFonts w:ascii="Times New Roman" w:eastAsia="Times New Roman" w:hAnsi="Times New Roman" w:cs="Times New Roman"/>
                <w:iCs/>
                <w:sz w:val="24"/>
                <w:szCs w:val="24"/>
              </w:rPr>
            </w:pPr>
            <w:r w:rsidRPr="00B26FA5">
              <w:rPr>
                <w:rFonts w:ascii="Times New Roman" w:eastAsia="Times New Roman" w:hAnsi="Times New Roman" w:cs="Times New Roman"/>
                <w:iCs/>
                <w:sz w:val="24"/>
                <w:szCs w:val="24"/>
              </w:rPr>
              <w:t>Mean Tortuosity</w:t>
            </w:r>
          </w:p>
        </w:tc>
        <w:tc>
          <w:tcPr>
            <w:tcW w:w="690" w:type="pct"/>
            <w:tcBorders>
              <w:top w:val="single" w:sz="4" w:space="0" w:color="auto"/>
              <w:bottom w:val="single" w:sz="4" w:space="0" w:color="auto"/>
            </w:tcBorders>
          </w:tcPr>
          <w:p w14:paraId="44BEEA2A" w14:textId="77777777" w:rsidR="00115C4B" w:rsidRPr="00CA3DA4" w:rsidRDefault="00115C4B" w:rsidP="0026176B">
            <w:pPr>
              <w:spacing w:after="0" w:line="240" w:lineRule="auto"/>
              <w:jc w:val="right"/>
              <w:rPr>
                <w:rFonts w:ascii="Times New Roman" w:eastAsia="Times New Roman" w:hAnsi="Times New Roman" w:cs="Times New Roman"/>
                <w:iCs/>
                <w:sz w:val="24"/>
                <w:szCs w:val="24"/>
                <w:vertAlign w:val="subscript"/>
              </w:rPr>
            </w:pPr>
            <w:r>
              <w:rPr>
                <w:rFonts w:ascii="Times New Roman" w:eastAsia="Times New Roman" w:hAnsi="Times New Roman" w:cs="Times New Roman"/>
                <w:iCs/>
                <w:sz w:val="24"/>
                <w:szCs w:val="24"/>
              </w:rPr>
              <w:t>R</w:t>
            </w:r>
            <w:r>
              <w:rPr>
                <w:rFonts w:ascii="Times New Roman" w:eastAsia="Times New Roman" w:hAnsi="Times New Roman" w:cs="Times New Roman"/>
                <w:iCs/>
                <w:sz w:val="24"/>
                <w:szCs w:val="24"/>
                <w:vertAlign w:val="subscript"/>
              </w:rPr>
              <w:t>H</w:t>
            </w:r>
          </w:p>
        </w:tc>
        <w:tc>
          <w:tcPr>
            <w:tcW w:w="501" w:type="pct"/>
            <w:tcBorders>
              <w:top w:val="single" w:sz="4" w:space="0" w:color="auto"/>
              <w:bottom w:val="single" w:sz="4" w:space="0" w:color="auto"/>
              <w:right w:val="single" w:sz="4" w:space="0" w:color="auto"/>
            </w:tcBorders>
          </w:tcPr>
          <w:p w14:paraId="6B2A393A" w14:textId="77777777" w:rsidR="00115C4B" w:rsidRPr="00B26FA5" w:rsidRDefault="00115C4B" w:rsidP="0026176B">
            <w:pPr>
              <w:spacing w:after="0" w:line="240" w:lineRule="auto"/>
              <w:jc w:val="right"/>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 N</w:t>
            </w:r>
          </w:p>
        </w:tc>
      </w:tr>
      <w:tr w:rsidR="00115C4B" w:rsidRPr="00B26FA5" w14:paraId="6D32A3CE" w14:textId="77777777" w:rsidTr="0026176B">
        <w:trPr>
          <w:trHeight w:val="300"/>
        </w:trPr>
        <w:tc>
          <w:tcPr>
            <w:tcW w:w="772" w:type="pct"/>
            <w:tcBorders>
              <w:top w:val="nil"/>
              <w:left w:val="single" w:sz="4" w:space="0" w:color="auto"/>
              <w:bottom w:val="single" w:sz="4" w:space="0" w:color="auto"/>
              <w:right w:val="nil"/>
            </w:tcBorders>
            <w:shd w:val="clear" w:color="auto" w:fill="auto"/>
            <w:noWrap/>
            <w:vAlign w:val="bottom"/>
            <w:hideMark/>
          </w:tcPr>
          <w:p w14:paraId="0001CE0C" w14:textId="77777777" w:rsidR="00115C4B" w:rsidRPr="00B26FA5" w:rsidRDefault="00115C4B" w:rsidP="0026176B">
            <w:pPr>
              <w:spacing w:after="0" w:line="240" w:lineRule="auto"/>
              <w:jc w:val="right"/>
              <w:rPr>
                <w:rFonts w:ascii="Times New Roman" w:eastAsia="Times New Roman" w:hAnsi="Times New Roman" w:cs="Times New Roman"/>
                <w:iCs/>
                <w:sz w:val="24"/>
                <w:szCs w:val="24"/>
              </w:rPr>
            </w:pPr>
            <w:r w:rsidRPr="00B26FA5">
              <w:rPr>
                <w:rFonts w:ascii="Times New Roman" w:eastAsia="Times New Roman" w:hAnsi="Times New Roman" w:cs="Times New Roman"/>
                <w:iCs/>
                <w:sz w:val="24"/>
                <w:szCs w:val="24"/>
              </w:rPr>
              <w:t>Brink</w:t>
            </w:r>
          </w:p>
        </w:tc>
        <w:tc>
          <w:tcPr>
            <w:tcW w:w="1063" w:type="pct"/>
            <w:tcBorders>
              <w:top w:val="nil"/>
              <w:left w:val="nil"/>
              <w:bottom w:val="single" w:sz="4" w:space="0" w:color="auto"/>
              <w:right w:val="nil"/>
            </w:tcBorders>
            <w:shd w:val="clear" w:color="auto" w:fill="auto"/>
            <w:noWrap/>
            <w:vAlign w:val="bottom"/>
            <w:hideMark/>
          </w:tcPr>
          <w:p w14:paraId="604A5828" w14:textId="77777777" w:rsidR="00115C4B" w:rsidRPr="00B26FA5" w:rsidRDefault="00115C4B" w:rsidP="0026176B">
            <w:pPr>
              <w:spacing w:after="0" w:line="240" w:lineRule="auto"/>
              <w:jc w:val="right"/>
              <w:rPr>
                <w:rFonts w:ascii="Times New Roman" w:eastAsia="Times New Roman" w:hAnsi="Times New Roman" w:cs="Times New Roman"/>
                <w:sz w:val="24"/>
                <w:szCs w:val="24"/>
              </w:rPr>
            </w:pPr>
            <w:r w:rsidRPr="00B26FA5">
              <w:rPr>
                <w:rFonts w:ascii="Times New Roman" w:eastAsia="Times New Roman" w:hAnsi="Times New Roman" w:cs="Times New Roman"/>
                <w:sz w:val="24"/>
                <w:szCs w:val="24"/>
              </w:rPr>
              <w:t>-438</w:t>
            </w:r>
          </w:p>
        </w:tc>
        <w:tc>
          <w:tcPr>
            <w:tcW w:w="707" w:type="pct"/>
            <w:tcBorders>
              <w:top w:val="nil"/>
              <w:left w:val="nil"/>
              <w:bottom w:val="single" w:sz="4" w:space="0" w:color="auto"/>
              <w:right w:val="nil"/>
            </w:tcBorders>
            <w:shd w:val="clear" w:color="auto" w:fill="auto"/>
            <w:noWrap/>
            <w:vAlign w:val="bottom"/>
            <w:hideMark/>
          </w:tcPr>
          <w:p w14:paraId="1F24E069" w14:textId="77777777" w:rsidR="00115C4B" w:rsidRPr="00B26FA5" w:rsidRDefault="00115C4B" w:rsidP="0026176B">
            <w:pPr>
              <w:spacing w:after="0" w:line="240" w:lineRule="auto"/>
              <w:jc w:val="right"/>
              <w:rPr>
                <w:rFonts w:ascii="Times New Roman" w:eastAsia="Times New Roman" w:hAnsi="Times New Roman" w:cs="Times New Roman"/>
                <w:sz w:val="24"/>
                <w:szCs w:val="24"/>
              </w:rPr>
            </w:pPr>
            <w:r w:rsidRPr="00B26FA5">
              <w:rPr>
                <w:rFonts w:ascii="Times New Roman" w:eastAsia="Times New Roman" w:hAnsi="Times New Roman" w:cs="Times New Roman"/>
                <w:sz w:val="24"/>
                <w:szCs w:val="24"/>
              </w:rPr>
              <w:t>0.002</w:t>
            </w:r>
          </w:p>
        </w:tc>
        <w:tc>
          <w:tcPr>
            <w:tcW w:w="1267" w:type="pct"/>
            <w:tcBorders>
              <w:top w:val="nil"/>
              <w:left w:val="nil"/>
              <w:bottom w:val="single" w:sz="4" w:space="0" w:color="auto"/>
            </w:tcBorders>
            <w:shd w:val="clear" w:color="auto" w:fill="auto"/>
            <w:noWrap/>
            <w:vAlign w:val="bottom"/>
            <w:hideMark/>
          </w:tcPr>
          <w:p w14:paraId="64C1D05E" w14:textId="77777777" w:rsidR="00115C4B" w:rsidRPr="00B26FA5" w:rsidRDefault="00115C4B" w:rsidP="0026176B">
            <w:pPr>
              <w:spacing w:after="0" w:line="240" w:lineRule="auto"/>
              <w:jc w:val="right"/>
              <w:rPr>
                <w:rFonts w:ascii="Times New Roman" w:eastAsia="Times New Roman" w:hAnsi="Times New Roman" w:cs="Times New Roman"/>
                <w:sz w:val="24"/>
                <w:szCs w:val="24"/>
              </w:rPr>
            </w:pPr>
            <w:r w:rsidRPr="00B26FA5">
              <w:rPr>
                <w:rFonts w:ascii="Times New Roman" w:eastAsia="Times New Roman" w:hAnsi="Times New Roman" w:cs="Times New Roman"/>
                <w:sz w:val="24"/>
                <w:szCs w:val="24"/>
              </w:rPr>
              <w:t>17.10</w:t>
            </w:r>
          </w:p>
        </w:tc>
        <w:tc>
          <w:tcPr>
            <w:tcW w:w="690" w:type="pct"/>
            <w:tcBorders>
              <w:top w:val="single" w:sz="4" w:space="0" w:color="auto"/>
              <w:bottom w:val="single" w:sz="4" w:space="0" w:color="auto"/>
            </w:tcBorders>
          </w:tcPr>
          <w:p w14:paraId="7A639723" w14:textId="77777777" w:rsidR="00115C4B" w:rsidRPr="00B26FA5" w:rsidRDefault="00115C4B" w:rsidP="0026176B">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0.35</w:t>
            </w:r>
          </w:p>
        </w:tc>
        <w:tc>
          <w:tcPr>
            <w:tcW w:w="501" w:type="pct"/>
            <w:tcBorders>
              <w:top w:val="single" w:sz="4" w:space="0" w:color="auto"/>
              <w:bottom w:val="single" w:sz="4" w:space="0" w:color="auto"/>
              <w:right w:val="single" w:sz="4" w:space="0" w:color="auto"/>
            </w:tcBorders>
          </w:tcPr>
          <w:p w14:paraId="59AA169E" w14:textId="77777777" w:rsidR="00115C4B" w:rsidRPr="00B26FA5" w:rsidRDefault="00115C4B" w:rsidP="0026176B">
            <w:pPr>
              <w:spacing w:after="0" w:line="240" w:lineRule="auto"/>
              <w:jc w:val="right"/>
              <w:rPr>
                <w:rFonts w:ascii="Times New Roman" w:eastAsia="Times New Roman" w:hAnsi="Times New Roman" w:cs="Times New Roman"/>
                <w:sz w:val="24"/>
                <w:szCs w:val="24"/>
              </w:rPr>
            </w:pPr>
            <w:r w:rsidRPr="00B26FA5">
              <w:rPr>
                <w:rFonts w:ascii="Times New Roman" w:eastAsia="Times New Roman" w:hAnsi="Times New Roman" w:cs="Times New Roman"/>
                <w:sz w:val="24"/>
                <w:szCs w:val="24"/>
              </w:rPr>
              <w:t>6</w:t>
            </w:r>
          </w:p>
        </w:tc>
      </w:tr>
      <w:tr w:rsidR="00115C4B" w:rsidRPr="00B26FA5" w14:paraId="7B7B0CD8" w14:textId="77777777" w:rsidTr="0026176B">
        <w:trPr>
          <w:trHeight w:val="300"/>
        </w:trPr>
        <w:tc>
          <w:tcPr>
            <w:tcW w:w="772" w:type="pct"/>
            <w:tcBorders>
              <w:top w:val="nil"/>
              <w:left w:val="single" w:sz="4" w:space="0" w:color="auto"/>
              <w:bottom w:val="single" w:sz="4" w:space="0" w:color="auto"/>
              <w:right w:val="nil"/>
            </w:tcBorders>
            <w:shd w:val="clear" w:color="auto" w:fill="auto"/>
            <w:noWrap/>
            <w:vAlign w:val="bottom"/>
            <w:hideMark/>
          </w:tcPr>
          <w:p w14:paraId="4AC31211" w14:textId="77777777" w:rsidR="00115C4B" w:rsidRPr="00B26FA5" w:rsidRDefault="00115C4B" w:rsidP="0026176B">
            <w:pPr>
              <w:spacing w:after="0" w:line="240" w:lineRule="auto"/>
              <w:jc w:val="right"/>
              <w:rPr>
                <w:rFonts w:ascii="Times New Roman" w:eastAsia="Times New Roman" w:hAnsi="Times New Roman" w:cs="Times New Roman"/>
                <w:iCs/>
                <w:sz w:val="24"/>
                <w:szCs w:val="24"/>
              </w:rPr>
            </w:pPr>
            <w:r w:rsidRPr="00B26FA5">
              <w:rPr>
                <w:rFonts w:ascii="Times New Roman" w:eastAsia="Times New Roman" w:hAnsi="Times New Roman" w:cs="Times New Roman"/>
                <w:iCs/>
                <w:sz w:val="24"/>
                <w:szCs w:val="24"/>
              </w:rPr>
              <w:t>IK</w:t>
            </w:r>
          </w:p>
        </w:tc>
        <w:tc>
          <w:tcPr>
            <w:tcW w:w="1063" w:type="pct"/>
            <w:tcBorders>
              <w:top w:val="nil"/>
              <w:left w:val="nil"/>
              <w:bottom w:val="single" w:sz="4" w:space="0" w:color="auto"/>
              <w:right w:val="nil"/>
            </w:tcBorders>
            <w:shd w:val="clear" w:color="auto" w:fill="auto"/>
            <w:noWrap/>
            <w:vAlign w:val="bottom"/>
            <w:hideMark/>
          </w:tcPr>
          <w:p w14:paraId="3898F64F" w14:textId="77777777" w:rsidR="00115C4B" w:rsidRPr="00B26FA5" w:rsidRDefault="00115C4B" w:rsidP="0026176B">
            <w:pPr>
              <w:spacing w:after="0" w:line="240" w:lineRule="auto"/>
              <w:jc w:val="right"/>
              <w:rPr>
                <w:rFonts w:ascii="Times New Roman" w:eastAsia="Times New Roman" w:hAnsi="Times New Roman" w:cs="Times New Roman"/>
                <w:sz w:val="24"/>
                <w:szCs w:val="24"/>
              </w:rPr>
            </w:pPr>
            <w:r w:rsidRPr="00B26FA5">
              <w:rPr>
                <w:rFonts w:ascii="Times New Roman" w:eastAsia="Times New Roman" w:hAnsi="Times New Roman" w:cs="Times New Roman"/>
                <w:sz w:val="24"/>
                <w:szCs w:val="24"/>
              </w:rPr>
              <w:t>-293316</w:t>
            </w:r>
          </w:p>
        </w:tc>
        <w:tc>
          <w:tcPr>
            <w:tcW w:w="707" w:type="pct"/>
            <w:tcBorders>
              <w:top w:val="nil"/>
              <w:left w:val="nil"/>
              <w:bottom w:val="single" w:sz="4" w:space="0" w:color="auto"/>
              <w:right w:val="nil"/>
            </w:tcBorders>
            <w:shd w:val="clear" w:color="auto" w:fill="auto"/>
            <w:noWrap/>
            <w:vAlign w:val="bottom"/>
            <w:hideMark/>
          </w:tcPr>
          <w:p w14:paraId="5F2E1043" w14:textId="77777777" w:rsidR="00115C4B" w:rsidRPr="00B26FA5" w:rsidRDefault="00115C4B" w:rsidP="0026176B">
            <w:pPr>
              <w:spacing w:after="0" w:line="240" w:lineRule="auto"/>
              <w:jc w:val="right"/>
              <w:rPr>
                <w:rFonts w:ascii="Times New Roman" w:eastAsia="Times New Roman" w:hAnsi="Times New Roman" w:cs="Times New Roman"/>
                <w:sz w:val="24"/>
                <w:szCs w:val="24"/>
              </w:rPr>
            </w:pPr>
            <w:r w:rsidRPr="00B26FA5">
              <w:rPr>
                <w:rFonts w:ascii="Times New Roman" w:eastAsia="Times New Roman" w:hAnsi="Times New Roman" w:cs="Times New Roman"/>
                <w:sz w:val="24"/>
                <w:szCs w:val="24"/>
              </w:rPr>
              <w:t>0.200</w:t>
            </w:r>
          </w:p>
        </w:tc>
        <w:tc>
          <w:tcPr>
            <w:tcW w:w="1267" w:type="pct"/>
            <w:tcBorders>
              <w:top w:val="nil"/>
              <w:left w:val="nil"/>
              <w:bottom w:val="single" w:sz="4" w:space="0" w:color="auto"/>
            </w:tcBorders>
            <w:shd w:val="clear" w:color="auto" w:fill="auto"/>
            <w:noWrap/>
            <w:vAlign w:val="bottom"/>
            <w:hideMark/>
          </w:tcPr>
          <w:p w14:paraId="0532B2D6" w14:textId="77777777" w:rsidR="00115C4B" w:rsidRPr="00B26FA5" w:rsidRDefault="00115C4B" w:rsidP="0026176B">
            <w:pPr>
              <w:spacing w:after="0" w:line="240" w:lineRule="auto"/>
              <w:jc w:val="right"/>
              <w:rPr>
                <w:rFonts w:ascii="Times New Roman" w:eastAsia="Times New Roman" w:hAnsi="Times New Roman" w:cs="Times New Roman"/>
                <w:sz w:val="24"/>
                <w:szCs w:val="24"/>
              </w:rPr>
            </w:pPr>
            <w:r w:rsidRPr="00B26FA5">
              <w:rPr>
                <w:rFonts w:ascii="Times New Roman" w:eastAsia="Times New Roman" w:hAnsi="Times New Roman" w:cs="Times New Roman"/>
                <w:sz w:val="24"/>
                <w:szCs w:val="24"/>
              </w:rPr>
              <w:t>2.17</w:t>
            </w:r>
          </w:p>
        </w:tc>
        <w:tc>
          <w:tcPr>
            <w:tcW w:w="690" w:type="pct"/>
            <w:tcBorders>
              <w:top w:val="single" w:sz="4" w:space="0" w:color="auto"/>
              <w:bottom w:val="single" w:sz="4" w:space="0" w:color="auto"/>
            </w:tcBorders>
          </w:tcPr>
          <w:p w14:paraId="05035CB7" w14:textId="77777777" w:rsidR="00115C4B" w:rsidRPr="00B26FA5" w:rsidRDefault="00115C4B" w:rsidP="0026176B">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0.76</w:t>
            </w:r>
          </w:p>
        </w:tc>
        <w:tc>
          <w:tcPr>
            <w:tcW w:w="501" w:type="pct"/>
            <w:tcBorders>
              <w:top w:val="single" w:sz="4" w:space="0" w:color="auto"/>
              <w:bottom w:val="single" w:sz="4" w:space="0" w:color="auto"/>
              <w:right w:val="single" w:sz="4" w:space="0" w:color="auto"/>
            </w:tcBorders>
          </w:tcPr>
          <w:p w14:paraId="6D0888F5" w14:textId="77777777" w:rsidR="00115C4B" w:rsidRPr="00B26FA5" w:rsidRDefault="00115C4B" w:rsidP="0026176B">
            <w:pPr>
              <w:spacing w:after="0" w:line="240" w:lineRule="auto"/>
              <w:jc w:val="right"/>
              <w:rPr>
                <w:rFonts w:ascii="Times New Roman" w:eastAsia="Times New Roman" w:hAnsi="Times New Roman" w:cs="Times New Roman"/>
                <w:sz w:val="24"/>
                <w:szCs w:val="24"/>
              </w:rPr>
            </w:pPr>
            <w:r w:rsidRPr="00B26FA5">
              <w:rPr>
                <w:rFonts w:ascii="Times New Roman" w:eastAsia="Times New Roman" w:hAnsi="Times New Roman" w:cs="Times New Roman"/>
                <w:sz w:val="24"/>
                <w:szCs w:val="24"/>
              </w:rPr>
              <w:t>8</w:t>
            </w:r>
          </w:p>
        </w:tc>
      </w:tr>
      <w:tr w:rsidR="00115C4B" w:rsidRPr="00B26FA5" w14:paraId="0052FD38" w14:textId="77777777" w:rsidTr="0026176B">
        <w:trPr>
          <w:trHeight w:val="300"/>
        </w:trPr>
        <w:tc>
          <w:tcPr>
            <w:tcW w:w="772" w:type="pct"/>
            <w:tcBorders>
              <w:top w:val="nil"/>
              <w:left w:val="single" w:sz="4" w:space="0" w:color="auto"/>
              <w:bottom w:val="single" w:sz="4" w:space="0" w:color="auto"/>
              <w:right w:val="nil"/>
            </w:tcBorders>
            <w:shd w:val="clear" w:color="auto" w:fill="auto"/>
            <w:noWrap/>
            <w:vAlign w:val="bottom"/>
            <w:hideMark/>
          </w:tcPr>
          <w:p w14:paraId="3AA8C5C3" w14:textId="77777777" w:rsidR="00115C4B" w:rsidRPr="00B26FA5" w:rsidRDefault="00115C4B" w:rsidP="0026176B">
            <w:pPr>
              <w:spacing w:after="0" w:line="240" w:lineRule="auto"/>
              <w:jc w:val="right"/>
              <w:rPr>
                <w:rFonts w:ascii="Times New Roman" w:eastAsia="Times New Roman" w:hAnsi="Times New Roman" w:cs="Times New Roman"/>
                <w:iCs/>
                <w:sz w:val="24"/>
                <w:szCs w:val="24"/>
              </w:rPr>
            </w:pPr>
            <w:r w:rsidRPr="00B26FA5">
              <w:rPr>
                <w:rFonts w:ascii="Times New Roman" w:eastAsia="Times New Roman" w:hAnsi="Times New Roman" w:cs="Times New Roman"/>
                <w:iCs/>
                <w:sz w:val="24"/>
                <w:szCs w:val="24"/>
              </w:rPr>
              <w:t>KMMRF</w:t>
            </w:r>
          </w:p>
        </w:tc>
        <w:tc>
          <w:tcPr>
            <w:tcW w:w="1063" w:type="pct"/>
            <w:tcBorders>
              <w:top w:val="nil"/>
              <w:left w:val="nil"/>
              <w:bottom w:val="single" w:sz="4" w:space="0" w:color="auto"/>
              <w:right w:val="nil"/>
            </w:tcBorders>
            <w:shd w:val="clear" w:color="auto" w:fill="auto"/>
            <w:noWrap/>
            <w:vAlign w:val="bottom"/>
            <w:hideMark/>
          </w:tcPr>
          <w:p w14:paraId="77B79716" w14:textId="77777777" w:rsidR="00115C4B" w:rsidRPr="00B26FA5" w:rsidRDefault="00115C4B" w:rsidP="0026176B">
            <w:pPr>
              <w:spacing w:after="0" w:line="240" w:lineRule="auto"/>
              <w:jc w:val="right"/>
              <w:rPr>
                <w:rFonts w:ascii="Times New Roman" w:eastAsia="Times New Roman" w:hAnsi="Times New Roman" w:cs="Times New Roman"/>
                <w:sz w:val="24"/>
                <w:szCs w:val="24"/>
              </w:rPr>
            </w:pPr>
            <w:r w:rsidRPr="00B26FA5">
              <w:rPr>
                <w:rFonts w:ascii="Times New Roman" w:eastAsia="Times New Roman" w:hAnsi="Times New Roman" w:cs="Times New Roman"/>
                <w:sz w:val="24"/>
                <w:szCs w:val="24"/>
              </w:rPr>
              <w:t>-56072</w:t>
            </w:r>
          </w:p>
        </w:tc>
        <w:tc>
          <w:tcPr>
            <w:tcW w:w="707" w:type="pct"/>
            <w:tcBorders>
              <w:top w:val="nil"/>
              <w:left w:val="nil"/>
              <w:bottom w:val="single" w:sz="4" w:space="0" w:color="auto"/>
              <w:right w:val="nil"/>
            </w:tcBorders>
            <w:shd w:val="clear" w:color="auto" w:fill="auto"/>
            <w:noWrap/>
            <w:vAlign w:val="bottom"/>
            <w:hideMark/>
          </w:tcPr>
          <w:p w14:paraId="592C319C" w14:textId="77777777" w:rsidR="00115C4B" w:rsidRPr="00B26FA5" w:rsidRDefault="00115C4B" w:rsidP="0026176B">
            <w:pPr>
              <w:spacing w:after="0" w:line="240" w:lineRule="auto"/>
              <w:jc w:val="right"/>
              <w:rPr>
                <w:rFonts w:ascii="Times New Roman" w:eastAsia="Times New Roman" w:hAnsi="Times New Roman" w:cs="Times New Roman"/>
                <w:sz w:val="24"/>
                <w:szCs w:val="24"/>
              </w:rPr>
            </w:pPr>
            <w:r w:rsidRPr="00B26FA5">
              <w:rPr>
                <w:rFonts w:ascii="Times New Roman" w:eastAsia="Times New Roman" w:hAnsi="Times New Roman" w:cs="Times New Roman"/>
                <w:sz w:val="24"/>
                <w:szCs w:val="24"/>
              </w:rPr>
              <w:t>0.068</w:t>
            </w:r>
          </w:p>
        </w:tc>
        <w:tc>
          <w:tcPr>
            <w:tcW w:w="1267" w:type="pct"/>
            <w:tcBorders>
              <w:top w:val="nil"/>
              <w:left w:val="nil"/>
              <w:bottom w:val="single" w:sz="4" w:space="0" w:color="auto"/>
            </w:tcBorders>
            <w:shd w:val="clear" w:color="auto" w:fill="auto"/>
            <w:noWrap/>
            <w:vAlign w:val="bottom"/>
            <w:hideMark/>
          </w:tcPr>
          <w:p w14:paraId="0F780903" w14:textId="77777777" w:rsidR="00115C4B" w:rsidRPr="00B26FA5" w:rsidRDefault="00115C4B" w:rsidP="0026176B">
            <w:pPr>
              <w:spacing w:after="0" w:line="240" w:lineRule="auto"/>
              <w:jc w:val="right"/>
              <w:rPr>
                <w:rFonts w:ascii="Times New Roman" w:eastAsia="Times New Roman" w:hAnsi="Times New Roman" w:cs="Times New Roman"/>
                <w:sz w:val="24"/>
                <w:szCs w:val="24"/>
              </w:rPr>
            </w:pPr>
            <w:r w:rsidRPr="00B26FA5">
              <w:rPr>
                <w:rFonts w:ascii="Times New Roman" w:eastAsia="Times New Roman" w:hAnsi="Times New Roman" w:cs="Times New Roman"/>
                <w:sz w:val="24"/>
                <w:szCs w:val="24"/>
              </w:rPr>
              <w:t>4.25</w:t>
            </w:r>
          </w:p>
        </w:tc>
        <w:tc>
          <w:tcPr>
            <w:tcW w:w="690" w:type="pct"/>
            <w:tcBorders>
              <w:top w:val="single" w:sz="4" w:space="0" w:color="auto"/>
              <w:bottom w:val="single" w:sz="4" w:space="0" w:color="auto"/>
            </w:tcBorders>
          </w:tcPr>
          <w:p w14:paraId="0AFE7BAE" w14:textId="77777777" w:rsidR="00115C4B" w:rsidRPr="00B26FA5" w:rsidRDefault="00115C4B" w:rsidP="0026176B">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0.70</w:t>
            </w:r>
          </w:p>
        </w:tc>
        <w:tc>
          <w:tcPr>
            <w:tcW w:w="501" w:type="pct"/>
            <w:tcBorders>
              <w:top w:val="single" w:sz="4" w:space="0" w:color="auto"/>
              <w:bottom w:val="single" w:sz="4" w:space="0" w:color="auto"/>
              <w:right w:val="single" w:sz="4" w:space="0" w:color="auto"/>
            </w:tcBorders>
          </w:tcPr>
          <w:p w14:paraId="5FDB6F8A" w14:textId="77777777" w:rsidR="00115C4B" w:rsidRPr="00B26FA5" w:rsidRDefault="00115C4B" w:rsidP="0026176B">
            <w:pPr>
              <w:spacing w:after="0" w:line="240" w:lineRule="auto"/>
              <w:jc w:val="right"/>
              <w:rPr>
                <w:rFonts w:ascii="Times New Roman" w:eastAsia="Times New Roman" w:hAnsi="Times New Roman" w:cs="Times New Roman"/>
                <w:sz w:val="24"/>
                <w:szCs w:val="24"/>
              </w:rPr>
            </w:pPr>
            <w:r w:rsidRPr="00B26FA5">
              <w:rPr>
                <w:rFonts w:ascii="Times New Roman" w:eastAsia="Times New Roman" w:hAnsi="Times New Roman" w:cs="Times New Roman"/>
                <w:sz w:val="24"/>
                <w:szCs w:val="24"/>
              </w:rPr>
              <w:t>8</w:t>
            </w:r>
          </w:p>
        </w:tc>
      </w:tr>
      <w:tr w:rsidR="00115C4B" w:rsidRPr="00B26FA5" w14:paraId="755B7AB0" w14:textId="77777777" w:rsidTr="0026176B">
        <w:trPr>
          <w:trHeight w:val="300"/>
        </w:trPr>
        <w:tc>
          <w:tcPr>
            <w:tcW w:w="772" w:type="pct"/>
            <w:tcBorders>
              <w:top w:val="nil"/>
              <w:left w:val="single" w:sz="4" w:space="0" w:color="auto"/>
              <w:bottom w:val="single" w:sz="4" w:space="0" w:color="auto"/>
              <w:right w:val="nil"/>
            </w:tcBorders>
            <w:shd w:val="clear" w:color="auto" w:fill="auto"/>
            <w:noWrap/>
            <w:vAlign w:val="bottom"/>
            <w:hideMark/>
          </w:tcPr>
          <w:p w14:paraId="0AC8F908" w14:textId="77777777" w:rsidR="00115C4B" w:rsidRPr="00B26FA5" w:rsidRDefault="00115C4B" w:rsidP="0026176B">
            <w:pPr>
              <w:spacing w:after="0" w:line="240" w:lineRule="auto"/>
              <w:jc w:val="right"/>
              <w:rPr>
                <w:rFonts w:ascii="Times New Roman" w:eastAsia="Times New Roman" w:hAnsi="Times New Roman" w:cs="Times New Roman"/>
                <w:iCs/>
                <w:sz w:val="24"/>
                <w:szCs w:val="24"/>
              </w:rPr>
            </w:pPr>
            <w:r w:rsidRPr="00B26FA5">
              <w:rPr>
                <w:rFonts w:ascii="Times New Roman" w:eastAsia="Times New Roman" w:hAnsi="Times New Roman" w:cs="Times New Roman"/>
                <w:iCs/>
                <w:sz w:val="24"/>
                <w:szCs w:val="24"/>
              </w:rPr>
              <w:t>Otsu</w:t>
            </w:r>
          </w:p>
        </w:tc>
        <w:tc>
          <w:tcPr>
            <w:tcW w:w="1063" w:type="pct"/>
            <w:tcBorders>
              <w:top w:val="nil"/>
              <w:left w:val="nil"/>
              <w:bottom w:val="single" w:sz="4" w:space="0" w:color="auto"/>
              <w:right w:val="nil"/>
            </w:tcBorders>
            <w:shd w:val="clear" w:color="auto" w:fill="auto"/>
            <w:noWrap/>
            <w:vAlign w:val="bottom"/>
            <w:hideMark/>
          </w:tcPr>
          <w:p w14:paraId="5B065769" w14:textId="77777777" w:rsidR="00115C4B" w:rsidRPr="00B26FA5" w:rsidRDefault="00115C4B" w:rsidP="0026176B">
            <w:pPr>
              <w:spacing w:after="0" w:line="240" w:lineRule="auto"/>
              <w:jc w:val="right"/>
              <w:rPr>
                <w:rFonts w:ascii="Times New Roman" w:eastAsia="Times New Roman" w:hAnsi="Times New Roman" w:cs="Times New Roman"/>
                <w:sz w:val="24"/>
                <w:szCs w:val="24"/>
              </w:rPr>
            </w:pPr>
            <w:r w:rsidRPr="00B26FA5">
              <w:rPr>
                <w:rFonts w:ascii="Times New Roman" w:eastAsia="Times New Roman" w:hAnsi="Times New Roman" w:cs="Times New Roman"/>
                <w:sz w:val="24"/>
                <w:szCs w:val="24"/>
              </w:rPr>
              <w:t>-854032</w:t>
            </w:r>
          </w:p>
        </w:tc>
        <w:tc>
          <w:tcPr>
            <w:tcW w:w="707" w:type="pct"/>
            <w:tcBorders>
              <w:top w:val="nil"/>
              <w:left w:val="nil"/>
              <w:bottom w:val="single" w:sz="4" w:space="0" w:color="auto"/>
              <w:right w:val="nil"/>
            </w:tcBorders>
            <w:shd w:val="clear" w:color="auto" w:fill="auto"/>
            <w:noWrap/>
            <w:vAlign w:val="bottom"/>
            <w:hideMark/>
          </w:tcPr>
          <w:p w14:paraId="1D544582" w14:textId="77777777" w:rsidR="00115C4B" w:rsidRPr="00B26FA5" w:rsidRDefault="00115C4B" w:rsidP="0026176B">
            <w:pPr>
              <w:spacing w:after="0" w:line="240" w:lineRule="auto"/>
              <w:jc w:val="right"/>
              <w:rPr>
                <w:rFonts w:ascii="Times New Roman" w:eastAsia="Times New Roman" w:hAnsi="Times New Roman" w:cs="Times New Roman"/>
                <w:sz w:val="24"/>
                <w:szCs w:val="24"/>
              </w:rPr>
            </w:pPr>
            <w:r w:rsidRPr="00B26FA5">
              <w:rPr>
                <w:rFonts w:ascii="Times New Roman" w:eastAsia="Times New Roman" w:hAnsi="Times New Roman" w:cs="Times New Roman"/>
                <w:sz w:val="24"/>
                <w:szCs w:val="24"/>
              </w:rPr>
              <w:t>0.142</w:t>
            </w:r>
          </w:p>
        </w:tc>
        <w:tc>
          <w:tcPr>
            <w:tcW w:w="1267" w:type="pct"/>
            <w:tcBorders>
              <w:top w:val="nil"/>
              <w:left w:val="nil"/>
              <w:bottom w:val="single" w:sz="4" w:space="0" w:color="auto"/>
            </w:tcBorders>
            <w:shd w:val="clear" w:color="auto" w:fill="auto"/>
            <w:noWrap/>
            <w:vAlign w:val="bottom"/>
            <w:hideMark/>
          </w:tcPr>
          <w:p w14:paraId="44FB45C6" w14:textId="77777777" w:rsidR="00115C4B" w:rsidRPr="00B26FA5" w:rsidRDefault="00115C4B" w:rsidP="0026176B">
            <w:pPr>
              <w:spacing w:after="0" w:line="240" w:lineRule="auto"/>
              <w:jc w:val="right"/>
              <w:rPr>
                <w:rFonts w:ascii="Times New Roman" w:eastAsia="Times New Roman" w:hAnsi="Times New Roman" w:cs="Times New Roman"/>
                <w:sz w:val="24"/>
                <w:szCs w:val="24"/>
              </w:rPr>
            </w:pPr>
            <w:r w:rsidRPr="00B26FA5">
              <w:rPr>
                <w:rFonts w:ascii="Times New Roman" w:eastAsia="Times New Roman" w:hAnsi="Times New Roman" w:cs="Times New Roman"/>
                <w:sz w:val="24"/>
                <w:szCs w:val="24"/>
              </w:rPr>
              <w:t>2.58</w:t>
            </w:r>
          </w:p>
        </w:tc>
        <w:tc>
          <w:tcPr>
            <w:tcW w:w="690" w:type="pct"/>
            <w:tcBorders>
              <w:top w:val="single" w:sz="4" w:space="0" w:color="auto"/>
              <w:bottom w:val="single" w:sz="4" w:space="0" w:color="auto"/>
            </w:tcBorders>
          </w:tcPr>
          <w:p w14:paraId="76B08396" w14:textId="77777777" w:rsidR="00115C4B" w:rsidRPr="00B26FA5" w:rsidRDefault="00115C4B" w:rsidP="0026176B">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1.30</w:t>
            </w:r>
          </w:p>
        </w:tc>
        <w:tc>
          <w:tcPr>
            <w:tcW w:w="501" w:type="pct"/>
            <w:tcBorders>
              <w:top w:val="single" w:sz="4" w:space="0" w:color="auto"/>
              <w:bottom w:val="single" w:sz="4" w:space="0" w:color="auto"/>
              <w:right w:val="single" w:sz="4" w:space="0" w:color="auto"/>
            </w:tcBorders>
          </w:tcPr>
          <w:p w14:paraId="6CB4F658" w14:textId="77777777" w:rsidR="00115C4B" w:rsidRPr="00B26FA5" w:rsidRDefault="00115C4B" w:rsidP="0026176B">
            <w:pPr>
              <w:spacing w:after="0" w:line="240" w:lineRule="auto"/>
              <w:jc w:val="right"/>
              <w:rPr>
                <w:rFonts w:ascii="Times New Roman" w:eastAsia="Times New Roman" w:hAnsi="Times New Roman" w:cs="Times New Roman"/>
                <w:sz w:val="24"/>
                <w:szCs w:val="24"/>
              </w:rPr>
            </w:pPr>
            <w:r w:rsidRPr="00B26FA5">
              <w:rPr>
                <w:rFonts w:ascii="Times New Roman" w:eastAsia="Times New Roman" w:hAnsi="Times New Roman" w:cs="Times New Roman"/>
                <w:sz w:val="24"/>
                <w:szCs w:val="24"/>
              </w:rPr>
              <w:t>6</w:t>
            </w:r>
          </w:p>
        </w:tc>
      </w:tr>
      <w:tr w:rsidR="00115C4B" w:rsidRPr="00B26FA5" w14:paraId="2355AA60" w14:textId="77777777" w:rsidTr="0026176B">
        <w:trPr>
          <w:trHeight w:val="300"/>
        </w:trPr>
        <w:tc>
          <w:tcPr>
            <w:tcW w:w="772" w:type="pct"/>
            <w:tcBorders>
              <w:top w:val="nil"/>
              <w:left w:val="single" w:sz="4" w:space="0" w:color="auto"/>
              <w:bottom w:val="single" w:sz="4" w:space="0" w:color="auto"/>
              <w:right w:val="nil"/>
            </w:tcBorders>
            <w:shd w:val="clear" w:color="auto" w:fill="auto"/>
            <w:noWrap/>
            <w:vAlign w:val="bottom"/>
            <w:hideMark/>
          </w:tcPr>
          <w:p w14:paraId="517EA15B" w14:textId="77777777" w:rsidR="00115C4B" w:rsidRPr="00B26FA5" w:rsidRDefault="00115C4B" w:rsidP="0026176B">
            <w:pPr>
              <w:spacing w:after="0" w:line="240" w:lineRule="auto"/>
              <w:jc w:val="right"/>
              <w:rPr>
                <w:rFonts w:ascii="Times New Roman" w:eastAsia="Times New Roman" w:hAnsi="Times New Roman" w:cs="Times New Roman"/>
                <w:iCs/>
                <w:sz w:val="24"/>
                <w:szCs w:val="24"/>
              </w:rPr>
            </w:pPr>
            <w:r w:rsidRPr="00B26FA5">
              <w:rPr>
                <w:rFonts w:ascii="Times New Roman" w:eastAsia="Times New Roman" w:hAnsi="Times New Roman" w:cs="Times New Roman"/>
                <w:iCs/>
                <w:sz w:val="24"/>
                <w:szCs w:val="24"/>
              </w:rPr>
              <w:t>Rosin</w:t>
            </w:r>
          </w:p>
        </w:tc>
        <w:tc>
          <w:tcPr>
            <w:tcW w:w="1063" w:type="pct"/>
            <w:tcBorders>
              <w:top w:val="nil"/>
              <w:left w:val="nil"/>
              <w:bottom w:val="single" w:sz="4" w:space="0" w:color="auto"/>
              <w:right w:val="nil"/>
            </w:tcBorders>
            <w:shd w:val="clear" w:color="auto" w:fill="auto"/>
            <w:noWrap/>
            <w:vAlign w:val="bottom"/>
            <w:hideMark/>
          </w:tcPr>
          <w:p w14:paraId="0200FDCC" w14:textId="77777777" w:rsidR="00115C4B" w:rsidRPr="00B26FA5" w:rsidRDefault="00115C4B" w:rsidP="0026176B">
            <w:pPr>
              <w:spacing w:after="0" w:line="240" w:lineRule="auto"/>
              <w:jc w:val="right"/>
              <w:rPr>
                <w:rFonts w:ascii="Times New Roman" w:eastAsia="Times New Roman" w:hAnsi="Times New Roman" w:cs="Times New Roman"/>
                <w:sz w:val="24"/>
                <w:szCs w:val="24"/>
              </w:rPr>
            </w:pPr>
            <w:r w:rsidRPr="00B26FA5">
              <w:rPr>
                <w:rFonts w:ascii="Times New Roman" w:eastAsia="Times New Roman" w:hAnsi="Times New Roman" w:cs="Times New Roman"/>
                <w:sz w:val="24"/>
                <w:szCs w:val="24"/>
              </w:rPr>
              <w:t>-16241</w:t>
            </w:r>
          </w:p>
        </w:tc>
        <w:tc>
          <w:tcPr>
            <w:tcW w:w="707" w:type="pct"/>
            <w:tcBorders>
              <w:top w:val="nil"/>
              <w:left w:val="nil"/>
              <w:bottom w:val="single" w:sz="4" w:space="0" w:color="auto"/>
              <w:right w:val="nil"/>
            </w:tcBorders>
            <w:shd w:val="clear" w:color="auto" w:fill="auto"/>
            <w:noWrap/>
            <w:vAlign w:val="bottom"/>
            <w:hideMark/>
          </w:tcPr>
          <w:p w14:paraId="7B153780" w14:textId="77777777" w:rsidR="00115C4B" w:rsidRPr="00B26FA5" w:rsidRDefault="00115C4B" w:rsidP="0026176B">
            <w:pPr>
              <w:spacing w:after="0" w:line="240" w:lineRule="auto"/>
              <w:jc w:val="right"/>
              <w:rPr>
                <w:rFonts w:ascii="Times New Roman" w:eastAsia="Times New Roman" w:hAnsi="Times New Roman" w:cs="Times New Roman"/>
                <w:sz w:val="24"/>
                <w:szCs w:val="24"/>
              </w:rPr>
            </w:pPr>
            <w:r w:rsidRPr="00B26FA5">
              <w:rPr>
                <w:rFonts w:ascii="Times New Roman" w:eastAsia="Times New Roman" w:hAnsi="Times New Roman" w:cs="Times New Roman"/>
                <w:sz w:val="24"/>
                <w:szCs w:val="24"/>
              </w:rPr>
              <w:t>0.016</w:t>
            </w:r>
          </w:p>
        </w:tc>
        <w:tc>
          <w:tcPr>
            <w:tcW w:w="1267" w:type="pct"/>
            <w:tcBorders>
              <w:top w:val="nil"/>
              <w:left w:val="nil"/>
              <w:bottom w:val="single" w:sz="4" w:space="0" w:color="auto"/>
            </w:tcBorders>
            <w:shd w:val="clear" w:color="auto" w:fill="auto"/>
            <w:noWrap/>
            <w:vAlign w:val="bottom"/>
            <w:hideMark/>
          </w:tcPr>
          <w:p w14:paraId="77FF12C6" w14:textId="77777777" w:rsidR="00115C4B" w:rsidRPr="00B26FA5" w:rsidRDefault="00115C4B" w:rsidP="0026176B">
            <w:pPr>
              <w:spacing w:after="0" w:line="240" w:lineRule="auto"/>
              <w:jc w:val="right"/>
              <w:rPr>
                <w:rFonts w:ascii="Times New Roman" w:eastAsia="Times New Roman" w:hAnsi="Times New Roman" w:cs="Times New Roman"/>
                <w:sz w:val="24"/>
                <w:szCs w:val="24"/>
              </w:rPr>
            </w:pPr>
            <w:r w:rsidRPr="00B26FA5">
              <w:rPr>
                <w:rFonts w:ascii="Times New Roman" w:eastAsia="Times New Roman" w:hAnsi="Times New Roman" w:cs="Times New Roman"/>
                <w:sz w:val="24"/>
                <w:szCs w:val="24"/>
              </w:rPr>
              <w:t>8.77</w:t>
            </w:r>
          </w:p>
        </w:tc>
        <w:tc>
          <w:tcPr>
            <w:tcW w:w="690" w:type="pct"/>
            <w:tcBorders>
              <w:top w:val="single" w:sz="4" w:space="0" w:color="auto"/>
              <w:bottom w:val="single" w:sz="4" w:space="0" w:color="auto"/>
            </w:tcBorders>
          </w:tcPr>
          <w:p w14:paraId="0F802EA4" w14:textId="77777777" w:rsidR="00115C4B" w:rsidRPr="00B26FA5" w:rsidRDefault="00115C4B" w:rsidP="0026176B">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0.57</w:t>
            </w:r>
          </w:p>
        </w:tc>
        <w:tc>
          <w:tcPr>
            <w:tcW w:w="501" w:type="pct"/>
            <w:tcBorders>
              <w:top w:val="single" w:sz="4" w:space="0" w:color="auto"/>
              <w:bottom w:val="single" w:sz="4" w:space="0" w:color="auto"/>
              <w:right w:val="single" w:sz="4" w:space="0" w:color="auto"/>
            </w:tcBorders>
          </w:tcPr>
          <w:p w14:paraId="438A1508" w14:textId="77777777" w:rsidR="00115C4B" w:rsidRPr="00B26FA5" w:rsidRDefault="00115C4B" w:rsidP="0026176B">
            <w:pPr>
              <w:spacing w:after="0" w:line="240" w:lineRule="auto"/>
              <w:jc w:val="right"/>
              <w:rPr>
                <w:rFonts w:ascii="Times New Roman" w:eastAsia="Times New Roman" w:hAnsi="Times New Roman" w:cs="Times New Roman"/>
                <w:sz w:val="24"/>
                <w:szCs w:val="24"/>
              </w:rPr>
            </w:pPr>
            <w:r w:rsidRPr="00B26FA5">
              <w:rPr>
                <w:rFonts w:ascii="Times New Roman" w:eastAsia="Times New Roman" w:hAnsi="Times New Roman" w:cs="Times New Roman"/>
                <w:sz w:val="24"/>
                <w:szCs w:val="24"/>
              </w:rPr>
              <w:t>5</w:t>
            </w:r>
          </w:p>
        </w:tc>
      </w:tr>
      <w:tr w:rsidR="00115C4B" w:rsidRPr="00B26FA5" w14:paraId="7553F988" w14:textId="77777777" w:rsidTr="0026176B">
        <w:trPr>
          <w:trHeight w:val="300"/>
        </w:trPr>
        <w:tc>
          <w:tcPr>
            <w:tcW w:w="772" w:type="pct"/>
            <w:tcBorders>
              <w:top w:val="nil"/>
              <w:left w:val="single" w:sz="4" w:space="0" w:color="auto"/>
              <w:bottom w:val="single" w:sz="4" w:space="0" w:color="auto"/>
              <w:right w:val="nil"/>
            </w:tcBorders>
            <w:shd w:val="clear" w:color="auto" w:fill="auto"/>
            <w:noWrap/>
            <w:vAlign w:val="bottom"/>
            <w:hideMark/>
          </w:tcPr>
          <w:p w14:paraId="2875EFE1" w14:textId="77777777" w:rsidR="00115C4B" w:rsidRPr="00B26FA5" w:rsidRDefault="00115C4B" w:rsidP="0026176B">
            <w:pPr>
              <w:spacing w:after="0" w:line="240" w:lineRule="auto"/>
              <w:jc w:val="right"/>
              <w:rPr>
                <w:rFonts w:ascii="Times New Roman" w:eastAsia="Times New Roman" w:hAnsi="Times New Roman" w:cs="Times New Roman"/>
                <w:iCs/>
                <w:sz w:val="24"/>
                <w:szCs w:val="24"/>
              </w:rPr>
            </w:pPr>
            <w:r w:rsidRPr="00B26FA5">
              <w:rPr>
                <w:rFonts w:ascii="Times New Roman" w:eastAsia="Times New Roman" w:hAnsi="Times New Roman" w:cs="Times New Roman"/>
                <w:iCs/>
                <w:sz w:val="24"/>
                <w:szCs w:val="24"/>
              </w:rPr>
              <w:t>Yen</w:t>
            </w:r>
          </w:p>
        </w:tc>
        <w:tc>
          <w:tcPr>
            <w:tcW w:w="1063" w:type="pct"/>
            <w:tcBorders>
              <w:top w:val="nil"/>
              <w:left w:val="nil"/>
              <w:bottom w:val="single" w:sz="4" w:space="0" w:color="auto"/>
              <w:right w:val="nil"/>
            </w:tcBorders>
            <w:shd w:val="clear" w:color="auto" w:fill="auto"/>
            <w:noWrap/>
            <w:vAlign w:val="bottom"/>
            <w:hideMark/>
          </w:tcPr>
          <w:p w14:paraId="4F805DC2" w14:textId="77777777" w:rsidR="00115C4B" w:rsidRPr="00B26FA5" w:rsidRDefault="00115C4B" w:rsidP="0026176B">
            <w:pPr>
              <w:spacing w:after="0" w:line="240" w:lineRule="auto"/>
              <w:jc w:val="right"/>
              <w:rPr>
                <w:rFonts w:ascii="Times New Roman" w:eastAsia="Times New Roman" w:hAnsi="Times New Roman" w:cs="Times New Roman"/>
                <w:sz w:val="24"/>
                <w:szCs w:val="24"/>
              </w:rPr>
            </w:pPr>
            <w:r w:rsidRPr="00B26FA5">
              <w:rPr>
                <w:rFonts w:ascii="Times New Roman" w:eastAsia="Times New Roman" w:hAnsi="Times New Roman" w:cs="Times New Roman"/>
                <w:sz w:val="24"/>
                <w:szCs w:val="24"/>
              </w:rPr>
              <w:t>-754</w:t>
            </w:r>
          </w:p>
        </w:tc>
        <w:tc>
          <w:tcPr>
            <w:tcW w:w="707" w:type="pct"/>
            <w:tcBorders>
              <w:top w:val="nil"/>
              <w:left w:val="nil"/>
              <w:bottom w:val="single" w:sz="4" w:space="0" w:color="auto"/>
              <w:right w:val="nil"/>
            </w:tcBorders>
            <w:shd w:val="clear" w:color="auto" w:fill="auto"/>
            <w:noWrap/>
            <w:vAlign w:val="bottom"/>
            <w:hideMark/>
          </w:tcPr>
          <w:p w14:paraId="0A99BF36" w14:textId="77777777" w:rsidR="00115C4B" w:rsidRPr="00B26FA5" w:rsidRDefault="00115C4B" w:rsidP="0026176B">
            <w:pPr>
              <w:spacing w:after="0" w:line="240" w:lineRule="auto"/>
              <w:jc w:val="right"/>
              <w:rPr>
                <w:rFonts w:ascii="Times New Roman" w:eastAsia="Times New Roman" w:hAnsi="Times New Roman" w:cs="Times New Roman"/>
                <w:sz w:val="24"/>
                <w:szCs w:val="24"/>
              </w:rPr>
            </w:pPr>
            <w:r w:rsidRPr="00B26FA5">
              <w:rPr>
                <w:rFonts w:ascii="Times New Roman" w:eastAsia="Times New Roman" w:hAnsi="Times New Roman" w:cs="Times New Roman"/>
                <w:sz w:val="24"/>
                <w:szCs w:val="24"/>
              </w:rPr>
              <w:t>0.003</w:t>
            </w:r>
          </w:p>
        </w:tc>
        <w:tc>
          <w:tcPr>
            <w:tcW w:w="1267" w:type="pct"/>
            <w:tcBorders>
              <w:top w:val="nil"/>
              <w:left w:val="nil"/>
              <w:bottom w:val="single" w:sz="4" w:space="0" w:color="auto"/>
            </w:tcBorders>
            <w:shd w:val="clear" w:color="auto" w:fill="auto"/>
            <w:noWrap/>
            <w:vAlign w:val="bottom"/>
            <w:hideMark/>
          </w:tcPr>
          <w:p w14:paraId="47492507" w14:textId="77777777" w:rsidR="00115C4B" w:rsidRPr="00B26FA5" w:rsidRDefault="00115C4B" w:rsidP="0026176B">
            <w:pPr>
              <w:spacing w:after="0" w:line="240" w:lineRule="auto"/>
              <w:jc w:val="right"/>
              <w:rPr>
                <w:rFonts w:ascii="Times New Roman" w:eastAsia="Times New Roman" w:hAnsi="Times New Roman" w:cs="Times New Roman"/>
                <w:sz w:val="24"/>
                <w:szCs w:val="24"/>
              </w:rPr>
            </w:pPr>
            <w:r w:rsidRPr="00B26FA5">
              <w:rPr>
                <w:rFonts w:ascii="Times New Roman" w:eastAsia="Times New Roman" w:hAnsi="Times New Roman" w:cs="Times New Roman"/>
                <w:sz w:val="24"/>
                <w:szCs w:val="24"/>
              </w:rPr>
              <w:t>14.37</w:t>
            </w:r>
          </w:p>
        </w:tc>
        <w:tc>
          <w:tcPr>
            <w:tcW w:w="690" w:type="pct"/>
            <w:tcBorders>
              <w:top w:val="single" w:sz="4" w:space="0" w:color="auto"/>
              <w:bottom w:val="single" w:sz="4" w:space="0" w:color="auto"/>
            </w:tcBorders>
          </w:tcPr>
          <w:p w14:paraId="5C1E500A" w14:textId="77777777" w:rsidR="00115C4B" w:rsidRPr="00B26FA5" w:rsidRDefault="00115C4B" w:rsidP="0026176B">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0.37</w:t>
            </w:r>
          </w:p>
        </w:tc>
        <w:tc>
          <w:tcPr>
            <w:tcW w:w="501" w:type="pct"/>
            <w:tcBorders>
              <w:top w:val="single" w:sz="4" w:space="0" w:color="auto"/>
              <w:bottom w:val="single" w:sz="4" w:space="0" w:color="auto"/>
              <w:right w:val="single" w:sz="4" w:space="0" w:color="auto"/>
            </w:tcBorders>
          </w:tcPr>
          <w:p w14:paraId="11F168F3" w14:textId="77777777" w:rsidR="00115C4B" w:rsidRPr="00B26FA5" w:rsidRDefault="00115C4B" w:rsidP="0026176B">
            <w:pPr>
              <w:spacing w:after="0" w:line="240" w:lineRule="auto"/>
              <w:jc w:val="right"/>
              <w:rPr>
                <w:rFonts w:ascii="Times New Roman" w:eastAsia="Times New Roman" w:hAnsi="Times New Roman" w:cs="Times New Roman"/>
                <w:sz w:val="24"/>
                <w:szCs w:val="24"/>
              </w:rPr>
            </w:pPr>
            <w:r w:rsidRPr="00B26FA5">
              <w:rPr>
                <w:rFonts w:ascii="Times New Roman" w:eastAsia="Times New Roman" w:hAnsi="Times New Roman" w:cs="Times New Roman"/>
                <w:sz w:val="24"/>
                <w:szCs w:val="24"/>
              </w:rPr>
              <w:t>6</w:t>
            </w:r>
          </w:p>
        </w:tc>
      </w:tr>
    </w:tbl>
    <w:p w14:paraId="3198CCA5" w14:textId="77777777" w:rsidR="00115C4B" w:rsidRDefault="00115C4B" w:rsidP="00115C4B">
      <w:pPr>
        <w:spacing w:after="200" w:line="480" w:lineRule="auto"/>
        <w:rPr>
          <w:rFonts w:ascii="Times New Roman" w:eastAsia="Times New Roman" w:hAnsi="Times New Roman" w:cs="Times New Roman"/>
          <w:sz w:val="24"/>
          <w:szCs w:val="24"/>
        </w:rPr>
      </w:pPr>
    </w:p>
    <w:p w14:paraId="4DEFA1B2" w14:textId="77777777" w:rsidR="00115C4B" w:rsidRDefault="00115C4B" w:rsidP="00115C4B">
      <w:pPr>
        <w:spacing w:after="200" w:line="480" w:lineRule="auto"/>
        <w:rPr>
          <w:rFonts w:ascii="Times New Roman" w:eastAsia="Times New Roman" w:hAnsi="Times New Roman" w:cs="Times New Roman"/>
          <w:sz w:val="24"/>
          <w:szCs w:val="24"/>
        </w:rPr>
      </w:pPr>
    </w:p>
    <w:p w14:paraId="7D1AF5A3" w14:textId="77777777" w:rsidR="00115C4B" w:rsidRDefault="00115C4B" w:rsidP="00115C4B">
      <w:pPr>
        <w:spacing w:after="200" w:line="480" w:lineRule="auto"/>
        <w:rPr>
          <w:rFonts w:ascii="Times New Roman" w:eastAsia="Times New Roman" w:hAnsi="Times New Roman" w:cs="Times New Roman"/>
          <w:sz w:val="24"/>
          <w:szCs w:val="24"/>
        </w:rPr>
      </w:pPr>
    </w:p>
    <w:p w14:paraId="0E4E7577" w14:textId="77777777" w:rsidR="00115C4B" w:rsidRDefault="00115C4B" w:rsidP="00115C4B">
      <w:pPr>
        <w:spacing w:after="200" w:line="480" w:lineRule="auto"/>
        <w:rPr>
          <w:rFonts w:ascii="Times New Roman" w:eastAsia="Times New Roman" w:hAnsi="Times New Roman" w:cs="Times New Roman"/>
          <w:sz w:val="24"/>
          <w:szCs w:val="24"/>
        </w:rPr>
      </w:pPr>
    </w:p>
    <w:p w14:paraId="72FD0475" w14:textId="77777777" w:rsidR="00115C4B" w:rsidRPr="0082470C" w:rsidRDefault="00115C4B" w:rsidP="00115C4B">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Table 3: Number of percolating columns, mean error and </w:t>
      </w:r>
      <w:proofErr w:type="spellStart"/>
      <w:proofErr w:type="gramStart"/>
      <w:r>
        <w:rPr>
          <w:rFonts w:ascii="Times New Roman" w:eastAsia="Times New Roman" w:hAnsi="Times New Roman" w:cs="Times New Roman"/>
          <w:sz w:val="24"/>
          <w:szCs w:val="24"/>
        </w:rPr>
        <w:t>pearson</w:t>
      </w:r>
      <w:proofErr w:type="spellEnd"/>
      <w:proofErr w:type="gramEnd"/>
      <w:r>
        <w:rPr>
          <w:rFonts w:ascii="Times New Roman" w:eastAsia="Times New Roman" w:hAnsi="Times New Roman" w:cs="Times New Roman"/>
          <w:sz w:val="24"/>
          <w:szCs w:val="24"/>
        </w:rPr>
        <w:t xml:space="preserve"> correlation </w:t>
      </w:r>
      <w:proofErr w:type="spellStart"/>
      <w:r>
        <w:rPr>
          <w:rFonts w:ascii="Times New Roman" w:eastAsia="Times New Roman" w:hAnsi="Times New Roman" w:cs="Times New Roman"/>
          <w:sz w:val="24"/>
          <w:szCs w:val="24"/>
        </w:rPr>
        <w:t>coeficients</w:t>
      </w:r>
      <w:proofErr w:type="spellEnd"/>
      <w:r>
        <w:rPr>
          <w:rFonts w:ascii="Times New Roman" w:eastAsia="Times New Roman" w:hAnsi="Times New Roman" w:cs="Times New Roman"/>
          <w:sz w:val="24"/>
          <w:szCs w:val="24"/>
        </w:rPr>
        <w:t xml:space="preserve"> for lattice Boltzmann </w:t>
      </w:r>
      <w:proofErr w:type="spellStart"/>
      <w:r>
        <w:rPr>
          <w:rFonts w:ascii="Times New Roman" w:eastAsia="Times New Roman" w:hAnsi="Times New Roman" w:cs="Times New Roman"/>
          <w:sz w:val="24"/>
          <w:szCs w:val="24"/>
        </w:rPr>
        <w:t>simulaitons</w:t>
      </w:r>
      <w:proofErr w:type="spellEnd"/>
      <w:r>
        <w:rPr>
          <w:rFonts w:ascii="Times New Roman" w:eastAsia="Times New Roman" w:hAnsi="Times New Roman" w:cs="Times New Roman"/>
          <w:sz w:val="24"/>
          <w:szCs w:val="24"/>
        </w:rPr>
        <w:t xml:space="preserve">. </w:t>
      </w:r>
    </w:p>
    <w:tbl>
      <w:tblPr>
        <w:tblW w:w="7923" w:type="dxa"/>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1444"/>
        <w:gridCol w:w="1249"/>
        <w:gridCol w:w="1249"/>
        <w:gridCol w:w="1301"/>
        <w:gridCol w:w="1379"/>
        <w:gridCol w:w="1301"/>
      </w:tblGrid>
      <w:tr w:rsidR="00115C4B" w:rsidRPr="0082470C" w14:paraId="36886302" w14:textId="77777777" w:rsidTr="0026176B">
        <w:trPr>
          <w:trHeight w:val="332"/>
        </w:trPr>
        <w:tc>
          <w:tcPr>
            <w:tcW w:w="1444" w:type="dxa"/>
            <w:shd w:val="clear" w:color="auto" w:fill="auto"/>
            <w:noWrap/>
            <w:vAlign w:val="bottom"/>
            <w:hideMark/>
          </w:tcPr>
          <w:p w14:paraId="6FA0FF7A" w14:textId="77777777" w:rsidR="00115C4B" w:rsidRPr="0082470C" w:rsidRDefault="00115C4B" w:rsidP="0026176B">
            <w:pPr>
              <w:spacing w:after="0" w:line="240" w:lineRule="auto"/>
              <w:jc w:val="right"/>
              <w:rPr>
                <w:rFonts w:ascii="Times New Roman" w:eastAsia="Times New Roman" w:hAnsi="Times New Roman" w:cs="Times New Roman"/>
                <w:sz w:val="24"/>
                <w:szCs w:val="24"/>
              </w:rPr>
            </w:pPr>
          </w:p>
        </w:tc>
        <w:tc>
          <w:tcPr>
            <w:tcW w:w="1249" w:type="dxa"/>
            <w:shd w:val="clear" w:color="auto" w:fill="auto"/>
            <w:noWrap/>
            <w:vAlign w:val="bottom"/>
            <w:hideMark/>
          </w:tcPr>
          <w:p w14:paraId="0E75D8A5" w14:textId="77777777" w:rsidR="00115C4B" w:rsidRPr="0082470C" w:rsidRDefault="00115C4B" w:rsidP="0026176B">
            <w:pPr>
              <w:spacing w:after="0" w:line="240" w:lineRule="auto"/>
              <w:jc w:val="right"/>
              <w:rPr>
                <w:rFonts w:ascii="Times New Roman" w:eastAsia="Times New Roman" w:hAnsi="Times New Roman" w:cs="Times New Roman"/>
                <w:color w:val="000000"/>
                <w:sz w:val="24"/>
                <w:szCs w:val="24"/>
              </w:rPr>
            </w:pPr>
            <w:r w:rsidRPr="0082470C">
              <w:rPr>
                <w:rFonts w:ascii="Times New Roman" w:eastAsia="Times New Roman" w:hAnsi="Times New Roman" w:cs="Times New Roman"/>
                <w:color w:val="000000"/>
                <w:sz w:val="24"/>
                <w:szCs w:val="24"/>
              </w:rPr>
              <w:t>N</w:t>
            </w:r>
          </w:p>
        </w:tc>
        <w:tc>
          <w:tcPr>
            <w:tcW w:w="1249" w:type="dxa"/>
            <w:shd w:val="clear" w:color="auto" w:fill="auto"/>
            <w:noWrap/>
            <w:vAlign w:val="bottom"/>
            <w:hideMark/>
          </w:tcPr>
          <w:p w14:paraId="5A04E604" w14:textId="77777777" w:rsidR="00115C4B" w:rsidRPr="0082470C" w:rsidRDefault="00115C4B" w:rsidP="0026176B">
            <w:pPr>
              <w:spacing w:after="0" w:line="240" w:lineRule="auto"/>
              <w:jc w:val="right"/>
              <w:rPr>
                <w:rFonts w:ascii="Times New Roman" w:eastAsia="Times New Roman" w:hAnsi="Times New Roman" w:cs="Times New Roman"/>
                <w:color w:val="000000"/>
                <w:sz w:val="24"/>
                <w:szCs w:val="24"/>
              </w:rPr>
            </w:pPr>
            <w:r w:rsidRPr="0082470C">
              <w:rPr>
                <w:rFonts w:ascii="Times New Roman" w:eastAsia="Times New Roman" w:hAnsi="Times New Roman" w:cs="Times New Roman"/>
                <w:color w:val="000000"/>
                <w:sz w:val="24"/>
                <w:szCs w:val="24"/>
              </w:rPr>
              <w:t>ME</w:t>
            </w:r>
          </w:p>
        </w:tc>
        <w:tc>
          <w:tcPr>
            <w:tcW w:w="1301" w:type="dxa"/>
            <w:shd w:val="clear" w:color="auto" w:fill="auto"/>
            <w:noWrap/>
            <w:vAlign w:val="bottom"/>
            <w:hideMark/>
          </w:tcPr>
          <w:p w14:paraId="08F90A83" w14:textId="77777777" w:rsidR="00115C4B" w:rsidRPr="0082470C" w:rsidRDefault="00115C4B" w:rsidP="0026176B">
            <w:pPr>
              <w:spacing w:after="0" w:line="240" w:lineRule="auto"/>
              <w:jc w:val="right"/>
              <w:rPr>
                <w:rFonts w:ascii="Times New Roman" w:eastAsia="Times New Roman" w:hAnsi="Times New Roman" w:cs="Times New Roman"/>
                <w:color w:val="000000"/>
                <w:sz w:val="24"/>
                <w:szCs w:val="24"/>
              </w:rPr>
            </w:pPr>
            <w:r w:rsidRPr="0082470C">
              <w:rPr>
                <w:rFonts w:ascii="Times New Roman" w:eastAsia="Times New Roman" w:hAnsi="Times New Roman" w:cs="Times New Roman"/>
                <w:color w:val="000000"/>
                <w:sz w:val="24"/>
                <w:szCs w:val="24"/>
              </w:rPr>
              <w:t>RMSE</w:t>
            </w:r>
          </w:p>
        </w:tc>
        <w:tc>
          <w:tcPr>
            <w:tcW w:w="1379" w:type="dxa"/>
            <w:shd w:val="clear" w:color="auto" w:fill="auto"/>
            <w:noWrap/>
            <w:vAlign w:val="bottom"/>
            <w:hideMark/>
          </w:tcPr>
          <w:p w14:paraId="5514FC03" w14:textId="77777777" w:rsidR="00115C4B" w:rsidRPr="0082470C" w:rsidRDefault="00115C4B" w:rsidP="0026176B">
            <w:pPr>
              <w:spacing w:after="0" w:line="240" w:lineRule="auto"/>
              <w:jc w:val="right"/>
              <w:rPr>
                <w:rFonts w:ascii="Times New Roman" w:eastAsia="Times New Roman" w:hAnsi="Times New Roman" w:cs="Times New Roman"/>
                <w:color w:val="000000"/>
                <w:sz w:val="24"/>
                <w:szCs w:val="24"/>
              </w:rPr>
            </w:pPr>
            <w:r w:rsidRPr="0082470C">
              <w:rPr>
                <w:rFonts w:ascii="Times New Roman" w:eastAsia="Times New Roman" w:hAnsi="Times New Roman" w:cs="Times New Roman"/>
                <w:color w:val="000000"/>
                <w:sz w:val="24"/>
                <w:szCs w:val="24"/>
              </w:rPr>
              <w:t>URMSE</w:t>
            </w:r>
          </w:p>
        </w:tc>
        <w:tc>
          <w:tcPr>
            <w:tcW w:w="1301" w:type="dxa"/>
            <w:shd w:val="clear" w:color="auto" w:fill="auto"/>
            <w:noWrap/>
            <w:vAlign w:val="bottom"/>
            <w:hideMark/>
          </w:tcPr>
          <w:p w14:paraId="2114D050" w14:textId="77777777" w:rsidR="00115C4B" w:rsidRPr="0082470C" w:rsidRDefault="00115C4B" w:rsidP="0026176B">
            <w:pPr>
              <w:spacing w:after="0" w:line="240" w:lineRule="auto"/>
              <w:jc w:val="right"/>
              <w:rPr>
                <w:rFonts w:ascii="Times New Roman" w:eastAsia="Times New Roman" w:hAnsi="Times New Roman" w:cs="Times New Roman"/>
                <w:color w:val="000000"/>
                <w:sz w:val="24"/>
                <w:szCs w:val="24"/>
              </w:rPr>
            </w:pPr>
            <w:r w:rsidRPr="0082470C">
              <w:rPr>
                <w:rFonts w:ascii="Times New Roman" w:eastAsia="Times New Roman" w:hAnsi="Times New Roman" w:cs="Times New Roman"/>
                <w:color w:val="000000"/>
                <w:sz w:val="24"/>
                <w:szCs w:val="24"/>
              </w:rPr>
              <w:t>r</w:t>
            </w:r>
          </w:p>
        </w:tc>
      </w:tr>
      <w:tr w:rsidR="00115C4B" w:rsidRPr="0082470C" w14:paraId="0C79313F" w14:textId="77777777" w:rsidTr="0026176B">
        <w:trPr>
          <w:trHeight w:val="332"/>
        </w:trPr>
        <w:tc>
          <w:tcPr>
            <w:tcW w:w="1444" w:type="dxa"/>
            <w:shd w:val="clear" w:color="auto" w:fill="auto"/>
            <w:noWrap/>
            <w:vAlign w:val="bottom"/>
            <w:hideMark/>
          </w:tcPr>
          <w:p w14:paraId="294B0451" w14:textId="77777777" w:rsidR="00115C4B" w:rsidRPr="0082470C" w:rsidRDefault="00115C4B" w:rsidP="0026176B">
            <w:pPr>
              <w:spacing w:after="0" w:line="240" w:lineRule="auto"/>
              <w:rPr>
                <w:rFonts w:ascii="Times New Roman" w:eastAsia="Times New Roman" w:hAnsi="Times New Roman" w:cs="Times New Roman"/>
                <w:color w:val="000000"/>
                <w:sz w:val="24"/>
                <w:szCs w:val="24"/>
              </w:rPr>
            </w:pPr>
            <w:r w:rsidRPr="0082470C">
              <w:rPr>
                <w:rFonts w:ascii="Times New Roman" w:eastAsia="Times New Roman" w:hAnsi="Times New Roman" w:cs="Times New Roman"/>
                <w:color w:val="000000"/>
                <w:sz w:val="24"/>
                <w:szCs w:val="24"/>
              </w:rPr>
              <w:t>Brink</w:t>
            </w:r>
          </w:p>
        </w:tc>
        <w:tc>
          <w:tcPr>
            <w:tcW w:w="1249" w:type="dxa"/>
            <w:shd w:val="clear" w:color="auto" w:fill="auto"/>
            <w:noWrap/>
            <w:vAlign w:val="bottom"/>
            <w:hideMark/>
          </w:tcPr>
          <w:p w14:paraId="3DF160EE" w14:textId="77777777" w:rsidR="00115C4B" w:rsidRPr="0082470C" w:rsidRDefault="00115C4B" w:rsidP="0026176B">
            <w:pPr>
              <w:spacing w:after="0" w:line="240" w:lineRule="auto"/>
              <w:jc w:val="right"/>
              <w:rPr>
                <w:rFonts w:ascii="Times New Roman" w:eastAsia="Times New Roman" w:hAnsi="Times New Roman" w:cs="Times New Roman"/>
                <w:color w:val="000000"/>
                <w:sz w:val="24"/>
                <w:szCs w:val="24"/>
              </w:rPr>
            </w:pPr>
            <w:r w:rsidRPr="0082470C">
              <w:rPr>
                <w:rFonts w:ascii="Times New Roman" w:eastAsia="Times New Roman" w:hAnsi="Times New Roman" w:cs="Times New Roman"/>
                <w:color w:val="000000"/>
                <w:sz w:val="24"/>
                <w:szCs w:val="24"/>
              </w:rPr>
              <w:t>21</w:t>
            </w:r>
          </w:p>
        </w:tc>
        <w:tc>
          <w:tcPr>
            <w:tcW w:w="1249" w:type="dxa"/>
            <w:shd w:val="clear" w:color="auto" w:fill="auto"/>
            <w:noWrap/>
            <w:vAlign w:val="bottom"/>
            <w:hideMark/>
          </w:tcPr>
          <w:p w14:paraId="70206B91" w14:textId="77777777" w:rsidR="00115C4B" w:rsidRPr="0082470C" w:rsidRDefault="00115C4B" w:rsidP="0026176B">
            <w:pPr>
              <w:spacing w:after="0" w:line="240" w:lineRule="auto"/>
              <w:jc w:val="right"/>
              <w:rPr>
                <w:rFonts w:ascii="Times New Roman" w:eastAsia="Times New Roman" w:hAnsi="Times New Roman" w:cs="Times New Roman"/>
                <w:color w:val="000000"/>
                <w:sz w:val="24"/>
                <w:szCs w:val="24"/>
              </w:rPr>
            </w:pPr>
            <w:r w:rsidRPr="0082470C">
              <w:rPr>
                <w:rFonts w:ascii="Times New Roman" w:eastAsia="Times New Roman" w:hAnsi="Times New Roman" w:cs="Times New Roman"/>
                <w:color w:val="000000"/>
                <w:sz w:val="24"/>
                <w:szCs w:val="24"/>
              </w:rPr>
              <w:t>0.96</w:t>
            </w:r>
          </w:p>
        </w:tc>
        <w:tc>
          <w:tcPr>
            <w:tcW w:w="1301" w:type="dxa"/>
            <w:shd w:val="clear" w:color="auto" w:fill="auto"/>
            <w:noWrap/>
            <w:vAlign w:val="bottom"/>
            <w:hideMark/>
          </w:tcPr>
          <w:p w14:paraId="26CB831A" w14:textId="77777777" w:rsidR="00115C4B" w:rsidRPr="0082470C" w:rsidRDefault="00115C4B" w:rsidP="0026176B">
            <w:pPr>
              <w:spacing w:after="0" w:line="240" w:lineRule="auto"/>
              <w:jc w:val="right"/>
              <w:rPr>
                <w:rFonts w:ascii="Times New Roman" w:eastAsia="Times New Roman" w:hAnsi="Times New Roman" w:cs="Times New Roman"/>
                <w:color w:val="000000"/>
                <w:sz w:val="24"/>
                <w:szCs w:val="24"/>
              </w:rPr>
            </w:pPr>
            <w:r w:rsidRPr="0082470C">
              <w:rPr>
                <w:rFonts w:ascii="Times New Roman" w:eastAsia="Times New Roman" w:hAnsi="Times New Roman" w:cs="Times New Roman"/>
                <w:color w:val="000000"/>
                <w:sz w:val="24"/>
                <w:szCs w:val="24"/>
              </w:rPr>
              <w:t>1.45</w:t>
            </w:r>
          </w:p>
        </w:tc>
        <w:tc>
          <w:tcPr>
            <w:tcW w:w="1379" w:type="dxa"/>
            <w:shd w:val="clear" w:color="auto" w:fill="auto"/>
            <w:noWrap/>
            <w:vAlign w:val="bottom"/>
            <w:hideMark/>
          </w:tcPr>
          <w:p w14:paraId="687145CC" w14:textId="77777777" w:rsidR="00115C4B" w:rsidRPr="0082470C" w:rsidRDefault="00115C4B" w:rsidP="0026176B">
            <w:pPr>
              <w:spacing w:after="0" w:line="240" w:lineRule="auto"/>
              <w:jc w:val="right"/>
              <w:rPr>
                <w:rFonts w:ascii="Times New Roman" w:eastAsia="Times New Roman" w:hAnsi="Times New Roman" w:cs="Times New Roman"/>
                <w:color w:val="000000"/>
                <w:sz w:val="24"/>
                <w:szCs w:val="24"/>
              </w:rPr>
            </w:pPr>
            <w:r w:rsidRPr="0082470C">
              <w:rPr>
                <w:rFonts w:ascii="Times New Roman" w:eastAsia="Times New Roman" w:hAnsi="Times New Roman" w:cs="Times New Roman"/>
                <w:color w:val="000000"/>
                <w:sz w:val="24"/>
                <w:szCs w:val="24"/>
              </w:rPr>
              <w:t>1.09</w:t>
            </w:r>
          </w:p>
        </w:tc>
        <w:tc>
          <w:tcPr>
            <w:tcW w:w="1301" w:type="dxa"/>
            <w:shd w:val="clear" w:color="auto" w:fill="auto"/>
            <w:noWrap/>
            <w:vAlign w:val="bottom"/>
            <w:hideMark/>
          </w:tcPr>
          <w:p w14:paraId="5C8F9CA4" w14:textId="77777777" w:rsidR="00115C4B" w:rsidRPr="0082470C" w:rsidRDefault="00115C4B" w:rsidP="0026176B">
            <w:pPr>
              <w:spacing w:after="0" w:line="240" w:lineRule="auto"/>
              <w:jc w:val="right"/>
              <w:rPr>
                <w:rFonts w:ascii="Times New Roman" w:eastAsia="Times New Roman" w:hAnsi="Times New Roman" w:cs="Times New Roman"/>
                <w:color w:val="000000"/>
                <w:sz w:val="24"/>
                <w:szCs w:val="24"/>
              </w:rPr>
            </w:pPr>
            <w:r w:rsidRPr="0082470C">
              <w:rPr>
                <w:rFonts w:ascii="Times New Roman" w:eastAsia="Times New Roman" w:hAnsi="Times New Roman" w:cs="Times New Roman"/>
                <w:color w:val="000000"/>
                <w:sz w:val="24"/>
                <w:szCs w:val="24"/>
              </w:rPr>
              <w:t>0.37</w:t>
            </w:r>
          </w:p>
        </w:tc>
      </w:tr>
      <w:tr w:rsidR="00115C4B" w:rsidRPr="0082470C" w14:paraId="54B015BB" w14:textId="77777777" w:rsidTr="0026176B">
        <w:trPr>
          <w:trHeight w:val="332"/>
        </w:trPr>
        <w:tc>
          <w:tcPr>
            <w:tcW w:w="1444" w:type="dxa"/>
            <w:shd w:val="clear" w:color="auto" w:fill="auto"/>
            <w:noWrap/>
            <w:vAlign w:val="bottom"/>
            <w:hideMark/>
          </w:tcPr>
          <w:p w14:paraId="2063066B" w14:textId="77777777" w:rsidR="00115C4B" w:rsidRPr="0082470C" w:rsidRDefault="00115C4B" w:rsidP="0026176B">
            <w:pPr>
              <w:spacing w:after="0" w:line="240" w:lineRule="auto"/>
              <w:rPr>
                <w:rFonts w:ascii="Times New Roman" w:eastAsia="Times New Roman" w:hAnsi="Times New Roman" w:cs="Times New Roman"/>
                <w:color w:val="000000"/>
                <w:sz w:val="24"/>
                <w:szCs w:val="24"/>
              </w:rPr>
            </w:pPr>
            <w:r w:rsidRPr="0082470C">
              <w:rPr>
                <w:rFonts w:ascii="Times New Roman" w:eastAsia="Times New Roman" w:hAnsi="Times New Roman" w:cs="Times New Roman"/>
                <w:color w:val="000000"/>
                <w:sz w:val="24"/>
                <w:szCs w:val="24"/>
              </w:rPr>
              <w:t>IK</w:t>
            </w:r>
          </w:p>
        </w:tc>
        <w:tc>
          <w:tcPr>
            <w:tcW w:w="1249" w:type="dxa"/>
            <w:shd w:val="clear" w:color="auto" w:fill="auto"/>
            <w:noWrap/>
            <w:vAlign w:val="bottom"/>
            <w:hideMark/>
          </w:tcPr>
          <w:p w14:paraId="11FA0A1F" w14:textId="77777777" w:rsidR="00115C4B" w:rsidRPr="0082470C" w:rsidRDefault="00115C4B" w:rsidP="0026176B">
            <w:pPr>
              <w:spacing w:after="0" w:line="240" w:lineRule="auto"/>
              <w:jc w:val="right"/>
              <w:rPr>
                <w:rFonts w:ascii="Times New Roman" w:eastAsia="Times New Roman" w:hAnsi="Times New Roman" w:cs="Times New Roman"/>
                <w:color w:val="000000"/>
                <w:sz w:val="24"/>
                <w:szCs w:val="24"/>
              </w:rPr>
            </w:pPr>
            <w:r w:rsidRPr="0082470C">
              <w:rPr>
                <w:rFonts w:ascii="Times New Roman" w:eastAsia="Times New Roman" w:hAnsi="Times New Roman" w:cs="Times New Roman"/>
                <w:color w:val="000000"/>
                <w:sz w:val="24"/>
                <w:szCs w:val="24"/>
              </w:rPr>
              <w:t>32</w:t>
            </w:r>
          </w:p>
        </w:tc>
        <w:tc>
          <w:tcPr>
            <w:tcW w:w="1249" w:type="dxa"/>
            <w:shd w:val="clear" w:color="auto" w:fill="auto"/>
            <w:noWrap/>
            <w:vAlign w:val="bottom"/>
            <w:hideMark/>
          </w:tcPr>
          <w:p w14:paraId="4062F32C" w14:textId="77777777" w:rsidR="00115C4B" w:rsidRPr="0082470C" w:rsidRDefault="00115C4B" w:rsidP="0026176B">
            <w:pPr>
              <w:spacing w:after="0" w:line="240" w:lineRule="auto"/>
              <w:jc w:val="right"/>
              <w:rPr>
                <w:rFonts w:ascii="Times New Roman" w:eastAsia="Times New Roman" w:hAnsi="Times New Roman" w:cs="Times New Roman"/>
                <w:sz w:val="24"/>
                <w:szCs w:val="24"/>
              </w:rPr>
            </w:pPr>
            <w:r w:rsidRPr="0082470C">
              <w:rPr>
                <w:rFonts w:ascii="Times New Roman" w:eastAsia="Times New Roman" w:hAnsi="Times New Roman" w:cs="Times New Roman"/>
                <w:sz w:val="24"/>
                <w:szCs w:val="24"/>
              </w:rPr>
              <w:t>--</w:t>
            </w:r>
          </w:p>
        </w:tc>
        <w:tc>
          <w:tcPr>
            <w:tcW w:w="1301" w:type="dxa"/>
            <w:shd w:val="clear" w:color="auto" w:fill="auto"/>
            <w:noWrap/>
            <w:vAlign w:val="bottom"/>
            <w:hideMark/>
          </w:tcPr>
          <w:p w14:paraId="2F17A365" w14:textId="77777777" w:rsidR="00115C4B" w:rsidRPr="0082470C" w:rsidRDefault="00115C4B" w:rsidP="0026176B">
            <w:pPr>
              <w:spacing w:after="0" w:line="240" w:lineRule="auto"/>
              <w:jc w:val="right"/>
              <w:rPr>
                <w:rFonts w:ascii="Times New Roman" w:eastAsia="Times New Roman" w:hAnsi="Times New Roman" w:cs="Times New Roman"/>
                <w:sz w:val="24"/>
                <w:szCs w:val="24"/>
              </w:rPr>
            </w:pPr>
            <w:r w:rsidRPr="0082470C">
              <w:rPr>
                <w:rFonts w:ascii="Times New Roman" w:eastAsia="Times New Roman" w:hAnsi="Times New Roman" w:cs="Times New Roman"/>
                <w:sz w:val="24"/>
                <w:szCs w:val="24"/>
              </w:rPr>
              <w:t>--</w:t>
            </w:r>
          </w:p>
        </w:tc>
        <w:tc>
          <w:tcPr>
            <w:tcW w:w="1379" w:type="dxa"/>
            <w:shd w:val="clear" w:color="auto" w:fill="auto"/>
            <w:noWrap/>
            <w:vAlign w:val="bottom"/>
            <w:hideMark/>
          </w:tcPr>
          <w:p w14:paraId="38E42D50" w14:textId="77777777" w:rsidR="00115C4B" w:rsidRPr="0082470C" w:rsidRDefault="00115C4B" w:rsidP="0026176B">
            <w:pPr>
              <w:spacing w:after="0" w:line="240" w:lineRule="auto"/>
              <w:jc w:val="right"/>
              <w:rPr>
                <w:rFonts w:ascii="Times New Roman" w:eastAsia="Times New Roman" w:hAnsi="Times New Roman" w:cs="Times New Roman"/>
                <w:sz w:val="24"/>
                <w:szCs w:val="24"/>
              </w:rPr>
            </w:pPr>
            <w:r w:rsidRPr="0082470C">
              <w:rPr>
                <w:rFonts w:ascii="Times New Roman" w:eastAsia="Times New Roman" w:hAnsi="Times New Roman" w:cs="Times New Roman"/>
                <w:sz w:val="24"/>
                <w:szCs w:val="24"/>
              </w:rPr>
              <w:t>--</w:t>
            </w:r>
          </w:p>
        </w:tc>
        <w:tc>
          <w:tcPr>
            <w:tcW w:w="1301" w:type="dxa"/>
            <w:shd w:val="clear" w:color="auto" w:fill="auto"/>
            <w:noWrap/>
            <w:vAlign w:val="bottom"/>
            <w:hideMark/>
          </w:tcPr>
          <w:p w14:paraId="24AB24D0" w14:textId="77777777" w:rsidR="00115C4B" w:rsidRPr="0082470C" w:rsidRDefault="00115C4B" w:rsidP="0026176B">
            <w:pPr>
              <w:spacing w:after="0" w:line="240" w:lineRule="auto"/>
              <w:jc w:val="right"/>
              <w:rPr>
                <w:rFonts w:ascii="Times New Roman" w:eastAsia="Times New Roman" w:hAnsi="Times New Roman" w:cs="Times New Roman"/>
                <w:sz w:val="24"/>
                <w:szCs w:val="24"/>
              </w:rPr>
            </w:pPr>
            <w:r w:rsidRPr="0082470C">
              <w:rPr>
                <w:rFonts w:ascii="Times New Roman" w:eastAsia="Times New Roman" w:hAnsi="Times New Roman" w:cs="Times New Roman"/>
                <w:sz w:val="24"/>
                <w:szCs w:val="24"/>
              </w:rPr>
              <w:t>--</w:t>
            </w:r>
          </w:p>
        </w:tc>
      </w:tr>
      <w:tr w:rsidR="00115C4B" w:rsidRPr="0082470C" w14:paraId="6D3D20DF" w14:textId="77777777" w:rsidTr="0026176B">
        <w:trPr>
          <w:trHeight w:val="332"/>
        </w:trPr>
        <w:tc>
          <w:tcPr>
            <w:tcW w:w="1444" w:type="dxa"/>
            <w:shd w:val="clear" w:color="auto" w:fill="auto"/>
            <w:noWrap/>
            <w:vAlign w:val="bottom"/>
            <w:hideMark/>
          </w:tcPr>
          <w:p w14:paraId="023E7C6E" w14:textId="77777777" w:rsidR="00115C4B" w:rsidRPr="0082470C" w:rsidRDefault="00115C4B" w:rsidP="0026176B">
            <w:pPr>
              <w:spacing w:after="0" w:line="240" w:lineRule="auto"/>
              <w:rPr>
                <w:rFonts w:ascii="Times New Roman" w:eastAsia="Times New Roman" w:hAnsi="Times New Roman" w:cs="Times New Roman"/>
                <w:color w:val="000000"/>
                <w:sz w:val="24"/>
                <w:szCs w:val="24"/>
              </w:rPr>
            </w:pPr>
            <w:r w:rsidRPr="0082470C">
              <w:rPr>
                <w:rFonts w:ascii="Times New Roman" w:eastAsia="Times New Roman" w:hAnsi="Times New Roman" w:cs="Times New Roman"/>
                <w:color w:val="000000"/>
                <w:sz w:val="24"/>
                <w:szCs w:val="24"/>
              </w:rPr>
              <w:t>KMMRF</w:t>
            </w:r>
          </w:p>
        </w:tc>
        <w:tc>
          <w:tcPr>
            <w:tcW w:w="1249" w:type="dxa"/>
            <w:shd w:val="clear" w:color="auto" w:fill="auto"/>
            <w:noWrap/>
            <w:vAlign w:val="bottom"/>
            <w:hideMark/>
          </w:tcPr>
          <w:p w14:paraId="3238451B" w14:textId="77777777" w:rsidR="00115C4B" w:rsidRPr="0082470C" w:rsidRDefault="00115C4B" w:rsidP="0026176B">
            <w:pPr>
              <w:spacing w:after="0" w:line="240" w:lineRule="auto"/>
              <w:jc w:val="right"/>
              <w:rPr>
                <w:rFonts w:ascii="Times New Roman" w:eastAsia="Times New Roman" w:hAnsi="Times New Roman" w:cs="Times New Roman"/>
                <w:color w:val="000000"/>
                <w:sz w:val="24"/>
                <w:szCs w:val="24"/>
              </w:rPr>
            </w:pPr>
            <w:r w:rsidRPr="0082470C">
              <w:rPr>
                <w:rFonts w:ascii="Times New Roman" w:eastAsia="Times New Roman" w:hAnsi="Times New Roman" w:cs="Times New Roman"/>
                <w:color w:val="000000"/>
                <w:sz w:val="24"/>
                <w:szCs w:val="24"/>
              </w:rPr>
              <w:t>32</w:t>
            </w:r>
          </w:p>
        </w:tc>
        <w:tc>
          <w:tcPr>
            <w:tcW w:w="1249" w:type="dxa"/>
            <w:shd w:val="clear" w:color="auto" w:fill="auto"/>
            <w:noWrap/>
            <w:vAlign w:val="bottom"/>
            <w:hideMark/>
          </w:tcPr>
          <w:p w14:paraId="33BFD8AE" w14:textId="77777777" w:rsidR="00115C4B" w:rsidRPr="0082470C" w:rsidRDefault="00115C4B" w:rsidP="0026176B">
            <w:pPr>
              <w:spacing w:after="0" w:line="240" w:lineRule="auto"/>
              <w:jc w:val="right"/>
              <w:rPr>
                <w:rFonts w:ascii="Times New Roman" w:eastAsia="Times New Roman" w:hAnsi="Times New Roman" w:cs="Times New Roman"/>
                <w:color w:val="000000"/>
                <w:sz w:val="24"/>
                <w:szCs w:val="24"/>
              </w:rPr>
            </w:pPr>
            <w:r w:rsidRPr="0082470C">
              <w:rPr>
                <w:rFonts w:ascii="Times New Roman" w:eastAsia="Times New Roman" w:hAnsi="Times New Roman" w:cs="Times New Roman"/>
                <w:color w:val="000000"/>
                <w:sz w:val="24"/>
                <w:szCs w:val="24"/>
              </w:rPr>
              <w:t>2.32</w:t>
            </w:r>
          </w:p>
        </w:tc>
        <w:tc>
          <w:tcPr>
            <w:tcW w:w="1301" w:type="dxa"/>
            <w:shd w:val="clear" w:color="auto" w:fill="auto"/>
            <w:noWrap/>
            <w:vAlign w:val="bottom"/>
            <w:hideMark/>
          </w:tcPr>
          <w:p w14:paraId="61E85AB5" w14:textId="77777777" w:rsidR="00115C4B" w:rsidRPr="0082470C" w:rsidRDefault="00115C4B" w:rsidP="0026176B">
            <w:pPr>
              <w:spacing w:after="0" w:line="240" w:lineRule="auto"/>
              <w:jc w:val="right"/>
              <w:rPr>
                <w:rFonts w:ascii="Times New Roman" w:eastAsia="Times New Roman" w:hAnsi="Times New Roman" w:cs="Times New Roman"/>
                <w:color w:val="000000"/>
                <w:sz w:val="24"/>
                <w:szCs w:val="24"/>
              </w:rPr>
            </w:pPr>
            <w:r w:rsidRPr="0082470C">
              <w:rPr>
                <w:rFonts w:ascii="Times New Roman" w:eastAsia="Times New Roman" w:hAnsi="Times New Roman" w:cs="Times New Roman"/>
                <w:color w:val="000000"/>
                <w:sz w:val="24"/>
                <w:szCs w:val="24"/>
              </w:rPr>
              <w:t>2.48</w:t>
            </w:r>
          </w:p>
        </w:tc>
        <w:tc>
          <w:tcPr>
            <w:tcW w:w="1379" w:type="dxa"/>
            <w:shd w:val="clear" w:color="auto" w:fill="auto"/>
            <w:noWrap/>
            <w:vAlign w:val="bottom"/>
            <w:hideMark/>
          </w:tcPr>
          <w:p w14:paraId="29ECC73E" w14:textId="77777777" w:rsidR="00115C4B" w:rsidRPr="0082470C" w:rsidRDefault="00115C4B" w:rsidP="0026176B">
            <w:pPr>
              <w:spacing w:after="0" w:line="240" w:lineRule="auto"/>
              <w:jc w:val="right"/>
              <w:rPr>
                <w:rFonts w:ascii="Times New Roman" w:eastAsia="Times New Roman" w:hAnsi="Times New Roman" w:cs="Times New Roman"/>
                <w:color w:val="000000"/>
                <w:sz w:val="24"/>
                <w:szCs w:val="24"/>
              </w:rPr>
            </w:pPr>
            <w:r w:rsidRPr="0082470C">
              <w:rPr>
                <w:rFonts w:ascii="Times New Roman" w:eastAsia="Times New Roman" w:hAnsi="Times New Roman" w:cs="Times New Roman"/>
                <w:color w:val="000000"/>
                <w:sz w:val="24"/>
                <w:szCs w:val="24"/>
              </w:rPr>
              <w:t>0.87</w:t>
            </w:r>
          </w:p>
        </w:tc>
        <w:tc>
          <w:tcPr>
            <w:tcW w:w="1301" w:type="dxa"/>
            <w:shd w:val="clear" w:color="auto" w:fill="auto"/>
            <w:noWrap/>
            <w:vAlign w:val="bottom"/>
            <w:hideMark/>
          </w:tcPr>
          <w:p w14:paraId="7BA4682B" w14:textId="77777777" w:rsidR="00115C4B" w:rsidRPr="0082470C" w:rsidRDefault="00115C4B" w:rsidP="0026176B">
            <w:pPr>
              <w:spacing w:after="0" w:line="240" w:lineRule="auto"/>
              <w:jc w:val="right"/>
              <w:rPr>
                <w:rFonts w:ascii="Times New Roman" w:eastAsia="Times New Roman" w:hAnsi="Times New Roman" w:cs="Times New Roman"/>
                <w:color w:val="000000"/>
                <w:sz w:val="24"/>
                <w:szCs w:val="24"/>
              </w:rPr>
            </w:pPr>
            <w:r w:rsidRPr="0082470C">
              <w:rPr>
                <w:rFonts w:ascii="Times New Roman" w:eastAsia="Times New Roman" w:hAnsi="Times New Roman" w:cs="Times New Roman"/>
                <w:color w:val="000000"/>
                <w:sz w:val="24"/>
                <w:szCs w:val="24"/>
              </w:rPr>
              <w:t>0.45</w:t>
            </w:r>
          </w:p>
        </w:tc>
      </w:tr>
      <w:tr w:rsidR="00115C4B" w:rsidRPr="0082470C" w14:paraId="72C0466D" w14:textId="77777777" w:rsidTr="0026176B">
        <w:trPr>
          <w:trHeight w:val="332"/>
        </w:trPr>
        <w:tc>
          <w:tcPr>
            <w:tcW w:w="1444" w:type="dxa"/>
            <w:shd w:val="clear" w:color="auto" w:fill="auto"/>
            <w:noWrap/>
            <w:vAlign w:val="bottom"/>
            <w:hideMark/>
          </w:tcPr>
          <w:p w14:paraId="5D22F08A" w14:textId="77777777" w:rsidR="00115C4B" w:rsidRPr="0082470C" w:rsidRDefault="00115C4B" w:rsidP="0026176B">
            <w:pPr>
              <w:spacing w:after="0" w:line="240" w:lineRule="auto"/>
              <w:rPr>
                <w:rFonts w:ascii="Times New Roman" w:eastAsia="Times New Roman" w:hAnsi="Times New Roman" w:cs="Times New Roman"/>
                <w:color w:val="000000"/>
                <w:sz w:val="24"/>
                <w:szCs w:val="24"/>
              </w:rPr>
            </w:pPr>
            <w:r w:rsidRPr="0082470C">
              <w:rPr>
                <w:rFonts w:ascii="Times New Roman" w:eastAsia="Times New Roman" w:hAnsi="Times New Roman" w:cs="Times New Roman"/>
                <w:color w:val="000000"/>
                <w:sz w:val="24"/>
                <w:szCs w:val="24"/>
              </w:rPr>
              <w:t>Otsu</w:t>
            </w:r>
          </w:p>
        </w:tc>
        <w:tc>
          <w:tcPr>
            <w:tcW w:w="1249" w:type="dxa"/>
            <w:shd w:val="clear" w:color="auto" w:fill="auto"/>
            <w:noWrap/>
            <w:vAlign w:val="bottom"/>
            <w:hideMark/>
          </w:tcPr>
          <w:p w14:paraId="2072BCC5" w14:textId="77777777" w:rsidR="00115C4B" w:rsidRPr="0082470C" w:rsidRDefault="00115C4B" w:rsidP="0026176B">
            <w:pPr>
              <w:spacing w:after="0" w:line="240" w:lineRule="auto"/>
              <w:jc w:val="right"/>
              <w:rPr>
                <w:rFonts w:ascii="Times New Roman" w:eastAsia="Times New Roman" w:hAnsi="Times New Roman" w:cs="Times New Roman"/>
                <w:color w:val="000000"/>
                <w:sz w:val="24"/>
                <w:szCs w:val="24"/>
              </w:rPr>
            </w:pPr>
            <w:r w:rsidRPr="0082470C">
              <w:rPr>
                <w:rFonts w:ascii="Times New Roman" w:eastAsia="Times New Roman" w:hAnsi="Times New Roman" w:cs="Times New Roman"/>
                <w:color w:val="000000"/>
                <w:sz w:val="24"/>
                <w:szCs w:val="24"/>
              </w:rPr>
              <w:t>32</w:t>
            </w:r>
          </w:p>
        </w:tc>
        <w:tc>
          <w:tcPr>
            <w:tcW w:w="1249" w:type="dxa"/>
            <w:shd w:val="clear" w:color="auto" w:fill="auto"/>
            <w:noWrap/>
            <w:vAlign w:val="bottom"/>
            <w:hideMark/>
          </w:tcPr>
          <w:p w14:paraId="6CC094D9" w14:textId="77777777" w:rsidR="00115C4B" w:rsidRPr="0082470C" w:rsidRDefault="00115C4B" w:rsidP="0026176B">
            <w:pPr>
              <w:spacing w:after="0" w:line="240" w:lineRule="auto"/>
              <w:jc w:val="right"/>
              <w:rPr>
                <w:rFonts w:ascii="Times New Roman" w:eastAsia="Times New Roman" w:hAnsi="Times New Roman" w:cs="Times New Roman"/>
                <w:color w:val="000000"/>
                <w:sz w:val="24"/>
                <w:szCs w:val="24"/>
              </w:rPr>
            </w:pPr>
            <w:r w:rsidRPr="0082470C">
              <w:rPr>
                <w:rFonts w:ascii="Times New Roman" w:eastAsia="Times New Roman" w:hAnsi="Times New Roman" w:cs="Times New Roman"/>
                <w:color w:val="000000"/>
                <w:sz w:val="24"/>
                <w:szCs w:val="24"/>
              </w:rPr>
              <w:t>2.27</w:t>
            </w:r>
          </w:p>
        </w:tc>
        <w:tc>
          <w:tcPr>
            <w:tcW w:w="1301" w:type="dxa"/>
            <w:shd w:val="clear" w:color="auto" w:fill="auto"/>
            <w:noWrap/>
            <w:vAlign w:val="bottom"/>
            <w:hideMark/>
          </w:tcPr>
          <w:p w14:paraId="331B4D62" w14:textId="77777777" w:rsidR="00115C4B" w:rsidRPr="0082470C" w:rsidRDefault="00115C4B" w:rsidP="0026176B">
            <w:pPr>
              <w:spacing w:after="0" w:line="240" w:lineRule="auto"/>
              <w:jc w:val="right"/>
              <w:rPr>
                <w:rFonts w:ascii="Times New Roman" w:eastAsia="Times New Roman" w:hAnsi="Times New Roman" w:cs="Times New Roman"/>
                <w:color w:val="000000"/>
                <w:sz w:val="24"/>
                <w:szCs w:val="24"/>
              </w:rPr>
            </w:pPr>
            <w:r w:rsidRPr="0082470C">
              <w:rPr>
                <w:rFonts w:ascii="Times New Roman" w:eastAsia="Times New Roman" w:hAnsi="Times New Roman" w:cs="Times New Roman"/>
                <w:color w:val="000000"/>
                <w:sz w:val="24"/>
                <w:szCs w:val="24"/>
              </w:rPr>
              <w:t>2.47</w:t>
            </w:r>
          </w:p>
        </w:tc>
        <w:tc>
          <w:tcPr>
            <w:tcW w:w="1379" w:type="dxa"/>
            <w:shd w:val="clear" w:color="auto" w:fill="auto"/>
            <w:noWrap/>
            <w:vAlign w:val="bottom"/>
            <w:hideMark/>
          </w:tcPr>
          <w:p w14:paraId="39746884" w14:textId="77777777" w:rsidR="00115C4B" w:rsidRPr="0082470C" w:rsidRDefault="00115C4B" w:rsidP="0026176B">
            <w:pPr>
              <w:spacing w:after="0" w:line="240" w:lineRule="auto"/>
              <w:jc w:val="right"/>
              <w:rPr>
                <w:rFonts w:ascii="Times New Roman" w:eastAsia="Times New Roman" w:hAnsi="Times New Roman" w:cs="Times New Roman"/>
                <w:color w:val="000000"/>
                <w:sz w:val="24"/>
                <w:szCs w:val="24"/>
              </w:rPr>
            </w:pPr>
            <w:r w:rsidRPr="0082470C">
              <w:rPr>
                <w:rFonts w:ascii="Times New Roman" w:eastAsia="Times New Roman" w:hAnsi="Times New Roman" w:cs="Times New Roman"/>
                <w:color w:val="000000"/>
                <w:sz w:val="24"/>
                <w:szCs w:val="24"/>
              </w:rPr>
              <w:t>0.97</w:t>
            </w:r>
          </w:p>
        </w:tc>
        <w:tc>
          <w:tcPr>
            <w:tcW w:w="1301" w:type="dxa"/>
            <w:shd w:val="clear" w:color="auto" w:fill="auto"/>
            <w:noWrap/>
            <w:vAlign w:val="bottom"/>
            <w:hideMark/>
          </w:tcPr>
          <w:p w14:paraId="41DA6778" w14:textId="77777777" w:rsidR="00115C4B" w:rsidRPr="0082470C" w:rsidRDefault="00115C4B" w:rsidP="0026176B">
            <w:pPr>
              <w:spacing w:after="0" w:line="240" w:lineRule="auto"/>
              <w:jc w:val="right"/>
              <w:rPr>
                <w:rFonts w:ascii="Times New Roman" w:eastAsia="Times New Roman" w:hAnsi="Times New Roman" w:cs="Times New Roman"/>
                <w:color w:val="000000"/>
                <w:sz w:val="24"/>
                <w:szCs w:val="24"/>
              </w:rPr>
            </w:pPr>
            <w:r w:rsidRPr="0082470C">
              <w:rPr>
                <w:rFonts w:ascii="Times New Roman" w:eastAsia="Times New Roman" w:hAnsi="Times New Roman" w:cs="Times New Roman"/>
                <w:color w:val="000000"/>
                <w:sz w:val="24"/>
                <w:szCs w:val="24"/>
              </w:rPr>
              <w:t>0.33</w:t>
            </w:r>
          </w:p>
        </w:tc>
      </w:tr>
      <w:tr w:rsidR="00115C4B" w:rsidRPr="0082470C" w14:paraId="1BCA472D" w14:textId="77777777" w:rsidTr="0026176B">
        <w:trPr>
          <w:trHeight w:val="332"/>
        </w:trPr>
        <w:tc>
          <w:tcPr>
            <w:tcW w:w="1444" w:type="dxa"/>
            <w:shd w:val="clear" w:color="auto" w:fill="auto"/>
            <w:noWrap/>
            <w:vAlign w:val="bottom"/>
            <w:hideMark/>
          </w:tcPr>
          <w:p w14:paraId="555AA9A6" w14:textId="77777777" w:rsidR="00115C4B" w:rsidRPr="0082470C" w:rsidRDefault="00115C4B" w:rsidP="0026176B">
            <w:pPr>
              <w:spacing w:after="0" w:line="240" w:lineRule="auto"/>
              <w:rPr>
                <w:rFonts w:ascii="Times New Roman" w:eastAsia="Times New Roman" w:hAnsi="Times New Roman" w:cs="Times New Roman"/>
                <w:color w:val="000000"/>
                <w:sz w:val="24"/>
                <w:szCs w:val="24"/>
              </w:rPr>
            </w:pPr>
            <w:r w:rsidRPr="0082470C">
              <w:rPr>
                <w:rFonts w:ascii="Times New Roman" w:eastAsia="Times New Roman" w:hAnsi="Times New Roman" w:cs="Times New Roman"/>
                <w:color w:val="000000"/>
                <w:sz w:val="24"/>
                <w:szCs w:val="24"/>
              </w:rPr>
              <w:t>Rosin</w:t>
            </w:r>
          </w:p>
        </w:tc>
        <w:tc>
          <w:tcPr>
            <w:tcW w:w="1249" w:type="dxa"/>
            <w:shd w:val="clear" w:color="auto" w:fill="auto"/>
            <w:noWrap/>
            <w:vAlign w:val="bottom"/>
            <w:hideMark/>
          </w:tcPr>
          <w:p w14:paraId="122B2E6F" w14:textId="77777777" w:rsidR="00115C4B" w:rsidRPr="0082470C" w:rsidRDefault="00115C4B" w:rsidP="0026176B">
            <w:pPr>
              <w:spacing w:after="0" w:line="240" w:lineRule="auto"/>
              <w:jc w:val="right"/>
              <w:rPr>
                <w:rFonts w:ascii="Times New Roman" w:eastAsia="Times New Roman" w:hAnsi="Times New Roman" w:cs="Times New Roman"/>
                <w:color w:val="000000"/>
                <w:sz w:val="24"/>
                <w:szCs w:val="24"/>
              </w:rPr>
            </w:pPr>
            <w:r w:rsidRPr="0082470C">
              <w:rPr>
                <w:rFonts w:ascii="Times New Roman" w:eastAsia="Times New Roman" w:hAnsi="Times New Roman" w:cs="Times New Roman"/>
                <w:color w:val="000000"/>
                <w:sz w:val="24"/>
                <w:szCs w:val="24"/>
              </w:rPr>
              <w:t>30</w:t>
            </w:r>
          </w:p>
        </w:tc>
        <w:tc>
          <w:tcPr>
            <w:tcW w:w="1249" w:type="dxa"/>
            <w:shd w:val="clear" w:color="auto" w:fill="auto"/>
            <w:noWrap/>
            <w:vAlign w:val="bottom"/>
            <w:hideMark/>
          </w:tcPr>
          <w:p w14:paraId="1DA105BC" w14:textId="77777777" w:rsidR="00115C4B" w:rsidRPr="0082470C" w:rsidRDefault="00115C4B" w:rsidP="0026176B">
            <w:pPr>
              <w:spacing w:after="0" w:line="240" w:lineRule="auto"/>
              <w:jc w:val="right"/>
              <w:rPr>
                <w:rFonts w:ascii="Times New Roman" w:eastAsia="Times New Roman" w:hAnsi="Times New Roman" w:cs="Times New Roman"/>
                <w:color w:val="000000"/>
                <w:sz w:val="24"/>
                <w:szCs w:val="24"/>
              </w:rPr>
            </w:pPr>
            <w:r w:rsidRPr="0082470C">
              <w:rPr>
                <w:rFonts w:ascii="Times New Roman" w:eastAsia="Times New Roman" w:hAnsi="Times New Roman" w:cs="Times New Roman"/>
                <w:color w:val="000000"/>
                <w:sz w:val="24"/>
                <w:szCs w:val="24"/>
              </w:rPr>
              <w:t>1.78</w:t>
            </w:r>
          </w:p>
        </w:tc>
        <w:tc>
          <w:tcPr>
            <w:tcW w:w="1301" w:type="dxa"/>
            <w:shd w:val="clear" w:color="auto" w:fill="auto"/>
            <w:noWrap/>
            <w:vAlign w:val="bottom"/>
            <w:hideMark/>
          </w:tcPr>
          <w:p w14:paraId="4565B39F" w14:textId="77777777" w:rsidR="00115C4B" w:rsidRPr="0082470C" w:rsidRDefault="00115C4B" w:rsidP="0026176B">
            <w:pPr>
              <w:spacing w:after="0" w:line="240" w:lineRule="auto"/>
              <w:jc w:val="right"/>
              <w:rPr>
                <w:rFonts w:ascii="Times New Roman" w:eastAsia="Times New Roman" w:hAnsi="Times New Roman" w:cs="Times New Roman"/>
                <w:color w:val="000000"/>
                <w:sz w:val="24"/>
                <w:szCs w:val="24"/>
              </w:rPr>
            </w:pPr>
            <w:r w:rsidRPr="0082470C">
              <w:rPr>
                <w:rFonts w:ascii="Times New Roman" w:eastAsia="Times New Roman" w:hAnsi="Times New Roman" w:cs="Times New Roman"/>
                <w:color w:val="000000"/>
                <w:sz w:val="24"/>
                <w:szCs w:val="24"/>
              </w:rPr>
              <w:t>1.95</w:t>
            </w:r>
          </w:p>
        </w:tc>
        <w:tc>
          <w:tcPr>
            <w:tcW w:w="1379" w:type="dxa"/>
            <w:shd w:val="clear" w:color="auto" w:fill="auto"/>
            <w:noWrap/>
            <w:vAlign w:val="bottom"/>
            <w:hideMark/>
          </w:tcPr>
          <w:p w14:paraId="69A8A8AF" w14:textId="77777777" w:rsidR="00115C4B" w:rsidRPr="0082470C" w:rsidRDefault="00115C4B" w:rsidP="0026176B">
            <w:pPr>
              <w:spacing w:after="0" w:line="240" w:lineRule="auto"/>
              <w:jc w:val="right"/>
              <w:rPr>
                <w:rFonts w:ascii="Times New Roman" w:eastAsia="Times New Roman" w:hAnsi="Times New Roman" w:cs="Times New Roman"/>
                <w:color w:val="000000"/>
                <w:sz w:val="24"/>
                <w:szCs w:val="24"/>
              </w:rPr>
            </w:pPr>
            <w:r w:rsidRPr="0082470C">
              <w:rPr>
                <w:rFonts w:ascii="Times New Roman" w:eastAsia="Times New Roman" w:hAnsi="Times New Roman" w:cs="Times New Roman"/>
                <w:color w:val="000000"/>
                <w:sz w:val="24"/>
                <w:szCs w:val="24"/>
              </w:rPr>
              <w:t>0.79</w:t>
            </w:r>
          </w:p>
        </w:tc>
        <w:tc>
          <w:tcPr>
            <w:tcW w:w="1301" w:type="dxa"/>
            <w:shd w:val="clear" w:color="auto" w:fill="auto"/>
            <w:noWrap/>
            <w:vAlign w:val="bottom"/>
            <w:hideMark/>
          </w:tcPr>
          <w:p w14:paraId="065C3E2F" w14:textId="77777777" w:rsidR="00115C4B" w:rsidRPr="0082470C" w:rsidRDefault="00115C4B" w:rsidP="0026176B">
            <w:pPr>
              <w:spacing w:after="0" w:line="240" w:lineRule="auto"/>
              <w:jc w:val="right"/>
              <w:rPr>
                <w:rFonts w:ascii="Times New Roman" w:eastAsia="Times New Roman" w:hAnsi="Times New Roman" w:cs="Times New Roman"/>
                <w:color w:val="000000"/>
                <w:sz w:val="24"/>
                <w:szCs w:val="24"/>
              </w:rPr>
            </w:pPr>
            <w:r w:rsidRPr="0082470C">
              <w:rPr>
                <w:rFonts w:ascii="Times New Roman" w:eastAsia="Times New Roman" w:hAnsi="Times New Roman" w:cs="Times New Roman"/>
                <w:color w:val="000000"/>
                <w:sz w:val="24"/>
                <w:szCs w:val="24"/>
              </w:rPr>
              <w:t>0.58</w:t>
            </w:r>
          </w:p>
        </w:tc>
      </w:tr>
      <w:tr w:rsidR="00115C4B" w:rsidRPr="0082470C" w14:paraId="1CE6AE87" w14:textId="77777777" w:rsidTr="0026176B">
        <w:trPr>
          <w:trHeight w:val="332"/>
        </w:trPr>
        <w:tc>
          <w:tcPr>
            <w:tcW w:w="1444" w:type="dxa"/>
            <w:shd w:val="clear" w:color="auto" w:fill="auto"/>
            <w:noWrap/>
            <w:vAlign w:val="bottom"/>
            <w:hideMark/>
          </w:tcPr>
          <w:p w14:paraId="3A19425E" w14:textId="77777777" w:rsidR="00115C4B" w:rsidRPr="0082470C" w:rsidRDefault="00115C4B" w:rsidP="0026176B">
            <w:pPr>
              <w:spacing w:after="0" w:line="240" w:lineRule="auto"/>
              <w:rPr>
                <w:rFonts w:ascii="Times New Roman" w:eastAsia="Times New Roman" w:hAnsi="Times New Roman" w:cs="Times New Roman"/>
                <w:color w:val="000000"/>
                <w:sz w:val="24"/>
                <w:szCs w:val="24"/>
              </w:rPr>
            </w:pPr>
            <w:r w:rsidRPr="0082470C">
              <w:rPr>
                <w:rFonts w:ascii="Times New Roman" w:eastAsia="Times New Roman" w:hAnsi="Times New Roman" w:cs="Times New Roman"/>
                <w:color w:val="000000"/>
                <w:sz w:val="24"/>
                <w:szCs w:val="24"/>
              </w:rPr>
              <w:t>Yen</w:t>
            </w:r>
          </w:p>
        </w:tc>
        <w:tc>
          <w:tcPr>
            <w:tcW w:w="1249" w:type="dxa"/>
            <w:shd w:val="clear" w:color="auto" w:fill="auto"/>
            <w:noWrap/>
            <w:vAlign w:val="bottom"/>
            <w:hideMark/>
          </w:tcPr>
          <w:p w14:paraId="7613F2C0" w14:textId="77777777" w:rsidR="00115C4B" w:rsidRPr="0082470C" w:rsidRDefault="00115C4B" w:rsidP="0026176B">
            <w:pPr>
              <w:spacing w:after="0" w:line="240" w:lineRule="auto"/>
              <w:jc w:val="right"/>
              <w:rPr>
                <w:rFonts w:ascii="Times New Roman" w:eastAsia="Times New Roman" w:hAnsi="Times New Roman" w:cs="Times New Roman"/>
                <w:color w:val="000000"/>
                <w:sz w:val="24"/>
                <w:szCs w:val="24"/>
              </w:rPr>
            </w:pPr>
            <w:r w:rsidRPr="0082470C">
              <w:rPr>
                <w:rFonts w:ascii="Times New Roman" w:eastAsia="Times New Roman" w:hAnsi="Times New Roman" w:cs="Times New Roman"/>
                <w:color w:val="000000"/>
                <w:sz w:val="24"/>
                <w:szCs w:val="24"/>
              </w:rPr>
              <w:t>28</w:t>
            </w:r>
          </w:p>
        </w:tc>
        <w:tc>
          <w:tcPr>
            <w:tcW w:w="1249" w:type="dxa"/>
            <w:shd w:val="clear" w:color="auto" w:fill="auto"/>
            <w:noWrap/>
            <w:vAlign w:val="bottom"/>
            <w:hideMark/>
          </w:tcPr>
          <w:p w14:paraId="7654B173" w14:textId="77777777" w:rsidR="00115C4B" w:rsidRPr="0082470C" w:rsidRDefault="00115C4B" w:rsidP="0026176B">
            <w:pPr>
              <w:spacing w:after="0" w:line="240" w:lineRule="auto"/>
              <w:jc w:val="right"/>
              <w:rPr>
                <w:rFonts w:ascii="Times New Roman" w:eastAsia="Times New Roman" w:hAnsi="Times New Roman" w:cs="Times New Roman"/>
                <w:color w:val="000000"/>
                <w:sz w:val="24"/>
                <w:szCs w:val="24"/>
              </w:rPr>
            </w:pPr>
            <w:r w:rsidRPr="0082470C">
              <w:rPr>
                <w:rFonts w:ascii="Times New Roman" w:eastAsia="Times New Roman" w:hAnsi="Times New Roman" w:cs="Times New Roman"/>
                <w:color w:val="000000"/>
                <w:sz w:val="24"/>
                <w:szCs w:val="24"/>
              </w:rPr>
              <w:t>1.57</w:t>
            </w:r>
          </w:p>
        </w:tc>
        <w:tc>
          <w:tcPr>
            <w:tcW w:w="1301" w:type="dxa"/>
            <w:shd w:val="clear" w:color="auto" w:fill="auto"/>
            <w:noWrap/>
            <w:vAlign w:val="bottom"/>
            <w:hideMark/>
          </w:tcPr>
          <w:p w14:paraId="2A2872CD" w14:textId="77777777" w:rsidR="00115C4B" w:rsidRPr="0082470C" w:rsidRDefault="00115C4B" w:rsidP="0026176B">
            <w:pPr>
              <w:spacing w:after="0" w:line="240" w:lineRule="auto"/>
              <w:jc w:val="right"/>
              <w:rPr>
                <w:rFonts w:ascii="Times New Roman" w:eastAsia="Times New Roman" w:hAnsi="Times New Roman" w:cs="Times New Roman"/>
                <w:color w:val="000000"/>
                <w:sz w:val="24"/>
                <w:szCs w:val="24"/>
              </w:rPr>
            </w:pPr>
            <w:r w:rsidRPr="0082470C">
              <w:rPr>
                <w:rFonts w:ascii="Times New Roman" w:eastAsia="Times New Roman" w:hAnsi="Times New Roman" w:cs="Times New Roman"/>
                <w:color w:val="000000"/>
                <w:sz w:val="24"/>
                <w:szCs w:val="24"/>
              </w:rPr>
              <w:t>1.78</w:t>
            </w:r>
          </w:p>
        </w:tc>
        <w:tc>
          <w:tcPr>
            <w:tcW w:w="1379" w:type="dxa"/>
            <w:shd w:val="clear" w:color="auto" w:fill="auto"/>
            <w:noWrap/>
            <w:vAlign w:val="bottom"/>
            <w:hideMark/>
          </w:tcPr>
          <w:p w14:paraId="6CC8FD35" w14:textId="77777777" w:rsidR="00115C4B" w:rsidRPr="0082470C" w:rsidRDefault="00115C4B" w:rsidP="0026176B">
            <w:pPr>
              <w:spacing w:after="0" w:line="240" w:lineRule="auto"/>
              <w:jc w:val="right"/>
              <w:rPr>
                <w:rFonts w:ascii="Times New Roman" w:eastAsia="Times New Roman" w:hAnsi="Times New Roman" w:cs="Times New Roman"/>
                <w:color w:val="000000"/>
                <w:sz w:val="24"/>
                <w:szCs w:val="24"/>
              </w:rPr>
            </w:pPr>
            <w:r w:rsidRPr="0082470C">
              <w:rPr>
                <w:rFonts w:ascii="Times New Roman" w:eastAsia="Times New Roman" w:hAnsi="Times New Roman" w:cs="Times New Roman"/>
                <w:color w:val="000000"/>
                <w:sz w:val="24"/>
                <w:szCs w:val="24"/>
              </w:rPr>
              <w:t>0.83</w:t>
            </w:r>
          </w:p>
        </w:tc>
        <w:tc>
          <w:tcPr>
            <w:tcW w:w="1301" w:type="dxa"/>
            <w:shd w:val="clear" w:color="auto" w:fill="auto"/>
            <w:noWrap/>
            <w:vAlign w:val="bottom"/>
            <w:hideMark/>
          </w:tcPr>
          <w:p w14:paraId="75A6D92E" w14:textId="77777777" w:rsidR="00115C4B" w:rsidRPr="0082470C" w:rsidRDefault="00115C4B" w:rsidP="0026176B">
            <w:pPr>
              <w:spacing w:after="0" w:line="240" w:lineRule="auto"/>
              <w:jc w:val="right"/>
              <w:rPr>
                <w:rFonts w:ascii="Times New Roman" w:eastAsia="Times New Roman" w:hAnsi="Times New Roman" w:cs="Times New Roman"/>
                <w:color w:val="000000"/>
                <w:sz w:val="24"/>
                <w:szCs w:val="24"/>
              </w:rPr>
            </w:pPr>
            <w:r w:rsidRPr="0082470C">
              <w:rPr>
                <w:rFonts w:ascii="Times New Roman" w:eastAsia="Times New Roman" w:hAnsi="Times New Roman" w:cs="Times New Roman"/>
                <w:color w:val="000000"/>
                <w:sz w:val="24"/>
                <w:szCs w:val="24"/>
              </w:rPr>
              <w:t>0.56</w:t>
            </w:r>
          </w:p>
        </w:tc>
      </w:tr>
    </w:tbl>
    <w:p w14:paraId="58C22B69" w14:textId="77777777" w:rsidR="00115C4B" w:rsidRDefault="00115C4B" w:rsidP="00115C4B">
      <w:pPr>
        <w:spacing w:after="200" w:line="480" w:lineRule="auto"/>
        <w:rPr>
          <w:rFonts w:ascii="Times New Roman" w:eastAsia="Times New Roman" w:hAnsi="Times New Roman" w:cs="Times New Roman"/>
          <w:sz w:val="24"/>
          <w:szCs w:val="24"/>
        </w:rPr>
      </w:pPr>
    </w:p>
    <w:p w14:paraId="2C084818" w14:textId="77777777" w:rsidR="00115C4B" w:rsidRPr="00B26FA5" w:rsidRDefault="00115C4B" w:rsidP="00115C4B">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4</w:t>
      </w:r>
      <w:r w:rsidRPr="00B26FA5">
        <w:rPr>
          <w:rFonts w:ascii="Times New Roman" w:eastAsia="Times New Roman" w:hAnsi="Times New Roman" w:cs="Times New Roman"/>
          <w:sz w:val="24"/>
          <w:szCs w:val="24"/>
        </w:rPr>
        <w:t xml:space="preserve">: ME permeability for different tortuosity methods applied when calculating </w:t>
      </w:r>
      <m:oMath>
        <m:r>
          <w:rPr>
            <w:rFonts w:ascii="Cambria Math" w:eastAsia="Times New Roman" w:hAnsi="Cambria Math" w:cs="Times New Roman"/>
            <w:sz w:val="24"/>
            <w:szCs w:val="24"/>
          </w:rPr>
          <m:t>k</m:t>
        </m:r>
      </m:oMath>
      <w:r w:rsidRPr="00B26FA5">
        <w:rPr>
          <w:rFonts w:ascii="Times New Roman" w:eastAsia="Times New Roman" w:hAnsi="Times New Roman" w:cs="Times New Roman"/>
          <w:sz w:val="24"/>
          <w:szCs w:val="24"/>
        </w:rPr>
        <w:t xml:space="preserve"> from the KC relationship shows that Li and Yu 2011 generally returns lower ME than other tested methods. Note that changes to the KC shape factor will alter these values.</w:t>
      </w:r>
    </w:p>
    <w:tbl>
      <w:tblPr>
        <w:tblW w:w="5000" w:type="pct"/>
        <w:tblBorders>
          <w:top w:val="single" w:sz="4" w:space="0" w:color="auto"/>
          <w:left w:val="single" w:sz="4" w:space="0" w:color="auto"/>
          <w:bottom w:val="single" w:sz="4" w:space="0" w:color="auto"/>
          <w:right w:val="single" w:sz="4" w:space="0" w:color="auto"/>
          <w:insideH w:val="single" w:sz="4" w:space="0" w:color="auto"/>
        </w:tblBorders>
        <w:tblLayout w:type="fixed"/>
        <w:tblLook w:val="04A0" w:firstRow="1" w:lastRow="0" w:firstColumn="1" w:lastColumn="0" w:noHBand="0" w:noVBand="1"/>
      </w:tblPr>
      <w:tblGrid>
        <w:gridCol w:w="986"/>
        <w:gridCol w:w="1081"/>
        <w:gridCol w:w="1118"/>
        <w:gridCol w:w="1225"/>
        <w:gridCol w:w="1475"/>
        <w:gridCol w:w="1567"/>
        <w:gridCol w:w="1898"/>
      </w:tblGrid>
      <w:tr w:rsidR="00115C4B" w:rsidRPr="00F741AD" w14:paraId="400D9D5B" w14:textId="77777777" w:rsidTr="0026176B">
        <w:trPr>
          <w:trHeight w:val="377"/>
        </w:trPr>
        <w:tc>
          <w:tcPr>
            <w:tcW w:w="52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C2783D" w14:textId="77777777" w:rsidR="00115C4B" w:rsidRPr="00F741AD" w:rsidRDefault="00115C4B" w:rsidP="0026176B">
            <w:pPr>
              <w:spacing w:after="0" w:line="240" w:lineRule="auto"/>
              <w:rPr>
                <w:rFonts w:ascii="Arial" w:eastAsia="Times New Roman" w:hAnsi="Arial" w:cs="Arial"/>
                <w:sz w:val="18"/>
                <w:szCs w:val="18"/>
              </w:rPr>
            </w:pPr>
            <w:r w:rsidRPr="00F741AD">
              <w:rPr>
                <w:rFonts w:ascii="Arial" w:eastAsia="Times New Roman" w:hAnsi="Arial" w:cs="Arial"/>
                <w:sz w:val="18"/>
                <w:szCs w:val="18"/>
              </w:rPr>
              <w:t> </w:t>
            </w:r>
          </w:p>
        </w:tc>
        <w:tc>
          <w:tcPr>
            <w:tcW w:w="578" w:type="pct"/>
            <w:tcBorders>
              <w:top w:val="single" w:sz="4" w:space="0" w:color="auto"/>
              <w:bottom w:val="single" w:sz="4" w:space="0" w:color="auto"/>
              <w:right w:val="single" w:sz="4" w:space="0" w:color="auto"/>
            </w:tcBorders>
            <w:shd w:val="clear" w:color="auto" w:fill="auto"/>
            <w:noWrap/>
            <w:vAlign w:val="bottom"/>
            <w:hideMark/>
          </w:tcPr>
          <w:p w14:paraId="438BACDA" w14:textId="77777777" w:rsidR="00115C4B" w:rsidRPr="00F741AD" w:rsidRDefault="00115C4B" w:rsidP="0026176B">
            <w:pPr>
              <w:spacing w:after="0" w:line="240" w:lineRule="auto"/>
              <w:jc w:val="right"/>
              <w:rPr>
                <w:rFonts w:ascii="Arial" w:eastAsia="Times New Roman" w:hAnsi="Arial" w:cs="Arial"/>
                <w:i/>
                <w:iCs/>
                <w:sz w:val="18"/>
                <w:szCs w:val="18"/>
              </w:rPr>
            </w:pPr>
            <w:r w:rsidRPr="00F741AD">
              <w:rPr>
                <w:rFonts w:ascii="Arial" w:eastAsia="Times New Roman" w:hAnsi="Arial" w:cs="Arial"/>
                <w:i/>
                <w:iCs/>
                <w:sz w:val="18"/>
                <w:szCs w:val="18"/>
              </w:rPr>
              <w:t>Boudreau (1996)</w:t>
            </w:r>
          </w:p>
        </w:tc>
        <w:tc>
          <w:tcPr>
            <w:tcW w:w="598" w:type="pct"/>
            <w:tcBorders>
              <w:top w:val="single" w:sz="4" w:space="0" w:color="auto"/>
              <w:bottom w:val="single" w:sz="4" w:space="0" w:color="auto"/>
              <w:right w:val="single" w:sz="4" w:space="0" w:color="auto"/>
            </w:tcBorders>
            <w:shd w:val="clear" w:color="auto" w:fill="auto"/>
            <w:noWrap/>
            <w:vAlign w:val="bottom"/>
            <w:hideMark/>
          </w:tcPr>
          <w:p w14:paraId="6073083A" w14:textId="77777777" w:rsidR="00115C4B" w:rsidRPr="00F741AD" w:rsidRDefault="00115C4B" w:rsidP="0026176B">
            <w:pPr>
              <w:spacing w:after="0" w:line="240" w:lineRule="auto"/>
              <w:jc w:val="right"/>
              <w:rPr>
                <w:rFonts w:ascii="Arial" w:eastAsia="Times New Roman" w:hAnsi="Arial" w:cs="Arial"/>
                <w:i/>
                <w:iCs/>
                <w:sz w:val="18"/>
                <w:szCs w:val="18"/>
              </w:rPr>
            </w:pPr>
            <w:r w:rsidRPr="00F741AD">
              <w:rPr>
                <w:rFonts w:ascii="Arial" w:eastAsia="Times New Roman" w:hAnsi="Arial" w:cs="Arial"/>
                <w:i/>
                <w:iCs/>
                <w:sz w:val="18"/>
                <w:szCs w:val="18"/>
              </w:rPr>
              <w:t>Yu and Li (2004)</w:t>
            </w:r>
          </w:p>
        </w:tc>
        <w:tc>
          <w:tcPr>
            <w:tcW w:w="655" w:type="pct"/>
            <w:tcBorders>
              <w:top w:val="single" w:sz="4" w:space="0" w:color="auto"/>
              <w:bottom w:val="single" w:sz="4" w:space="0" w:color="auto"/>
              <w:right w:val="single" w:sz="4" w:space="0" w:color="auto"/>
            </w:tcBorders>
            <w:shd w:val="clear" w:color="auto" w:fill="auto"/>
            <w:noWrap/>
            <w:vAlign w:val="bottom"/>
            <w:hideMark/>
          </w:tcPr>
          <w:p w14:paraId="380F7B87" w14:textId="77777777" w:rsidR="00115C4B" w:rsidRPr="00F741AD" w:rsidRDefault="00115C4B" w:rsidP="0026176B">
            <w:pPr>
              <w:spacing w:after="0" w:line="240" w:lineRule="auto"/>
              <w:jc w:val="right"/>
              <w:rPr>
                <w:rFonts w:ascii="Arial" w:eastAsia="Times New Roman" w:hAnsi="Arial" w:cs="Arial"/>
                <w:i/>
                <w:iCs/>
                <w:sz w:val="18"/>
                <w:szCs w:val="18"/>
              </w:rPr>
            </w:pPr>
            <w:r w:rsidRPr="00F741AD">
              <w:rPr>
                <w:rFonts w:ascii="Arial" w:eastAsia="Times New Roman" w:hAnsi="Arial" w:cs="Arial"/>
                <w:i/>
                <w:iCs/>
                <w:sz w:val="18"/>
                <w:szCs w:val="18"/>
              </w:rPr>
              <w:t>Li and Yu (2011)</w:t>
            </w:r>
          </w:p>
        </w:tc>
        <w:tc>
          <w:tcPr>
            <w:tcW w:w="789" w:type="pct"/>
            <w:tcBorders>
              <w:top w:val="single" w:sz="4" w:space="0" w:color="auto"/>
              <w:bottom w:val="single" w:sz="4" w:space="0" w:color="auto"/>
              <w:right w:val="single" w:sz="4" w:space="0" w:color="auto"/>
            </w:tcBorders>
            <w:shd w:val="clear" w:color="auto" w:fill="auto"/>
            <w:noWrap/>
            <w:vAlign w:val="bottom"/>
            <w:hideMark/>
          </w:tcPr>
          <w:p w14:paraId="4502B772" w14:textId="77777777" w:rsidR="00115C4B" w:rsidRPr="00F741AD" w:rsidRDefault="00115C4B" w:rsidP="0026176B">
            <w:pPr>
              <w:spacing w:after="0" w:line="240" w:lineRule="auto"/>
              <w:jc w:val="right"/>
              <w:rPr>
                <w:rFonts w:ascii="Arial" w:eastAsia="Times New Roman" w:hAnsi="Arial" w:cs="Arial"/>
                <w:i/>
                <w:iCs/>
                <w:sz w:val="18"/>
                <w:szCs w:val="18"/>
              </w:rPr>
            </w:pPr>
            <w:proofErr w:type="spellStart"/>
            <w:r w:rsidRPr="00F741AD">
              <w:rPr>
                <w:rFonts w:ascii="Arial" w:eastAsia="Times New Roman" w:hAnsi="Arial" w:cs="Arial"/>
                <w:i/>
                <w:iCs/>
                <w:sz w:val="18"/>
                <w:szCs w:val="18"/>
              </w:rPr>
              <w:t>Matyka</w:t>
            </w:r>
            <w:proofErr w:type="spellEnd"/>
            <w:r w:rsidRPr="00F741AD">
              <w:rPr>
                <w:rFonts w:ascii="Arial" w:eastAsia="Times New Roman" w:hAnsi="Arial" w:cs="Arial"/>
                <w:i/>
                <w:iCs/>
                <w:sz w:val="18"/>
                <w:szCs w:val="18"/>
              </w:rPr>
              <w:t xml:space="preserve"> et. Al. (2008)</w:t>
            </w:r>
          </w:p>
        </w:tc>
        <w:tc>
          <w:tcPr>
            <w:tcW w:w="838" w:type="pct"/>
            <w:tcBorders>
              <w:top w:val="single" w:sz="4" w:space="0" w:color="auto"/>
              <w:bottom w:val="single" w:sz="4" w:space="0" w:color="auto"/>
              <w:right w:val="single" w:sz="4" w:space="0" w:color="auto"/>
            </w:tcBorders>
            <w:shd w:val="clear" w:color="auto" w:fill="auto"/>
            <w:noWrap/>
            <w:vAlign w:val="bottom"/>
            <w:hideMark/>
          </w:tcPr>
          <w:p w14:paraId="14445C3F" w14:textId="77777777" w:rsidR="00115C4B" w:rsidRPr="00F741AD" w:rsidRDefault="00115C4B" w:rsidP="0026176B">
            <w:pPr>
              <w:spacing w:after="0" w:line="240" w:lineRule="auto"/>
              <w:jc w:val="right"/>
              <w:rPr>
                <w:rFonts w:ascii="Arial" w:eastAsia="Times New Roman" w:hAnsi="Arial" w:cs="Arial"/>
                <w:i/>
                <w:iCs/>
                <w:sz w:val="18"/>
                <w:szCs w:val="18"/>
              </w:rPr>
            </w:pPr>
            <w:proofErr w:type="spellStart"/>
            <w:r w:rsidRPr="00F741AD">
              <w:rPr>
                <w:rFonts w:ascii="Arial" w:eastAsia="Times New Roman" w:hAnsi="Arial" w:cs="Arial"/>
                <w:i/>
                <w:iCs/>
                <w:sz w:val="18"/>
                <w:szCs w:val="18"/>
              </w:rPr>
              <w:t>Koponen</w:t>
            </w:r>
            <w:proofErr w:type="spellEnd"/>
            <w:r w:rsidRPr="00F741AD">
              <w:rPr>
                <w:rFonts w:ascii="Arial" w:eastAsia="Times New Roman" w:hAnsi="Arial" w:cs="Arial"/>
                <w:i/>
                <w:iCs/>
                <w:sz w:val="18"/>
                <w:szCs w:val="18"/>
              </w:rPr>
              <w:t xml:space="preserve"> et. al. (1996)</w:t>
            </w:r>
          </w:p>
        </w:tc>
        <w:tc>
          <w:tcPr>
            <w:tcW w:w="1016" w:type="pct"/>
            <w:tcBorders>
              <w:top w:val="single" w:sz="4" w:space="0" w:color="auto"/>
              <w:bottom w:val="single" w:sz="4" w:space="0" w:color="auto"/>
              <w:right w:val="single" w:sz="4" w:space="0" w:color="auto"/>
            </w:tcBorders>
            <w:shd w:val="clear" w:color="auto" w:fill="auto"/>
            <w:noWrap/>
            <w:vAlign w:val="bottom"/>
            <w:hideMark/>
          </w:tcPr>
          <w:p w14:paraId="1D938979" w14:textId="77777777" w:rsidR="00115C4B" w:rsidRPr="00F741AD" w:rsidRDefault="00115C4B" w:rsidP="0026176B">
            <w:pPr>
              <w:spacing w:after="0" w:line="240" w:lineRule="auto"/>
              <w:jc w:val="right"/>
              <w:rPr>
                <w:rFonts w:ascii="Arial" w:eastAsia="Times New Roman" w:hAnsi="Arial" w:cs="Arial"/>
                <w:i/>
                <w:iCs/>
                <w:sz w:val="18"/>
                <w:szCs w:val="18"/>
              </w:rPr>
            </w:pPr>
            <w:r w:rsidRPr="00F741AD">
              <w:rPr>
                <w:rFonts w:ascii="Arial" w:eastAsia="Times New Roman" w:hAnsi="Arial" w:cs="Arial"/>
                <w:i/>
                <w:iCs/>
                <w:sz w:val="18"/>
                <w:szCs w:val="18"/>
              </w:rPr>
              <w:t>Iverson &amp; Jorgensen (1993)</w:t>
            </w:r>
          </w:p>
        </w:tc>
      </w:tr>
      <w:tr w:rsidR="00115C4B" w:rsidRPr="00F741AD" w14:paraId="08A48E5A" w14:textId="77777777" w:rsidTr="0026176B">
        <w:trPr>
          <w:trHeight w:val="377"/>
        </w:trPr>
        <w:tc>
          <w:tcPr>
            <w:tcW w:w="52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5A80F3" w14:textId="77777777" w:rsidR="00115C4B" w:rsidRPr="00F741AD" w:rsidRDefault="00115C4B" w:rsidP="0026176B">
            <w:pPr>
              <w:spacing w:after="0" w:line="240" w:lineRule="auto"/>
              <w:rPr>
                <w:rFonts w:ascii="Arial" w:eastAsia="Times New Roman" w:hAnsi="Arial" w:cs="Arial"/>
                <w:sz w:val="18"/>
                <w:szCs w:val="18"/>
              </w:rPr>
            </w:pPr>
            <w:r w:rsidRPr="00F741AD">
              <w:rPr>
                <w:rFonts w:ascii="Arial" w:eastAsia="Times New Roman" w:hAnsi="Arial" w:cs="Arial"/>
                <w:sz w:val="18"/>
                <w:szCs w:val="18"/>
              </w:rPr>
              <w:t>Brink</w:t>
            </w:r>
          </w:p>
        </w:tc>
        <w:tc>
          <w:tcPr>
            <w:tcW w:w="578" w:type="pct"/>
            <w:tcBorders>
              <w:top w:val="single" w:sz="4" w:space="0" w:color="auto"/>
              <w:bottom w:val="single" w:sz="4" w:space="0" w:color="auto"/>
              <w:right w:val="single" w:sz="4" w:space="0" w:color="auto"/>
            </w:tcBorders>
            <w:shd w:val="clear" w:color="auto" w:fill="auto"/>
            <w:noWrap/>
            <w:vAlign w:val="bottom"/>
            <w:hideMark/>
          </w:tcPr>
          <w:p w14:paraId="5C11E2C3" w14:textId="77777777" w:rsidR="00115C4B" w:rsidRPr="00F741AD" w:rsidRDefault="00115C4B" w:rsidP="0026176B">
            <w:pPr>
              <w:spacing w:after="0" w:line="240" w:lineRule="auto"/>
              <w:jc w:val="right"/>
              <w:rPr>
                <w:rFonts w:ascii="Arial" w:eastAsia="Times New Roman" w:hAnsi="Arial" w:cs="Arial"/>
                <w:i/>
                <w:iCs/>
                <w:sz w:val="18"/>
                <w:szCs w:val="18"/>
              </w:rPr>
            </w:pPr>
            <w:r w:rsidRPr="00F741AD">
              <w:rPr>
                <w:rFonts w:ascii="Arial" w:eastAsia="Times New Roman" w:hAnsi="Arial" w:cs="Arial"/>
                <w:i/>
                <w:iCs/>
                <w:sz w:val="18"/>
                <w:szCs w:val="18"/>
              </w:rPr>
              <w:t>-2.94</w:t>
            </w:r>
          </w:p>
        </w:tc>
        <w:tc>
          <w:tcPr>
            <w:tcW w:w="598" w:type="pct"/>
            <w:tcBorders>
              <w:top w:val="single" w:sz="4" w:space="0" w:color="auto"/>
              <w:bottom w:val="single" w:sz="4" w:space="0" w:color="auto"/>
              <w:right w:val="single" w:sz="4" w:space="0" w:color="auto"/>
            </w:tcBorders>
            <w:shd w:val="clear" w:color="auto" w:fill="auto"/>
            <w:noWrap/>
            <w:vAlign w:val="bottom"/>
            <w:hideMark/>
          </w:tcPr>
          <w:p w14:paraId="35352FAD" w14:textId="77777777" w:rsidR="00115C4B" w:rsidRPr="00F741AD" w:rsidRDefault="00115C4B" w:rsidP="0026176B">
            <w:pPr>
              <w:spacing w:after="0" w:line="240" w:lineRule="auto"/>
              <w:jc w:val="right"/>
              <w:rPr>
                <w:rFonts w:ascii="Arial" w:eastAsia="Times New Roman" w:hAnsi="Arial" w:cs="Arial"/>
                <w:i/>
                <w:iCs/>
                <w:sz w:val="18"/>
                <w:szCs w:val="18"/>
              </w:rPr>
            </w:pPr>
            <w:r w:rsidRPr="00F741AD">
              <w:rPr>
                <w:rFonts w:ascii="Arial" w:eastAsia="Times New Roman" w:hAnsi="Arial" w:cs="Arial"/>
                <w:i/>
                <w:iCs/>
                <w:sz w:val="18"/>
                <w:szCs w:val="18"/>
              </w:rPr>
              <w:t>52.16</w:t>
            </w:r>
          </w:p>
        </w:tc>
        <w:tc>
          <w:tcPr>
            <w:tcW w:w="655" w:type="pct"/>
            <w:tcBorders>
              <w:top w:val="single" w:sz="4" w:space="0" w:color="auto"/>
              <w:bottom w:val="single" w:sz="4" w:space="0" w:color="auto"/>
              <w:right w:val="single" w:sz="4" w:space="0" w:color="auto"/>
            </w:tcBorders>
            <w:shd w:val="clear" w:color="auto" w:fill="auto"/>
            <w:noWrap/>
            <w:vAlign w:val="bottom"/>
            <w:hideMark/>
          </w:tcPr>
          <w:p w14:paraId="5472DBB5" w14:textId="77777777" w:rsidR="00115C4B" w:rsidRPr="00F741AD" w:rsidRDefault="00115C4B" w:rsidP="0026176B">
            <w:pPr>
              <w:spacing w:after="0" w:line="240" w:lineRule="auto"/>
              <w:jc w:val="right"/>
              <w:rPr>
                <w:rFonts w:ascii="Arial" w:eastAsia="Times New Roman" w:hAnsi="Arial" w:cs="Arial"/>
                <w:i/>
                <w:iCs/>
                <w:sz w:val="18"/>
                <w:szCs w:val="18"/>
              </w:rPr>
            </w:pPr>
            <w:r w:rsidRPr="00F741AD">
              <w:rPr>
                <w:rFonts w:ascii="Arial" w:eastAsia="Times New Roman" w:hAnsi="Arial" w:cs="Arial"/>
                <w:i/>
                <w:iCs/>
                <w:sz w:val="18"/>
                <w:szCs w:val="18"/>
              </w:rPr>
              <w:t>-0.94</w:t>
            </w:r>
          </w:p>
        </w:tc>
        <w:tc>
          <w:tcPr>
            <w:tcW w:w="789" w:type="pct"/>
            <w:tcBorders>
              <w:top w:val="single" w:sz="4" w:space="0" w:color="auto"/>
              <w:bottom w:val="single" w:sz="4" w:space="0" w:color="auto"/>
              <w:right w:val="single" w:sz="4" w:space="0" w:color="auto"/>
            </w:tcBorders>
            <w:shd w:val="clear" w:color="auto" w:fill="auto"/>
            <w:noWrap/>
            <w:vAlign w:val="bottom"/>
            <w:hideMark/>
          </w:tcPr>
          <w:p w14:paraId="5563A31E" w14:textId="77777777" w:rsidR="00115C4B" w:rsidRPr="00F741AD" w:rsidRDefault="00115C4B" w:rsidP="0026176B">
            <w:pPr>
              <w:spacing w:after="0" w:line="240" w:lineRule="auto"/>
              <w:jc w:val="right"/>
              <w:rPr>
                <w:rFonts w:ascii="Arial" w:eastAsia="Times New Roman" w:hAnsi="Arial" w:cs="Arial"/>
                <w:i/>
                <w:iCs/>
                <w:sz w:val="18"/>
                <w:szCs w:val="18"/>
              </w:rPr>
            </w:pPr>
            <w:r w:rsidRPr="00F741AD">
              <w:rPr>
                <w:rFonts w:ascii="Arial" w:eastAsia="Times New Roman" w:hAnsi="Arial" w:cs="Arial"/>
                <w:i/>
                <w:iCs/>
                <w:sz w:val="18"/>
                <w:szCs w:val="18"/>
              </w:rPr>
              <w:t>59.63</w:t>
            </w:r>
          </w:p>
        </w:tc>
        <w:tc>
          <w:tcPr>
            <w:tcW w:w="838" w:type="pct"/>
            <w:tcBorders>
              <w:top w:val="single" w:sz="4" w:space="0" w:color="auto"/>
              <w:bottom w:val="single" w:sz="4" w:space="0" w:color="auto"/>
              <w:right w:val="single" w:sz="4" w:space="0" w:color="auto"/>
            </w:tcBorders>
            <w:shd w:val="clear" w:color="auto" w:fill="auto"/>
            <w:noWrap/>
            <w:vAlign w:val="bottom"/>
            <w:hideMark/>
          </w:tcPr>
          <w:p w14:paraId="6A75931B" w14:textId="77777777" w:rsidR="00115C4B" w:rsidRPr="00F741AD" w:rsidRDefault="00115C4B" w:rsidP="0026176B">
            <w:pPr>
              <w:spacing w:after="0" w:line="240" w:lineRule="auto"/>
              <w:jc w:val="right"/>
              <w:rPr>
                <w:rFonts w:ascii="Arial" w:eastAsia="Times New Roman" w:hAnsi="Arial" w:cs="Arial"/>
                <w:i/>
                <w:iCs/>
                <w:sz w:val="18"/>
                <w:szCs w:val="18"/>
              </w:rPr>
            </w:pPr>
            <w:r w:rsidRPr="00F741AD">
              <w:rPr>
                <w:rFonts w:ascii="Arial" w:eastAsia="Times New Roman" w:hAnsi="Arial" w:cs="Arial"/>
                <w:i/>
                <w:iCs/>
                <w:sz w:val="18"/>
                <w:szCs w:val="18"/>
              </w:rPr>
              <w:t>-1.04</w:t>
            </w:r>
          </w:p>
        </w:tc>
        <w:tc>
          <w:tcPr>
            <w:tcW w:w="1016" w:type="pct"/>
            <w:tcBorders>
              <w:top w:val="single" w:sz="4" w:space="0" w:color="auto"/>
              <w:bottom w:val="single" w:sz="4" w:space="0" w:color="auto"/>
              <w:right w:val="single" w:sz="4" w:space="0" w:color="auto"/>
            </w:tcBorders>
            <w:shd w:val="clear" w:color="auto" w:fill="auto"/>
            <w:noWrap/>
            <w:vAlign w:val="bottom"/>
            <w:hideMark/>
          </w:tcPr>
          <w:p w14:paraId="3B997183" w14:textId="77777777" w:rsidR="00115C4B" w:rsidRPr="00F741AD" w:rsidRDefault="00115C4B" w:rsidP="0026176B">
            <w:pPr>
              <w:spacing w:after="0" w:line="240" w:lineRule="auto"/>
              <w:jc w:val="right"/>
              <w:rPr>
                <w:rFonts w:ascii="Arial" w:eastAsia="Times New Roman" w:hAnsi="Arial" w:cs="Arial"/>
                <w:i/>
                <w:iCs/>
                <w:sz w:val="18"/>
                <w:szCs w:val="18"/>
              </w:rPr>
            </w:pPr>
            <w:r w:rsidRPr="00F741AD">
              <w:rPr>
                <w:rFonts w:ascii="Arial" w:eastAsia="Times New Roman" w:hAnsi="Arial" w:cs="Arial"/>
                <w:i/>
                <w:iCs/>
                <w:sz w:val="18"/>
                <w:szCs w:val="18"/>
              </w:rPr>
              <w:t>76.84</w:t>
            </w:r>
          </w:p>
        </w:tc>
      </w:tr>
      <w:tr w:rsidR="00115C4B" w:rsidRPr="00F741AD" w14:paraId="78FCC3ED" w14:textId="77777777" w:rsidTr="0026176B">
        <w:trPr>
          <w:trHeight w:val="377"/>
        </w:trPr>
        <w:tc>
          <w:tcPr>
            <w:tcW w:w="52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F5CB6B" w14:textId="77777777" w:rsidR="00115C4B" w:rsidRPr="00F741AD" w:rsidRDefault="00115C4B" w:rsidP="0026176B">
            <w:pPr>
              <w:spacing w:after="0" w:line="240" w:lineRule="auto"/>
              <w:rPr>
                <w:rFonts w:ascii="Arial" w:eastAsia="Times New Roman" w:hAnsi="Arial" w:cs="Arial"/>
                <w:sz w:val="18"/>
                <w:szCs w:val="18"/>
              </w:rPr>
            </w:pPr>
            <w:r w:rsidRPr="00F741AD">
              <w:rPr>
                <w:rFonts w:ascii="Arial" w:eastAsia="Times New Roman" w:hAnsi="Arial" w:cs="Arial"/>
                <w:sz w:val="18"/>
                <w:szCs w:val="18"/>
              </w:rPr>
              <w:t>IK</w:t>
            </w:r>
          </w:p>
        </w:tc>
        <w:tc>
          <w:tcPr>
            <w:tcW w:w="578" w:type="pct"/>
            <w:tcBorders>
              <w:top w:val="single" w:sz="4" w:space="0" w:color="auto"/>
              <w:bottom w:val="single" w:sz="4" w:space="0" w:color="auto"/>
              <w:right w:val="single" w:sz="4" w:space="0" w:color="auto"/>
            </w:tcBorders>
            <w:shd w:val="clear" w:color="auto" w:fill="auto"/>
            <w:noWrap/>
            <w:vAlign w:val="bottom"/>
            <w:hideMark/>
          </w:tcPr>
          <w:p w14:paraId="0F898E9B" w14:textId="77777777" w:rsidR="00115C4B" w:rsidRPr="00F741AD" w:rsidRDefault="00115C4B" w:rsidP="0026176B">
            <w:pPr>
              <w:spacing w:after="0" w:line="240" w:lineRule="auto"/>
              <w:jc w:val="right"/>
              <w:rPr>
                <w:rFonts w:ascii="Arial" w:eastAsia="Times New Roman" w:hAnsi="Arial" w:cs="Arial"/>
                <w:i/>
                <w:iCs/>
                <w:sz w:val="18"/>
                <w:szCs w:val="18"/>
              </w:rPr>
            </w:pPr>
            <w:r w:rsidRPr="00F741AD">
              <w:rPr>
                <w:rFonts w:ascii="Arial" w:eastAsia="Times New Roman" w:hAnsi="Arial" w:cs="Arial"/>
                <w:i/>
                <w:iCs/>
                <w:sz w:val="18"/>
                <w:szCs w:val="18"/>
              </w:rPr>
              <w:t>-1.66</w:t>
            </w:r>
          </w:p>
        </w:tc>
        <w:tc>
          <w:tcPr>
            <w:tcW w:w="598" w:type="pct"/>
            <w:tcBorders>
              <w:top w:val="single" w:sz="4" w:space="0" w:color="auto"/>
              <w:bottom w:val="single" w:sz="4" w:space="0" w:color="auto"/>
              <w:right w:val="single" w:sz="4" w:space="0" w:color="auto"/>
            </w:tcBorders>
            <w:shd w:val="clear" w:color="auto" w:fill="auto"/>
            <w:noWrap/>
            <w:vAlign w:val="bottom"/>
            <w:hideMark/>
          </w:tcPr>
          <w:p w14:paraId="2B3095C5" w14:textId="77777777" w:rsidR="00115C4B" w:rsidRPr="00F741AD" w:rsidRDefault="00115C4B" w:rsidP="0026176B">
            <w:pPr>
              <w:spacing w:after="0" w:line="240" w:lineRule="auto"/>
              <w:jc w:val="right"/>
              <w:rPr>
                <w:rFonts w:ascii="Arial" w:eastAsia="Times New Roman" w:hAnsi="Arial" w:cs="Arial"/>
                <w:i/>
                <w:iCs/>
                <w:sz w:val="18"/>
                <w:szCs w:val="18"/>
              </w:rPr>
            </w:pPr>
            <w:r w:rsidRPr="00F741AD">
              <w:rPr>
                <w:rFonts w:ascii="Arial" w:eastAsia="Times New Roman" w:hAnsi="Arial" w:cs="Arial"/>
                <w:i/>
                <w:iCs/>
                <w:sz w:val="18"/>
                <w:szCs w:val="18"/>
              </w:rPr>
              <w:t>53.82</w:t>
            </w:r>
          </w:p>
        </w:tc>
        <w:tc>
          <w:tcPr>
            <w:tcW w:w="655" w:type="pct"/>
            <w:tcBorders>
              <w:top w:val="single" w:sz="4" w:space="0" w:color="auto"/>
              <w:bottom w:val="single" w:sz="4" w:space="0" w:color="auto"/>
              <w:right w:val="single" w:sz="4" w:space="0" w:color="auto"/>
            </w:tcBorders>
            <w:shd w:val="clear" w:color="auto" w:fill="auto"/>
            <w:noWrap/>
            <w:vAlign w:val="bottom"/>
            <w:hideMark/>
          </w:tcPr>
          <w:p w14:paraId="01EE68A8" w14:textId="77777777" w:rsidR="00115C4B" w:rsidRPr="00F741AD" w:rsidRDefault="00115C4B" w:rsidP="0026176B">
            <w:pPr>
              <w:spacing w:after="0" w:line="240" w:lineRule="auto"/>
              <w:jc w:val="right"/>
              <w:rPr>
                <w:rFonts w:ascii="Arial" w:eastAsia="Times New Roman" w:hAnsi="Arial" w:cs="Arial"/>
                <w:i/>
                <w:iCs/>
                <w:sz w:val="18"/>
                <w:szCs w:val="18"/>
              </w:rPr>
            </w:pPr>
            <w:r w:rsidRPr="00F741AD">
              <w:rPr>
                <w:rFonts w:ascii="Arial" w:eastAsia="Times New Roman" w:hAnsi="Arial" w:cs="Arial"/>
                <w:i/>
                <w:iCs/>
                <w:sz w:val="18"/>
                <w:szCs w:val="18"/>
              </w:rPr>
              <w:t>-0.50</w:t>
            </w:r>
          </w:p>
        </w:tc>
        <w:tc>
          <w:tcPr>
            <w:tcW w:w="789" w:type="pct"/>
            <w:tcBorders>
              <w:top w:val="single" w:sz="4" w:space="0" w:color="auto"/>
              <w:bottom w:val="single" w:sz="4" w:space="0" w:color="auto"/>
              <w:right w:val="single" w:sz="4" w:space="0" w:color="auto"/>
            </w:tcBorders>
            <w:shd w:val="clear" w:color="auto" w:fill="auto"/>
            <w:noWrap/>
            <w:vAlign w:val="bottom"/>
            <w:hideMark/>
          </w:tcPr>
          <w:p w14:paraId="3231B073" w14:textId="77777777" w:rsidR="00115C4B" w:rsidRPr="00F741AD" w:rsidRDefault="00115C4B" w:rsidP="0026176B">
            <w:pPr>
              <w:spacing w:after="0" w:line="240" w:lineRule="auto"/>
              <w:jc w:val="right"/>
              <w:rPr>
                <w:rFonts w:ascii="Arial" w:eastAsia="Times New Roman" w:hAnsi="Arial" w:cs="Arial"/>
                <w:i/>
                <w:iCs/>
                <w:sz w:val="18"/>
                <w:szCs w:val="18"/>
              </w:rPr>
            </w:pPr>
            <w:r w:rsidRPr="00F741AD">
              <w:rPr>
                <w:rFonts w:ascii="Arial" w:eastAsia="Times New Roman" w:hAnsi="Arial" w:cs="Arial"/>
                <w:i/>
                <w:iCs/>
                <w:sz w:val="18"/>
                <w:szCs w:val="18"/>
              </w:rPr>
              <w:t>70.75</w:t>
            </w:r>
          </w:p>
        </w:tc>
        <w:tc>
          <w:tcPr>
            <w:tcW w:w="838" w:type="pct"/>
            <w:tcBorders>
              <w:top w:val="single" w:sz="4" w:space="0" w:color="auto"/>
              <w:bottom w:val="single" w:sz="4" w:space="0" w:color="auto"/>
              <w:right w:val="single" w:sz="4" w:space="0" w:color="auto"/>
            </w:tcBorders>
            <w:shd w:val="clear" w:color="auto" w:fill="auto"/>
            <w:noWrap/>
            <w:vAlign w:val="bottom"/>
            <w:hideMark/>
          </w:tcPr>
          <w:p w14:paraId="374B0731" w14:textId="77777777" w:rsidR="00115C4B" w:rsidRPr="00F741AD" w:rsidRDefault="00115C4B" w:rsidP="0026176B">
            <w:pPr>
              <w:spacing w:after="0" w:line="240" w:lineRule="auto"/>
              <w:jc w:val="right"/>
              <w:rPr>
                <w:rFonts w:ascii="Arial" w:eastAsia="Times New Roman" w:hAnsi="Arial" w:cs="Arial"/>
                <w:i/>
                <w:iCs/>
                <w:sz w:val="18"/>
                <w:szCs w:val="18"/>
              </w:rPr>
            </w:pPr>
            <w:r w:rsidRPr="00F741AD">
              <w:rPr>
                <w:rFonts w:ascii="Arial" w:eastAsia="Times New Roman" w:hAnsi="Arial" w:cs="Arial"/>
                <w:i/>
                <w:iCs/>
                <w:sz w:val="18"/>
                <w:szCs w:val="18"/>
              </w:rPr>
              <w:t>-0.60</w:t>
            </w:r>
          </w:p>
        </w:tc>
        <w:tc>
          <w:tcPr>
            <w:tcW w:w="1016" w:type="pct"/>
            <w:tcBorders>
              <w:top w:val="single" w:sz="4" w:space="0" w:color="auto"/>
              <w:bottom w:val="single" w:sz="4" w:space="0" w:color="auto"/>
              <w:right w:val="single" w:sz="4" w:space="0" w:color="auto"/>
            </w:tcBorders>
            <w:shd w:val="clear" w:color="auto" w:fill="auto"/>
            <w:noWrap/>
            <w:vAlign w:val="bottom"/>
            <w:hideMark/>
          </w:tcPr>
          <w:p w14:paraId="545FC45B" w14:textId="77777777" w:rsidR="00115C4B" w:rsidRPr="00F741AD" w:rsidRDefault="00115C4B" w:rsidP="0026176B">
            <w:pPr>
              <w:spacing w:after="0" w:line="240" w:lineRule="auto"/>
              <w:jc w:val="right"/>
              <w:rPr>
                <w:rFonts w:ascii="Arial" w:eastAsia="Times New Roman" w:hAnsi="Arial" w:cs="Arial"/>
                <w:i/>
                <w:iCs/>
                <w:sz w:val="18"/>
                <w:szCs w:val="18"/>
              </w:rPr>
            </w:pPr>
            <w:r w:rsidRPr="00F741AD">
              <w:rPr>
                <w:rFonts w:ascii="Arial" w:eastAsia="Times New Roman" w:hAnsi="Arial" w:cs="Arial"/>
                <w:i/>
                <w:iCs/>
                <w:sz w:val="18"/>
                <w:szCs w:val="18"/>
              </w:rPr>
              <w:t>106.87</w:t>
            </w:r>
          </w:p>
        </w:tc>
      </w:tr>
      <w:tr w:rsidR="00115C4B" w:rsidRPr="00F741AD" w14:paraId="43A665ED" w14:textId="77777777" w:rsidTr="0026176B">
        <w:trPr>
          <w:trHeight w:val="377"/>
        </w:trPr>
        <w:tc>
          <w:tcPr>
            <w:tcW w:w="52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F55861" w14:textId="77777777" w:rsidR="00115C4B" w:rsidRPr="00F741AD" w:rsidRDefault="00115C4B" w:rsidP="0026176B">
            <w:pPr>
              <w:spacing w:after="0" w:line="240" w:lineRule="auto"/>
              <w:rPr>
                <w:rFonts w:ascii="Arial" w:eastAsia="Times New Roman" w:hAnsi="Arial" w:cs="Arial"/>
                <w:sz w:val="18"/>
                <w:szCs w:val="18"/>
              </w:rPr>
            </w:pPr>
            <w:r w:rsidRPr="00F741AD">
              <w:rPr>
                <w:rFonts w:ascii="Arial" w:eastAsia="Times New Roman" w:hAnsi="Arial" w:cs="Arial"/>
                <w:sz w:val="18"/>
                <w:szCs w:val="18"/>
              </w:rPr>
              <w:t>KM</w:t>
            </w:r>
            <w:r>
              <w:rPr>
                <w:rFonts w:ascii="Arial" w:eastAsia="Times New Roman" w:hAnsi="Arial" w:cs="Arial"/>
                <w:sz w:val="18"/>
                <w:szCs w:val="18"/>
              </w:rPr>
              <w:t>-</w:t>
            </w:r>
            <w:r w:rsidRPr="00F741AD">
              <w:rPr>
                <w:rFonts w:ascii="Arial" w:eastAsia="Times New Roman" w:hAnsi="Arial" w:cs="Arial"/>
                <w:sz w:val="18"/>
                <w:szCs w:val="18"/>
              </w:rPr>
              <w:t>MRF</w:t>
            </w:r>
          </w:p>
        </w:tc>
        <w:tc>
          <w:tcPr>
            <w:tcW w:w="578" w:type="pct"/>
            <w:tcBorders>
              <w:top w:val="single" w:sz="4" w:space="0" w:color="auto"/>
              <w:bottom w:val="single" w:sz="4" w:space="0" w:color="auto"/>
              <w:right w:val="single" w:sz="4" w:space="0" w:color="auto"/>
            </w:tcBorders>
            <w:shd w:val="clear" w:color="auto" w:fill="auto"/>
            <w:noWrap/>
            <w:vAlign w:val="bottom"/>
            <w:hideMark/>
          </w:tcPr>
          <w:p w14:paraId="464C4FB0" w14:textId="77777777" w:rsidR="00115C4B" w:rsidRPr="00F741AD" w:rsidRDefault="00115C4B" w:rsidP="0026176B">
            <w:pPr>
              <w:spacing w:after="0" w:line="240" w:lineRule="auto"/>
              <w:jc w:val="right"/>
              <w:rPr>
                <w:rFonts w:ascii="Arial" w:eastAsia="Times New Roman" w:hAnsi="Arial" w:cs="Arial"/>
                <w:i/>
                <w:iCs/>
                <w:sz w:val="18"/>
                <w:szCs w:val="18"/>
              </w:rPr>
            </w:pPr>
            <w:r w:rsidRPr="00F741AD">
              <w:rPr>
                <w:rFonts w:ascii="Arial" w:eastAsia="Times New Roman" w:hAnsi="Arial" w:cs="Arial"/>
                <w:i/>
                <w:iCs/>
                <w:sz w:val="18"/>
                <w:szCs w:val="18"/>
              </w:rPr>
              <w:t>-1.57</w:t>
            </w:r>
          </w:p>
        </w:tc>
        <w:tc>
          <w:tcPr>
            <w:tcW w:w="598" w:type="pct"/>
            <w:tcBorders>
              <w:top w:val="single" w:sz="4" w:space="0" w:color="auto"/>
              <w:bottom w:val="single" w:sz="4" w:space="0" w:color="auto"/>
              <w:right w:val="single" w:sz="4" w:space="0" w:color="auto"/>
            </w:tcBorders>
            <w:shd w:val="clear" w:color="auto" w:fill="auto"/>
            <w:noWrap/>
            <w:vAlign w:val="bottom"/>
            <w:hideMark/>
          </w:tcPr>
          <w:p w14:paraId="7899F398" w14:textId="77777777" w:rsidR="00115C4B" w:rsidRPr="00F741AD" w:rsidRDefault="00115C4B" w:rsidP="0026176B">
            <w:pPr>
              <w:spacing w:after="0" w:line="240" w:lineRule="auto"/>
              <w:jc w:val="right"/>
              <w:rPr>
                <w:rFonts w:ascii="Arial" w:eastAsia="Times New Roman" w:hAnsi="Arial" w:cs="Arial"/>
                <w:i/>
                <w:iCs/>
                <w:sz w:val="18"/>
                <w:szCs w:val="18"/>
              </w:rPr>
            </w:pPr>
            <w:r w:rsidRPr="00F741AD">
              <w:rPr>
                <w:rFonts w:ascii="Arial" w:eastAsia="Times New Roman" w:hAnsi="Arial" w:cs="Arial"/>
                <w:i/>
                <w:iCs/>
                <w:sz w:val="18"/>
                <w:szCs w:val="18"/>
              </w:rPr>
              <w:t>41.64</w:t>
            </w:r>
          </w:p>
        </w:tc>
        <w:tc>
          <w:tcPr>
            <w:tcW w:w="655" w:type="pct"/>
            <w:tcBorders>
              <w:top w:val="single" w:sz="4" w:space="0" w:color="auto"/>
              <w:bottom w:val="single" w:sz="4" w:space="0" w:color="auto"/>
              <w:right w:val="single" w:sz="4" w:space="0" w:color="auto"/>
            </w:tcBorders>
            <w:shd w:val="clear" w:color="auto" w:fill="auto"/>
            <w:noWrap/>
            <w:vAlign w:val="bottom"/>
            <w:hideMark/>
          </w:tcPr>
          <w:p w14:paraId="4522F432" w14:textId="77777777" w:rsidR="00115C4B" w:rsidRPr="00F741AD" w:rsidRDefault="00115C4B" w:rsidP="0026176B">
            <w:pPr>
              <w:spacing w:after="0" w:line="240" w:lineRule="auto"/>
              <w:jc w:val="right"/>
              <w:rPr>
                <w:rFonts w:ascii="Arial" w:eastAsia="Times New Roman" w:hAnsi="Arial" w:cs="Arial"/>
                <w:i/>
                <w:iCs/>
                <w:sz w:val="18"/>
                <w:szCs w:val="18"/>
              </w:rPr>
            </w:pPr>
            <w:r w:rsidRPr="00F741AD">
              <w:rPr>
                <w:rFonts w:ascii="Arial" w:eastAsia="Times New Roman" w:hAnsi="Arial" w:cs="Arial"/>
                <w:i/>
                <w:iCs/>
                <w:sz w:val="18"/>
                <w:szCs w:val="18"/>
              </w:rPr>
              <w:t>-0.44</w:t>
            </w:r>
          </w:p>
        </w:tc>
        <w:tc>
          <w:tcPr>
            <w:tcW w:w="789" w:type="pct"/>
            <w:tcBorders>
              <w:top w:val="single" w:sz="4" w:space="0" w:color="auto"/>
              <w:bottom w:val="single" w:sz="4" w:space="0" w:color="auto"/>
              <w:right w:val="single" w:sz="4" w:space="0" w:color="auto"/>
            </w:tcBorders>
            <w:shd w:val="clear" w:color="auto" w:fill="auto"/>
            <w:noWrap/>
            <w:vAlign w:val="bottom"/>
            <w:hideMark/>
          </w:tcPr>
          <w:p w14:paraId="68FF043E" w14:textId="77777777" w:rsidR="00115C4B" w:rsidRPr="00F741AD" w:rsidRDefault="00115C4B" w:rsidP="0026176B">
            <w:pPr>
              <w:spacing w:after="0" w:line="240" w:lineRule="auto"/>
              <w:jc w:val="right"/>
              <w:rPr>
                <w:rFonts w:ascii="Arial" w:eastAsia="Times New Roman" w:hAnsi="Arial" w:cs="Arial"/>
                <w:i/>
                <w:iCs/>
                <w:sz w:val="18"/>
                <w:szCs w:val="18"/>
              </w:rPr>
            </w:pPr>
            <w:r w:rsidRPr="00F741AD">
              <w:rPr>
                <w:rFonts w:ascii="Arial" w:eastAsia="Times New Roman" w:hAnsi="Arial" w:cs="Arial"/>
                <w:i/>
                <w:iCs/>
                <w:sz w:val="18"/>
                <w:szCs w:val="18"/>
              </w:rPr>
              <w:t>55.70</w:t>
            </w:r>
          </w:p>
        </w:tc>
        <w:tc>
          <w:tcPr>
            <w:tcW w:w="838" w:type="pct"/>
            <w:tcBorders>
              <w:top w:val="single" w:sz="4" w:space="0" w:color="auto"/>
              <w:bottom w:val="single" w:sz="4" w:space="0" w:color="auto"/>
              <w:right w:val="single" w:sz="4" w:space="0" w:color="auto"/>
            </w:tcBorders>
            <w:shd w:val="clear" w:color="auto" w:fill="auto"/>
            <w:noWrap/>
            <w:vAlign w:val="bottom"/>
            <w:hideMark/>
          </w:tcPr>
          <w:p w14:paraId="1A52B5D0" w14:textId="77777777" w:rsidR="00115C4B" w:rsidRPr="00F741AD" w:rsidRDefault="00115C4B" w:rsidP="0026176B">
            <w:pPr>
              <w:spacing w:after="0" w:line="240" w:lineRule="auto"/>
              <w:jc w:val="right"/>
              <w:rPr>
                <w:rFonts w:ascii="Arial" w:eastAsia="Times New Roman" w:hAnsi="Arial" w:cs="Arial"/>
                <w:i/>
                <w:iCs/>
                <w:sz w:val="18"/>
                <w:szCs w:val="18"/>
              </w:rPr>
            </w:pPr>
            <w:r w:rsidRPr="00F741AD">
              <w:rPr>
                <w:rFonts w:ascii="Arial" w:eastAsia="Times New Roman" w:hAnsi="Arial" w:cs="Arial"/>
                <w:i/>
                <w:iCs/>
                <w:sz w:val="18"/>
                <w:szCs w:val="18"/>
              </w:rPr>
              <w:t>-0.53</w:t>
            </w:r>
          </w:p>
        </w:tc>
        <w:tc>
          <w:tcPr>
            <w:tcW w:w="1016" w:type="pct"/>
            <w:tcBorders>
              <w:top w:val="single" w:sz="4" w:space="0" w:color="auto"/>
              <w:bottom w:val="single" w:sz="4" w:space="0" w:color="auto"/>
              <w:right w:val="single" w:sz="4" w:space="0" w:color="auto"/>
            </w:tcBorders>
            <w:shd w:val="clear" w:color="auto" w:fill="auto"/>
            <w:noWrap/>
            <w:vAlign w:val="bottom"/>
            <w:hideMark/>
          </w:tcPr>
          <w:p w14:paraId="7215A6A1" w14:textId="77777777" w:rsidR="00115C4B" w:rsidRPr="00F741AD" w:rsidRDefault="00115C4B" w:rsidP="0026176B">
            <w:pPr>
              <w:spacing w:after="0" w:line="240" w:lineRule="auto"/>
              <w:jc w:val="right"/>
              <w:rPr>
                <w:rFonts w:ascii="Arial" w:eastAsia="Times New Roman" w:hAnsi="Arial" w:cs="Arial"/>
                <w:i/>
                <w:iCs/>
                <w:sz w:val="18"/>
                <w:szCs w:val="18"/>
              </w:rPr>
            </w:pPr>
            <w:r w:rsidRPr="00F741AD">
              <w:rPr>
                <w:rFonts w:ascii="Arial" w:eastAsia="Times New Roman" w:hAnsi="Arial" w:cs="Arial"/>
                <w:i/>
                <w:iCs/>
                <w:sz w:val="18"/>
                <w:szCs w:val="18"/>
              </w:rPr>
              <w:t>85.56</w:t>
            </w:r>
          </w:p>
        </w:tc>
      </w:tr>
      <w:tr w:rsidR="00115C4B" w:rsidRPr="00F741AD" w14:paraId="4BEFE49C" w14:textId="77777777" w:rsidTr="0026176B">
        <w:trPr>
          <w:trHeight w:val="377"/>
        </w:trPr>
        <w:tc>
          <w:tcPr>
            <w:tcW w:w="52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A0FD40" w14:textId="77777777" w:rsidR="00115C4B" w:rsidRPr="00F741AD" w:rsidRDefault="00115C4B" w:rsidP="0026176B">
            <w:pPr>
              <w:spacing w:after="0" w:line="240" w:lineRule="auto"/>
              <w:rPr>
                <w:rFonts w:ascii="Arial" w:eastAsia="Times New Roman" w:hAnsi="Arial" w:cs="Arial"/>
                <w:sz w:val="18"/>
                <w:szCs w:val="18"/>
              </w:rPr>
            </w:pPr>
            <w:r w:rsidRPr="00F741AD">
              <w:rPr>
                <w:rFonts w:ascii="Arial" w:eastAsia="Times New Roman" w:hAnsi="Arial" w:cs="Arial"/>
                <w:sz w:val="18"/>
                <w:szCs w:val="18"/>
              </w:rPr>
              <w:t>Otsu</w:t>
            </w:r>
          </w:p>
        </w:tc>
        <w:tc>
          <w:tcPr>
            <w:tcW w:w="578" w:type="pct"/>
            <w:tcBorders>
              <w:top w:val="single" w:sz="4" w:space="0" w:color="auto"/>
              <w:bottom w:val="single" w:sz="4" w:space="0" w:color="auto"/>
              <w:right w:val="single" w:sz="4" w:space="0" w:color="auto"/>
            </w:tcBorders>
            <w:shd w:val="clear" w:color="auto" w:fill="auto"/>
            <w:noWrap/>
            <w:vAlign w:val="bottom"/>
            <w:hideMark/>
          </w:tcPr>
          <w:p w14:paraId="78207D61" w14:textId="77777777" w:rsidR="00115C4B" w:rsidRPr="00F741AD" w:rsidRDefault="00115C4B" w:rsidP="0026176B">
            <w:pPr>
              <w:spacing w:after="0" w:line="240" w:lineRule="auto"/>
              <w:jc w:val="right"/>
              <w:rPr>
                <w:rFonts w:ascii="Arial" w:eastAsia="Times New Roman" w:hAnsi="Arial" w:cs="Arial"/>
                <w:i/>
                <w:iCs/>
                <w:sz w:val="18"/>
                <w:szCs w:val="18"/>
              </w:rPr>
            </w:pPr>
            <w:r w:rsidRPr="00F741AD">
              <w:rPr>
                <w:rFonts w:ascii="Arial" w:eastAsia="Times New Roman" w:hAnsi="Arial" w:cs="Arial"/>
                <w:i/>
                <w:iCs/>
                <w:sz w:val="18"/>
                <w:szCs w:val="18"/>
              </w:rPr>
              <w:t>-1.90</w:t>
            </w:r>
          </w:p>
        </w:tc>
        <w:tc>
          <w:tcPr>
            <w:tcW w:w="598" w:type="pct"/>
            <w:tcBorders>
              <w:top w:val="single" w:sz="4" w:space="0" w:color="auto"/>
              <w:bottom w:val="single" w:sz="4" w:space="0" w:color="auto"/>
              <w:right w:val="single" w:sz="4" w:space="0" w:color="auto"/>
            </w:tcBorders>
            <w:shd w:val="clear" w:color="auto" w:fill="auto"/>
            <w:noWrap/>
            <w:vAlign w:val="bottom"/>
            <w:hideMark/>
          </w:tcPr>
          <w:p w14:paraId="1176D91E" w14:textId="77777777" w:rsidR="00115C4B" w:rsidRPr="00F741AD" w:rsidRDefault="00115C4B" w:rsidP="0026176B">
            <w:pPr>
              <w:spacing w:after="0" w:line="240" w:lineRule="auto"/>
              <w:jc w:val="right"/>
              <w:rPr>
                <w:rFonts w:ascii="Arial" w:eastAsia="Times New Roman" w:hAnsi="Arial" w:cs="Arial"/>
                <w:i/>
                <w:iCs/>
                <w:sz w:val="18"/>
                <w:szCs w:val="18"/>
              </w:rPr>
            </w:pPr>
            <w:r w:rsidRPr="00F741AD">
              <w:rPr>
                <w:rFonts w:ascii="Arial" w:eastAsia="Times New Roman" w:hAnsi="Arial" w:cs="Arial"/>
                <w:i/>
                <w:iCs/>
                <w:sz w:val="18"/>
                <w:szCs w:val="18"/>
              </w:rPr>
              <w:t>49.77</w:t>
            </w:r>
          </w:p>
        </w:tc>
        <w:tc>
          <w:tcPr>
            <w:tcW w:w="655" w:type="pct"/>
            <w:tcBorders>
              <w:top w:val="single" w:sz="4" w:space="0" w:color="auto"/>
              <w:bottom w:val="single" w:sz="4" w:space="0" w:color="auto"/>
              <w:right w:val="single" w:sz="4" w:space="0" w:color="auto"/>
            </w:tcBorders>
            <w:shd w:val="clear" w:color="auto" w:fill="auto"/>
            <w:noWrap/>
            <w:vAlign w:val="bottom"/>
            <w:hideMark/>
          </w:tcPr>
          <w:p w14:paraId="17741683" w14:textId="77777777" w:rsidR="00115C4B" w:rsidRPr="00F741AD" w:rsidRDefault="00115C4B" w:rsidP="0026176B">
            <w:pPr>
              <w:spacing w:after="0" w:line="240" w:lineRule="auto"/>
              <w:jc w:val="right"/>
              <w:rPr>
                <w:rFonts w:ascii="Arial" w:eastAsia="Times New Roman" w:hAnsi="Arial" w:cs="Arial"/>
                <w:i/>
                <w:iCs/>
                <w:sz w:val="18"/>
                <w:szCs w:val="18"/>
              </w:rPr>
            </w:pPr>
            <w:r w:rsidRPr="00F741AD">
              <w:rPr>
                <w:rFonts w:ascii="Arial" w:eastAsia="Times New Roman" w:hAnsi="Arial" w:cs="Arial"/>
                <w:i/>
                <w:iCs/>
                <w:sz w:val="18"/>
                <w:szCs w:val="18"/>
              </w:rPr>
              <w:t>-0.71</w:t>
            </w:r>
          </w:p>
        </w:tc>
        <w:tc>
          <w:tcPr>
            <w:tcW w:w="789" w:type="pct"/>
            <w:tcBorders>
              <w:top w:val="single" w:sz="4" w:space="0" w:color="auto"/>
              <w:bottom w:val="single" w:sz="4" w:space="0" w:color="auto"/>
              <w:right w:val="single" w:sz="4" w:space="0" w:color="auto"/>
            </w:tcBorders>
            <w:shd w:val="clear" w:color="auto" w:fill="auto"/>
            <w:noWrap/>
            <w:vAlign w:val="bottom"/>
            <w:hideMark/>
          </w:tcPr>
          <w:p w14:paraId="5B90656C" w14:textId="77777777" w:rsidR="00115C4B" w:rsidRPr="00F741AD" w:rsidRDefault="00115C4B" w:rsidP="0026176B">
            <w:pPr>
              <w:spacing w:after="0" w:line="240" w:lineRule="auto"/>
              <w:jc w:val="right"/>
              <w:rPr>
                <w:rFonts w:ascii="Arial" w:eastAsia="Times New Roman" w:hAnsi="Arial" w:cs="Arial"/>
                <w:i/>
                <w:iCs/>
                <w:sz w:val="18"/>
                <w:szCs w:val="18"/>
              </w:rPr>
            </w:pPr>
            <w:r w:rsidRPr="00F741AD">
              <w:rPr>
                <w:rFonts w:ascii="Arial" w:eastAsia="Times New Roman" w:hAnsi="Arial" w:cs="Arial"/>
                <w:i/>
                <w:iCs/>
                <w:sz w:val="18"/>
                <w:szCs w:val="18"/>
              </w:rPr>
              <w:t>61.46</w:t>
            </w:r>
          </w:p>
        </w:tc>
        <w:tc>
          <w:tcPr>
            <w:tcW w:w="838" w:type="pct"/>
            <w:tcBorders>
              <w:top w:val="single" w:sz="4" w:space="0" w:color="auto"/>
              <w:bottom w:val="single" w:sz="4" w:space="0" w:color="auto"/>
              <w:right w:val="single" w:sz="4" w:space="0" w:color="auto"/>
            </w:tcBorders>
            <w:shd w:val="clear" w:color="auto" w:fill="auto"/>
            <w:noWrap/>
            <w:vAlign w:val="bottom"/>
            <w:hideMark/>
          </w:tcPr>
          <w:p w14:paraId="4D8FC52A" w14:textId="77777777" w:rsidR="00115C4B" w:rsidRPr="00F741AD" w:rsidRDefault="00115C4B" w:rsidP="0026176B">
            <w:pPr>
              <w:spacing w:after="0" w:line="240" w:lineRule="auto"/>
              <w:jc w:val="right"/>
              <w:rPr>
                <w:rFonts w:ascii="Arial" w:eastAsia="Times New Roman" w:hAnsi="Arial" w:cs="Arial"/>
                <w:i/>
                <w:iCs/>
                <w:sz w:val="18"/>
                <w:szCs w:val="18"/>
              </w:rPr>
            </w:pPr>
            <w:r w:rsidRPr="00F741AD">
              <w:rPr>
                <w:rFonts w:ascii="Arial" w:eastAsia="Times New Roman" w:hAnsi="Arial" w:cs="Arial"/>
                <w:i/>
                <w:iCs/>
                <w:sz w:val="18"/>
                <w:szCs w:val="18"/>
              </w:rPr>
              <w:t>-0.82</w:t>
            </w:r>
          </w:p>
        </w:tc>
        <w:tc>
          <w:tcPr>
            <w:tcW w:w="1016" w:type="pct"/>
            <w:tcBorders>
              <w:top w:val="single" w:sz="4" w:space="0" w:color="auto"/>
              <w:bottom w:val="single" w:sz="4" w:space="0" w:color="auto"/>
              <w:right w:val="single" w:sz="4" w:space="0" w:color="auto"/>
            </w:tcBorders>
            <w:shd w:val="clear" w:color="auto" w:fill="auto"/>
            <w:noWrap/>
            <w:vAlign w:val="bottom"/>
            <w:hideMark/>
          </w:tcPr>
          <w:p w14:paraId="1F8BA970" w14:textId="77777777" w:rsidR="00115C4B" w:rsidRPr="00F741AD" w:rsidRDefault="00115C4B" w:rsidP="0026176B">
            <w:pPr>
              <w:spacing w:after="0" w:line="240" w:lineRule="auto"/>
              <w:jc w:val="right"/>
              <w:rPr>
                <w:rFonts w:ascii="Arial" w:eastAsia="Times New Roman" w:hAnsi="Arial" w:cs="Arial"/>
                <w:i/>
                <w:iCs/>
                <w:sz w:val="18"/>
                <w:szCs w:val="18"/>
              </w:rPr>
            </w:pPr>
            <w:r w:rsidRPr="00F741AD">
              <w:rPr>
                <w:rFonts w:ascii="Arial" w:eastAsia="Times New Roman" w:hAnsi="Arial" w:cs="Arial"/>
                <w:i/>
                <w:iCs/>
                <w:sz w:val="18"/>
                <w:szCs w:val="18"/>
              </w:rPr>
              <w:t>87.37</w:t>
            </w:r>
          </w:p>
        </w:tc>
      </w:tr>
      <w:tr w:rsidR="00115C4B" w:rsidRPr="00F741AD" w14:paraId="542E1A8A" w14:textId="77777777" w:rsidTr="0026176B">
        <w:trPr>
          <w:trHeight w:val="377"/>
        </w:trPr>
        <w:tc>
          <w:tcPr>
            <w:tcW w:w="52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2213FB" w14:textId="77777777" w:rsidR="00115C4B" w:rsidRPr="00F741AD" w:rsidRDefault="00115C4B" w:rsidP="0026176B">
            <w:pPr>
              <w:spacing w:after="0" w:line="240" w:lineRule="auto"/>
              <w:rPr>
                <w:rFonts w:ascii="Arial" w:eastAsia="Times New Roman" w:hAnsi="Arial" w:cs="Arial"/>
                <w:sz w:val="18"/>
                <w:szCs w:val="18"/>
              </w:rPr>
            </w:pPr>
            <w:r w:rsidRPr="00F741AD">
              <w:rPr>
                <w:rFonts w:ascii="Arial" w:eastAsia="Times New Roman" w:hAnsi="Arial" w:cs="Arial"/>
                <w:sz w:val="18"/>
                <w:szCs w:val="18"/>
              </w:rPr>
              <w:t>Rosin</w:t>
            </w:r>
          </w:p>
        </w:tc>
        <w:tc>
          <w:tcPr>
            <w:tcW w:w="578" w:type="pct"/>
            <w:tcBorders>
              <w:top w:val="single" w:sz="4" w:space="0" w:color="auto"/>
              <w:bottom w:val="single" w:sz="4" w:space="0" w:color="auto"/>
              <w:right w:val="single" w:sz="4" w:space="0" w:color="auto"/>
            </w:tcBorders>
            <w:shd w:val="clear" w:color="auto" w:fill="auto"/>
            <w:noWrap/>
            <w:vAlign w:val="bottom"/>
            <w:hideMark/>
          </w:tcPr>
          <w:p w14:paraId="2F655FD2" w14:textId="77777777" w:rsidR="00115C4B" w:rsidRPr="00F741AD" w:rsidRDefault="00115C4B" w:rsidP="0026176B">
            <w:pPr>
              <w:spacing w:after="0" w:line="240" w:lineRule="auto"/>
              <w:jc w:val="right"/>
              <w:rPr>
                <w:rFonts w:ascii="Arial" w:eastAsia="Times New Roman" w:hAnsi="Arial" w:cs="Arial"/>
                <w:i/>
                <w:iCs/>
                <w:sz w:val="18"/>
                <w:szCs w:val="18"/>
              </w:rPr>
            </w:pPr>
            <w:r w:rsidRPr="00F741AD">
              <w:rPr>
                <w:rFonts w:ascii="Arial" w:eastAsia="Times New Roman" w:hAnsi="Arial" w:cs="Arial"/>
                <w:i/>
                <w:iCs/>
                <w:sz w:val="18"/>
                <w:szCs w:val="18"/>
              </w:rPr>
              <w:t>-2.31</w:t>
            </w:r>
          </w:p>
        </w:tc>
        <w:tc>
          <w:tcPr>
            <w:tcW w:w="598" w:type="pct"/>
            <w:tcBorders>
              <w:top w:val="single" w:sz="4" w:space="0" w:color="auto"/>
              <w:bottom w:val="single" w:sz="4" w:space="0" w:color="auto"/>
              <w:right w:val="single" w:sz="4" w:space="0" w:color="auto"/>
            </w:tcBorders>
            <w:shd w:val="clear" w:color="auto" w:fill="auto"/>
            <w:noWrap/>
            <w:vAlign w:val="bottom"/>
            <w:hideMark/>
          </w:tcPr>
          <w:p w14:paraId="5F19DABF" w14:textId="77777777" w:rsidR="00115C4B" w:rsidRPr="00F741AD" w:rsidRDefault="00115C4B" w:rsidP="0026176B">
            <w:pPr>
              <w:spacing w:after="0" w:line="240" w:lineRule="auto"/>
              <w:jc w:val="right"/>
              <w:rPr>
                <w:rFonts w:ascii="Arial" w:eastAsia="Times New Roman" w:hAnsi="Arial" w:cs="Arial"/>
                <w:i/>
                <w:iCs/>
                <w:sz w:val="18"/>
                <w:szCs w:val="18"/>
              </w:rPr>
            </w:pPr>
            <w:r w:rsidRPr="00F741AD">
              <w:rPr>
                <w:rFonts w:ascii="Arial" w:eastAsia="Times New Roman" w:hAnsi="Arial" w:cs="Arial"/>
                <w:i/>
                <w:iCs/>
                <w:sz w:val="18"/>
                <w:szCs w:val="18"/>
              </w:rPr>
              <w:t>59.10</w:t>
            </w:r>
          </w:p>
        </w:tc>
        <w:tc>
          <w:tcPr>
            <w:tcW w:w="655" w:type="pct"/>
            <w:tcBorders>
              <w:top w:val="single" w:sz="4" w:space="0" w:color="auto"/>
              <w:bottom w:val="single" w:sz="4" w:space="0" w:color="auto"/>
              <w:right w:val="single" w:sz="4" w:space="0" w:color="auto"/>
            </w:tcBorders>
            <w:shd w:val="clear" w:color="auto" w:fill="auto"/>
            <w:noWrap/>
            <w:vAlign w:val="bottom"/>
            <w:hideMark/>
          </w:tcPr>
          <w:p w14:paraId="7DE9BAF5" w14:textId="77777777" w:rsidR="00115C4B" w:rsidRPr="00F741AD" w:rsidRDefault="00115C4B" w:rsidP="0026176B">
            <w:pPr>
              <w:spacing w:after="0" w:line="240" w:lineRule="auto"/>
              <w:jc w:val="right"/>
              <w:rPr>
                <w:rFonts w:ascii="Arial" w:eastAsia="Times New Roman" w:hAnsi="Arial" w:cs="Arial"/>
                <w:i/>
                <w:iCs/>
                <w:sz w:val="18"/>
                <w:szCs w:val="18"/>
              </w:rPr>
            </w:pPr>
            <w:r w:rsidRPr="00F741AD">
              <w:rPr>
                <w:rFonts w:ascii="Arial" w:eastAsia="Times New Roman" w:hAnsi="Arial" w:cs="Arial"/>
                <w:i/>
                <w:iCs/>
                <w:sz w:val="18"/>
                <w:szCs w:val="18"/>
              </w:rPr>
              <w:t>-0.74</w:t>
            </w:r>
          </w:p>
        </w:tc>
        <w:tc>
          <w:tcPr>
            <w:tcW w:w="789" w:type="pct"/>
            <w:tcBorders>
              <w:top w:val="single" w:sz="4" w:space="0" w:color="auto"/>
              <w:bottom w:val="single" w:sz="4" w:space="0" w:color="auto"/>
              <w:right w:val="single" w:sz="4" w:space="0" w:color="auto"/>
            </w:tcBorders>
            <w:shd w:val="clear" w:color="auto" w:fill="auto"/>
            <w:noWrap/>
            <w:vAlign w:val="bottom"/>
            <w:hideMark/>
          </w:tcPr>
          <w:p w14:paraId="0AB64696" w14:textId="77777777" w:rsidR="00115C4B" w:rsidRPr="00F741AD" w:rsidRDefault="00115C4B" w:rsidP="0026176B">
            <w:pPr>
              <w:spacing w:after="0" w:line="240" w:lineRule="auto"/>
              <w:jc w:val="right"/>
              <w:rPr>
                <w:rFonts w:ascii="Arial" w:eastAsia="Times New Roman" w:hAnsi="Arial" w:cs="Arial"/>
                <w:i/>
                <w:iCs/>
                <w:sz w:val="18"/>
                <w:szCs w:val="18"/>
              </w:rPr>
            </w:pPr>
            <w:r w:rsidRPr="00F741AD">
              <w:rPr>
                <w:rFonts w:ascii="Arial" w:eastAsia="Times New Roman" w:hAnsi="Arial" w:cs="Arial"/>
                <w:i/>
                <w:iCs/>
                <w:sz w:val="18"/>
                <w:szCs w:val="18"/>
              </w:rPr>
              <w:t>70.72</w:t>
            </w:r>
          </w:p>
        </w:tc>
        <w:tc>
          <w:tcPr>
            <w:tcW w:w="838" w:type="pct"/>
            <w:tcBorders>
              <w:top w:val="single" w:sz="4" w:space="0" w:color="auto"/>
              <w:bottom w:val="single" w:sz="4" w:space="0" w:color="auto"/>
              <w:right w:val="single" w:sz="4" w:space="0" w:color="auto"/>
            </w:tcBorders>
            <w:shd w:val="clear" w:color="auto" w:fill="auto"/>
            <w:noWrap/>
            <w:vAlign w:val="bottom"/>
            <w:hideMark/>
          </w:tcPr>
          <w:p w14:paraId="0DBEAC75" w14:textId="77777777" w:rsidR="00115C4B" w:rsidRPr="00F741AD" w:rsidRDefault="00115C4B" w:rsidP="0026176B">
            <w:pPr>
              <w:spacing w:after="0" w:line="240" w:lineRule="auto"/>
              <w:jc w:val="right"/>
              <w:rPr>
                <w:rFonts w:ascii="Arial" w:eastAsia="Times New Roman" w:hAnsi="Arial" w:cs="Arial"/>
                <w:i/>
                <w:iCs/>
                <w:sz w:val="18"/>
                <w:szCs w:val="18"/>
              </w:rPr>
            </w:pPr>
            <w:r w:rsidRPr="00F741AD">
              <w:rPr>
                <w:rFonts w:ascii="Arial" w:eastAsia="Times New Roman" w:hAnsi="Arial" w:cs="Arial"/>
                <w:i/>
                <w:iCs/>
                <w:sz w:val="18"/>
                <w:szCs w:val="18"/>
              </w:rPr>
              <w:t>-0.84</w:t>
            </w:r>
          </w:p>
        </w:tc>
        <w:tc>
          <w:tcPr>
            <w:tcW w:w="1016" w:type="pct"/>
            <w:tcBorders>
              <w:top w:val="single" w:sz="4" w:space="0" w:color="auto"/>
              <w:bottom w:val="single" w:sz="4" w:space="0" w:color="auto"/>
              <w:right w:val="single" w:sz="4" w:space="0" w:color="auto"/>
            </w:tcBorders>
            <w:shd w:val="clear" w:color="auto" w:fill="auto"/>
            <w:noWrap/>
            <w:vAlign w:val="bottom"/>
            <w:hideMark/>
          </w:tcPr>
          <w:p w14:paraId="66EAAE50" w14:textId="77777777" w:rsidR="00115C4B" w:rsidRPr="00F741AD" w:rsidRDefault="00115C4B" w:rsidP="0026176B">
            <w:pPr>
              <w:spacing w:after="0" w:line="240" w:lineRule="auto"/>
              <w:jc w:val="right"/>
              <w:rPr>
                <w:rFonts w:ascii="Arial" w:eastAsia="Times New Roman" w:hAnsi="Arial" w:cs="Arial"/>
                <w:i/>
                <w:iCs/>
                <w:sz w:val="18"/>
                <w:szCs w:val="18"/>
              </w:rPr>
            </w:pPr>
            <w:r w:rsidRPr="00F741AD">
              <w:rPr>
                <w:rFonts w:ascii="Arial" w:eastAsia="Times New Roman" w:hAnsi="Arial" w:cs="Arial"/>
                <w:i/>
                <w:iCs/>
                <w:sz w:val="18"/>
                <w:szCs w:val="18"/>
              </w:rPr>
              <w:t>96.74</w:t>
            </w:r>
          </w:p>
        </w:tc>
      </w:tr>
      <w:tr w:rsidR="00115C4B" w:rsidRPr="00F741AD" w14:paraId="0E7FEEBA" w14:textId="77777777" w:rsidTr="0026176B">
        <w:trPr>
          <w:trHeight w:val="377"/>
        </w:trPr>
        <w:tc>
          <w:tcPr>
            <w:tcW w:w="52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BCF40E" w14:textId="77777777" w:rsidR="00115C4B" w:rsidRPr="00F741AD" w:rsidRDefault="00115C4B" w:rsidP="0026176B">
            <w:pPr>
              <w:spacing w:after="0" w:line="240" w:lineRule="auto"/>
              <w:rPr>
                <w:rFonts w:ascii="Arial" w:eastAsia="Times New Roman" w:hAnsi="Arial" w:cs="Arial"/>
                <w:sz w:val="18"/>
                <w:szCs w:val="18"/>
              </w:rPr>
            </w:pPr>
            <w:r w:rsidRPr="00F741AD">
              <w:rPr>
                <w:rFonts w:ascii="Arial" w:eastAsia="Times New Roman" w:hAnsi="Arial" w:cs="Arial"/>
                <w:sz w:val="18"/>
                <w:szCs w:val="18"/>
              </w:rPr>
              <w:t>Yen</w:t>
            </w:r>
          </w:p>
        </w:tc>
        <w:tc>
          <w:tcPr>
            <w:tcW w:w="578" w:type="pct"/>
            <w:tcBorders>
              <w:top w:val="single" w:sz="4" w:space="0" w:color="auto"/>
              <w:bottom w:val="single" w:sz="4" w:space="0" w:color="auto"/>
              <w:right w:val="single" w:sz="4" w:space="0" w:color="auto"/>
            </w:tcBorders>
            <w:shd w:val="clear" w:color="auto" w:fill="auto"/>
            <w:noWrap/>
            <w:vAlign w:val="bottom"/>
            <w:hideMark/>
          </w:tcPr>
          <w:p w14:paraId="76EB8158" w14:textId="77777777" w:rsidR="00115C4B" w:rsidRPr="00F741AD" w:rsidRDefault="00115C4B" w:rsidP="0026176B">
            <w:pPr>
              <w:spacing w:after="0" w:line="240" w:lineRule="auto"/>
              <w:jc w:val="right"/>
              <w:rPr>
                <w:rFonts w:ascii="Arial" w:eastAsia="Times New Roman" w:hAnsi="Arial" w:cs="Arial"/>
                <w:i/>
                <w:iCs/>
                <w:sz w:val="18"/>
                <w:szCs w:val="18"/>
              </w:rPr>
            </w:pPr>
            <w:r w:rsidRPr="00F741AD">
              <w:rPr>
                <w:rFonts w:ascii="Arial" w:eastAsia="Times New Roman" w:hAnsi="Arial" w:cs="Arial"/>
                <w:i/>
                <w:iCs/>
                <w:sz w:val="18"/>
                <w:szCs w:val="18"/>
              </w:rPr>
              <w:t>-2.56</w:t>
            </w:r>
          </w:p>
        </w:tc>
        <w:tc>
          <w:tcPr>
            <w:tcW w:w="598" w:type="pct"/>
            <w:tcBorders>
              <w:top w:val="single" w:sz="4" w:space="0" w:color="auto"/>
              <w:bottom w:val="single" w:sz="4" w:space="0" w:color="auto"/>
              <w:right w:val="single" w:sz="4" w:space="0" w:color="auto"/>
            </w:tcBorders>
            <w:shd w:val="clear" w:color="auto" w:fill="auto"/>
            <w:noWrap/>
            <w:vAlign w:val="bottom"/>
            <w:hideMark/>
          </w:tcPr>
          <w:p w14:paraId="43CDF904" w14:textId="77777777" w:rsidR="00115C4B" w:rsidRPr="00F741AD" w:rsidRDefault="00115C4B" w:rsidP="0026176B">
            <w:pPr>
              <w:spacing w:after="0" w:line="240" w:lineRule="auto"/>
              <w:jc w:val="right"/>
              <w:rPr>
                <w:rFonts w:ascii="Arial" w:eastAsia="Times New Roman" w:hAnsi="Arial" w:cs="Arial"/>
                <w:i/>
                <w:iCs/>
                <w:sz w:val="18"/>
                <w:szCs w:val="18"/>
              </w:rPr>
            </w:pPr>
            <w:r w:rsidRPr="00F741AD">
              <w:rPr>
                <w:rFonts w:ascii="Arial" w:eastAsia="Times New Roman" w:hAnsi="Arial" w:cs="Arial"/>
                <w:i/>
                <w:iCs/>
                <w:sz w:val="18"/>
                <w:szCs w:val="18"/>
              </w:rPr>
              <w:t>61.98</w:t>
            </w:r>
          </w:p>
        </w:tc>
        <w:tc>
          <w:tcPr>
            <w:tcW w:w="655" w:type="pct"/>
            <w:tcBorders>
              <w:top w:val="single" w:sz="4" w:space="0" w:color="auto"/>
              <w:bottom w:val="single" w:sz="4" w:space="0" w:color="auto"/>
              <w:right w:val="single" w:sz="4" w:space="0" w:color="auto"/>
            </w:tcBorders>
            <w:shd w:val="clear" w:color="auto" w:fill="auto"/>
            <w:noWrap/>
            <w:vAlign w:val="bottom"/>
            <w:hideMark/>
          </w:tcPr>
          <w:p w14:paraId="4FD6E598" w14:textId="77777777" w:rsidR="00115C4B" w:rsidRPr="00F741AD" w:rsidRDefault="00115C4B" w:rsidP="0026176B">
            <w:pPr>
              <w:spacing w:after="0" w:line="240" w:lineRule="auto"/>
              <w:jc w:val="right"/>
              <w:rPr>
                <w:rFonts w:ascii="Arial" w:eastAsia="Times New Roman" w:hAnsi="Arial" w:cs="Arial"/>
                <w:i/>
                <w:iCs/>
                <w:sz w:val="18"/>
                <w:szCs w:val="18"/>
              </w:rPr>
            </w:pPr>
            <w:r w:rsidRPr="00F741AD">
              <w:rPr>
                <w:rFonts w:ascii="Arial" w:eastAsia="Times New Roman" w:hAnsi="Arial" w:cs="Arial"/>
                <w:i/>
                <w:iCs/>
                <w:sz w:val="18"/>
                <w:szCs w:val="18"/>
              </w:rPr>
              <w:t>-0.77</w:t>
            </w:r>
          </w:p>
        </w:tc>
        <w:tc>
          <w:tcPr>
            <w:tcW w:w="789" w:type="pct"/>
            <w:tcBorders>
              <w:top w:val="single" w:sz="4" w:space="0" w:color="auto"/>
              <w:bottom w:val="single" w:sz="4" w:space="0" w:color="auto"/>
              <w:right w:val="single" w:sz="4" w:space="0" w:color="auto"/>
            </w:tcBorders>
            <w:shd w:val="clear" w:color="auto" w:fill="auto"/>
            <w:noWrap/>
            <w:vAlign w:val="bottom"/>
            <w:hideMark/>
          </w:tcPr>
          <w:p w14:paraId="0232DB94" w14:textId="77777777" w:rsidR="00115C4B" w:rsidRPr="00F741AD" w:rsidRDefault="00115C4B" w:rsidP="0026176B">
            <w:pPr>
              <w:spacing w:after="0" w:line="240" w:lineRule="auto"/>
              <w:jc w:val="right"/>
              <w:rPr>
                <w:rFonts w:ascii="Arial" w:eastAsia="Times New Roman" w:hAnsi="Arial" w:cs="Arial"/>
                <w:i/>
                <w:iCs/>
                <w:sz w:val="18"/>
                <w:szCs w:val="18"/>
              </w:rPr>
            </w:pPr>
            <w:r w:rsidRPr="00F741AD">
              <w:rPr>
                <w:rFonts w:ascii="Arial" w:eastAsia="Times New Roman" w:hAnsi="Arial" w:cs="Arial"/>
                <w:i/>
                <w:iCs/>
                <w:sz w:val="18"/>
                <w:szCs w:val="18"/>
              </w:rPr>
              <w:t>72.78</w:t>
            </w:r>
          </w:p>
        </w:tc>
        <w:tc>
          <w:tcPr>
            <w:tcW w:w="838" w:type="pct"/>
            <w:tcBorders>
              <w:top w:val="single" w:sz="4" w:space="0" w:color="auto"/>
              <w:bottom w:val="single" w:sz="4" w:space="0" w:color="auto"/>
              <w:right w:val="single" w:sz="4" w:space="0" w:color="auto"/>
            </w:tcBorders>
            <w:shd w:val="clear" w:color="auto" w:fill="auto"/>
            <w:noWrap/>
            <w:vAlign w:val="bottom"/>
            <w:hideMark/>
          </w:tcPr>
          <w:p w14:paraId="741E6AB2" w14:textId="77777777" w:rsidR="00115C4B" w:rsidRPr="00F741AD" w:rsidRDefault="00115C4B" w:rsidP="0026176B">
            <w:pPr>
              <w:spacing w:after="0" w:line="240" w:lineRule="auto"/>
              <w:jc w:val="right"/>
              <w:rPr>
                <w:rFonts w:ascii="Arial" w:eastAsia="Times New Roman" w:hAnsi="Arial" w:cs="Arial"/>
                <w:i/>
                <w:iCs/>
                <w:sz w:val="18"/>
                <w:szCs w:val="18"/>
              </w:rPr>
            </w:pPr>
            <w:r w:rsidRPr="00F741AD">
              <w:rPr>
                <w:rFonts w:ascii="Arial" w:eastAsia="Times New Roman" w:hAnsi="Arial" w:cs="Arial"/>
                <w:i/>
                <w:iCs/>
                <w:sz w:val="18"/>
                <w:szCs w:val="18"/>
              </w:rPr>
              <w:t>-0.87</w:t>
            </w:r>
          </w:p>
        </w:tc>
        <w:tc>
          <w:tcPr>
            <w:tcW w:w="1016" w:type="pct"/>
            <w:tcBorders>
              <w:top w:val="single" w:sz="4" w:space="0" w:color="auto"/>
              <w:bottom w:val="single" w:sz="4" w:space="0" w:color="auto"/>
              <w:right w:val="single" w:sz="4" w:space="0" w:color="auto"/>
            </w:tcBorders>
            <w:shd w:val="clear" w:color="auto" w:fill="auto"/>
            <w:noWrap/>
            <w:vAlign w:val="bottom"/>
            <w:hideMark/>
          </w:tcPr>
          <w:p w14:paraId="4DF015C4" w14:textId="77777777" w:rsidR="00115C4B" w:rsidRPr="00F741AD" w:rsidRDefault="00115C4B" w:rsidP="0026176B">
            <w:pPr>
              <w:spacing w:after="0" w:line="240" w:lineRule="auto"/>
              <w:jc w:val="right"/>
              <w:rPr>
                <w:rFonts w:ascii="Arial" w:eastAsia="Times New Roman" w:hAnsi="Arial" w:cs="Arial"/>
                <w:i/>
                <w:iCs/>
                <w:sz w:val="18"/>
                <w:szCs w:val="18"/>
              </w:rPr>
            </w:pPr>
            <w:r w:rsidRPr="00F741AD">
              <w:rPr>
                <w:rFonts w:ascii="Arial" w:eastAsia="Times New Roman" w:hAnsi="Arial" w:cs="Arial"/>
                <w:i/>
                <w:iCs/>
                <w:sz w:val="18"/>
                <w:szCs w:val="18"/>
              </w:rPr>
              <w:t>97.24</w:t>
            </w:r>
          </w:p>
        </w:tc>
      </w:tr>
    </w:tbl>
    <w:p w14:paraId="5CF605F9" w14:textId="77777777" w:rsidR="00115C4B" w:rsidRDefault="00115C4B" w:rsidP="00115C4B">
      <w:pPr>
        <w:spacing w:after="200" w:line="480" w:lineRule="auto"/>
        <w:rPr>
          <w:rFonts w:ascii="Calibri" w:eastAsia="Times New Roman" w:hAnsi="Calibri" w:cs="Times New Roman"/>
        </w:rPr>
      </w:pPr>
    </w:p>
    <w:p w14:paraId="65500855" w14:textId="77777777" w:rsidR="00115C4B" w:rsidRDefault="00115C4B" w:rsidP="00115C4B">
      <w:pPr>
        <w:spacing w:line="480" w:lineRule="auto"/>
        <w:rPr>
          <w:rFonts w:ascii="Times New Roman" w:eastAsia="Times New Roman" w:hAnsi="Times New Roman" w:cs="Times New Roman"/>
          <w:sz w:val="24"/>
          <w:szCs w:val="24"/>
        </w:rPr>
      </w:pPr>
    </w:p>
    <w:p w14:paraId="4A5C8DC7" w14:textId="77777777" w:rsidR="00115C4B" w:rsidRDefault="00115C4B" w:rsidP="00115C4B">
      <w:pPr>
        <w:spacing w:line="480" w:lineRule="auto"/>
        <w:rPr>
          <w:rFonts w:ascii="Times New Roman" w:eastAsia="Times New Roman" w:hAnsi="Times New Roman" w:cs="Times New Roman"/>
          <w:sz w:val="24"/>
          <w:szCs w:val="24"/>
        </w:rPr>
      </w:pPr>
    </w:p>
    <w:p w14:paraId="5BB7F085" w14:textId="77777777" w:rsidR="00115C4B" w:rsidRDefault="00115C4B" w:rsidP="00115C4B">
      <w:pPr>
        <w:spacing w:line="480" w:lineRule="auto"/>
        <w:rPr>
          <w:rFonts w:ascii="Times New Roman" w:eastAsia="Times New Roman" w:hAnsi="Times New Roman" w:cs="Times New Roman"/>
          <w:sz w:val="24"/>
          <w:szCs w:val="24"/>
        </w:rPr>
      </w:pPr>
    </w:p>
    <w:p w14:paraId="3A93075E" w14:textId="77777777" w:rsidR="00115C4B" w:rsidRDefault="00115C4B" w:rsidP="00115C4B">
      <w:pPr>
        <w:spacing w:line="480" w:lineRule="auto"/>
        <w:rPr>
          <w:rFonts w:ascii="Times New Roman" w:eastAsia="Times New Roman" w:hAnsi="Times New Roman" w:cs="Times New Roman"/>
          <w:sz w:val="24"/>
          <w:szCs w:val="24"/>
        </w:rPr>
      </w:pPr>
    </w:p>
    <w:p w14:paraId="358E6DF3" w14:textId="77777777" w:rsidR="00115C4B" w:rsidRPr="0082470C" w:rsidRDefault="00115C4B" w:rsidP="00115C4B">
      <w:pPr>
        <w:spacing w:line="480" w:lineRule="auto"/>
        <w:rPr>
          <w:rFonts w:ascii="Times New Roman" w:hAnsi="Times New Roman" w:cs="Times New Roman"/>
          <w:sz w:val="24"/>
          <w:szCs w:val="24"/>
        </w:rPr>
      </w:pPr>
      <w:r>
        <w:rPr>
          <w:rFonts w:ascii="Times New Roman" w:eastAsia="Times New Roman" w:hAnsi="Times New Roman" w:cs="Times New Roman"/>
          <w:sz w:val="24"/>
          <w:szCs w:val="24"/>
        </w:rPr>
        <w:lastRenderedPageBreak/>
        <w:t>Table 5</w:t>
      </w:r>
      <w:r w:rsidRPr="00C8053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Number of percolating columns, mean error and </w:t>
      </w:r>
      <w:proofErr w:type="spellStart"/>
      <w:proofErr w:type="gramStart"/>
      <w:r>
        <w:rPr>
          <w:rFonts w:ascii="Times New Roman" w:eastAsia="Times New Roman" w:hAnsi="Times New Roman" w:cs="Times New Roman"/>
          <w:sz w:val="24"/>
          <w:szCs w:val="24"/>
        </w:rPr>
        <w:t>pearson</w:t>
      </w:r>
      <w:proofErr w:type="spellEnd"/>
      <w:proofErr w:type="gramEnd"/>
      <w:r>
        <w:rPr>
          <w:rFonts w:ascii="Times New Roman" w:eastAsia="Times New Roman" w:hAnsi="Times New Roman" w:cs="Times New Roman"/>
          <w:sz w:val="24"/>
          <w:szCs w:val="24"/>
        </w:rPr>
        <w:t xml:space="preserve"> correlation </w:t>
      </w:r>
      <w:proofErr w:type="spellStart"/>
      <w:r>
        <w:rPr>
          <w:rFonts w:ascii="Times New Roman" w:eastAsia="Times New Roman" w:hAnsi="Times New Roman" w:cs="Times New Roman"/>
          <w:sz w:val="24"/>
          <w:szCs w:val="24"/>
        </w:rPr>
        <w:t>coeficients</w:t>
      </w:r>
      <w:proofErr w:type="spellEnd"/>
      <w:r>
        <w:rPr>
          <w:rFonts w:ascii="Times New Roman" w:eastAsia="Times New Roman" w:hAnsi="Times New Roman" w:cs="Times New Roman"/>
          <w:sz w:val="24"/>
          <w:szCs w:val="24"/>
        </w:rPr>
        <w:t xml:space="preserve"> for the Kozeny Carman models</w:t>
      </w:r>
    </w:p>
    <w:tbl>
      <w:tblPr>
        <w:tblW w:w="7902" w:type="dxa"/>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1319"/>
        <w:gridCol w:w="1141"/>
        <w:gridCol w:w="1473"/>
        <w:gridCol w:w="1260"/>
        <w:gridCol w:w="1331"/>
        <w:gridCol w:w="1378"/>
      </w:tblGrid>
      <w:tr w:rsidR="00115C4B" w:rsidRPr="0082470C" w14:paraId="356CCE8A" w14:textId="77777777" w:rsidTr="0026176B">
        <w:trPr>
          <w:trHeight w:val="320"/>
        </w:trPr>
        <w:tc>
          <w:tcPr>
            <w:tcW w:w="1319" w:type="dxa"/>
            <w:shd w:val="clear" w:color="auto" w:fill="auto"/>
            <w:noWrap/>
            <w:vAlign w:val="bottom"/>
            <w:hideMark/>
          </w:tcPr>
          <w:p w14:paraId="341CE416" w14:textId="77777777" w:rsidR="00115C4B" w:rsidRPr="0082470C" w:rsidRDefault="00115C4B" w:rsidP="0026176B">
            <w:pPr>
              <w:spacing w:after="0" w:line="240" w:lineRule="auto"/>
              <w:rPr>
                <w:rFonts w:ascii="Times New Roman" w:eastAsia="Times New Roman" w:hAnsi="Times New Roman" w:cs="Times New Roman"/>
                <w:sz w:val="24"/>
                <w:szCs w:val="24"/>
              </w:rPr>
            </w:pPr>
          </w:p>
        </w:tc>
        <w:tc>
          <w:tcPr>
            <w:tcW w:w="1141" w:type="dxa"/>
            <w:shd w:val="clear" w:color="auto" w:fill="auto"/>
            <w:noWrap/>
            <w:vAlign w:val="bottom"/>
            <w:hideMark/>
          </w:tcPr>
          <w:p w14:paraId="5366ED8B" w14:textId="77777777" w:rsidR="00115C4B" w:rsidRPr="0082470C" w:rsidRDefault="00115C4B" w:rsidP="0026176B">
            <w:pPr>
              <w:spacing w:after="0" w:line="240" w:lineRule="auto"/>
              <w:jc w:val="right"/>
              <w:rPr>
                <w:rFonts w:ascii="Times New Roman" w:eastAsia="Times New Roman" w:hAnsi="Times New Roman" w:cs="Times New Roman"/>
                <w:color w:val="000000"/>
                <w:sz w:val="24"/>
                <w:szCs w:val="24"/>
              </w:rPr>
            </w:pPr>
            <w:r w:rsidRPr="0082470C">
              <w:rPr>
                <w:rFonts w:ascii="Times New Roman" w:eastAsia="Times New Roman" w:hAnsi="Times New Roman" w:cs="Times New Roman"/>
                <w:color w:val="000000"/>
                <w:sz w:val="24"/>
                <w:szCs w:val="24"/>
              </w:rPr>
              <w:t>N</w:t>
            </w:r>
          </w:p>
        </w:tc>
        <w:tc>
          <w:tcPr>
            <w:tcW w:w="1473" w:type="dxa"/>
            <w:shd w:val="clear" w:color="auto" w:fill="auto"/>
            <w:noWrap/>
            <w:vAlign w:val="bottom"/>
            <w:hideMark/>
          </w:tcPr>
          <w:p w14:paraId="2EB3C743" w14:textId="77777777" w:rsidR="00115C4B" w:rsidRPr="0082470C" w:rsidRDefault="00115C4B" w:rsidP="0026176B">
            <w:pPr>
              <w:spacing w:after="0" w:line="240" w:lineRule="auto"/>
              <w:jc w:val="right"/>
              <w:rPr>
                <w:rFonts w:ascii="Times New Roman" w:eastAsia="Times New Roman" w:hAnsi="Times New Roman" w:cs="Times New Roman"/>
                <w:color w:val="000000"/>
                <w:sz w:val="24"/>
                <w:szCs w:val="24"/>
              </w:rPr>
            </w:pPr>
            <w:r w:rsidRPr="0082470C">
              <w:rPr>
                <w:rFonts w:ascii="Times New Roman" w:eastAsia="Times New Roman" w:hAnsi="Times New Roman" w:cs="Times New Roman"/>
                <w:color w:val="000000"/>
                <w:sz w:val="24"/>
                <w:szCs w:val="24"/>
              </w:rPr>
              <w:t>ME</w:t>
            </w:r>
          </w:p>
        </w:tc>
        <w:tc>
          <w:tcPr>
            <w:tcW w:w="1260" w:type="dxa"/>
            <w:shd w:val="clear" w:color="auto" w:fill="auto"/>
            <w:noWrap/>
            <w:vAlign w:val="bottom"/>
            <w:hideMark/>
          </w:tcPr>
          <w:p w14:paraId="41F0200B" w14:textId="77777777" w:rsidR="00115C4B" w:rsidRPr="0082470C" w:rsidRDefault="00115C4B" w:rsidP="0026176B">
            <w:pPr>
              <w:spacing w:after="0" w:line="240" w:lineRule="auto"/>
              <w:jc w:val="right"/>
              <w:rPr>
                <w:rFonts w:ascii="Times New Roman" w:eastAsia="Times New Roman" w:hAnsi="Times New Roman" w:cs="Times New Roman"/>
                <w:color w:val="000000"/>
                <w:sz w:val="24"/>
                <w:szCs w:val="24"/>
              </w:rPr>
            </w:pPr>
            <w:r w:rsidRPr="0082470C">
              <w:rPr>
                <w:rFonts w:ascii="Times New Roman" w:eastAsia="Times New Roman" w:hAnsi="Times New Roman" w:cs="Times New Roman"/>
                <w:color w:val="000000"/>
                <w:sz w:val="24"/>
                <w:szCs w:val="24"/>
              </w:rPr>
              <w:t>RMSE</w:t>
            </w:r>
          </w:p>
        </w:tc>
        <w:tc>
          <w:tcPr>
            <w:tcW w:w="1331" w:type="dxa"/>
            <w:shd w:val="clear" w:color="auto" w:fill="auto"/>
            <w:noWrap/>
            <w:vAlign w:val="bottom"/>
            <w:hideMark/>
          </w:tcPr>
          <w:p w14:paraId="340A2382" w14:textId="77777777" w:rsidR="00115C4B" w:rsidRPr="0082470C" w:rsidRDefault="00115C4B" w:rsidP="0026176B">
            <w:pPr>
              <w:spacing w:after="0" w:line="240" w:lineRule="auto"/>
              <w:jc w:val="right"/>
              <w:rPr>
                <w:rFonts w:ascii="Times New Roman" w:eastAsia="Times New Roman" w:hAnsi="Times New Roman" w:cs="Times New Roman"/>
                <w:color w:val="000000"/>
                <w:sz w:val="24"/>
                <w:szCs w:val="24"/>
              </w:rPr>
            </w:pPr>
            <w:r w:rsidRPr="0082470C">
              <w:rPr>
                <w:rFonts w:ascii="Times New Roman" w:eastAsia="Times New Roman" w:hAnsi="Times New Roman" w:cs="Times New Roman"/>
                <w:color w:val="000000"/>
                <w:sz w:val="24"/>
                <w:szCs w:val="24"/>
              </w:rPr>
              <w:t>URMSE</w:t>
            </w:r>
          </w:p>
        </w:tc>
        <w:tc>
          <w:tcPr>
            <w:tcW w:w="1378" w:type="dxa"/>
            <w:shd w:val="clear" w:color="auto" w:fill="auto"/>
            <w:noWrap/>
            <w:vAlign w:val="bottom"/>
            <w:hideMark/>
          </w:tcPr>
          <w:p w14:paraId="04010015" w14:textId="77777777" w:rsidR="00115C4B" w:rsidRPr="0082470C" w:rsidRDefault="00115C4B" w:rsidP="0026176B">
            <w:pPr>
              <w:spacing w:after="0" w:line="240" w:lineRule="auto"/>
              <w:jc w:val="right"/>
              <w:rPr>
                <w:rFonts w:ascii="Times New Roman" w:eastAsia="Times New Roman" w:hAnsi="Times New Roman" w:cs="Times New Roman"/>
                <w:color w:val="000000"/>
                <w:sz w:val="24"/>
                <w:szCs w:val="24"/>
              </w:rPr>
            </w:pPr>
            <w:r w:rsidRPr="0082470C">
              <w:rPr>
                <w:rFonts w:ascii="Times New Roman" w:eastAsia="Times New Roman" w:hAnsi="Times New Roman" w:cs="Times New Roman"/>
                <w:color w:val="000000"/>
                <w:sz w:val="24"/>
                <w:szCs w:val="24"/>
              </w:rPr>
              <w:t>r</w:t>
            </w:r>
          </w:p>
        </w:tc>
      </w:tr>
      <w:tr w:rsidR="00115C4B" w:rsidRPr="0082470C" w14:paraId="5BBB1376" w14:textId="77777777" w:rsidTr="0026176B">
        <w:trPr>
          <w:trHeight w:val="320"/>
        </w:trPr>
        <w:tc>
          <w:tcPr>
            <w:tcW w:w="1319" w:type="dxa"/>
            <w:shd w:val="clear" w:color="auto" w:fill="auto"/>
            <w:noWrap/>
            <w:vAlign w:val="bottom"/>
            <w:hideMark/>
          </w:tcPr>
          <w:p w14:paraId="2A3C64B8" w14:textId="77777777" w:rsidR="00115C4B" w:rsidRPr="0082470C" w:rsidRDefault="00115C4B" w:rsidP="0026176B">
            <w:pPr>
              <w:spacing w:after="0" w:line="240" w:lineRule="auto"/>
              <w:rPr>
                <w:rFonts w:ascii="Times New Roman" w:eastAsia="Times New Roman" w:hAnsi="Times New Roman" w:cs="Times New Roman"/>
                <w:color w:val="000000"/>
                <w:sz w:val="24"/>
                <w:szCs w:val="24"/>
              </w:rPr>
            </w:pPr>
            <w:r w:rsidRPr="0082470C">
              <w:rPr>
                <w:rFonts w:ascii="Times New Roman" w:eastAsia="Times New Roman" w:hAnsi="Times New Roman" w:cs="Times New Roman"/>
                <w:color w:val="000000"/>
                <w:sz w:val="24"/>
                <w:szCs w:val="24"/>
              </w:rPr>
              <w:t>Brink</w:t>
            </w:r>
          </w:p>
        </w:tc>
        <w:tc>
          <w:tcPr>
            <w:tcW w:w="1141" w:type="dxa"/>
            <w:shd w:val="clear" w:color="auto" w:fill="auto"/>
            <w:noWrap/>
            <w:vAlign w:val="bottom"/>
            <w:hideMark/>
          </w:tcPr>
          <w:p w14:paraId="69F09F7D" w14:textId="77777777" w:rsidR="00115C4B" w:rsidRPr="0082470C" w:rsidRDefault="00115C4B" w:rsidP="0026176B">
            <w:pPr>
              <w:spacing w:after="0" w:line="240" w:lineRule="auto"/>
              <w:jc w:val="right"/>
              <w:rPr>
                <w:rFonts w:ascii="Times New Roman" w:eastAsia="Times New Roman" w:hAnsi="Times New Roman" w:cs="Times New Roman"/>
                <w:color w:val="000000"/>
                <w:sz w:val="24"/>
                <w:szCs w:val="24"/>
              </w:rPr>
            </w:pPr>
            <w:r w:rsidRPr="0082470C">
              <w:rPr>
                <w:rFonts w:ascii="Times New Roman" w:eastAsia="Times New Roman" w:hAnsi="Times New Roman" w:cs="Times New Roman"/>
                <w:color w:val="000000"/>
                <w:sz w:val="24"/>
                <w:szCs w:val="24"/>
              </w:rPr>
              <w:t>21</w:t>
            </w:r>
          </w:p>
        </w:tc>
        <w:tc>
          <w:tcPr>
            <w:tcW w:w="1473" w:type="dxa"/>
            <w:shd w:val="clear" w:color="auto" w:fill="auto"/>
            <w:noWrap/>
            <w:vAlign w:val="bottom"/>
            <w:hideMark/>
          </w:tcPr>
          <w:p w14:paraId="4F236489" w14:textId="77777777" w:rsidR="00115C4B" w:rsidRPr="0082470C" w:rsidRDefault="00115C4B" w:rsidP="0026176B">
            <w:pPr>
              <w:spacing w:after="0" w:line="240" w:lineRule="auto"/>
              <w:jc w:val="right"/>
              <w:rPr>
                <w:rFonts w:ascii="Times New Roman" w:eastAsia="Times New Roman" w:hAnsi="Times New Roman" w:cs="Times New Roman"/>
                <w:color w:val="000000"/>
                <w:sz w:val="24"/>
                <w:szCs w:val="24"/>
              </w:rPr>
            </w:pPr>
            <w:r w:rsidRPr="0082470C">
              <w:rPr>
                <w:rFonts w:ascii="Times New Roman" w:eastAsia="Times New Roman" w:hAnsi="Times New Roman" w:cs="Times New Roman"/>
                <w:color w:val="000000"/>
                <w:sz w:val="24"/>
                <w:szCs w:val="24"/>
              </w:rPr>
              <w:t>-0.37</w:t>
            </w:r>
          </w:p>
        </w:tc>
        <w:tc>
          <w:tcPr>
            <w:tcW w:w="1260" w:type="dxa"/>
            <w:shd w:val="clear" w:color="auto" w:fill="auto"/>
            <w:noWrap/>
            <w:vAlign w:val="bottom"/>
            <w:hideMark/>
          </w:tcPr>
          <w:p w14:paraId="1BD4CBB7" w14:textId="77777777" w:rsidR="00115C4B" w:rsidRPr="0082470C" w:rsidRDefault="00115C4B" w:rsidP="0026176B">
            <w:pPr>
              <w:spacing w:after="0" w:line="240" w:lineRule="auto"/>
              <w:jc w:val="right"/>
              <w:rPr>
                <w:rFonts w:ascii="Times New Roman" w:eastAsia="Times New Roman" w:hAnsi="Times New Roman" w:cs="Times New Roman"/>
                <w:color w:val="000000"/>
                <w:sz w:val="24"/>
                <w:szCs w:val="24"/>
              </w:rPr>
            </w:pPr>
            <w:r w:rsidRPr="0082470C">
              <w:rPr>
                <w:rFonts w:ascii="Times New Roman" w:eastAsia="Times New Roman" w:hAnsi="Times New Roman" w:cs="Times New Roman"/>
                <w:color w:val="000000"/>
                <w:sz w:val="24"/>
                <w:szCs w:val="24"/>
              </w:rPr>
              <w:t>1.34</w:t>
            </w:r>
          </w:p>
        </w:tc>
        <w:tc>
          <w:tcPr>
            <w:tcW w:w="1331" w:type="dxa"/>
            <w:shd w:val="clear" w:color="auto" w:fill="auto"/>
            <w:noWrap/>
            <w:vAlign w:val="bottom"/>
            <w:hideMark/>
          </w:tcPr>
          <w:p w14:paraId="4D97ED31" w14:textId="77777777" w:rsidR="00115C4B" w:rsidRPr="0082470C" w:rsidRDefault="00115C4B" w:rsidP="0026176B">
            <w:pPr>
              <w:spacing w:after="0" w:line="240" w:lineRule="auto"/>
              <w:jc w:val="right"/>
              <w:rPr>
                <w:rFonts w:ascii="Times New Roman" w:eastAsia="Times New Roman" w:hAnsi="Times New Roman" w:cs="Times New Roman"/>
                <w:color w:val="000000"/>
                <w:sz w:val="24"/>
                <w:szCs w:val="24"/>
              </w:rPr>
            </w:pPr>
            <w:r w:rsidRPr="0082470C">
              <w:rPr>
                <w:rFonts w:ascii="Times New Roman" w:eastAsia="Times New Roman" w:hAnsi="Times New Roman" w:cs="Times New Roman"/>
                <w:color w:val="000000"/>
                <w:sz w:val="24"/>
                <w:szCs w:val="24"/>
              </w:rPr>
              <w:t>1.29</w:t>
            </w:r>
          </w:p>
        </w:tc>
        <w:tc>
          <w:tcPr>
            <w:tcW w:w="1378" w:type="dxa"/>
            <w:shd w:val="clear" w:color="auto" w:fill="auto"/>
            <w:noWrap/>
            <w:vAlign w:val="bottom"/>
            <w:hideMark/>
          </w:tcPr>
          <w:p w14:paraId="5873561A" w14:textId="77777777" w:rsidR="00115C4B" w:rsidRPr="0082470C" w:rsidRDefault="00115C4B" w:rsidP="0026176B">
            <w:pPr>
              <w:spacing w:after="0" w:line="240" w:lineRule="auto"/>
              <w:jc w:val="right"/>
              <w:rPr>
                <w:rFonts w:ascii="Times New Roman" w:eastAsia="Times New Roman" w:hAnsi="Times New Roman" w:cs="Times New Roman"/>
                <w:color w:val="000000"/>
                <w:sz w:val="24"/>
                <w:szCs w:val="24"/>
              </w:rPr>
            </w:pPr>
            <w:r w:rsidRPr="0082470C">
              <w:rPr>
                <w:rFonts w:ascii="Times New Roman" w:eastAsia="Times New Roman" w:hAnsi="Times New Roman" w:cs="Times New Roman"/>
                <w:color w:val="000000"/>
                <w:sz w:val="24"/>
                <w:szCs w:val="24"/>
              </w:rPr>
              <w:t>0.16</w:t>
            </w:r>
          </w:p>
        </w:tc>
      </w:tr>
      <w:tr w:rsidR="00115C4B" w:rsidRPr="0082470C" w14:paraId="34106CA3" w14:textId="77777777" w:rsidTr="0026176B">
        <w:trPr>
          <w:trHeight w:val="320"/>
        </w:trPr>
        <w:tc>
          <w:tcPr>
            <w:tcW w:w="1319" w:type="dxa"/>
            <w:shd w:val="clear" w:color="auto" w:fill="auto"/>
            <w:noWrap/>
            <w:vAlign w:val="bottom"/>
            <w:hideMark/>
          </w:tcPr>
          <w:p w14:paraId="32E684E9" w14:textId="77777777" w:rsidR="00115C4B" w:rsidRPr="0082470C" w:rsidRDefault="00115C4B" w:rsidP="0026176B">
            <w:pPr>
              <w:spacing w:after="0" w:line="240" w:lineRule="auto"/>
              <w:rPr>
                <w:rFonts w:ascii="Times New Roman" w:eastAsia="Times New Roman" w:hAnsi="Times New Roman" w:cs="Times New Roman"/>
                <w:color w:val="000000"/>
                <w:sz w:val="24"/>
                <w:szCs w:val="24"/>
              </w:rPr>
            </w:pPr>
            <w:r w:rsidRPr="0082470C">
              <w:rPr>
                <w:rFonts w:ascii="Times New Roman" w:eastAsia="Times New Roman" w:hAnsi="Times New Roman" w:cs="Times New Roman"/>
                <w:color w:val="000000"/>
                <w:sz w:val="24"/>
                <w:szCs w:val="24"/>
              </w:rPr>
              <w:t>IK</w:t>
            </w:r>
          </w:p>
        </w:tc>
        <w:tc>
          <w:tcPr>
            <w:tcW w:w="1141" w:type="dxa"/>
            <w:shd w:val="clear" w:color="auto" w:fill="auto"/>
            <w:noWrap/>
            <w:vAlign w:val="bottom"/>
            <w:hideMark/>
          </w:tcPr>
          <w:p w14:paraId="5085BFD3" w14:textId="77777777" w:rsidR="00115C4B" w:rsidRPr="0082470C" w:rsidRDefault="00115C4B" w:rsidP="0026176B">
            <w:pPr>
              <w:spacing w:after="0" w:line="240" w:lineRule="auto"/>
              <w:jc w:val="right"/>
              <w:rPr>
                <w:rFonts w:ascii="Times New Roman" w:eastAsia="Times New Roman" w:hAnsi="Times New Roman" w:cs="Times New Roman"/>
                <w:color w:val="000000"/>
                <w:sz w:val="24"/>
                <w:szCs w:val="24"/>
              </w:rPr>
            </w:pPr>
            <w:r w:rsidRPr="0082470C">
              <w:rPr>
                <w:rFonts w:ascii="Times New Roman" w:eastAsia="Times New Roman" w:hAnsi="Times New Roman" w:cs="Times New Roman"/>
                <w:color w:val="000000"/>
                <w:sz w:val="24"/>
                <w:szCs w:val="24"/>
              </w:rPr>
              <w:t>24</w:t>
            </w:r>
          </w:p>
        </w:tc>
        <w:tc>
          <w:tcPr>
            <w:tcW w:w="1473" w:type="dxa"/>
            <w:shd w:val="clear" w:color="auto" w:fill="auto"/>
            <w:noWrap/>
            <w:vAlign w:val="bottom"/>
            <w:hideMark/>
          </w:tcPr>
          <w:p w14:paraId="361CF20C" w14:textId="77777777" w:rsidR="00115C4B" w:rsidRPr="0082470C" w:rsidRDefault="00115C4B" w:rsidP="0026176B">
            <w:pPr>
              <w:spacing w:after="0" w:line="240" w:lineRule="auto"/>
              <w:jc w:val="right"/>
              <w:rPr>
                <w:rFonts w:ascii="Times New Roman" w:eastAsia="Times New Roman" w:hAnsi="Times New Roman" w:cs="Times New Roman"/>
                <w:color w:val="000000"/>
                <w:sz w:val="24"/>
                <w:szCs w:val="24"/>
              </w:rPr>
            </w:pPr>
            <w:r w:rsidRPr="0082470C">
              <w:rPr>
                <w:rFonts w:ascii="Times New Roman" w:eastAsia="Times New Roman" w:hAnsi="Times New Roman" w:cs="Times New Roman"/>
                <w:color w:val="000000"/>
                <w:sz w:val="24"/>
                <w:szCs w:val="24"/>
              </w:rPr>
              <w:t>2.00</w:t>
            </w:r>
          </w:p>
        </w:tc>
        <w:tc>
          <w:tcPr>
            <w:tcW w:w="1260" w:type="dxa"/>
            <w:shd w:val="clear" w:color="auto" w:fill="auto"/>
            <w:noWrap/>
            <w:vAlign w:val="bottom"/>
            <w:hideMark/>
          </w:tcPr>
          <w:p w14:paraId="0F7E7B85" w14:textId="77777777" w:rsidR="00115C4B" w:rsidRPr="0082470C" w:rsidRDefault="00115C4B" w:rsidP="0026176B">
            <w:pPr>
              <w:spacing w:after="0" w:line="240" w:lineRule="auto"/>
              <w:jc w:val="right"/>
              <w:rPr>
                <w:rFonts w:ascii="Times New Roman" w:eastAsia="Times New Roman" w:hAnsi="Times New Roman" w:cs="Times New Roman"/>
                <w:color w:val="000000"/>
                <w:sz w:val="24"/>
                <w:szCs w:val="24"/>
              </w:rPr>
            </w:pPr>
            <w:r w:rsidRPr="0082470C">
              <w:rPr>
                <w:rFonts w:ascii="Times New Roman" w:eastAsia="Times New Roman" w:hAnsi="Times New Roman" w:cs="Times New Roman"/>
                <w:color w:val="000000"/>
                <w:sz w:val="24"/>
                <w:szCs w:val="24"/>
              </w:rPr>
              <w:t>2.47</w:t>
            </w:r>
          </w:p>
        </w:tc>
        <w:tc>
          <w:tcPr>
            <w:tcW w:w="1331" w:type="dxa"/>
            <w:shd w:val="clear" w:color="auto" w:fill="auto"/>
            <w:noWrap/>
            <w:vAlign w:val="bottom"/>
            <w:hideMark/>
          </w:tcPr>
          <w:p w14:paraId="025569E6" w14:textId="77777777" w:rsidR="00115C4B" w:rsidRPr="0082470C" w:rsidRDefault="00115C4B" w:rsidP="0026176B">
            <w:pPr>
              <w:spacing w:after="0" w:line="240" w:lineRule="auto"/>
              <w:jc w:val="right"/>
              <w:rPr>
                <w:rFonts w:ascii="Times New Roman" w:eastAsia="Times New Roman" w:hAnsi="Times New Roman" w:cs="Times New Roman"/>
                <w:color w:val="000000"/>
                <w:sz w:val="24"/>
                <w:szCs w:val="24"/>
              </w:rPr>
            </w:pPr>
            <w:r w:rsidRPr="0082470C">
              <w:rPr>
                <w:rFonts w:ascii="Times New Roman" w:eastAsia="Times New Roman" w:hAnsi="Times New Roman" w:cs="Times New Roman"/>
                <w:color w:val="000000"/>
                <w:sz w:val="24"/>
                <w:szCs w:val="24"/>
              </w:rPr>
              <w:t>1.44</w:t>
            </w:r>
          </w:p>
        </w:tc>
        <w:tc>
          <w:tcPr>
            <w:tcW w:w="1378" w:type="dxa"/>
            <w:shd w:val="clear" w:color="auto" w:fill="auto"/>
            <w:noWrap/>
            <w:vAlign w:val="bottom"/>
            <w:hideMark/>
          </w:tcPr>
          <w:p w14:paraId="21CC4219" w14:textId="77777777" w:rsidR="00115C4B" w:rsidRPr="0082470C" w:rsidRDefault="00115C4B" w:rsidP="0026176B">
            <w:pPr>
              <w:spacing w:after="0" w:line="240" w:lineRule="auto"/>
              <w:jc w:val="right"/>
              <w:rPr>
                <w:rFonts w:ascii="Times New Roman" w:eastAsia="Times New Roman" w:hAnsi="Times New Roman" w:cs="Times New Roman"/>
                <w:color w:val="000000"/>
                <w:sz w:val="24"/>
                <w:szCs w:val="24"/>
              </w:rPr>
            </w:pPr>
            <w:r w:rsidRPr="0082470C">
              <w:rPr>
                <w:rFonts w:ascii="Times New Roman" w:eastAsia="Times New Roman" w:hAnsi="Times New Roman" w:cs="Times New Roman"/>
                <w:color w:val="000000"/>
                <w:sz w:val="24"/>
                <w:szCs w:val="24"/>
              </w:rPr>
              <w:t>-0.01</w:t>
            </w:r>
          </w:p>
        </w:tc>
      </w:tr>
      <w:tr w:rsidR="00115C4B" w:rsidRPr="0082470C" w14:paraId="4ADF09B8" w14:textId="77777777" w:rsidTr="0026176B">
        <w:trPr>
          <w:trHeight w:val="320"/>
        </w:trPr>
        <w:tc>
          <w:tcPr>
            <w:tcW w:w="1319" w:type="dxa"/>
            <w:shd w:val="clear" w:color="auto" w:fill="auto"/>
            <w:noWrap/>
            <w:vAlign w:val="bottom"/>
            <w:hideMark/>
          </w:tcPr>
          <w:p w14:paraId="7524727E" w14:textId="77777777" w:rsidR="00115C4B" w:rsidRPr="0082470C" w:rsidRDefault="00115C4B" w:rsidP="0026176B">
            <w:pPr>
              <w:spacing w:after="0" w:line="240" w:lineRule="auto"/>
              <w:rPr>
                <w:rFonts w:ascii="Times New Roman" w:eastAsia="Times New Roman" w:hAnsi="Times New Roman" w:cs="Times New Roman"/>
                <w:color w:val="000000"/>
                <w:sz w:val="24"/>
                <w:szCs w:val="24"/>
              </w:rPr>
            </w:pPr>
            <w:r w:rsidRPr="0082470C">
              <w:rPr>
                <w:rFonts w:ascii="Times New Roman" w:eastAsia="Times New Roman" w:hAnsi="Times New Roman" w:cs="Times New Roman"/>
                <w:color w:val="000000"/>
                <w:sz w:val="24"/>
                <w:szCs w:val="24"/>
              </w:rPr>
              <w:t>KMMRF</w:t>
            </w:r>
          </w:p>
        </w:tc>
        <w:tc>
          <w:tcPr>
            <w:tcW w:w="1141" w:type="dxa"/>
            <w:shd w:val="clear" w:color="auto" w:fill="auto"/>
            <w:noWrap/>
            <w:vAlign w:val="bottom"/>
            <w:hideMark/>
          </w:tcPr>
          <w:p w14:paraId="12493E58" w14:textId="77777777" w:rsidR="00115C4B" w:rsidRPr="0082470C" w:rsidRDefault="00115C4B" w:rsidP="0026176B">
            <w:pPr>
              <w:spacing w:after="0" w:line="240" w:lineRule="auto"/>
              <w:jc w:val="right"/>
              <w:rPr>
                <w:rFonts w:ascii="Times New Roman" w:eastAsia="Times New Roman" w:hAnsi="Times New Roman" w:cs="Times New Roman"/>
                <w:color w:val="000000"/>
                <w:sz w:val="24"/>
                <w:szCs w:val="24"/>
              </w:rPr>
            </w:pPr>
            <w:r w:rsidRPr="0082470C">
              <w:rPr>
                <w:rFonts w:ascii="Times New Roman" w:eastAsia="Times New Roman" w:hAnsi="Times New Roman" w:cs="Times New Roman"/>
                <w:color w:val="000000"/>
                <w:sz w:val="24"/>
                <w:szCs w:val="24"/>
              </w:rPr>
              <w:t>32</w:t>
            </w:r>
          </w:p>
        </w:tc>
        <w:tc>
          <w:tcPr>
            <w:tcW w:w="1473" w:type="dxa"/>
            <w:shd w:val="clear" w:color="auto" w:fill="auto"/>
            <w:noWrap/>
            <w:vAlign w:val="bottom"/>
            <w:hideMark/>
          </w:tcPr>
          <w:p w14:paraId="1EE95F1B" w14:textId="77777777" w:rsidR="00115C4B" w:rsidRPr="0082470C" w:rsidRDefault="00115C4B" w:rsidP="0026176B">
            <w:pPr>
              <w:spacing w:after="0" w:line="240" w:lineRule="auto"/>
              <w:jc w:val="right"/>
              <w:rPr>
                <w:rFonts w:ascii="Times New Roman" w:eastAsia="Times New Roman" w:hAnsi="Times New Roman" w:cs="Times New Roman"/>
                <w:color w:val="000000"/>
                <w:sz w:val="24"/>
                <w:szCs w:val="24"/>
              </w:rPr>
            </w:pPr>
            <w:r w:rsidRPr="0082470C">
              <w:rPr>
                <w:rFonts w:ascii="Times New Roman" w:eastAsia="Times New Roman" w:hAnsi="Times New Roman" w:cs="Times New Roman"/>
                <w:color w:val="000000"/>
                <w:sz w:val="24"/>
                <w:szCs w:val="24"/>
              </w:rPr>
              <w:t>1.91</w:t>
            </w:r>
          </w:p>
        </w:tc>
        <w:tc>
          <w:tcPr>
            <w:tcW w:w="1260" w:type="dxa"/>
            <w:shd w:val="clear" w:color="auto" w:fill="auto"/>
            <w:noWrap/>
            <w:vAlign w:val="bottom"/>
            <w:hideMark/>
          </w:tcPr>
          <w:p w14:paraId="79F25DEE" w14:textId="77777777" w:rsidR="00115C4B" w:rsidRPr="0082470C" w:rsidRDefault="00115C4B" w:rsidP="0026176B">
            <w:pPr>
              <w:spacing w:after="0" w:line="240" w:lineRule="auto"/>
              <w:jc w:val="right"/>
              <w:rPr>
                <w:rFonts w:ascii="Times New Roman" w:eastAsia="Times New Roman" w:hAnsi="Times New Roman" w:cs="Times New Roman"/>
                <w:color w:val="000000"/>
                <w:sz w:val="24"/>
                <w:szCs w:val="24"/>
              </w:rPr>
            </w:pPr>
            <w:r w:rsidRPr="0082470C">
              <w:rPr>
                <w:rFonts w:ascii="Times New Roman" w:eastAsia="Times New Roman" w:hAnsi="Times New Roman" w:cs="Times New Roman"/>
                <w:color w:val="000000"/>
                <w:sz w:val="24"/>
                <w:szCs w:val="24"/>
              </w:rPr>
              <w:t>2.19</w:t>
            </w:r>
          </w:p>
        </w:tc>
        <w:tc>
          <w:tcPr>
            <w:tcW w:w="1331" w:type="dxa"/>
            <w:shd w:val="clear" w:color="auto" w:fill="auto"/>
            <w:noWrap/>
            <w:vAlign w:val="bottom"/>
            <w:hideMark/>
          </w:tcPr>
          <w:p w14:paraId="620A6C78" w14:textId="77777777" w:rsidR="00115C4B" w:rsidRPr="0082470C" w:rsidRDefault="00115C4B" w:rsidP="0026176B">
            <w:pPr>
              <w:spacing w:after="0" w:line="240" w:lineRule="auto"/>
              <w:jc w:val="right"/>
              <w:rPr>
                <w:rFonts w:ascii="Times New Roman" w:eastAsia="Times New Roman" w:hAnsi="Times New Roman" w:cs="Times New Roman"/>
                <w:color w:val="000000"/>
                <w:sz w:val="24"/>
                <w:szCs w:val="24"/>
              </w:rPr>
            </w:pPr>
            <w:r w:rsidRPr="0082470C">
              <w:rPr>
                <w:rFonts w:ascii="Times New Roman" w:eastAsia="Times New Roman" w:hAnsi="Times New Roman" w:cs="Times New Roman"/>
                <w:color w:val="000000"/>
                <w:sz w:val="24"/>
                <w:szCs w:val="24"/>
              </w:rPr>
              <w:t>1.07</w:t>
            </w:r>
          </w:p>
        </w:tc>
        <w:tc>
          <w:tcPr>
            <w:tcW w:w="1378" w:type="dxa"/>
            <w:shd w:val="clear" w:color="auto" w:fill="auto"/>
            <w:noWrap/>
            <w:vAlign w:val="bottom"/>
            <w:hideMark/>
          </w:tcPr>
          <w:p w14:paraId="44F01EEB" w14:textId="77777777" w:rsidR="00115C4B" w:rsidRPr="0082470C" w:rsidRDefault="00115C4B" w:rsidP="0026176B">
            <w:pPr>
              <w:spacing w:after="0" w:line="240" w:lineRule="auto"/>
              <w:jc w:val="right"/>
              <w:rPr>
                <w:rFonts w:ascii="Times New Roman" w:eastAsia="Times New Roman" w:hAnsi="Times New Roman" w:cs="Times New Roman"/>
                <w:color w:val="000000"/>
                <w:sz w:val="24"/>
                <w:szCs w:val="24"/>
              </w:rPr>
            </w:pPr>
            <w:r w:rsidRPr="0082470C">
              <w:rPr>
                <w:rFonts w:ascii="Times New Roman" w:eastAsia="Times New Roman" w:hAnsi="Times New Roman" w:cs="Times New Roman"/>
                <w:color w:val="000000"/>
                <w:sz w:val="24"/>
                <w:szCs w:val="24"/>
              </w:rPr>
              <w:t>0.16</w:t>
            </w:r>
          </w:p>
        </w:tc>
      </w:tr>
      <w:tr w:rsidR="00115C4B" w:rsidRPr="0082470C" w14:paraId="5633AA7F" w14:textId="77777777" w:rsidTr="0026176B">
        <w:trPr>
          <w:trHeight w:val="320"/>
        </w:trPr>
        <w:tc>
          <w:tcPr>
            <w:tcW w:w="1319" w:type="dxa"/>
            <w:shd w:val="clear" w:color="auto" w:fill="auto"/>
            <w:noWrap/>
            <w:vAlign w:val="bottom"/>
            <w:hideMark/>
          </w:tcPr>
          <w:p w14:paraId="6984A458" w14:textId="77777777" w:rsidR="00115C4B" w:rsidRPr="0082470C" w:rsidRDefault="00115C4B" w:rsidP="0026176B">
            <w:pPr>
              <w:spacing w:after="0" w:line="240" w:lineRule="auto"/>
              <w:rPr>
                <w:rFonts w:ascii="Times New Roman" w:eastAsia="Times New Roman" w:hAnsi="Times New Roman" w:cs="Times New Roman"/>
                <w:color w:val="000000"/>
                <w:sz w:val="24"/>
                <w:szCs w:val="24"/>
              </w:rPr>
            </w:pPr>
            <w:r w:rsidRPr="0082470C">
              <w:rPr>
                <w:rFonts w:ascii="Times New Roman" w:eastAsia="Times New Roman" w:hAnsi="Times New Roman" w:cs="Times New Roman"/>
                <w:color w:val="000000"/>
                <w:sz w:val="24"/>
                <w:szCs w:val="24"/>
              </w:rPr>
              <w:t>Otsu</w:t>
            </w:r>
          </w:p>
        </w:tc>
        <w:tc>
          <w:tcPr>
            <w:tcW w:w="1141" w:type="dxa"/>
            <w:shd w:val="clear" w:color="auto" w:fill="auto"/>
            <w:noWrap/>
            <w:vAlign w:val="bottom"/>
            <w:hideMark/>
          </w:tcPr>
          <w:p w14:paraId="20A1AF45" w14:textId="77777777" w:rsidR="00115C4B" w:rsidRPr="0082470C" w:rsidRDefault="00115C4B" w:rsidP="0026176B">
            <w:pPr>
              <w:spacing w:after="0" w:line="240" w:lineRule="auto"/>
              <w:jc w:val="right"/>
              <w:rPr>
                <w:rFonts w:ascii="Times New Roman" w:eastAsia="Times New Roman" w:hAnsi="Times New Roman" w:cs="Times New Roman"/>
                <w:color w:val="000000"/>
                <w:sz w:val="24"/>
                <w:szCs w:val="24"/>
              </w:rPr>
            </w:pPr>
            <w:r w:rsidRPr="0082470C">
              <w:rPr>
                <w:rFonts w:ascii="Times New Roman" w:eastAsia="Times New Roman" w:hAnsi="Times New Roman" w:cs="Times New Roman"/>
                <w:color w:val="000000"/>
                <w:sz w:val="24"/>
                <w:szCs w:val="24"/>
              </w:rPr>
              <w:t>32</w:t>
            </w:r>
          </w:p>
        </w:tc>
        <w:tc>
          <w:tcPr>
            <w:tcW w:w="1473" w:type="dxa"/>
            <w:shd w:val="clear" w:color="auto" w:fill="auto"/>
            <w:noWrap/>
            <w:vAlign w:val="bottom"/>
            <w:hideMark/>
          </w:tcPr>
          <w:p w14:paraId="75CDA1BC" w14:textId="77777777" w:rsidR="00115C4B" w:rsidRPr="0082470C" w:rsidRDefault="00115C4B" w:rsidP="0026176B">
            <w:pPr>
              <w:spacing w:after="0" w:line="240" w:lineRule="auto"/>
              <w:jc w:val="right"/>
              <w:rPr>
                <w:rFonts w:ascii="Times New Roman" w:eastAsia="Times New Roman" w:hAnsi="Times New Roman" w:cs="Times New Roman"/>
                <w:color w:val="000000"/>
                <w:sz w:val="24"/>
                <w:szCs w:val="24"/>
              </w:rPr>
            </w:pPr>
            <w:r w:rsidRPr="0082470C">
              <w:rPr>
                <w:rFonts w:ascii="Times New Roman" w:eastAsia="Times New Roman" w:hAnsi="Times New Roman" w:cs="Times New Roman"/>
                <w:color w:val="000000"/>
                <w:sz w:val="24"/>
                <w:szCs w:val="24"/>
              </w:rPr>
              <w:t>1.70</w:t>
            </w:r>
          </w:p>
        </w:tc>
        <w:tc>
          <w:tcPr>
            <w:tcW w:w="1260" w:type="dxa"/>
            <w:shd w:val="clear" w:color="auto" w:fill="auto"/>
            <w:noWrap/>
            <w:vAlign w:val="bottom"/>
            <w:hideMark/>
          </w:tcPr>
          <w:p w14:paraId="6CC2A7EC" w14:textId="77777777" w:rsidR="00115C4B" w:rsidRPr="0082470C" w:rsidRDefault="00115C4B" w:rsidP="0026176B">
            <w:pPr>
              <w:spacing w:after="0" w:line="240" w:lineRule="auto"/>
              <w:jc w:val="right"/>
              <w:rPr>
                <w:rFonts w:ascii="Times New Roman" w:eastAsia="Times New Roman" w:hAnsi="Times New Roman" w:cs="Times New Roman"/>
                <w:color w:val="000000"/>
                <w:sz w:val="24"/>
                <w:szCs w:val="24"/>
              </w:rPr>
            </w:pPr>
            <w:r w:rsidRPr="0082470C">
              <w:rPr>
                <w:rFonts w:ascii="Times New Roman" w:eastAsia="Times New Roman" w:hAnsi="Times New Roman" w:cs="Times New Roman"/>
                <w:color w:val="000000"/>
                <w:sz w:val="24"/>
                <w:szCs w:val="24"/>
              </w:rPr>
              <w:t>2.10</w:t>
            </w:r>
          </w:p>
        </w:tc>
        <w:tc>
          <w:tcPr>
            <w:tcW w:w="1331" w:type="dxa"/>
            <w:shd w:val="clear" w:color="auto" w:fill="auto"/>
            <w:noWrap/>
            <w:vAlign w:val="bottom"/>
            <w:hideMark/>
          </w:tcPr>
          <w:p w14:paraId="02B1080B" w14:textId="77777777" w:rsidR="00115C4B" w:rsidRPr="0082470C" w:rsidRDefault="00115C4B" w:rsidP="0026176B">
            <w:pPr>
              <w:spacing w:after="0" w:line="240" w:lineRule="auto"/>
              <w:jc w:val="right"/>
              <w:rPr>
                <w:rFonts w:ascii="Times New Roman" w:eastAsia="Times New Roman" w:hAnsi="Times New Roman" w:cs="Times New Roman"/>
                <w:color w:val="000000"/>
                <w:sz w:val="24"/>
                <w:szCs w:val="24"/>
              </w:rPr>
            </w:pPr>
            <w:r w:rsidRPr="0082470C">
              <w:rPr>
                <w:rFonts w:ascii="Times New Roman" w:eastAsia="Times New Roman" w:hAnsi="Times New Roman" w:cs="Times New Roman"/>
                <w:color w:val="000000"/>
                <w:sz w:val="24"/>
                <w:szCs w:val="24"/>
              </w:rPr>
              <w:t>1.23</w:t>
            </w:r>
          </w:p>
        </w:tc>
        <w:tc>
          <w:tcPr>
            <w:tcW w:w="1378" w:type="dxa"/>
            <w:shd w:val="clear" w:color="auto" w:fill="auto"/>
            <w:noWrap/>
            <w:vAlign w:val="bottom"/>
            <w:hideMark/>
          </w:tcPr>
          <w:p w14:paraId="5C8E327C" w14:textId="77777777" w:rsidR="00115C4B" w:rsidRPr="0082470C" w:rsidRDefault="00115C4B" w:rsidP="0026176B">
            <w:pPr>
              <w:spacing w:after="0" w:line="240" w:lineRule="auto"/>
              <w:jc w:val="right"/>
              <w:rPr>
                <w:rFonts w:ascii="Times New Roman" w:eastAsia="Times New Roman" w:hAnsi="Times New Roman" w:cs="Times New Roman"/>
                <w:color w:val="000000"/>
                <w:sz w:val="24"/>
                <w:szCs w:val="24"/>
              </w:rPr>
            </w:pPr>
            <w:r w:rsidRPr="0082470C">
              <w:rPr>
                <w:rFonts w:ascii="Times New Roman" w:eastAsia="Times New Roman" w:hAnsi="Times New Roman" w:cs="Times New Roman"/>
                <w:color w:val="000000"/>
                <w:sz w:val="24"/>
                <w:szCs w:val="24"/>
              </w:rPr>
              <w:t>0.05</w:t>
            </w:r>
          </w:p>
        </w:tc>
      </w:tr>
      <w:tr w:rsidR="00115C4B" w:rsidRPr="0082470C" w14:paraId="261FF160" w14:textId="77777777" w:rsidTr="0026176B">
        <w:trPr>
          <w:trHeight w:val="320"/>
        </w:trPr>
        <w:tc>
          <w:tcPr>
            <w:tcW w:w="1319" w:type="dxa"/>
            <w:shd w:val="clear" w:color="auto" w:fill="auto"/>
            <w:noWrap/>
            <w:vAlign w:val="bottom"/>
            <w:hideMark/>
          </w:tcPr>
          <w:p w14:paraId="1720A6C0" w14:textId="77777777" w:rsidR="00115C4B" w:rsidRPr="0082470C" w:rsidRDefault="00115C4B" w:rsidP="0026176B">
            <w:pPr>
              <w:spacing w:after="0" w:line="240" w:lineRule="auto"/>
              <w:rPr>
                <w:rFonts w:ascii="Times New Roman" w:eastAsia="Times New Roman" w:hAnsi="Times New Roman" w:cs="Times New Roman"/>
                <w:color w:val="000000"/>
                <w:sz w:val="24"/>
                <w:szCs w:val="24"/>
              </w:rPr>
            </w:pPr>
            <w:r w:rsidRPr="0082470C">
              <w:rPr>
                <w:rFonts w:ascii="Times New Roman" w:eastAsia="Times New Roman" w:hAnsi="Times New Roman" w:cs="Times New Roman"/>
                <w:color w:val="000000"/>
                <w:sz w:val="24"/>
                <w:szCs w:val="24"/>
              </w:rPr>
              <w:t>Rosin</w:t>
            </w:r>
          </w:p>
        </w:tc>
        <w:tc>
          <w:tcPr>
            <w:tcW w:w="1141" w:type="dxa"/>
            <w:shd w:val="clear" w:color="auto" w:fill="auto"/>
            <w:noWrap/>
            <w:vAlign w:val="bottom"/>
            <w:hideMark/>
          </w:tcPr>
          <w:p w14:paraId="5AA9DAB5" w14:textId="77777777" w:rsidR="00115C4B" w:rsidRPr="0082470C" w:rsidRDefault="00115C4B" w:rsidP="0026176B">
            <w:pPr>
              <w:spacing w:after="0" w:line="240" w:lineRule="auto"/>
              <w:jc w:val="right"/>
              <w:rPr>
                <w:rFonts w:ascii="Times New Roman" w:eastAsia="Times New Roman" w:hAnsi="Times New Roman" w:cs="Times New Roman"/>
                <w:color w:val="000000"/>
                <w:sz w:val="24"/>
                <w:szCs w:val="24"/>
              </w:rPr>
            </w:pPr>
            <w:r w:rsidRPr="0082470C">
              <w:rPr>
                <w:rFonts w:ascii="Times New Roman" w:eastAsia="Times New Roman" w:hAnsi="Times New Roman" w:cs="Times New Roman"/>
                <w:color w:val="000000"/>
                <w:sz w:val="24"/>
                <w:szCs w:val="24"/>
              </w:rPr>
              <w:t>30</w:t>
            </w:r>
          </w:p>
        </w:tc>
        <w:tc>
          <w:tcPr>
            <w:tcW w:w="1473" w:type="dxa"/>
            <w:shd w:val="clear" w:color="auto" w:fill="auto"/>
            <w:noWrap/>
            <w:vAlign w:val="bottom"/>
            <w:hideMark/>
          </w:tcPr>
          <w:p w14:paraId="41382C1E" w14:textId="77777777" w:rsidR="00115C4B" w:rsidRPr="0082470C" w:rsidRDefault="00115C4B" w:rsidP="0026176B">
            <w:pPr>
              <w:spacing w:after="0" w:line="240" w:lineRule="auto"/>
              <w:jc w:val="right"/>
              <w:rPr>
                <w:rFonts w:ascii="Times New Roman" w:eastAsia="Times New Roman" w:hAnsi="Times New Roman" w:cs="Times New Roman"/>
                <w:color w:val="000000"/>
                <w:sz w:val="24"/>
                <w:szCs w:val="24"/>
              </w:rPr>
            </w:pPr>
            <w:r w:rsidRPr="0082470C">
              <w:rPr>
                <w:rFonts w:ascii="Times New Roman" w:eastAsia="Times New Roman" w:hAnsi="Times New Roman" w:cs="Times New Roman"/>
                <w:color w:val="000000"/>
                <w:sz w:val="24"/>
                <w:szCs w:val="24"/>
              </w:rPr>
              <w:t>0.80</w:t>
            </w:r>
          </w:p>
        </w:tc>
        <w:tc>
          <w:tcPr>
            <w:tcW w:w="1260" w:type="dxa"/>
            <w:shd w:val="clear" w:color="auto" w:fill="auto"/>
            <w:noWrap/>
            <w:vAlign w:val="bottom"/>
            <w:hideMark/>
          </w:tcPr>
          <w:p w14:paraId="230156FD" w14:textId="77777777" w:rsidR="00115C4B" w:rsidRPr="0082470C" w:rsidRDefault="00115C4B" w:rsidP="0026176B">
            <w:pPr>
              <w:spacing w:after="0" w:line="240" w:lineRule="auto"/>
              <w:jc w:val="right"/>
              <w:rPr>
                <w:rFonts w:ascii="Times New Roman" w:eastAsia="Times New Roman" w:hAnsi="Times New Roman" w:cs="Times New Roman"/>
                <w:color w:val="000000"/>
                <w:sz w:val="24"/>
                <w:szCs w:val="24"/>
              </w:rPr>
            </w:pPr>
            <w:r w:rsidRPr="0082470C">
              <w:rPr>
                <w:rFonts w:ascii="Times New Roman" w:eastAsia="Times New Roman" w:hAnsi="Times New Roman" w:cs="Times New Roman"/>
                <w:color w:val="000000"/>
                <w:sz w:val="24"/>
                <w:szCs w:val="24"/>
              </w:rPr>
              <w:t>1.33</w:t>
            </w:r>
          </w:p>
        </w:tc>
        <w:tc>
          <w:tcPr>
            <w:tcW w:w="1331" w:type="dxa"/>
            <w:shd w:val="clear" w:color="auto" w:fill="auto"/>
            <w:noWrap/>
            <w:vAlign w:val="bottom"/>
            <w:hideMark/>
          </w:tcPr>
          <w:p w14:paraId="0572E475" w14:textId="77777777" w:rsidR="00115C4B" w:rsidRPr="0082470C" w:rsidRDefault="00115C4B" w:rsidP="0026176B">
            <w:pPr>
              <w:spacing w:after="0" w:line="240" w:lineRule="auto"/>
              <w:jc w:val="right"/>
              <w:rPr>
                <w:rFonts w:ascii="Times New Roman" w:eastAsia="Times New Roman" w:hAnsi="Times New Roman" w:cs="Times New Roman"/>
                <w:color w:val="000000"/>
                <w:sz w:val="24"/>
                <w:szCs w:val="24"/>
              </w:rPr>
            </w:pPr>
            <w:r w:rsidRPr="0082470C">
              <w:rPr>
                <w:rFonts w:ascii="Times New Roman" w:eastAsia="Times New Roman" w:hAnsi="Times New Roman" w:cs="Times New Roman"/>
                <w:color w:val="000000"/>
                <w:sz w:val="24"/>
                <w:szCs w:val="24"/>
              </w:rPr>
              <w:t>1.06</w:t>
            </w:r>
          </w:p>
        </w:tc>
        <w:tc>
          <w:tcPr>
            <w:tcW w:w="1378" w:type="dxa"/>
            <w:shd w:val="clear" w:color="auto" w:fill="auto"/>
            <w:noWrap/>
            <w:vAlign w:val="bottom"/>
            <w:hideMark/>
          </w:tcPr>
          <w:p w14:paraId="23B306FE" w14:textId="77777777" w:rsidR="00115C4B" w:rsidRPr="0082470C" w:rsidRDefault="00115C4B" w:rsidP="0026176B">
            <w:pPr>
              <w:spacing w:after="0" w:line="240" w:lineRule="auto"/>
              <w:jc w:val="right"/>
              <w:rPr>
                <w:rFonts w:ascii="Times New Roman" w:eastAsia="Times New Roman" w:hAnsi="Times New Roman" w:cs="Times New Roman"/>
                <w:color w:val="000000"/>
                <w:sz w:val="24"/>
                <w:szCs w:val="24"/>
              </w:rPr>
            </w:pPr>
            <w:r w:rsidRPr="0082470C">
              <w:rPr>
                <w:rFonts w:ascii="Times New Roman" w:eastAsia="Times New Roman" w:hAnsi="Times New Roman" w:cs="Times New Roman"/>
                <w:color w:val="000000"/>
                <w:sz w:val="24"/>
                <w:szCs w:val="24"/>
              </w:rPr>
              <w:t>0.32</w:t>
            </w:r>
          </w:p>
        </w:tc>
      </w:tr>
      <w:tr w:rsidR="00115C4B" w:rsidRPr="0082470C" w14:paraId="7EDAE189" w14:textId="77777777" w:rsidTr="0026176B">
        <w:trPr>
          <w:trHeight w:val="320"/>
        </w:trPr>
        <w:tc>
          <w:tcPr>
            <w:tcW w:w="1319" w:type="dxa"/>
            <w:shd w:val="clear" w:color="auto" w:fill="auto"/>
            <w:noWrap/>
            <w:vAlign w:val="bottom"/>
            <w:hideMark/>
          </w:tcPr>
          <w:p w14:paraId="327BC512" w14:textId="77777777" w:rsidR="00115C4B" w:rsidRPr="0082470C" w:rsidRDefault="00115C4B" w:rsidP="0026176B">
            <w:pPr>
              <w:spacing w:after="0" w:line="240" w:lineRule="auto"/>
              <w:rPr>
                <w:rFonts w:ascii="Times New Roman" w:eastAsia="Times New Roman" w:hAnsi="Times New Roman" w:cs="Times New Roman"/>
                <w:color w:val="000000"/>
                <w:sz w:val="24"/>
                <w:szCs w:val="24"/>
              </w:rPr>
            </w:pPr>
            <w:r w:rsidRPr="0082470C">
              <w:rPr>
                <w:rFonts w:ascii="Times New Roman" w:eastAsia="Times New Roman" w:hAnsi="Times New Roman" w:cs="Times New Roman"/>
                <w:color w:val="000000"/>
                <w:sz w:val="24"/>
                <w:szCs w:val="24"/>
              </w:rPr>
              <w:t>Yen</w:t>
            </w:r>
          </w:p>
        </w:tc>
        <w:tc>
          <w:tcPr>
            <w:tcW w:w="1141" w:type="dxa"/>
            <w:shd w:val="clear" w:color="auto" w:fill="auto"/>
            <w:noWrap/>
            <w:vAlign w:val="bottom"/>
            <w:hideMark/>
          </w:tcPr>
          <w:p w14:paraId="51440B2B" w14:textId="77777777" w:rsidR="00115C4B" w:rsidRPr="0082470C" w:rsidRDefault="00115C4B" w:rsidP="0026176B">
            <w:pPr>
              <w:spacing w:after="0" w:line="240" w:lineRule="auto"/>
              <w:jc w:val="right"/>
              <w:rPr>
                <w:rFonts w:ascii="Times New Roman" w:eastAsia="Times New Roman" w:hAnsi="Times New Roman" w:cs="Times New Roman"/>
                <w:color w:val="000000"/>
                <w:sz w:val="24"/>
                <w:szCs w:val="24"/>
              </w:rPr>
            </w:pPr>
            <w:r w:rsidRPr="0082470C">
              <w:rPr>
                <w:rFonts w:ascii="Times New Roman" w:eastAsia="Times New Roman" w:hAnsi="Times New Roman" w:cs="Times New Roman"/>
                <w:color w:val="000000"/>
                <w:sz w:val="24"/>
                <w:szCs w:val="24"/>
              </w:rPr>
              <w:t>28</w:t>
            </w:r>
          </w:p>
        </w:tc>
        <w:tc>
          <w:tcPr>
            <w:tcW w:w="1473" w:type="dxa"/>
            <w:shd w:val="clear" w:color="auto" w:fill="auto"/>
            <w:noWrap/>
            <w:vAlign w:val="bottom"/>
            <w:hideMark/>
          </w:tcPr>
          <w:p w14:paraId="3A6D6356" w14:textId="77777777" w:rsidR="00115C4B" w:rsidRPr="0082470C" w:rsidRDefault="00115C4B" w:rsidP="0026176B">
            <w:pPr>
              <w:spacing w:after="0" w:line="240" w:lineRule="auto"/>
              <w:jc w:val="right"/>
              <w:rPr>
                <w:rFonts w:ascii="Times New Roman" w:eastAsia="Times New Roman" w:hAnsi="Times New Roman" w:cs="Times New Roman"/>
                <w:color w:val="000000"/>
                <w:sz w:val="24"/>
                <w:szCs w:val="24"/>
              </w:rPr>
            </w:pPr>
            <w:r w:rsidRPr="0082470C">
              <w:rPr>
                <w:rFonts w:ascii="Times New Roman" w:eastAsia="Times New Roman" w:hAnsi="Times New Roman" w:cs="Times New Roman"/>
                <w:color w:val="000000"/>
                <w:sz w:val="24"/>
                <w:szCs w:val="24"/>
              </w:rPr>
              <w:t>0.30</w:t>
            </w:r>
          </w:p>
        </w:tc>
        <w:tc>
          <w:tcPr>
            <w:tcW w:w="1260" w:type="dxa"/>
            <w:shd w:val="clear" w:color="auto" w:fill="auto"/>
            <w:noWrap/>
            <w:vAlign w:val="bottom"/>
            <w:hideMark/>
          </w:tcPr>
          <w:p w14:paraId="1188B79B" w14:textId="77777777" w:rsidR="00115C4B" w:rsidRPr="0082470C" w:rsidRDefault="00115C4B" w:rsidP="0026176B">
            <w:pPr>
              <w:spacing w:after="0" w:line="240" w:lineRule="auto"/>
              <w:jc w:val="right"/>
              <w:rPr>
                <w:rFonts w:ascii="Times New Roman" w:eastAsia="Times New Roman" w:hAnsi="Times New Roman" w:cs="Times New Roman"/>
                <w:color w:val="000000"/>
                <w:sz w:val="24"/>
                <w:szCs w:val="24"/>
              </w:rPr>
            </w:pPr>
            <w:r w:rsidRPr="0082470C">
              <w:rPr>
                <w:rFonts w:ascii="Times New Roman" w:eastAsia="Times New Roman" w:hAnsi="Times New Roman" w:cs="Times New Roman"/>
                <w:color w:val="000000"/>
                <w:sz w:val="24"/>
                <w:szCs w:val="24"/>
              </w:rPr>
              <w:t>1.12</w:t>
            </w:r>
          </w:p>
        </w:tc>
        <w:tc>
          <w:tcPr>
            <w:tcW w:w="1331" w:type="dxa"/>
            <w:shd w:val="clear" w:color="auto" w:fill="auto"/>
            <w:noWrap/>
            <w:vAlign w:val="bottom"/>
            <w:hideMark/>
          </w:tcPr>
          <w:p w14:paraId="44F87539" w14:textId="77777777" w:rsidR="00115C4B" w:rsidRPr="0082470C" w:rsidRDefault="00115C4B" w:rsidP="0026176B">
            <w:pPr>
              <w:spacing w:after="0" w:line="240" w:lineRule="auto"/>
              <w:jc w:val="right"/>
              <w:rPr>
                <w:rFonts w:ascii="Times New Roman" w:eastAsia="Times New Roman" w:hAnsi="Times New Roman" w:cs="Times New Roman"/>
                <w:color w:val="000000"/>
                <w:sz w:val="24"/>
                <w:szCs w:val="24"/>
              </w:rPr>
            </w:pPr>
            <w:r w:rsidRPr="0082470C">
              <w:rPr>
                <w:rFonts w:ascii="Times New Roman" w:eastAsia="Times New Roman" w:hAnsi="Times New Roman" w:cs="Times New Roman"/>
                <w:color w:val="000000"/>
                <w:sz w:val="24"/>
                <w:szCs w:val="24"/>
              </w:rPr>
              <w:t>1.08</w:t>
            </w:r>
          </w:p>
        </w:tc>
        <w:tc>
          <w:tcPr>
            <w:tcW w:w="1378" w:type="dxa"/>
            <w:shd w:val="clear" w:color="auto" w:fill="auto"/>
            <w:noWrap/>
            <w:vAlign w:val="bottom"/>
            <w:hideMark/>
          </w:tcPr>
          <w:p w14:paraId="0AB5E33A" w14:textId="77777777" w:rsidR="00115C4B" w:rsidRPr="0082470C" w:rsidRDefault="00115C4B" w:rsidP="0026176B">
            <w:pPr>
              <w:spacing w:after="0" w:line="240" w:lineRule="auto"/>
              <w:jc w:val="right"/>
              <w:rPr>
                <w:rFonts w:ascii="Times New Roman" w:eastAsia="Times New Roman" w:hAnsi="Times New Roman" w:cs="Times New Roman"/>
                <w:color w:val="000000"/>
                <w:sz w:val="24"/>
                <w:szCs w:val="24"/>
              </w:rPr>
            </w:pPr>
            <w:r w:rsidRPr="0082470C">
              <w:rPr>
                <w:rFonts w:ascii="Times New Roman" w:eastAsia="Times New Roman" w:hAnsi="Times New Roman" w:cs="Times New Roman"/>
                <w:color w:val="000000"/>
                <w:sz w:val="24"/>
                <w:szCs w:val="24"/>
              </w:rPr>
              <w:t>0.41</w:t>
            </w:r>
          </w:p>
        </w:tc>
      </w:tr>
    </w:tbl>
    <w:p w14:paraId="4CB4D0EB" w14:textId="77777777" w:rsidR="006A4FDC" w:rsidRDefault="006A4FDC">
      <w:bookmarkStart w:id="0" w:name="_GoBack"/>
      <w:bookmarkEnd w:id="0"/>
    </w:p>
    <w:sectPr w:rsidR="006A4FDC" w:rsidSect="00B11BF9">
      <w:pgSz w:w="12240" w:h="15840" w:code="1"/>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D9634C" w14:textId="77777777" w:rsidR="00D30D4E" w:rsidRDefault="00D30D4E" w:rsidP="003347AB">
      <w:pPr>
        <w:spacing w:after="0" w:line="240" w:lineRule="auto"/>
      </w:pPr>
      <w:r>
        <w:separator/>
      </w:r>
    </w:p>
  </w:endnote>
  <w:endnote w:type="continuationSeparator" w:id="0">
    <w:p w14:paraId="2F2E0616" w14:textId="77777777" w:rsidR="00D30D4E" w:rsidRDefault="00D30D4E" w:rsidP="003347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9197794"/>
      <w:docPartObj>
        <w:docPartGallery w:val="Page Numbers (Bottom of Page)"/>
        <w:docPartUnique/>
      </w:docPartObj>
    </w:sdtPr>
    <w:sdtEndPr>
      <w:rPr>
        <w:noProof/>
      </w:rPr>
    </w:sdtEndPr>
    <w:sdtContent>
      <w:p w14:paraId="6F71DC88" w14:textId="77777777" w:rsidR="00D30D4E" w:rsidRDefault="00D30D4E">
        <w:pPr>
          <w:pStyle w:val="Footer"/>
          <w:jc w:val="right"/>
        </w:pPr>
        <w:r>
          <w:fldChar w:fldCharType="begin"/>
        </w:r>
        <w:r>
          <w:instrText xml:space="preserve"> PAGE   \* MERGEFORMAT </w:instrText>
        </w:r>
        <w:r>
          <w:fldChar w:fldCharType="separate"/>
        </w:r>
        <w:r w:rsidR="00115C4B">
          <w:rPr>
            <w:noProof/>
          </w:rPr>
          <w:t>40</w:t>
        </w:r>
        <w:r>
          <w:rPr>
            <w:noProof/>
          </w:rPr>
          <w:fldChar w:fldCharType="end"/>
        </w:r>
      </w:p>
    </w:sdtContent>
  </w:sdt>
  <w:p w14:paraId="7E2644C3" w14:textId="77777777" w:rsidR="00D30D4E" w:rsidRDefault="00D30D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57EA15" w14:textId="77777777" w:rsidR="00D30D4E" w:rsidRDefault="00D30D4E" w:rsidP="003347AB">
      <w:pPr>
        <w:spacing w:after="0" w:line="240" w:lineRule="auto"/>
      </w:pPr>
      <w:r>
        <w:separator/>
      </w:r>
    </w:p>
  </w:footnote>
  <w:footnote w:type="continuationSeparator" w:id="0">
    <w:p w14:paraId="05EDA8A9" w14:textId="77777777" w:rsidR="00D30D4E" w:rsidRDefault="00D30D4E" w:rsidP="003347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C3938"/>
    <w:multiLevelType w:val="hybridMultilevel"/>
    <w:tmpl w:val="D4FAF5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0504E"/>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 w15:restartNumberingAfterBreak="0">
    <w:nsid w:val="1CC27FFC"/>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 w15:restartNumberingAfterBreak="0">
    <w:nsid w:val="1DC65E51"/>
    <w:multiLevelType w:val="multilevel"/>
    <w:tmpl w:val="F7226AC2"/>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4" w15:restartNumberingAfterBreak="0">
    <w:nsid w:val="23FD65D7"/>
    <w:multiLevelType w:val="hybridMultilevel"/>
    <w:tmpl w:val="40D6E754"/>
    <w:lvl w:ilvl="0" w:tplc="4CF613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730F64"/>
    <w:multiLevelType w:val="hybridMultilevel"/>
    <w:tmpl w:val="7CD68506"/>
    <w:lvl w:ilvl="0" w:tplc="95AA23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0B251F3"/>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7" w15:restartNumberingAfterBreak="0">
    <w:nsid w:val="33EB738C"/>
    <w:multiLevelType w:val="multilevel"/>
    <w:tmpl w:val="40D6E75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8" w15:restartNumberingAfterBreak="0">
    <w:nsid w:val="38CB725E"/>
    <w:multiLevelType w:val="multilevel"/>
    <w:tmpl w:val="56EAB6D0"/>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9" w15:restartNumberingAfterBreak="0">
    <w:nsid w:val="3E6A2F03"/>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0" w15:restartNumberingAfterBreak="0">
    <w:nsid w:val="41FA5F12"/>
    <w:multiLevelType w:val="hybridMultilevel"/>
    <w:tmpl w:val="448C16A8"/>
    <w:lvl w:ilvl="0" w:tplc="003C67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37F1707"/>
    <w:multiLevelType w:val="hybridMultilevel"/>
    <w:tmpl w:val="6BA07358"/>
    <w:lvl w:ilvl="0" w:tplc="3C76F7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DA319A5"/>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3" w15:restartNumberingAfterBreak="0">
    <w:nsid w:val="5AFC4755"/>
    <w:multiLevelType w:val="hybridMultilevel"/>
    <w:tmpl w:val="F7226AC2"/>
    <w:lvl w:ilvl="0" w:tplc="3C9ED8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5801C14"/>
    <w:multiLevelType w:val="multilevel"/>
    <w:tmpl w:val="1F2A1866"/>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6D3F6900"/>
    <w:multiLevelType w:val="hybridMultilevel"/>
    <w:tmpl w:val="F08A7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B15370"/>
    <w:multiLevelType w:val="multilevel"/>
    <w:tmpl w:val="6BA07358"/>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7" w15:restartNumberingAfterBreak="0">
    <w:nsid w:val="70204101"/>
    <w:multiLevelType w:val="hybridMultilevel"/>
    <w:tmpl w:val="56EAB6D0"/>
    <w:lvl w:ilvl="0" w:tplc="0BF88B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2F16B0E"/>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9" w15:restartNumberingAfterBreak="0">
    <w:nsid w:val="76AE4422"/>
    <w:multiLevelType w:val="multilevel"/>
    <w:tmpl w:val="F7226AC2"/>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0" w15:restartNumberingAfterBreak="0">
    <w:nsid w:val="7BBB03B2"/>
    <w:multiLevelType w:val="multilevel"/>
    <w:tmpl w:val="F7226AC2"/>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num w:numId="1">
    <w:abstractNumId w:val="14"/>
  </w:num>
  <w:num w:numId="2">
    <w:abstractNumId w:val="0"/>
  </w:num>
  <w:num w:numId="3">
    <w:abstractNumId w:val="5"/>
  </w:num>
  <w:num w:numId="4">
    <w:abstractNumId w:val="6"/>
  </w:num>
  <w:num w:numId="5">
    <w:abstractNumId w:val="18"/>
  </w:num>
  <w:num w:numId="6">
    <w:abstractNumId w:val="12"/>
  </w:num>
  <w:num w:numId="7">
    <w:abstractNumId w:val="13"/>
  </w:num>
  <w:num w:numId="8">
    <w:abstractNumId w:val="3"/>
  </w:num>
  <w:num w:numId="9">
    <w:abstractNumId w:val="19"/>
  </w:num>
  <w:num w:numId="10">
    <w:abstractNumId w:val="17"/>
  </w:num>
  <w:num w:numId="11">
    <w:abstractNumId w:val="8"/>
  </w:num>
  <w:num w:numId="12">
    <w:abstractNumId w:val="10"/>
  </w:num>
  <w:num w:numId="13">
    <w:abstractNumId w:val="11"/>
  </w:num>
  <w:num w:numId="14">
    <w:abstractNumId w:val="16"/>
  </w:num>
  <w:num w:numId="15">
    <w:abstractNumId w:val="4"/>
  </w:num>
  <w:num w:numId="16">
    <w:abstractNumId w:val="7"/>
  </w:num>
  <w:num w:numId="17">
    <w:abstractNumId w:val="2"/>
  </w:num>
  <w:num w:numId="18">
    <w:abstractNumId w:val="1"/>
  </w:num>
  <w:num w:numId="19">
    <w:abstractNumId w:val="9"/>
  </w:num>
  <w:num w:numId="20">
    <w:abstractNumId w:val="20"/>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B13"/>
    <w:rsid w:val="000041DA"/>
    <w:rsid w:val="000229C2"/>
    <w:rsid w:val="00047414"/>
    <w:rsid w:val="0005758A"/>
    <w:rsid w:val="000B7B2A"/>
    <w:rsid w:val="000E01E5"/>
    <w:rsid w:val="00101FE4"/>
    <w:rsid w:val="00115C4B"/>
    <w:rsid w:val="001309B2"/>
    <w:rsid w:val="001348BF"/>
    <w:rsid w:val="00154195"/>
    <w:rsid w:val="001611CE"/>
    <w:rsid w:val="00175EC7"/>
    <w:rsid w:val="00181770"/>
    <w:rsid w:val="00181DBB"/>
    <w:rsid w:val="00187225"/>
    <w:rsid w:val="00193EAD"/>
    <w:rsid w:val="001B50D1"/>
    <w:rsid w:val="001C3F0F"/>
    <w:rsid w:val="001C5B89"/>
    <w:rsid w:val="001E5ECF"/>
    <w:rsid w:val="00233D22"/>
    <w:rsid w:val="00234D2D"/>
    <w:rsid w:val="00235F06"/>
    <w:rsid w:val="00236299"/>
    <w:rsid w:val="00236A31"/>
    <w:rsid w:val="0025230A"/>
    <w:rsid w:val="00271B2C"/>
    <w:rsid w:val="00283B5B"/>
    <w:rsid w:val="00287BEE"/>
    <w:rsid w:val="00295469"/>
    <w:rsid w:val="002A3DFB"/>
    <w:rsid w:val="002B53F5"/>
    <w:rsid w:val="002B5BC9"/>
    <w:rsid w:val="002C0857"/>
    <w:rsid w:val="002C13B8"/>
    <w:rsid w:val="002D5F3C"/>
    <w:rsid w:val="002E38AA"/>
    <w:rsid w:val="002F6B46"/>
    <w:rsid w:val="00311BC2"/>
    <w:rsid w:val="00315F99"/>
    <w:rsid w:val="00316179"/>
    <w:rsid w:val="00317A5D"/>
    <w:rsid w:val="003347AB"/>
    <w:rsid w:val="00390F51"/>
    <w:rsid w:val="003A69C8"/>
    <w:rsid w:val="003A6A6C"/>
    <w:rsid w:val="003A7F2A"/>
    <w:rsid w:val="003B7B00"/>
    <w:rsid w:val="003F50E9"/>
    <w:rsid w:val="00435831"/>
    <w:rsid w:val="00440DDF"/>
    <w:rsid w:val="00445763"/>
    <w:rsid w:val="00457C6F"/>
    <w:rsid w:val="00457C8B"/>
    <w:rsid w:val="00461B73"/>
    <w:rsid w:val="00466F0F"/>
    <w:rsid w:val="00483385"/>
    <w:rsid w:val="00491CB4"/>
    <w:rsid w:val="00492D3C"/>
    <w:rsid w:val="00494DB4"/>
    <w:rsid w:val="004D4729"/>
    <w:rsid w:val="00520F0D"/>
    <w:rsid w:val="005336AD"/>
    <w:rsid w:val="00537A3D"/>
    <w:rsid w:val="00572D39"/>
    <w:rsid w:val="0057668E"/>
    <w:rsid w:val="0058561D"/>
    <w:rsid w:val="00587938"/>
    <w:rsid w:val="005926FB"/>
    <w:rsid w:val="005A2FDA"/>
    <w:rsid w:val="005B34A1"/>
    <w:rsid w:val="005B4D06"/>
    <w:rsid w:val="005C61AD"/>
    <w:rsid w:val="005D6D8C"/>
    <w:rsid w:val="005F226F"/>
    <w:rsid w:val="005F36BA"/>
    <w:rsid w:val="00614E3C"/>
    <w:rsid w:val="00620B61"/>
    <w:rsid w:val="006228BE"/>
    <w:rsid w:val="006238EF"/>
    <w:rsid w:val="006701A8"/>
    <w:rsid w:val="00677F9D"/>
    <w:rsid w:val="0069169E"/>
    <w:rsid w:val="006936AE"/>
    <w:rsid w:val="006A4FDC"/>
    <w:rsid w:val="006B5935"/>
    <w:rsid w:val="006C7EFE"/>
    <w:rsid w:val="006F65C2"/>
    <w:rsid w:val="00723E6B"/>
    <w:rsid w:val="00727D72"/>
    <w:rsid w:val="00731B92"/>
    <w:rsid w:val="00741ABE"/>
    <w:rsid w:val="00741FBC"/>
    <w:rsid w:val="00754619"/>
    <w:rsid w:val="007719B0"/>
    <w:rsid w:val="00777BBE"/>
    <w:rsid w:val="007A2099"/>
    <w:rsid w:val="007B46CC"/>
    <w:rsid w:val="007E0B13"/>
    <w:rsid w:val="007F3EC0"/>
    <w:rsid w:val="008228BB"/>
    <w:rsid w:val="0082470C"/>
    <w:rsid w:val="008351D8"/>
    <w:rsid w:val="00847941"/>
    <w:rsid w:val="00855966"/>
    <w:rsid w:val="008563B5"/>
    <w:rsid w:val="00861542"/>
    <w:rsid w:val="00864ADB"/>
    <w:rsid w:val="00867B13"/>
    <w:rsid w:val="008718A3"/>
    <w:rsid w:val="00873C03"/>
    <w:rsid w:val="008958F5"/>
    <w:rsid w:val="00896558"/>
    <w:rsid w:val="008A14B0"/>
    <w:rsid w:val="008C63D3"/>
    <w:rsid w:val="008E320F"/>
    <w:rsid w:val="0090337B"/>
    <w:rsid w:val="009105EA"/>
    <w:rsid w:val="009134FA"/>
    <w:rsid w:val="009148AA"/>
    <w:rsid w:val="00916FE7"/>
    <w:rsid w:val="0094769B"/>
    <w:rsid w:val="0095132D"/>
    <w:rsid w:val="009568F9"/>
    <w:rsid w:val="00957615"/>
    <w:rsid w:val="0097001E"/>
    <w:rsid w:val="00995CA6"/>
    <w:rsid w:val="009A5FD1"/>
    <w:rsid w:val="009B2322"/>
    <w:rsid w:val="009C29F5"/>
    <w:rsid w:val="009C7F2E"/>
    <w:rsid w:val="009D6D43"/>
    <w:rsid w:val="009E52EC"/>
    <w:rsid w:val="009F51DE"/>
    <w:rsid w:val="00A0170D"/>
    <w:rsid w:val="00A038AC"/>
    <w:rsid w:val="00A217CB"/>
    <w:rsid w:val="00A26828"/>
    <w:rsid w:val="00A32BA6"/>
    <w:rsid w:val="00A40BDD"/>
    <w:rsid w:val="00A80832"/>
    <w:rsid w:val="00AA51F6"/>
    <w:rsid w:val="00AB277F"/>
    <w:rsid w:val="00AD5266"/>
    <w:rsid w:val="00B11BF9"/>
    <w:rsid w:val="00B26FA5"/>
    <w:rsid w:val="00B41995"/>
    <w:rsid w:val="00B5309F"/>
    <w:rsid w:val="00B53E4C"/>
    <w:rsid w:val="00B6713B"/>
    <w:rsid w:val="00B76AE3"/>
    <w:rsid w:val="00B778B7"/>
    <w:rsid w:val="00B97A77"/>
    <w:rsid w:val="00BB226E"/>
    <w:rsid w:val="00BB64EB"/>
    <w:rsid w:val="00BC043B"/>
    <w:rsid w:val="00BE1CBB"/>
    <w:rsid w:val="00BE3984"/>
    <w:rsid w:val="00BF0AEF"/>
    <w:rsid w:val="00C014F0"/>
    <w:rsid w:val="00C447E2"/>
    <w:rsid w:val="00C50113"/>
    <w:rsid w:val="00C60491"/>
    <w:rsid w:val="00C77A40"/>
    <w:rsid w:val="00C828D0"/>
    <w:rsid w:val="00CA3DA4"/>
    <w:rsid w:val="00CB2DBE"/>
    <w:rsid w:val="00CB6D34"/>
    <w:rsid w:val="00CF1024"/>
    <w:rsid w:val="00CF28E5"/>
    <w:rsid w:val="00D077BB"/>
    <w:rsid w:val="00D30D4E"/>
    <w:rsid w:val="00D43E19"/>
    <w:rsid w:val="00D5118B"/>
    <w:rsid w:val="00D7467B"/>
    <w:rsid w:val="00D91F6B"/>
    <w:rsid w:val="00D95127"/>
    <w:rsid w:val="00DC7AE3"/>
    <w:rsid w:val="00DD32B4"/>
    <w:rsid w:val="00DD506F"/>
    <w:rsid w:val="00DD7251"/>
    <w:rsid w:val="00DE3318"/>
    <w:rsid w:val="00E16C45"/>
    <w:rsid w:val="00E21B85"/>
    <w:rsid w:val="00E23A20"/>
    <w:rsid w:val="00E70F14"/>
    <w:rsid w:val="00E72CB1"/>
    <w:rsid w:val="00E80E89"/>
    <w:rsid w:val="00EA5742"/>
    <w:rsid w:val="00EB1209"/>
    <w:rsid w:val="00EB75CE"/>
    <w:rsid w:val="00EC4CC2"/>
    <w:rsid w:val="00ED0957"/>
    <w:rsid w:val="00EE0830"/>
    <w:rsid w:val="00F046AE"/>
    <w:rsid w:val="00F20820"/>
    <w:rsid w:val="00F20C10"/>
    <w:rsid w:val="00F35743"/>
    <w:rsid w:val="00F36BC2"/>
    <w:rsid w:val="00F56F05"/>
    <w:rsid w:val="00F76A30"/>
    <w:rsid w:val="00F80123"/>
    <w:rsid w:val="00FA0708"/>
    <w:rsid w:val="00FA3D0E"/>
    <w:rsid w:val="00FA7B8D"/>
    <w:rsid w:val="00FB4B02"/>
    <w:rsid w:val="00FD5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4BF3E"/>
  <w15:chartTrackingRefBased/>
  <w15:docId w15:val="{955FBD9D-8090-46ED-923C-4B21F6B57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67B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7B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67B1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67B1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B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67B1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67B1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67B13"/>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867B13"/>
    <w:pPr>
      <w:ind w:left="720"/>
      <w:contextualSpacing/>
    </w:pPr>
  </w:style>
  <w:style w:type="paragraph" w:styleId="Revision">
    <w:name w:val="Revision"/>
    <w:hidden/>
    <w:uiPriority w:val="99"/>
    <w:semiHidden/>
    <w:rsid w:val="00867B13"/>
    <w:pPr>
      <w:spacing w:after="0" w:line="240" w:lineRule="auto"/>
    </w:pPr>
  </w:style>
  <w:style w:type="paragraph" w:styleId="BalloonText">
    <w:name w:val="Balloon Text"/>
    <w:basedOn w:val="Normal"/>
    <w:link w:val="BalloonTextChar"/>
    <w:uiPriority w:val="99"/>
    <w:semiHidden/>
    <w:unhideWhenUsed/>
    <w:rsid w:val="00867B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7B13"/>
    <w:rPr>
      <w:rFonts w:ascii="Segoe UI" w:hAnsi="Segoe UI" w:cs="Segoe UI"/>
      <w:sz w:val="18"/>
      <w:szCs w:val="18"/>
    </w:rPr>
  </w:style>
  <w:style w:type="character" w:styleId="PlaceholderText">
    <w:name w:val="Placeholder Text"/>
    <w:basedOn w:val="DefaultParagraphFont"/>
    <w:uiPriority w:val="99"/>
    <w:semiHidden/>
    <w:rsid w:val="00867B13"/>
    <w:rPr>
      <w:color w:val="808080"/>
    </w:rPr>
  </w:style>
  <w:style w:type="character" w:styleId="CommentReference">
    <w:name w:val="annotation reference"/>
    <w:basedOn w:val="DefaultParagraphFont"/>
    <w:uiPriority w:val="99"/>
    <w:semiHidden/>
    <w:unhideWhenUsed/>
    <w:rsid w:val="00867B13"/>
    <w:rPr>
      <w:sz w:val="16"/>
      <w:szCs w:val="16"/>
    </w:rPr>
  </w:style>
  <w:style w:type="paragraph" w:styleId="CommentText">
    <w:name w:val="annotation text"/>
    <w:basedOn w:val="Normal"/>
    <w:link w:val="CommentTextChar"/>
    <w:uiPriority w:val="99"/>
    <w:semiHidden/>
    <w:unhideWhenUsed/>
    <w:rsid w:val="00867B13"/>
    <w:pPr>
      <w:spacing w:line="240" w:lineRule="auto"/>
    </w:pPr>
    <w:rPr>
      <w:sz w:val="20"/>
      <w:szCs w:val="20"/>
    </w:rPr>
  </w:style>
  <w:style w:type="character" w:customStyle="1" w:styleId="CommentTextChar">
    <w:name w:val="Comment Text Char"/>
    <w:basedOn w:val="DefaultParagraphFont"/>
    <w:link w:val="CommentText"/>
    <w:uiPriority w:val="99"/>
    <w:semiHidden/>
    <w:rsid w:val="00867B13"/>
    <w:rPr>
      <w:sz w:val="20"/>
      <w:szCs w:val="20"/>
    </w:rPr>
  </w:style>
  <w:style w:type="paragraph" w:styleId="CommentSubject">
    <w:name w:val="annotation subject"/>
    <w:basedOn w:val="CommentText"/>
    <w:next w:val="CommentText"/>
    <w:link w:val="CommentSubjectChar"/>
    <w:uiPriority w:val="99"/>
    <w:semiHidden/>
    <w:unhideWhenUsed/>
    <w:rsid w:val="00867B13"/>
    <w:rPr>
      <w:b/>
      <w:bCs/>
    </w:rPr>
  </w:style>
  <w:style w:type="character" w:customStyle="1" w:styleId="CommentSubjectChar">
    <w:name w:val="Comment Subject Char"/>
    <w:basedOn w:val="CommentTextChar"/>
    <w:link w:val="CommentSubject"/>
    <w:uiPriority w:val="99"/>
    <w:semiHidden/>
    <w:rsid w:val="00867B13"/>
    <w:rPr>
      <w:b/>
      <w:bCs/>
      <w:sz w:val="20"/>
      <w:szCs w:val="20"/>
    </w:rPr>
  </w:style>
  <w:style w:type="character" w:styleId="LineNumber">
    <w:name w:val="line number"/>
    <w:basedOn w:val="DefaultParagraphFont"/>
    <w:uiPriority w:val="99"/>
    <w:semiHidden/>
    <w:unhideWhenUsed/>
    <w:rsid w:val="00CF28E5"/>
  </w:style>
  <w:style w:type="paragraph" w:styleId="Header">
    <w:name w:val="header"/>
    <w:basedOn w:val="Normal"/>
    <w:link w:val="HeaderChar"/>
    <w:uiPriority w:val="99"/>
    <w:unhideWhenUsed/>
    <w:rsid w:val="003347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7AB"/>
  </w:style>
  <w:style w:type="paragraph" w:styleId="Footer">
    <w:name w:val="footer"/>
    <w:basedOn w:val="Normal"/>
    <w:link w:val="FooterChar"/>
    <w:uiPriority w:val="99"/>
    <w:unhideWhenUsed/>
    <w:rsid w:val="003347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7AB"/>
  </w:style>
  <w:style w:type="paragraph" w:styleId="Caption">
    <w:name w:val="caption"/>
    <w:basedOn w:val="Normal"/>
    <w:next w:val="Normal"/>
    <w:uiPriority w:val="35"/>
    <w:unhideWhenUsed/>
    <w:qFormat/>
    <w:rsid w:val="003347AB"/>
    <w:pPr>
      <w:spacing w:after="200" w:line="240" w:lineRule="auto"/>
    </w:pPr>
    <w:rPr>
      <w:i/>
      <w:iCs/>
      <w:color w:val="44546A" w:themeColor="text2"/>
      <w:sz w:val="18"/>
      <w:szCs w:val="18"/>
    </w:rPr>
  </w:style>
  <w:style w:type="table" w:styleId="TableGrid">
    <w:name w:val="Table Grid"/>
    <w:basedOn w:val="TableNormal"/>
    <w:uiPriority w:val="39"/>
    <w:rsid w:val="004457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rmula1">
    <w:name w:val="formula1"/>
    <w:basedOn w:val="DefaultParagraphFont"/>
    <w:rsid w:val="00FA7B8D"/>
    <w:rPr>
      <w:rFonts w:ascii="Times New Roman" w:hAnsi="Times New Roman" w:cs="Times New Roman"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4833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F3FA0E-358F-4A05-B4BE-FBC29BD03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42</Pages>
  <Words>9308</Words>
  <Characters>53062</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Larsen, Joshua Deen</dc:creator>
  <cp:keywords/>
  <dc:description/>
  <cp:lastModifiedBy>Josh</cp:lastModifiedBy>
  <cp:revision>26</cp:revision>
  <cp:lastPrinted>2018-03-15T16:51:00Z</cp:lastPrinted>
  <dcterms:created xsi:type="dcterms:W3CDTF">2018-03-16T00:06:00Z</dcterms:created>
  <dcterms:modified xsi:type="dcterms:W3CDTF">2018-03-16T21:21:00Z</dcterms:modified>
</cp:coreProperties>
</file>