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60FE" w14:textId="77777777" w:rsidR="00893B4B" w:rsidRPr="00007B5E" w:rsidRDefault="00007B5E">
      <w:pPr>
        <w:spacing w:after="100"/>
        <w:jc w:val="center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  <w:color w:val="2E5090"/>
          <w:sz w:val="36"/>
          <w:szCs w:val="36"/>
        </w:rPr>
        <w:t>MINI MASTER TEST PLAN (MTP)</w:t>
      </w:r>
    </w:p>
    <w:p w14:paraId="6165D8A6" w14:textId="77777777" w:rsidR="00893B4B" w:rsidRPr="00007B5E" w:rsidRDefault="00007B5E">
      <w:pPr>
        <w:spacing w:after="400"/>
        <w:jc w:val="center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i/>
          <w:iCs/>
        </w:rPr>
        <w:t>Actividad 2 · Calidad en Software II</w:t>
      </w:r>
    </w:p>
    <w:p w14:paraId="1B353332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Metadatos mínimos</w:t>
      </w:r>
    </w:p>
    <w:p w14:paraId="62F9C54D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 xml:space="preserve">Proyecto / Producto: </w:t>
      </w:r>
      <w:r w:rsidRPr="00007B5E">
        <w:rPr>
          <w:rFonts w:ascii="Times New Roman" w:hAnsi="Times New Roman" w:cs="Times New Roman"/>
        </w:rPr>
        <w:t>Portal de Colaboradores — Módulo de Autenticación y Captura de Datos (Andes Soluciones S.A.S.)</w:t>
      </w:r>
    </w:p>
    <w:p w14:paraId="23130765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 xml:space="preserve">Sistema bajo prueba (SUT): </w:t>
      </w:r>
      <w:r w:rsidRPr="00007B5E">
        <w:rPr>
          <w:rFonts w:ascii="Times New Roman" w:hAnsi="Times New Roman" w:cs="Times New Roman"/>
        </w:rPr>
        <w:t xml:space="preserve">the-internet.herokuapp.com — pantallas 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 xml:space="preserve"> (/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 xml:space="preserve">), Inputs (/inputs) y </w:t>
      </w:r>
      <w:proofErr w:type="spellStart"/>
      <w:r w:rsidRPr="00007B5E">
        <w:rPr>
          <w:rFonts w:ascii="Times New Roman" w:hAnsi="Times New Roman" w:cs="Times New Roman"/>
        </w:rPr>
        <w:t>Checkboxes</w:t>
      </w:r>
      <w:proofErr w:type="spellEnd"/>
      <w:r w:rsidRPr="00007B5E">
        <w:rPr>
          <w:rFonts w:ascii="Times New Roman" w:hAnsi="Times New Roman" w:cs="Times New Roman"/>
        </w:rPr>
        <w:t xml:space="preserve"> (/</w:t>
      </w:r>
      <w:proofErr w:type="spellStart"/>
      <w:r w:rsidRPr="00007B5E">
        <w:rPr>
          <w:rFonts w:ascii="Times New Roman" w:hAnsi="Times New Roman" w:cs="Times New Roman"/>
        </w:rPr>
        <w:t>checkboxes</w:t>
      </w:r>
      <w:proofErr w:type="spellEnd"/>
      <w:r w:rsidRPr="00007B5E">
        <w:rPr>
          <w:rFonts w:ascii="Times New Roman" w:hAnsi="Times New Roman" w:cs="Times New Roman"/>
        </w:rPr>
        <w:t xml:space="preserve">), usadas como </w:t>
      </w:r>
      <w:proofErr w:type="spellStart"/>
      <w:r w:rsidRPr="00007B5E">
        <w:rPr>
          <w:rFonts w:ascii="Times New Roman" w:hAnsi="Times New Roman" w:cs="Times New Roman"/>
        </w:rPr>
        <w:t>sandbox</w:t>
      </w:r>
      <w:proofErr w:type="spellEnd"/>
      <w:r w:rsidRPr="00007B5E">
        <w:rPr>
          <w:rFonts w:ascii="Times New Roman" w:hAnsi="Times New Roman" w:cs="Times New Roman"/>
        </w:rPr>
        <w:t xml:space="preserve"> estable para r</w:t>
      </w:r>
      <w:r w:rsidRPr="00007B5E">
        <w:rPr>
          <w:rFonts w:ascii="Times New Roman" w:hAnsi="Times New Roman" w:cs="Times New Roman"/>
        </w:rPr>
        <w:t>epresentar el módulo evaluado</w:t>
      </w:r>
    </w:p>
    <w:p w14:paraId="2C0F812A" w14:textId="1D9D46DF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 xml:space="preserve">Integrantes (máx. 3): </w:t>
      </w:r>
      <w:r w:rsidRPr="00007B5E">
        <w:rPr>
          <w:rFonts w:ascii="Times New Roman" w:hAnsi="Times New Roman" w:cs="Times New Roman"/>
        </w:rPr>
        <w:t>Jefferson David Londoño Cárdenas</w:t>
      </w:r>
      <w:r w:rsidRPr="00007B5E">
        <w:rPr>
          <w:rFonts w:ascii="Times New Roman" w:hAnsi="Times New Roman" w:cs="Times New Roman"/>
        </w:rPr>
        <w:t xml:space="preserve"> </w:t>
      </w:r>
      <w:r w:rsidRPr="00007B5E">
        <w:rPr>
          <w:rFonts w:ascii="Times New Roman" w:hAnsi="Times New Roman" w:cs="Times New Roman"/>
        </w:rPr>
        <w:t>(equipo de 1 integrante)</w:t>
      </w:r>
    </w:p>
    <w:p w14:paraId="69DAE912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 xml:space="preserve">Versión del documento: </w:t>
      </w:r>
      <w:r w:rsidRPr="00007B5E">
        <w:rPr>
          <w:rFonts w:ascii="Times New Roman" w:hAnsi="Times New Roman" w:cs="Times New Roman"/>
        </w:rPr>
        <w:t>1.0</w:t>
      </w:r>
    </w:p>
    <w:p w14:paraId="0E2C35F4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 xml:space="preserve">Fecha: </w:t>
      </w:r>
      <w:r w:rsidRPr="00007B5E">
        <w:rPr>
          <w:rFonts w:ascii="Times New Roman" w:hAnsi="Times New Roman" w:cs="Times New Roman"/>
        </w:rPr>
        <w:t>23 de agosto de 2026</w:t>
      </w:r>
    </w:p>
    <w:p w14:paraId="511E8005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 xml:space="preserve">Repositorio (URL): </w:t>
      </w:r>
      <w:r w:rsidRPr="00007B5E">
        <w:rPr>
          <w:rFonts w:ascii="Times New Roman" w:hAnsi="Times New Roman" w:cs="Times New Roman"/>
        </w:rPr>
        <w:t>https://github.com/jdlondonoc29/MTPTheInternet</w:t>
      </w:r>
    </w:p>
    <w:p w14:paraId="1A222A5E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1. Contexto y alcance</w:t>
      </w:r>
    </w:p>
    <w:p w14:paraId="2BC016DD" w14:textId="77777777" w:rsidR="00893B4B" w:rsidRPr="00007B5E" w:rsidRDefault="00007B5E">
      <w:pPr>
        <w:pStyle w:val="Ttulo2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1.1 ¿Qué problema/objetivo</w:t>
      </w:r>
      <w:r w:rsidRPr="00007B5E">
        <w:rPr>
          <w:rFonts w:ascii="Times New Roman" w:hAnsi="Times New Roman" w:cs="Times New Roman"/>
        </w:rPr>
        <w:t xml:space="preserve"> de negocio atiende el SUT?</w:t>
      </w:r>
    </w:p>
    <w:p w14:paraId="0339F767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El SUT representa el módulo de autenticación y captura de datos del Portal de Colaboradores de Andes Soluciones S.A.S. Su objetivo de negocio es garantizar que los colaboradores puedan autenticarse de forma segura y registrar da</w:t>
      </w:r>
      <w:r w:rsidRPr="00007B5E">
        <w:rPr>
          <w:rFonts w:ascii="Times New Roman" w:hAnsi="Times New Roman" w:cs="Times New Roman"/>
        </w:rPr>
        <w:t xml:space="preserve">tos básicos (por </w:t>
      </w:r>
      <w:proofErr w:type="gramStart"/>
      <w:r w:rsidRPr="00007B5E">
        <w:rPr>
          <w:rFonts w:ascii="Times New Roman" w:hAnsi="Times New Roman" w:cs="Times New Roman"/>
        </w:rPr>
        <w:t>ejemplo</w:t>
      </w:r>
      <w:proofErr w:type="gramEnd"/>
      <w:r w:rsidRPr="00007B5E">
        <w:rPr>
          <w:rFonts w:ascii="Times New Roman" w:hAnsi="Times New Roman" w:cs="Times New Roman"/>
        </w:rPr>
        <w:t xml:space="preserve"> horas o cantidades) sin errores que generen información inconsistente en el portal. Un fallo en este módulo afecta directamente la confiabilidad de los reportes internos que dependen de esos datos.</w:t>
      </w:r>
    </w:p>
    <w:p w14:paraId="61D4D919" w14:textId="77777777" w:rsidR="00893B4B" w:rsidRPr="00007B5E" w:rsidRDefault="00007B5E">
      <w:pPr>
        <w:pStyle w:val="Ttulo2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1.2 Alcance (In/</w:t>
      </w:r>
      <w:proofErr w:type="spellStart"/>
      <w:r w:rsidRPr="00007B5E">
        <w:rPr>
          <w:rFonts w:ascii="Times New Roman" w:hAnsi="Times New Roman" w:cs="Times New Roman"/>
        </w:rPr>
        <w:t>Out</w:t>
      </w:r>
      <w:proofErr w:type="spellEnd"/>
      <w:r w:rsidRPr="00007B5E">
        <w:rPr>
          <w:rFonts w:ascii="Times New Roman" w:hAnsi="Times New Roman" w:cs="Times New Roman"/>
        </w:rPr>
        <w:t>): ¿Qué funcio</w:t>
      </w:r>
      <w:r w:rsidRPr="00007B5E">
        <w:rPr>
          <w:rFonts w:ascii="Times New Roman" w:hAnsi="Times New Roman" w:cs="Times New Roman"/>
        </w:rPr>
        <w:t>nalidades y plataformas se incluyen y cuáles NO?</w:t>
      </w:r>
    </w:p>
    <w:p w14:paraId="3D997425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In </w:t>
      </w:r>
      <w:proofErr w:type="spellStart"/>
      <w:r w:rsidRPr="00007B5E">
        <w:rPr>
          <w:rFonts w:ascii="Times New Roman" w:hAnsi="Times New Roman" w:cs="Times New Roman"/>
        </w:rPr>
        <w:t>scope</w:t>
      </w:r>
      <w:proofErr w:type="spellEnd"/>
      <w:r w:rsidRPr="00007B5E">
        <w:rPr>
          <w:rFonts w:ascii="Times New Roman" w:hAnsi="Times New Roman" w:cs="Times New Roman"/>
        </w:rPr>
        <w:t xml:space="preserve">: formulario de 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 xml:space="preserve"> (credenciales válidas e inválidas), campo de captura numérica y selección de opciones mediante </w:t>
      </w:r>
      <w:proofErr w:type="spellStart"/>
      <w:r w:rsidRPr="00007B5E">
        <w:rPr>
          <w:rFonts w:ascii="Times New Roman" w:hAnsi="Times New Roman" w:cs="Times New Roman"/>
        </w:rPr>
        <w:t>checkboxes</w:t>
      </w:r>
      <w:proofErr w:type="spellEnd"/>
      <w:r w:rsidRPr="00007B5E">
        <w:rPr>
          <w:rFonts w:ascii="Times New Roman" w:hAnsi="Times New Roman" w:cs="Times New Roman"/>
        </w:rPr>
        <w:t>, validados sobre navegador de escritorio.</w:t>
      </w:r>
    </w:p>
    <w:p w14:paraId="430974AD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proofErr w:type="spellStart"/>
      <w:r w:rsidRPr="00007B5E">
        <w:rPr>
          <w:rFonts w:ascii="Times New Roman" w:hAnsi="Times New Roman" w:cs="Times New Roman"/>
        </w:rPr>
        <w:t>Out</w:t>
      </w:r>
      <w:proofErr w:type="spellEnd"/>
      <w:r w:rsidRPr="00007B5E">
        <w:rPr>
          <w:rFonts w:ascii="Times New Roman" w:hAnsi="Times New Roman" w:cs="Times New Roman"/>
        </w:rPr>
        <w:t xml:space="preserve"> </w:t>
      </w:r>
      <w:proofErr w:type="spellStart"/>
      <w:r w:rsidRPr="00007B5E">
        <w:rPr>
          <w:rFonts w:ascii="Times New Roman" w:hAnsi="Times New Roman" w:cs="Times New Roman"/>
        </w:rPr>
        <w:t>of</w:t>
      </w:r>
      <w:proofErr w:type="spellEnd"/>
      <w:r w:rsidRPr="00007B5E">
        <w:rPr>
          <w:rFonts w:ascii="Times New Roman" w:hAnsi="Times New Roman" w:cs="Times New Roman"/>
        </w:rPr>
        <w:t xml:space="preserve"> </w:t>
      </w:r>
      <w:proofErr w:type="spellStart"/>
      <w:r w:rsidRPr="00007B5E">
        <w:rPr>
          <w:rFonts w:ascii="Times New Roman" w:hAnsi="Times New Roman" w:cs="Times New Roman"/>
        </w:rPr>
        <w:t>scope</w:t>
      </w:r>
      <w:proofErr w:type="spellEnd"/>
      <w:r w:rsidRPr="00007B5E">
        <w:rPr>
          <w:rFonts w:ascii="Times New Roman" w:hAnsi="Times New Roman" w:cs="Times New Roman"/>
        </w:rPr>
        <w:t>: recuperación de</w:t>
      </w:r>
      <w:r w:rsidRPr="00007B5E">
        <w:rPr>
          <w:rFonts w:ascii="Times New Roman" w:hAnsi="Times New Roman" w:cs="Times New Roman"/>
        </w:rPr>
        <w:t xml:space="preserve"> contraseña, gestión de roles y permisos, integraciones con otros módulos del portal, y pruebas de carga/rendimiento.</w:t>
      </w:r>
    </w:p>
    <w:p w14:paraId="5CCDE464" w14:textId="77777777" w:rsidR="00893B4B" w:rsidRPr="00007B5E" w:rsidRDefault="00007B5E">
      <w:pPr>
        <w:pStyle w:val="Ttulo2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1.3 Supuestos y dependencias (entornos, datos, cuentas, </w:t>
      </w:r>
      <w:proofErr w:type="spellStart"/>
      <w:r w:rsidRPr="00007B5E">
        <w:rPr>
          <w:rFonts w:ascii="Times New Roman" w:hAnsi="Times New Roman" w:cs="Times New Roman"/>
        </w:rPr>
        <w:t>APIs</w:t>
      </w:r>
      <w:proofErr w:type="spellEnd"/>
      <w:r w:rsidRPr="00007B5E">
        <w:rPr>
          <w:rFonts w:ascii="Times New Roman" w:hAnsi="Times New Roman" w:cs="Times New Roman"/>
        </w:rPr>
        <w:t>).</w:t>
      </w:r>
    </w:p>
    <w:p w14:paraId="61BFBE79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El entorno de pruebas (</w:t>
      </w:r>
      <w:proofErr w:type="spellStart"/>
      <w:r w:rsidRPr="00007B5E">
        <w:rPr>
          <w:rFonts w:ascii="Times New Roman" w:hAnsi="Times New Roman" w:cs="Times New Roman"/>
        </w:rPr>
        <w:t>sandbox</w:t>
      </w:r>
      <w:proofErr w:type="spellEnd"/>
      <w:r w:rsidRPr="00007B5E">
        <w:rPr>
          <w:rFonts w:ascii="Times New Roman" w:hAnsi="Times New Roman" w:cs="Times New Roman"/>
        </w:rPr>
        <w:t xml:space="preserve"> público the-internet.herokuapp.com) está dis</w:t>
      </w:r>
      <w:r w:rsidRPr="00007B5E">
        <w:rPr>
          <w:rFonts w:ascii="Times New Roman" w:hAnsi="Times New Roman" w:cs="Times New Roman"/>
        </w:rPr>
        <w:t xml:space="preserve">ponible durante la ejecución y no requiere autenticación adicional para acceder. Los datos de prueba (credenciales, valores numéricos) son ficticios y no representan información sensible real. No existen dependencias de </w:t>
      </w:r>
      <w:proofErr w:type="spellStart"/>
      <w:r w:rsidRPr="00007B5E">
        <w:rPr>
          <w:rFonts w:ascii="Times New Roman" w:hAnsi="Times New Roman" w:cs="Times New Roman"/>
        </w:rPr>
        <w:t>APIs</w:t>
      </w:r>
      <w:proofErr w:type="spellEnd"/>
      <w:r w:rsidRPr="00007B5E">
        <w:rPr>
          <w:rFonts w:ascii="Times New Roman" w:hAnsi="Times New Roman" w:cs="Times New Roman"/>
        </w:rPr>
        <w:t xml:space="preserve"> externas ni de bases de datos p</w:t>
      </w:r>
      <w:r w:rsidRPr="00007B5E">
        <w:rPr>
          <w:rFonts w:ascii="Times New Roman" w:hAnsi="Times New Roman" w:cs="Times New Roman"/>
        </w:rPr>
        <w:t>ropias.</w:t>
      </w:r>
    </w:p>
    <w:p w14:paraId="13FB0240" w14:textId="77777777" w:rsidR="00893B4B" w:rsidRPr="00007B5E" w:rsidRDefault="00007B5E">
      <w:pPr>
        <w:pStyle w:val="Ttulo2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1.4 Referencias (requisitos/historias, diseño, políticas, enlaces).</w:t>
      </w:r>
    </w:p>
    <w:p w14:paraId="1F920002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Guía de la Actividad 2 – Calidad en Software II; plantilla Anexo 1 (MTP narrativo); repositorio del equipo: https://github.com/jdlondonoc29/MTPTheInternet; </w:t>
      </w:r>
      <w:proofErr w:type="spellStart"/>
      <w:r w:rsidRPr="00007B5E">
        <w:rPr>
          <w:rFonts w:ascii="Times New Roman" w:hAnsi="Times New Roman" w:cs="Times New Roman"/>
        </w:rPr>
        <w:t>sandbox</w:t>
      </w:r>
      <w:proofErr w:type="spellEnd"/>
      <w:r w:rsidRPr="00007B5E">
        <w:rPr>
          <w:rFonts w:ascii="Times New Roman" w:hAnsi="Times New Roman" w:cs="Times New Roman"/>
        </w:rPr>
        <w:t xml:space="preserve"> de referencia: h</w:t>
      </w:r>
      <w:r w:rsidRPr="00007B5E">
        <w:rPr>
          <w:rFonts w:ascii="Times New Roman" w:hAnsi="Times New Roman" w:cs="Times New Roman"/>
        </w:rPr>
        <w:t>ttps://the-internet.herokuapp.com.</w:t>
      </w:r>
    </w:p>
    <w:p w14:paraId="3F170D64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2. Riesgos y priorización</w:t>
      </w:r>
    </w:p>
    <w:p w14:paraId="726985CC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Riesgos identificados, clasificados por Impacto (1–5) y Probabilidad (1–5); Nivel = Impacto × Probabilidad (</w:t>
      </w:r>
      <w:proofErr w:type="spellStart"/>
      <w:r w:rsidRPr="00007B5E">
        <w:rPr>
          <w:rFonts w:ascii="Times New Roman" w:hAnsi="Times New Roman" w:cs="Times New Roman"/>
        </w:rPr>
        <w:t>IxP</w:t>
      </w:r>
      <w:proofErr w:type="spellEnd"/>
      <w:r w:rsidRPr="00007B5E">
        <w:rPr>
          <w:rFonts w:ascii="Times New Roman" w:hAnsi="Times New Roman" w:cs="Times New Roman"/>
        </w:rPr>
        <w:t>).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900"/>
        <w:gridCol w:w="900"/>
        <w:gridCol w:w="800"/>
        <w:gridCol w:w="1000"/>
        <w:gridCol w:w="2200"/>
      </w:tblGrid>
      <w:tr w:rsidR="00893B4B" w:rsidRPr="00007B5E" w14:paraId="0731F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090"/>
            <w:vAlign w:val="center"/>
          </w:tcPr>
          <w:p w14:paraId="553EE675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00" w:type="dxa"/>
            <w:shd w:val="clear" w:color="auto" w:fill="2E5090"/>
            <w:vAlign w:val="center"/>
          </w:tcPr>
          <w:p w14:paraId="691C0060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00" w:type="dxa"/>
            <w:shd w:val="clear" w:color="auto" w:fill="2E5090"/>
            <w:vAlign w:val="center"/>
          </w:tcPr>
          <w:p w14:paraId="724755F6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900" w:type="dxa"/>
            <w:shd w:val="clear" w:color="auto" w:fill="2E5090"/>
            <w:vAlign w:val="center"/>
          </w:tcPr>
          <w:p w14:paraId="35B9BE92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proofErr w:type="spellStart"/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Prob</w:t>
            </w:r>
            <w:proofErr w:type="spellEnd"/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800" w:type="dxa"/>
            <w:shd w:val="clear" w:color="auto" w:fill="2E5090"/>
            <w:vAlign w:val="center"/>
          </w:tcPr>
          <w:p w14:paraId="31D0B8C9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proofErr w:type="spellStart"/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IxP</w:t>
            </w:r>
            <w:proofErr w:type="spellEnd"/>
          </w:p>
        </w:tc>
        <w:tc>
          <w:tcPr>
            <w:tcW w:w="1000" w:type="dxa"/>
            <w:shd w:val="clear" w:color="auto" w:fill="2E5090"/>
            <w:vAlign w:val="center"/>
          </w:tcPr>
          <w:p w14:paraId="2F4DD761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200" w:type="dxa"/>
            <w:shd w:val="clear" w:color="auto" w:fill="2E5090"/>
            <w:vAlign w:val="center"/>
          </w:tcPr>
          <w:p w14:paraId="584C6E57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Mitigación / Prueba</w:t>
            </w:r>
          </w:p>
        </w:tc>
      </w:tr>
      <w:tr w:rsidR="00893B4B" w:rsidRPr="00007B5E" w14:paraId="4085BF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221718A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R1</w:t>
            </w:r>
          </w:p>
        </w:tc>
        <w:tc>
          <w:tcPr>
            <w:tcW w:w="4200" w:type="dxa"/>
            <w:vAlign w:val="center"/>
          </w:tcPr>
          <w:p w14:paraId="780D8768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El campo numérico acepta valores fuera de rango o no numéricos sin validar</w:t>
            </w:r>
          </w:p>
        </w:tc>
        <w:tc>
          <w:tcPr>
            <w:tcW w:w="900" w:type="dxa"/>
            <w:vAlign w:val="center"/>
          </w:tcPr>
          <w:p w14:paraId="3A109D8A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2A787B3F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0" w:type="dxa"/>
            <w:vAlign w:val="center"/>
          </w:tcPr>
          <w:p w14:paraId="6B1CD7A2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00" w:type="dxa"/>
            <w:vAlign w:val="center"/>
          </w:tcPr>
          <w:p w14:paraId="4C894116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Alto</w:t>
            </w:r>
          </w:p>
        </w:tc>
        <w:tc>
          <w:tcPr>
            <w:tcW w:w="2200" w:type="dxa"/>
            <w:vAlign w:val="center"/>
          </w:tcPr>
          <w:p w14:paraId="4892BDBC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TC-06, TC-07</w:t>
            </w:r>
          </w:p>
        </w:tc>
      </w:tr>
      <w:tr w:rsidR="00893B4B" w:rsidRPr="00007B5E" w14:paraId="26FA9E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661DA68C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R2</w:t>
            </w:r>
          </w:p>
        </w:tc>
        <w:tc>
          <w:tcPr>
            <w:tcW w:w="4200" w:type="dxa"/>
            <w:vAlign w:val="center"/>
          </w:tcPr>
          <w:p w14:paraId="1A8B23FA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No se maneja explícitamente valores límite (0, negativos) en el campo numérico</w:t>
            </w:r>
          </w:p>
        </w:tc>
        <w:tc>
          <w:tcPr>
            <w:tcW w:w="900" w:type="dxa"/>
            <w:vAlign w:val="center"/>
          </w:tcPr>
          <w:p w14:paraId="66EFDC80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1AEAFA90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vAlign w:val="center"/>
          </w:tcPr>
          <w:p w14:paraId="439B148B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000" w:type="dxa"/>
            <w:vAlign w:val="center"/>
          </w:tcPr>
          <w:p w14:paraId="2F6FF51C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Alto</w:t>
            </w:r>
          </w:p>
        </w:tc>
        <w:tc>
          <w:tcPr>
            <w:tcW w:w="2200" w:type="dxa"/>
            <w:vAlign w:val="center"/>
          </w:tcPr>
          <w:p w14:paraId="751AFA20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TC-05, TC-06</w:t>
            </w:r>
          </w:p>
        </w:tc>
      </w:tr>
      <w:tr w:rsidR="00893B4B" w:rsidRPr="00007B5E" w14:paraId="467267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799BEEE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R3</w:t>
            </w:r>
          </w:p>
        </w:tc>
        <w:tc>
          <w:tcPr>
            <w:tcW w:w="4200" w:type="dxa"/>
            <w:vAlign w:val="center"/>
          </w:tcPr>
          <w:p w14:paraId="603EA14D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El entorno de pruebas (</w:t>
            </w:r>
            <w:proofErr w:type="spellStart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sandbox</w:t>
            </w:r>
            <w:proofErr w:type="spellEnd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 de terceros) no está disponible durante la ejecución</w:t>
            </w:r>
          </w:p>
        </w:tc>
        <w:tc>
          <w:tcPr>
            <w:tcW w:w="900" w:type="dxa"/>
            <w:vAlign w:val="center"/>
          </w:tcPr>
          <w:p w14:paraId="5DBEF617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01F3B883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  <w:vAlign w:val="center"/>
          </w:tcPr>
          <w:p w14:paraId="7DFA1922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00" w:type="dxa"/>
            <w:vAlign w:val="center"/>
          </w:tcPr>
          <w:p w14:paraId="7EA3193F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Medio</w:t>
            </w:r>
          </w:p>
        </w:tc>
        <w:tc>
          <w:tcPr>
            <w:tcW w:w="2200" w:type="dxa"/>
            <w:vAlign w:val="center"/>
          </w:tcPr>
          <w:p w14:paraId="520C8C62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Evidencia y capturas tempranas</w:t>
            </w:r>
          </w:p>
        </w:tc>
      </w:tr>
      <w:tr w:rsidR="00893B4B" w:rsidRPr="00007B5E" w14:paraId="7D9273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2DEF6E9F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R4</w:t>
            </w:r>
          </w:p>
        </w:tc>
        <w:tc>
          <w:tcPr>
            <w:tcW w:w="4200" w:type="dxa"/>
            <w:vAlign w:val="center"/>
          </w:tcPr>
          <w:p w14:paraId="55738CF9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Los mensajes de error de </w:t>
            </w:r>
            <w:proofErr w:type="spellStart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 son ambiguos y confunden al usuario</w:t>
            </w:r>
          </w:p>
        </w:tc>
        <w:tc>
          <w:tcPr>
            <w:tcW w:w="900" w:type="dxa"/>
            <w:vAlign w:val="center"/>
          </w:tcPr>
          <w:p w14:paraId="4CF403AC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483DC7CF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vAlign w:val="center"/>
          </w:tcPr>
          <w:p w14:paraId="05272060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00" w:type="dxa"/>
            <w:vAlign w:val="center"/>
          </w:tcPr>
          <w:p w14:paraId="4911C3FD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Medio</w:t>
            </w:r>
          </w:p>
        </w:tc>
        <w:tc>
          <w:tcPr>
            <w:tcW w:w="2200" w:type="dxa"/>
            <w:vAlign w:val="center"/>
          </w:tcPr>
          <w:p w14:paraId="499894D4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TC-02, TC-03</w:t>
            </w:r>
          </w:p>
        </w:tc>
      </w:tr>
      <w:tr w:rsidR="00893B4B" w:rsidRPr="00007B5E" w14:paraId="5D7F8E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766B2042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R5</w:t>
            </w:r>
          </w:p>
        </w:tc>
        <w:tc>
          <w:tcPr>
            <w:tcW w:w="4200" w:type="dxa"/>
            <w:vAlign w:val="center"/>
          </w:tcPr>
          <w:p w14:paraId="06C1817C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Regresión en el formulario de </w:t>
            </w:r>
            <w:proofErr w:type="spellStart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 tras cambios de interfaz</w:t>
            </w:r>
          </w:p>
        </w:tc>
        <w:tc>
          <w:tcPr>
            <w:tcW w:w="900" w:type="dxa"/>
            <w:vAlign w:val="center"/>
          </w:tcPr>
          <w:p w14:paraId="48912F1D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04C946CD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  <w:vAlign w:val="center"/>
          </w:tcPr>
          <w:p w14:paraId="38ADE317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00" w:type="dxa"/>
            <w:vAlign w:val="center"/>
          </w:tcPr>
          <w:p w14:paraId="01EDC12D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Medio</w:t>
            </w:r>
          </w:p>
        </w:tc>
        <w:tc>
          <w:tcPr>
            <w:tcW w:w="2200" w:type="dxa"/>
            <w:vAlign w:val="center"/>
          </w:tcPr>
          <w:p w14:paraId="19188A55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TC-01 (suite de regresión)</w:t>
            </w:r>
          </w:p>
        </w:tc>
      </w:tr>
      <w:tr w:rsidR="00893B4B" w:rsidRPr="00007B5E" w14:paraId="52A384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vAlign w:val="center"/>
          </w:tcPr>
          <w:p w14:paraId="017ABD1C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R6</w:t>
            </w:r>
          </w:p>
        </w:tc>
        <w:tc>
          <w:tcPr>
            <w:tcW w:w="4200" w:type="dxa"/>
            <w:vAlign w:val="center"/>
          </w:tcPr>
          <w:p w14:paraId="5CB589DA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El estado de los </w:t>
            </w:r>
            <w:proofErr w:type="spellStart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checkboxes</w:t>
            </w:r>
            <w:proofErr w:type="spellEnd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 no persiste correctamente al interactuar con otros controles</w:t>
            </w:r>
          </w:p>
        </w:tc>
        <w:tc>
          <w:tcPr>
            <w:tcW w:w="900" w:type="dxa"/>
            <w:vAlign w:val="center"/>
          </w:tcPr>
          <w:p w14:paraId="3B765041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</w:tcPr>
          <w:p w14:paraId="44F1ADAC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vAlign w:val="center"/>
          </w:tcPr>
          <w:p w14:paraId="06A07415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00" w:type="dxa"/>
            <w:vAlign w:val="center"/>
          </w:tcPr>
          <w:p w14:paraId="5491FFE0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Medio</w:t>
            </w:r>
          </w:p>
        </w:tc>
        <w:tc>
          <w:tcPr>
            <w:tcW w:w="2200" w:type="dxa"/>
            <w:vAlign w:val="center"/>
          </w:tcPr>
          <w:p w14:paraId="001221B3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TC-08</w:t>
            </w:r>
          </w:p>
        </w:tc>
      </w:tr>
    </w:tbl>
    <w:p w14:paraId="660CDCA1" w14:textId="77777777" w:rsidR="00893B4B" w:rsidRPr="00007B5E" w:rsidRDefault="00893B4B">
      <w:pPr>
        <w:spacing w:after="120"/>
        <w:rPr>
          <w:rFonts w:ascii="Times New Roman" w:hAnsi="Times New Roman" w:cs="Times New Roman"/>
        </w:rPr>
      </w:pPr>
    </w:p>
    <w:p w14:paraId="1678FD09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Orden de ejecución sugerido (de mayor a menor </w:t>
      </w:r>
      <w:proofErr w:type="spellStart"/>
      <w:r w:rsidRPr="00007B5E">
        <w:rPr>
          <w:rFonts w:ascii="Times New Roman" w:hAnsi="Times New Roman" w:cs="Times New Roman"/>
        </w:rPr>
        <w:t>IxP</w:t>
      </w:r>
      <w:proofErr w:type="spellEnd"/>
      <w:r w:rsidRPr="00007B5E">
        <w:rPr>
          <w:rFonts w:ascii="Times New Roman" w:hAnsi="Times New Roman" w:cs="Times New Roman"/>
        </w:rPr>
        <w:t xml:space="preserve">): R1 → R2 → R4 → R3 → R5 → R6. R1 y R2 se prueban primero porque combinan alto impacto (pueden corromper datos operativos del portal) con alta probabilidad, dado que la validación de campos numéricos es un </w:t>
      </w:r>
      <w:r w:rsidRPr="00007B5E">
        <w:rPr>
          <w:rFonts w:ascii="Times New Roman" w:hAnsi="Times New Roman" w:cs="Times New Roman"/>
        </w:rPr>
        <w:t>punto típico de fallas. R3 se mitiga desde el inicio tomando evidencia temprana, al estar fuera del control del equipo. R4, R5 y R6 se prueban después por tener impacto moderado.</w:t>
      </w:r>
    </w:p>
    <w:p w14:paraId="3A8FEF01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3. Estrategia y cobertura (esencial)</w:t>
      </w:r>
    </w:p>
    <w:p w14:paraId="3ED0BDB3" w14:textId="77777777" w:rsidR="00893B4B" w:rsidRPr="00007B5E" w:rsidRDefault="00007B5E">
      <w:pPr>
        <w:pStyle w:val="Ttulo2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3.1 Niveles / Tipos de prueba (selección</w:t>
      </w:r>
      <w:r w:rsidRPr="00007B5E">
        <w:rPr>
          <w:rFonts w:ascii="Times New Roman" w:hAnsi="Times New Roman" w:cs="Times New Roman"/>
        </w:rPr>
        <w:t xml:space="preserve"> mínima):</w:t>
      </w:r>
    </w:p>
    <w:p w14:paraId="690A48AD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</w:t>
      </w:r>
      <w:proofErr w:type="spellStart"/>
      <w:r w:rsidRPr="00007B5E">
        <w:rPr>
          <w:rFonts w:ascii="Times New Roman" w:hAnsi="Times New Roman" w:cs="Times New Roman"/>
        </w:rPr>
        <w:t>Smoke</w:t>
      </w:r>
      <w:proofErr w:type="spellEnd"/>
      <w:proofErr w:type="gramEnd"/>
      <w:r w:rsidRPr="00007B5E">
        <w:rPr>
          <w:rFonts w:ascii="Times New Roman" w:hAnsi="Times New Roman" w:cs="Times New Roman"/>
        </w:rPr>
        <w:t xml:space="preserve"> (sanidad rápida de </w:t>
      </w:r>
      <w:proofErr w:type="spellStart"/>
      <w:r w:rsidRPr="00007B5E">
        <w:rPr>
          <w:rFonts w:ascii="Times New Roman" w:hAnsi="Times New Roman" w:cs="Times New Roman"/>
        </w:rPr>
        <w:t>build</w:t>
      </w:r>
      <w:proofErr w:type="spellEnd"/>
      <w:r w:rsidRPr="00007B5E">
        <w:rPr>
          <w:rFonts w:ascii="Times New Roman" w:hAnsi="Times New Roman" w:cs="Times New Roman"/>
        </w:rPr>
        <w:t>)</w:t>
      </w:r>
    </w:p>
    <w:p w14:paraId="4A930E15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Funcional</w:t>
      </w:r>
      <w:proofErr w:type="gramEnd"/>
      <w:r w:rsidRPr="00007B5E">
        <w:rPr>
          <w:rFonts w:ascii="Times New Roman" w:hAnsi="Times New Roman" w:cs="Times New Roman"/>
        </w:rPr>
        <w:t xml:space="preserve"> de sistema (flujos críticos)</w:t>
      </w:r>
    </w:p>
    <w:p w14:paraId="0690116D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Regresión</w:t>
      </w:r>
      <w:proofErr w:type="gramEnd"/>
      <w:r w:rsidRPr="00007B5E">
        <w:rPr>
          <w:rFonts w:ascii="Times New Roman" w:hAnsi="Times New Roman" w:cs="Times New Roman"/>
        </w:rPr>
        <w:t xml:space="preserve"> mínima (solo rutas impactadas)</w:t>
      </w:r>
    </w:p>
    <w:p w14:paraId="5FF9353F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Aceptación</w:t>
      </w:r>
      <w:proofErr w:type="gramEnd"/>
      <w:r w:rsidRPr="00007B5E">
        <w:rPr>
          <w:rFonts w:ascii="Times New Roman" w:hAnsi="Times New Roman" w:cs="Times New Roman"/>
        </w:rPr>
        <w:t xml:space="preserve"> (contra criterios)</w:t>
      </w:r>
    </w:p>
    <w:p w14:paraId="767CA9FE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</w:t>
      </w:r>
      <w:r w:rsidRPr="00007B5E">
        <w:rPr>
          <w:rFonts w:ascii="Times New Roman" w:hAnsi="Times New Roman" w:cs="Times New Roman"/>
        </w:rPr>
        <w:t>Seguridad</w:t>
      </w:r>
      <w:proofErr w:type="gramEnd"/>
      <w:r w:rsidRPr="00007B5E">
        <w:rPr>
          <w:rFonts w:ascii="Times New Roman" w:hAnsi="Times New Roman" w:cs="Times New Roman"/>
        </w:rPr>
        <w:t xml:space="preserve"> básica (</w:t>
      </w:r>
      <w:proofErr w:type="spellStart"/>
      <w:r w:rsidRPr="00007B5E">
        <w:rPr>
          <w:rFonts w:ascii="Times New Roman" w:hAnsi="Times New Roman" w:cs="Times New Roman"/>
        </w:rPr>
        <w:t>authN</w:t>
      </w:r>
      <w:proofErr w:type="spellEnd"/>
      <w:r w:rsidRPr="00007B5E">
        <w:rPr>
          <w:rFonts w:ascii="Times New Roman" w:hAnsi="Times New Roman" w:cs="Times New Roman"/>
        </w:rPr>
        <w:t>/</w:t>
      </w:r>
      <w:proofErr w:type="spellStart"/>
      <w:r w:rsidRPr="00007B5E">
        <w:rPr>
          <w:rFonts w:ascii="Times New Roman" w:hAnsi="Times New Roman" w:cs="Times New Roman"/>
        </w:rPr>
        <w:t>authZ</w:t>
      </w:r>
      <w:proofErr w:type="spellEnd"/>
      <w:r w:rsidRPr="00007B5E">
        <w:rPr>
          <w:rFonts w:ascii="Times New Roman" w:hAnsi="Times New Roman" w:cs="Times New Roman"/>
        </w:rPr>
        <w:t>, roles, reglas obvias)</w:t>
      </w:r>
    </w:p>
    <w:p w14:paraId="27927BFF" w14:textId="77777777" w:rsidR="00893B4B" w:rsidRPr="00007B5E" w:rsidRDefault="00007B5E">
      <w:pPr>
        <w:pStyle w:val="Ttulo2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3.2 Técnicas de diseño (elige 2–3 y di dónde las usarás):</w:t>
      </w:r>
    </w:p>
    <w:p w14:paraId="39ABAFE4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Partición</w:t>
      </w:r>
      <w:proofErr w:type="gramEnd"/>
      <w:r w:rsidRPr="00007B5E">
        <w:rPr>
          <w:rFonts w:ascii="Times New Roman" w:hAnsi="Times New Roman" w:cs="Times New Roman"/>
        </w:rPr>
        <w:t xml:space="preserve"> de equivalencias — clases válidas/inválidas de credenciales y de tipo de dato (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>, campo numérico)</w:t>
      </w:r>
    </w:p>
    <w:p w14:paraId="0A8797E5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Valores</w:t>
      </w:r>
      <w:proofErr w:type="gramEnd"/>
      <w:r w:rsidRPr="00007B5E">
        <w:rPr>
          <w:rFonts w:ascii="Times New Roman" w:hAnsi="Times New Roman" w:cs="Times New Roman"/>
        </w:rPr>
        <w:t xml:space="preserve"> límite — mínimo, ce</w:t>
      </w:r>
      <w:r w:rsidRPr="00007B5E">
        <w:rPr>
          <w:rFonts w:ascii="Times New Roman" w:hAnsi="Times New Roman" w:cs="Times New Roman"/>
        </w:rPr>
        <w:t>ro, negativo y valor típico en el campo numérico</w:t>
      </w:r>
    </w:p>
    <w:p w14:paraId="0EDAEC69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Tablas</w:t>
      </w:r>
      <w:proofErr w:type="gramEnd"/>
      <w:r w:rsidRPr="00007B5E">
        <w:rPr>
          <w:rFonts w:ascii="Times New Roman" w:hAnsi="Times New Roman" w:cs="Times New Roman"/>
        </w:rPr>
        <w:t xml:space="preserve"> de decisión</w:t>
      </w:r>
    </w:p>
    <w:p w14:paraId="7FAC1ECE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Transición</w:t>
      </w:r>
      <w:proofErr w:type="gramEnd"/>
      <w:r w:rsidRPr="00007B5E">
        <w:rPr>
          <w:rFonts w:ascii="Times New Roman" w:hAnsi="Times New Roman" w:cs="Times New Roman"/>
        </w:rPr>
        <w:t xml:space="preserve"> de estados</w:t>
      </w:r>
    </w:p>
    <w:p w14:paraId="0926BA8D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</w:t>
      </w:r>
      <w:proofErr w:type="spellStart"/>
      <w:r w:rsidRPr="00007B5E">
        <w:rPr>
          <w:rFonts w:ascii="Times New Roman" w:hAnsi="Times New Roman" w:cs="Times New Roman"/>
        </w:rPr>
        <w:t>Pair</w:t>
      </w:r>
      <w:proofErr w:type="gramEnd"/>
      <w:r w:rsidRPr="00007B5E">
        <w:rPr>
          <w:rFonts w:ascii="Times New Roman" w:hAnsi="Times New Roman" w:cs="Times New Roman"/>
        </w:rPr>
        <w:t>-wise</w:t>
      </w:r>
      <w:proofErr w:type="spellEnd"/>
    </w:p>
    <w:p w14:paraId="2DCF747D" w14:textId="77777777" w:rsidR="00893B4B" w:rsidRPr="00007B5E" w:rsidRDefault="00007B5E">
      <w:pPr>
        <w:pStyle w:val="Ttulo2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3.3 Criterios de cobertura mínima:</w:t>
      </w:r>
    </w:p>
    <w:p w14:paraId="0AB49AE8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100</w:t>
      </w:r>
      <w:proofErr w:type="gramEnd"/>
      <w:r w:rsidRPr="00007B5E">
        <w:rPr>
          <w:rFonts w:ascii="Times New Roman" w:hAnsi="Times New Roman" w:cs="Times New Roman"/>
        </w:rPr>
        <w:t>% de criterios de aceptación cubiertos para los flujos críticos (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 xml:space="preserve"> exitoso/fallido, captura numérica v</w:t>
      </w:r>
      <w:r w:rsidRPr="00007B5E">
        <w:rPr>
          <w:rFonts w:ascii="Times New Roman" w:hAnsi="Times New Roman" w:cs="Times New Roman"/>
        </w:rPr>
        <w:t>álida/inválida)</w:t>
      </w:r>
    </w:p>
    <w:p w14:paraId="4DA7724C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</w:t>
      </w:r>
      <w:proofErr w:type="spellStart"/>
      <w:r w:rsidRPr="00007B5E">
        <w:rPr>
          <w:rFonts w:ascii="Times New Roman" w:hAnsi="Times New Roman" w:cs="Times New Roman"/>
        </w:rPr>
        <w:t>Smoke</w:t>
      </w:r>
      <w:proofErr w:type="spellEnd"/>
      <w:proofErr w:type="gramEnd"/>
      <w:r w:rsidRPr="00007B5E">
        <w:rPr>
          <w:rFonts w:ascii="Times New Roman" w:hAnsi="Times New Roman" w:cs="Times New Roman"/>
        </w:rPr>
        <w:t xml:space="preserve"> obligatorio en cada </w:t>
      </w:r>
      <w:proofErr w:type="spellStart"/>
      <w:r w:rsidRPr="00007B5E">
        <w:rPr>
          <w:rFonts w:ascii="Times New Roman" w:hAnsi="Times New Roman" w:cs="Times New Roman"/>
        </w:rPr>
        <w:t>build</w:t>
      </w:r>
      <w:proofErr w:type="spellEnd"/>
    </w:p>
    <w:p w14:paraId="2BD8BA68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Regresión</w:t>
      </w:r>
      <w:proofErr w:type="gramEnd"/>
      <w:r w:rsidRPr="00007B5E">
        <w:rPr>
          <w:rFonts w:ascii="Times New Roman" w:hAnsi="Times New Roman" w:cs="Times New Roman"/>
        </w:rPr>
        <w:t xml:space="preserve"> mínima sobre módulos impactados (suite </w:t>
      </w:r>
      <w:proofErr w:type="spellStart"/>
      <w:r w:rsidRPr="00007B5E">
        <w:rPr>
          <w:rFonts w:ascii="Times New Roman" w:hAnsi="Times New Roman" w:cs="Times New Roman"/>
        </w:rPr>
        <w:t>Selenium</w:t>
      </w:r>
      <w:proofErr w:type="spellEnd"/>
      <w:r w:rsidRPr="00007B5E">
        <w:rPr>
          <w:rFonts w:ascii="Times New Roman" w:hAnsi="Times New Roman" w:cs="Times New Roman"/>
        </w:rPr>
        <w:t xml:space="preserve"> IDE: 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 xml:space="preserve"> y validación de input)</w:t>
      </w:r>
    </w:p>
    <w:p w14:paraId="3473F7BB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4. Trazabilidad mínima (RTM)</w:t>
      </w:r>
    </w:p>
    <w:p w14:paraId="5FF39381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spellStart"/>
      <w:r w:rsidRPr="00007B5E">
        <w:rPr>
          <w:rFonts w:ascii="Times New Roman" w:hAnsi="Times New Roman" w:cs="Times New Roman"/>
        </w:rPr>
        <w:t>Req</w:t>
      </w:r>
      <w:proofErr w:type="spellEnd"/>
      <w:r w:rsidRPr="00007B5E">
        <w:rPr>
          <w:rFonts w:ascii="Times New Roman" w:hAnsi="Times New Roman" w:cs="Times New Roman"/>
        </w:rPr>
        <w:t xml:space="preserve">/Historia 1: R-01 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 xml:space="preserve"> con credenciales válidas</w:t>
      </w:r>
    </w:p>
    <w:p w14:paraId="1E6E9C26" w14:textId="77777777" w:rsidR="00893B4B" w:rsidRPr="00007B5E" w:rsidRDefault="00007B5E">
      <w:pPr>
        <w:pStyle w:val="Prrafodelista"/>
        <w:numPr>
          <w:ilvl w:val="1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Caso(s): TC-</w:t>
      </w:r>
      <w:proofErr w:type="gramStart"/>
      <w:r w:rsidRPr="00007B5E">
        <w:rPr>
          <w:rFonts w:ascii="Times New Roman" w:hAnsi="Times New Roman" w:cs="Times New Roman"/>
        </w:rPr>
        <w:t>01  •</w:t>
      </w:r>
      <w:proofErr w:type="gramEnd"/>
      <w:r w:rsidRPr="00007B5E">
        <w:rPr>
          <w:rFonts w:ascii="Times New Roman" w:hAnsi="Times New Roman" w:cs="Times New Roman"/>
        </w:rPr>
        <w:t xml:space="preserve">  Criterio(s</w:t>
      </w:r>
      <w:r w:rsidRPr="00007B5E">
        <w:rPr>
          <w:rFonts w:ascii="Times New Roman" w:hAnsi="Times New Roman" w:cs="Times New Roman"/>
        </w:rPr>
        <w:t>): redirige a /</w:t>
      </w:r>
      <w:proofErr w:type="spellStart"/>
      <w:r w:rsidRPr="00007B5E">
        <w:rPr>
          <w:rFonts w:ascii="Times New Roman" w:hAnsi="Times New Roman" w:cs="Times New Roman"/>
        </w:rPr>
        <w:t>secure</w:t>
      </w:r>
      <w:proofErr w:type="spellEnd"/>
      <w:r w:rsidRPr="00007B5E">
        <w:rPr>
          <w:rFonts w:ascii="Times New Roman" w:hAnsi="Times New Roman" w:cs="Times New Roman"/>
        </w:rPr>
        <w:t xml:space="preserve"> y muestra mensaje de éxito  •  Severidad: Alto  •  Estado: </w:t>
      </w:r>
      <w:proofErr w:type="spellStart"/>
      <w:r w:rsidRPr="00007B5E">
        <w:rPr>
          <w:rFonts w:ascii="Times New Roman" w:hAnsi="Times New Roman" w:cs="Times New Roman"/>
        </w:rPr>
        <w:t>Passed</w:t>
      </w:r>
      <w:proofErr w:type="spellEnd"/>
      <w:r w:rsidRPr="00007B5E">
        <w:rPr>
          <w:rFonts w:ascii="Times New Roman" w:hAnsi="Times New Roman" w:cs="Times New Roman"/>
        </w:rPr>
        <w:t xml:space="preserve"> (automatizado)</w:t>
      </w:r>
    </w:p>
    <w:p w14:paraId="146920F2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spellStart"/>
      <w:r w:rsidRPr="00007B5E">
        <w:rPr>
          <w:rFonts w:ascii="Times New Roman" w:hAnsi="Times New Roman" w:cs="Times New Roman"/>
        </w:rPr>
        <w:lastRenderedPageBreak/>
        <w:t>Req</w:t>
      </w:r>
      <w:proofErr w:type="spellEnd"/>
      <w:r w:rsidRPr="00007B5E">
        <w:rPr>
          <w:rFonts w:ascii="Times New Roman" w:hAnsi="Times New Roman" w:cs="Times New Roman"/>
        </w:rPr>
        <w:t xml:space="preserve">/Historia 2: R-02 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 xml:space="preserve"> con credenciales inválidas</w:t>
      </w:r>
    </w:p>
    <w:p w14:paraId="20218DCD" w14:textId="77777777" w:rsidR="00893B4B" w:rsidRPr="00007B5E" w:rsidRDefault="00007B5E">
      <w:pPr>
        <w:pStyle w:val="Prrafodelista"/>
        <w:numPr>
          <w:ilvl w:val="1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Caso(s): TC-02, TC-</w:t>
      </w:r>
      <w:proofErr w:type="gramStart"/>
      <w:r w:rsidRPr="00007B5E">
        <w:rPr>
          <w:rFonts w:ascii="Times New Roman" w:hAnsi="Times New Roman" w:cs="Times New Roman"/>
        </w:rPr>
        <w:t>03  •</w:t>
      </w:r>
      <w:proofErr w:type="gramEnd"/>
      <w:r w:rsidRPr="00007B5E">
        <w:rPr>
          <w:rFonts w:ascii="Times New Roman" w:hAnsi="Times New Roman" w:cs="Times New Roman"/>
        </w:rPr>
        <w:t xml:space="preserve">  Criterio(s): muestra mensaje de error correspondiente (contraseña / usuar</w:t>
      </w:r>
      <w:r w:rsidRPr="00007B5E">
        <w:rPr>
          <w:rFonts w:ascii="Times New Roman" w:hAnsi="Times New Roman" w:cs="Times New Roman"/>
        </w:rPr>
        <w:t xml:space="preserve">io inválido)  •  Severidad: Alto  •  Estado: </w:t>
      </w:r>
      <w:proofErr w:type="spellStart"/>
      <w:r w:rsidRPr="00007B5E">
        <w:rPr>
          <w:rFonts w:ascii="Times New Roman" w:hAnsi="Times New Roman" w:cs="Times New Roman"/>
        </w:rPr>
        <w:t>Passed</w:t>
      </w:r>
      <w:proofErr w:type="spellEnd"/>
      <w:r w:rsidRPr="00007B5E">
        <w:rPr>
          <w:rFonts w:ascii="Times New Roman" w:hAnsi="Times New Roman" w:cs="Times New Roman"/>
        </w:rPr>
        <w:t xml:space="preserve"> (automatizado, ver DEF-01)</w:t>
      </w:r>
    </w:p>
    <w:p w14:paraId="4249B98E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spellStart"/>
      <w:r w:rsidRPr="00007B5E">
        <w:rPr>
          <w:rFonts w:ascii="Times New Roman" w:hAnsi="Times New Roman" w:cs="Times New Roman"/>
        </w:rPr>
        <w:t>Req</w:t>
      </w:r>
      <w:proofErr w:type="spellEnd"/>
      <w:r w:rsidRPr="00007B5E">
        <w:rPr>
          <w:rFonts w:ascii="Times New Roman" w:hAnsi="Times New Roman" w:cs="Times New Roman"/>
        </w:rPr>
        <w:t>/Historia 3: R-03/R-04 Captura numérica válida y valores límite</w:t>
      </w:r>
    </w:p>
    <w:p w14:paraId="21604C63" w14:textId="77777777" w:rsidR="00893B4B" w:rsidRPr="00007B5E" w:rsidRDefault="00007B5E">
      <w:pPr>
        <w:pStyle w:val="Prrafodelista"/>
        <w:numPr>
          <w:ilvl w:val="1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Caso(s): TC-04, TC-05, TC-</w:t>
      </w:r>
      <w:proofErr w:type="gramStart"/>
      <w:r w:rsidRPr="00007B5E">
        <w:rPr>
          <w:rFonts w:ascii="Times New Roman" w:hAnsi="Times New Roman" w:cs="Times New Roman"/>
        </w:rPr>
        <w:t>06  •</w:t>
      </w:r>
      <w:proofErr w:type="gramEnd"/>
      <w:r w:rsidRPr="00007B5E">
        <w:rPr>
          <w:rFonts w:ascii="Times New Roman" w:hAnsi="Times New Roman" w:cs="Times New Roman"/>
        </w:rPr>
        <w:t xml:space="preserve">  Criterio(s): el campo acepta valores típicos y maneja explícitamente 0 y nega</w:t>
      </w:r>
      <w:r w:rsidRPr="00007B5E">
        <w:rPr>
          <w:rFonts w:ascii="Times New Roman" w:hAnsi="Times New Roman" w:cs="Times New Roman"/>
        </w:rPr>
        <w:t>tivos  •  Severidad: Medio/Alto  •  Estado: Ejecución manual — TC-06 encontró DEF-02</w:t>
      </w:r>
    </w:p>
    <w:p w14:paraId="065F369A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spellStart"/>
      <w:r w:rsidRPr="00007B5E">
        <w:rPr>
          <w:rFonts w:ascii="Times New Roman" w:hAnsi="Times New Roman" w:cs="Times New Roman"/>
        </w:rPr>
        <w:t>Req</w:t>
      </w:r>
      <w:proofErr w:type="spellEnd"/>
      <w:r w:rsidRPr="00007B5E">
        <w:rPr>
          <w:rFonts w:ascii="Times New Roman" w:hAnsi="Times New Roman" w:cs="Times New Roman"/>
        </w:rPr>
        <w:t>/Historia 4: R-04 Captura numérica — validación de tipo</w:t>
      </w:r>
    </w:p>
    <w:p w14:paraId="0DBE741C" w14:textId="77777777" w:rsidR="00893B4B" w:rsidRPr="00007B5E" w:rsidRDefault="00007B5E">
      <w:pPr>
        <w:pStyle w:val="Prrafodelista"/>
        <w:numPr>
          <w:ilvl w:val="1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Caso(s): TC-</w:t>
      </w:r>
      <w:proofErr w:type="gramStart"/>
      <w:r w:rsidRPr="00007B5E">
        <w:rPr>
          <w:rFonts w:ascii="Times New Roman" w:hAnsi="Times New Roman" w:cs="Times New Roman"/>
        </w:rPr>
        <w:t>07  •</w:t>
      </w:r>
      <w:proofErr w:type="gramEnd"/>
      <w:r w:rsidRPr="00007B5E">
        <w:rPr>
          <w:rFonts w:ascii="Times New Roman" w:hAnsi="Times New Roman" w:cs="Times New Roman"/>
        </w:rPr>
        <w:t xml:space="preserve">  Criterio(s): el campo no permite caracteres no numéricos  •  Severidad: Alto  •  Estado: </w:t>
      </w:r>
      <w:proofErr w:type="spellStart"/>
      <w:r w:rsidRPr="00007B5E">
        <w:rPr>
          <w:rFonts w:ascii="Times New Roman" w:hAnsi="Times New Roman" w:cs="Times New Roman"/>
        </w:rPr>
        <w:t>Pass</w:t>
      </w:r>
      <w:r w:rsidRPr="00007B5E">
        <w:rPr>
          <w:rFonts w:ascii="Times New Roman" w:hAnsi="Times New Roman" w:cs="Times New Roman"/>
        </w:rPr>
        <w:t>ed</w:t>
      </w:r>
      <w:proofErr w:type="spellEnd"/>
      <w:r w:rsidRPr="00007B5E">
        <w:rPr>
          <w:rFonts w:ascii="Times New Roman" w:hAnsi="Times New Roman" w:cs="Times New Roman"/>
        </w:rPr>
        <w:t xml:space="preserve"> (automatizado)</w:t>
      </w:r>
    </w:p>
    <w:p w14:paraId="5E79188F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proofErr w:type="spellStart"/>
      <w:r w:rsidRPr="00007B5E">
        <w:rPr>
          <w:rFonts w:ascii="Times New Roman" w:hAnsi="Times New Roman" w:cs="Times New Roman"/>
        </w:rPr>
        <w:t>Req</w:t>
      </w:r>
      <w:proofErr w:type="spellEnd"/>
      <w:r w:rsidRPr="00007B5E">
        <w:rPr>
          <w:rFonts w:ascii="Times New Roman" w:hAnsi="Times New Roman" w:cs="Times New Roman"/>
        </w:rPr>
        <w:t xml:space="preserve">/Historia 5: R-05 </w:t>
      </w:r>
      <w:proofErr w:type="spellStart"/>
      <w:r w:rsidRPr="00007B5E">
        <w:rPr>
          <w:rFonts w:ascii="Times New Roman" w:hAnsi="Times New Roman" w:cs="Times New Roman"/>
        </w:rPr>
        <w:t>Checkboxes</w:t>
      </w:r>
      <w:proofErr w:type="spellEnd"/>
    </w:p>
    <w:p w14:paraId="66AFFD3D" w14:textId="77777777" w:rsidR="00893B4B" w:rsidRPr="00007B5E" w:rsidRDefault="00007B5E">
      <w:pPr>
        <w:pStyle w:val="Prrafodelista"/>
        <w:numPr>
          <w:ilvl w:val="1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Caso(s): TC-</w:t>
      </w:r>
      <w:proofErr w:type="gramStart"/>
      <w:r w:rsidRPr="00007B5E">
        <w:rPr>
          <w:rFonts w:ascii="Times New Roman" w:hAnsi="Times New Roman" w:cs="Times New Roman"/>
        </w:rPr>
        <w:t>08  •</w:t>
      </w:r>
      <w:proofErr w:type="gramEnd"/>
      <w:r w:rsidRPr="00007B5E">
        <w:rPr>
          <w:rFonts w:ascii="Times New Roman" w:hAnsi="Times New Roman" w:cs="Times New Roman"/>
        </w:rPr>
        <w:t xml:space="preserve">  Criterio(s): el estado visual refleja correctamente marcado/desmarcado  •  Severidad: Bajo  •  Estado: Ejecución manual pendiente de evidencia</w:t>
      </w:r>
    </w:p>
    <w:p w14:paraId="0892FE75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5. Entornos y datos de prueba</w:t>
      </w:r>
    </w:p>
    <w:p w14:paraId="0A387432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 xml:space="preserve">Entornos (URL/Host, </w:t>
      </w:r>
      <w:proofErr w:type="spellStart"/>
      <w:r w:rsidRPr="00007B5E">
        <w:rPr>
          <w:rFonts w:ascii="Times New Roman" w:hAnsi="Times New Roman" w:cs="Times New Roman"/>
          <w:b/>
          <w:bCs/>
        </w:rPr>
        <w:t>build</w:t>
      </w:r>
      <w:proofErr w:type="spellEnd"/>
      <w:r w:rsidRPr="00007B5E">
        <w:rPr>
          <w:rFonts w:ascii="Times New Roman" w:hAnsi="Times New Roman" w:cs="Times New Roman"/>
          <w:b/>
          <w:bCs/>
        </w:rPr>
        <w:t>/versión, configuración clave, logs/monitoreo):</w:t>
      </w:r>
    </w:p>
    <w:p w14:paraId="32CE63A7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DEV: No aplica — no existe ambiente de desarrollo propio para este ejercicio.</w:t>
      </w:r>
    </w:p>
    <w:p w14:paraId="32D1CE11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QA/</w:t>
      </w:r>
      <w:proofErr w:type="spellStart"/>
      <w:r w:rsidRPr="00007B5E">
        <w:rPr>
          <w:rFonts w:ascii="Times New Roman" w:hAnsi="Times New Roman" w:cs="Times New Roman"/>
        </w:rPr>
        <w:t>Staging</w:t>
      </w:r>
      <w:proofErr w:type="spellEnd"/>
      <w:r w:rsidRPr="00007B5E">
        <w:rPr>
          <w:rFonts w:ascii="Times New Roman" w:hAnsi="Times New Roman" w:cs="Times New Roman"/>
        </w:rPr>
        <w:t xml:space="preserve">: https://the-internet.herokuapp.com — entorno público estable, usado como ambiente de pruebas </w:t>
      </w:r>
      <w:r w:rsidRPr="00007B5E">
        <w:rPr>
          <w:rFonts w:ascii="Times New Roman" w:hAnsi="Times New Roman" w:cs="Times New Roman"/>
        </w:rPr>
        <w:t>funcionales; sin logs propios, se documenta con capturas de pantalla.</w:t>
      </w:r>
    </w:p>
    <w:p w14:paraId="35DB3832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UAT: No aplica.</w:t>
      </w:r>
    </w:p>
    <w:p w14:paraId="36079DB9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>Datos de prueba (origen, gobierno/mascarado, volumen):</w:t>
      </w:r>
    </w:p>
    <w:p w14:paraId="5D3A8797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Credenciales del </w:t>
      </w:r>
      <w:proofErr w:type="spellStart"/>
      <w:r w:rsidRPr="00007B5E">
        <w:rPr>
          <w:rFonts w:ascii="Times New Roman" w:hAnsi="Times New Roman" w:cs="Times New Roman"/>
        </w:rPr>
        <w:t>sandbox</w:t>
      </w:r>
      <w:proofErr w:type="spellEnd"/>
      <w:r w:rsidRPr="00007B5E">
        <w:rPr>
          <w:rFonts w:ascii="Times New Roman" w:hAnsi="Times New Roman" w:cs="Times New Roman"/>
        </w:rPr>
        <w:t xml:space="preserve">: usuario </w:t>
      </w:r>
      <w:proofErr w:type="spellStart"/>
      <w:r w:rsidRPr="00007B5E">
        <w:rPr>
          <w:rFonts w:ascii="Times New Roman" w:hAnsi="Times New Roman" w:cs="Times New Roman"/>
        </w:rPr>
        <w:t>tomsmith</w:t>
      </w:r>
      <w:proofErr w:type="spellEnd"/>
      <w:r w:rsidRPr="00007B5E">
        <w:rPr>
          <w:rFonts w:ascii="Times New Roman" w:hAnsi="Times New Roman" w:cs="Times New Roman"/>
        </w:rPr>
        <w:t xml:space="preserve"> / contraseña </w:t>
      </w:r>
      <w:proofErr w:type="spellStart"/>
      <w:r w:rsidRPr="00007B5E">
        <w:rPr>
          <w:rFonts w:ascii="Times New Roman" w:hAnsi="Times New Roman" w:cs="Times New Roman"/>
        </w:rPr>
        <w:t>SuperSecretPassword</w:t>
      </w:r>
      <w:proofErr w:type="spellEnd"/>
      <w:r w:rsidRPr="00007B5E">
        <w:rPr>
          <w:rFonts w:ascii="Times New Roman" w:hAnsi="Times New Roman" w:cs="Times New Roman"/>
        </w:rPr>
        <w:t>! — provistas públicamente por el sitio de práctica, sin información sensible real.</w:t>
      </w:r>
    </w:p>
    <w:p w14:paraId="29708D57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Valores numéricos de prueba diseñados por el equipo: valor típico, cero, negativo y texto no numé</w:t>
      </w:r>
      <w:r w:rsidRPr="00007B5E">
        <w:rPr>
          <w:rFonts w:ascii="Times New Roman" w:hAnsi="Times New Roman" w:cs="Times New Roman"/>
        </w:rPr>
        <w:t>rico, para cubrir partición de equivalencia y valores límite.</w:t>
      </w:r>
    </w:p>
    <w:p w14:paraId="5DEB0225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6. Criterios de entrada/salida por ciclo</w:t>
      </w:r>
    </w:p>
    <w:p w14:paraId="1BBE207B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proofErr w:type="spellStart"/>
      <w:r w:rsidRPr="00007B5E">
        <w:rPr>
          <w:rFonts w:ascii="Times New Roman" w:hAnsi="Times New Roman" w:cs="Times New Roman"/>
          <w:b/>
          <w:bCs/>
        </w:rPr>
        <w:t>Smoke</w:t>
      </w:r>
      <w:proofErr w:type="spellEnd"/>
    </w:p>
    <w:p w14:paraId="67F0DCC2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Entrada (</w:t>
      </w:r>
      <w:proofErr w:type="spellStart"/>
      <w:r w:rsidRPr="00007B5E">
        <w:rPr>
          <w:rFonts w:ascii="Times New Roman" w:hAnsi="Times New Roman" w:cs="Times New Roman"/>
        </w:rPr>
        <w:t>ready</w:t>
      </w:r>
      <w:proofErr w:type="spellEnd"/>
      <w:r w:rsidRPr="00007B5E">
        <w:rPr>
          <w:rFonts w:ascii="Times New Roman" w:hAnsi="Times New Roman" w:cs="Times New Roman"/>
        </w:rPr>
        <w:t xml:space="preserve">): entorno the-internet.herokuapp.com accesible.  Salida (done): página de </w:t>
      </w:r>
      <w:proofErr w:type="spellStart"/>
      <w:r w:rsidRPr="00007B5E">
        <w:rPr>
          <w:rFonts w:ascii="Times New Roman" w:hAnsi="Times New Roman" w:cs="Times New Roman"/>
        </w:rPr>
        <w:t>login</w:t>
      </w:r>
      <w:proofErr w:type="spellEnd"/>
      <w:r w:rsidRPr="00007B5E">
        <w:rPr>
          <w:rFonts w:ascii="Times New Roman" w:hAnsi="Times New Roman" w:cs="Times New Roman"/>
        </w:rPr>
        <w:t xml:space="preserve"> carga correctamente.  Bloqueadores: </w:t>
      </w:r>
      <w:proofErr w:type="spellStart"/>
      <w:r w:rsidRPr="00007B5E">
        <w:rPr>
          <w:rFonts w:ascii="Times New Roman" w:hAnsi="Times New Roman" w:cs="Times New Roman"/>
        </w:rPr>
        <w:t>sandbox</w:t>
      </w:r>
      <w:proofErr w:type="spellEnd"/>
      <w:r w:rsidRPr="00007B5E">
        <w:rPr>
          <w:rFonts w:ascii="Times New Roman" w:hAnsi="Times New Roman" w:cs="Times New Roman"/>
        </w:rPr>
        <w:t xml:space="preserve"> caído o </w:t>
      </w:r>
      <w:r w:rsidRPr="00007B5E">
        <w:rPr>
          <w:rFonts w:ascii="Times New Roman" w:hAnsi="Times New Roman" w:cs="Times New Roman"/>
        </w:rPr>
        <w:t>inaccesible.</w:t>
      </w:r>
    </w:p>
    <w:p w14:paraId="1E51E2A8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>Funcional priorizado (alto riesgo)</w:t>
      </w:r>
    </w:p>
    <w:p w14:paraId="46711B40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Entrada (</w:t>
      </w:r>
      <w:proofErr w:type="spellStart"/>
      <w:r w:rsidRPr="00007B5E">
        <w:rPr>
          <w:rFonts w:ascii="Times New Roman" w:hAnsi="Times New Roman" w:cs="Times New Roman"/>
        </w:rPr>
        <w:t>ready</w:t>
      </w:r>
      <w:proofErr w:type="spellEnd"/>
      <w:r w:rsidRPr="00007B5E">
        <w:rPr>
          <w:rFonts w:ascii="Times New Roman" w:hAnsi="Times New Roman" w:cs="Times New Roman"/>
        </w:rPr>
        <w:t>): casos TC-01 a TC-08 diseñados y priorizados según riesgo.  Salida (done): TC-01, TC-02, TC-03 y TC-07 automatizados y en verde; defectos encontrados documentados.  Bloqueadores: cambios inesp</w:t>
      </w:r>
      <w:r w:rsidRPr="00007B5E">
        <w:rPr>
          <w:rFonts w:ascii="Times New Roman" w:hAnsi="Times New Roman" w:cs="Times New Roman"/>
        </w:rPr>
        <w:t xml:space="preserve">erados de UI en el </w:t>
      </w:r>
      <w:proofErr w:type="spellStart"/>
      <w:r w:rsidRPr="00007B5E">
        <w:rPr>
          <w:rFonts w:ascii="Times New Roman" w:hAnsi="Times New Roman" w:cs="Times New Roman"/>
        </w:rPr>
        <w:t>sandbox</w:t>
      </w:r>
      <w:proofErr w:type="spellEnd"/>
      <w:r w:rsidRPr="00007B5E">
        <w:rPr>
          <w:rFonts w:ascii="Times New Roman" w:hAnsi="Times New Roman" w:cs="Times New Roman"/>
        </w:rPr>
        <w:t xml:space="preserve"> público.</w:t>
      </w:r>
    </w:p>
    <w:p w14:paraId="7C2F4661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>Regresión mínima</w:t>
      </w:r>
    </w:p>
    <w:p w14:paraId="3CABF92A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Entrada (</w:t>
      </w:r>
      <w:proofErr w:type="spellStart"/>
      <w:r w:rsidRPr="00007B5E">
        <w:rPr>
          <w:rFonts w:ascii="Times New Roman" w:hAnsi="Times New Roman" w:cs="Times New Roman"/>
        </w:rPr>
        <w:t>ready</w:t>
      </w:r>
      <w:proofErr w:type="spellEnd"/>
      <w:r w:rsidRPr="00007B5E">
        <w:rPr>
          <w:rFonts w:ascii="Times New Roman" w:hAnsi="Times New Roman" w:cs="Times New Roman"/>
        </w:rPr>
        <w:t xml:space="preserve">): suite </w:t>
      </w:r>
      <w:proofErr w:type="spellStart"/>
      <w:r w:rsidRPr="00007B5E">
        <w:rPr>
          <w:rFonts w:ascii="Times New Roman" w:hAnsi="Times New Roman" w:cs="Times New Roman"/>
        </w:rPr>
        <w:t>Selenium</w:t>
      </w:r>
      <w:proofErr w:type="spellEnd"/>
      <w:r w:rsidRPr="00007B5E">
        <w:rPr>
          <w:rFonts w:ascii="Times New Roman" w:hAnsi="Times New Roman" w:cs="Times New Roman"/>
        </w:rPr>
        <w:t xml:space="preserve"> IDE (</w:t>
      </w:r>
      <w:proofErr w:type="spellStart"/>
      <w:r w:rsidRPr="00007B5E">
        <w:rPr>
          <w:rFonts w:ascii="Times New Roman" w:hAnsi="Times New Roman" w:cs="Times New Roman"/>
        </w:rPr>
        <w:t>Suite_Regresion_Minima</w:t>
      </w:r>
      <w:proofErr w:type="spellEnd"/>
      <w:r w:rsidRPr="00007B5E">
        <w:rPr>
          <w:rFonts w:ascii="Times New Roman" w:hAnsi="Times New Roman" w:cs="Times New Roman"/>
        </w:rPr>
        <w:t xml:space="preserve">) importada.  Salida (done): 3/3 pruebas automatizadas en </w:t>
      </w:r>
      <w:proofErr w:type="spellStart"/>
      <w:r w:rsidRPr="00007B5E">
        <w:rPr>
          <w:rFonts w:ascii="Times New Roman" w:hAnsi="Times New Roman" w:cs="Times New Roman"/>
        </w:rPr>
        <w:t>Passed</w:t>
      </w:r>
      <w:proofErr w:type="spellEnd"/>
      <w:r w:rsidRPr="00007B5E">
        <w:rPr>
          <w:rFonts w:ascii="Times New Roman" w:hAnsi="Times New Roman" w:cs="Times New Roman"/>
        </w:rPr>
        <w:t xml:space="preserve"> en la última ejecución.  Bloqueadores: diferencias de caracteres invisibles en </w:t>
      </w:r>
      <w:r w:rsidRPr="00007B5E">
        <w:rPr>
          <w:rFonts w:ascii="Times New Roman" w:hAnsi="Times New Roman" w:cs="Times New Roman"/>
        </w:rPr>
        <w:t xml:space="preserve">mensajes de error (mitigado con patrón </w:t>
      </w:r>
      <w:proofErr w:type="spellStart"/>
      <w:proofErr w:type="gramStart"/>
      <w:r w:rsidRPr="00007B5E">
        <w:rPr>
          <w:rFonts w:ascii="Times New Roman" w:hAnsi="Times New Roman" w:cs="Times New Roman"/>
        </w:rPr>
        <w:t>glob</w:t>
      </w:r>
      <w:proofErr w:type="spellEnd"/>
      <w:r w:rsidRPr="00007B5E">
        <w:rPr>
          <w:rFonts w:ascii="Times New Roman" w:hAnsi="Times New Roman" w:cs="Times New Roman"/>
        </w:rPr>
        <w:t>:*</w:t>
      </w:r>
      <w:proofErr w:type="gramEnd"/>
      <w:r w:rsidRPr="00007B5E">
        <w:rPr>
          <w:rFonts w:ascii="Times New Roman" w:hAnsi="Times New Roman" w:cs="Times New Roman"/>
        </w:rPr>
        <w:t>texto*).</w:t>
      </w:r>
    </w:p>
    <w:p w14:paraId="2C8298E6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7. Gestión de defectos</w:t>
      </w:r>
    </w:p>
    <w:p w14:paraId="293084D3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Flujo: Nuevo → En proceso → Corregido → Cerrado.</w:t>
      </w:r>
    </w:p>
    <w:p w14:paraId="45646141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Severidades: Crítico, Alto, Medio, Bajo</w:t>
      </w:r>
    </w:p>
    <w:p w14:paraId="36F3C2D8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lastRenderedPageBreak/>
        <w:t>Prioridades: P0 (</w:t>
      </w:r>
      <w:proofErr w:type="spellStart"/>
      <w:r w:rsidRPr="00007B5E">
        <w:rPr>
          <w:rFonts w:ascii="Times New Roman" w:hAnsi="Times New Roman" w:cs="Times New Roman"/>
        </w:rPr>
        <w:t>hotfix</w:t>
      </w:r>
      <w:proofErr w:type="spellEnd"/>
      <w:r w:rsidRPr="00007B5E">
        <w:rPr>
          <w:rFonts w:ascii="Times New Roman" w:hAnsi="Times New Roman" w:cs="Times New Roman"/>
        </w:rPr>
        <w:t>), P1, P2</w:t>
      </w:r>
    </w:p>
    <w:p w14:paraId="4086B634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Reglas de </w:t>
      </w:r>
      <w:proofErr w:type="spellStart"/>
      <w:r w:rsidRPr="00007B5E">
        <w:rPr>
          <w:rFonts w:ascii="Times New Roman" w:hAnsi="Times New Roman" w:cs="Times New Roman"/>
        </w:rPr>
        <w:t>triage</w:t>
      </w:r>
      <w:proofErr w:type="spellEnd"/>
      <w:r w:rsidRPr="00007B5E">
        <w:rPr>
          <w:rFonts w:ascii="Times New Roman" w:hAnsi="Times New Roman" w:cs="Times New Roman"/>
        </w:rPr>
        <w:t xml:space="preserve"> y escalación: el integrante responsable </w:t>
      </w:r>
      <w:r w:rsidRPr="00007B5E">
        <w:rPr>
          <w:rFonts w:ascii="Times New Roman" w:hAnsi="Times New Roman" w:cs="Times New Roman"/>
        </w:rPr>
        <w:t>clasifica cada defecto al momento de encontrarlo; los de severidad Alta/Crítica se documentan y priorizan primero.</w:t>
      </w:r>
    </w:p>
    <w:p w14:paraId="0B08CBA6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SLA: No aplica (actividad académica sobre </w:t>
      </w:r>
      <w:proofErr w:type="spellStart"/>
      <w:r w:rsidRPr="00007B5E">
        <w:rPr>
          <w:rFonts w:ascii="Times New Roman" w:hAnsi="Times New Roman" w:cs="Times New Roman"/>
        </w:rPr>
        <w:t>sandbox</w:t>
      </w:r>
      <w:proofErr w:type="spellEnd"/>
      <w:r w:rsidRPr="00007B5E">
        <w:rPr>
          <w:rFonts w:ascii="Times New Roman" w:hAnsi="Times New Roman" w:cs="Times New Roman"/>
        </w:rPr>
        <w:t xml:space="preserve"> de práctica).</w:t>
      </w:r>
    </w:p>
    <w:p w14:paraId="6B796237" w14:textId="77777777" w:rsidR="00893B4B" w:rsidRPr="00007B5E" w:rsidRDefault="00893B4B">
      <w:pPr>
        <w:spacing w:after="120"/>
        <w:rPr>
          <w:rFonts w:ascii="Times New Roman" w:hAnsi="Times New Roman" w:cs="Times New Roman"/>
        </w:rPr>
      </w:pPr>
    </w:p>
    <w:p w14:paraId="2AB9B9B0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>Defectos simulados documentados: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00"/>
        <w:gridCol w:w="2700"/>
        <w:gridCol w:w="900"/>
        <w:gridCol w:w="900"/>
        <w:gridCol w:w="900"/>
      </w:tblGrid>
      <w:tr w:rsidR="00893B4B" w:rsidRPr="00007B5E" w14:paraId="027D9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090"/>
            <w:vAlign w:val="center"/>
          </w:tcPr>
          <w:p w14:paraId="32156962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00" w:type="dxa"/>
            <w:shd w:val="clear" w:color="auto" w:fill="2E5090"/>
            <w:vAlign w:val="center"/>
          </w:tcPr>
          <w:p w14:paraId="7A78A346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700" w:type="dxa"/>
            <w:shd w:val="clear" w:color="auto" w:fill="2E5090"/>
            <w:vAlign w:val="center"/>
          </w:tcPr>
          <w:p w14:paraId="011CA9FF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Pasos para reproducir</w:t>
            </w:r>
          </w:p>
        </w:tc>
        <w:tc>
          <w:tcPr>
            <w:tcW w:w="900" w:type="dxa"/>
            <w:shd w:val="clear" w:color="auto" w:fill="2E5090"/>
            <w:vAlign w:val="center"/>
          </w:tcPr>
          <w:p w14:paraId="43B24EF6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Severi</w:t>
            </w: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dad</w:t>
            </w:r>
          </w:p>
        </w:tc>
        <w:tc>
          <w:tcPr>
            <w:tcW w:w="900" w:type="dxa"/>
            <w:shd w:val="clear" w:color="auto" w:fill="2E5090"/>
            <w:vAlign w:val="center"/>
          </w:tcPr>
          <w:p w14:paraId="2A8C1D78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900" w:type="dxa"/>
            <w:shd w:val="clear" w:color="auto" w:fill="2E5090"/>
            <w:vAlign w:val="center"/>
          </w:tcPr>
          <w:p w14:paraId="5C534B53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893B4B" w:rsidRPr="00007B5E" w14:paraId="4A1730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27AF2AE9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DEF-01</w:t>
            </w:r>
          </w:p>
        </w:tc>
        <w:tc>
          <w:tcPr>
            <w:tcW w:w="2700" w:type="dxa"/>
            <w:vAlign w:val="center"/>
          </w:tcPr>
          <w:p w14:paraId="060DE812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El mensaje de error mostrado tras un </w:t>
            </w:r>
            <w:proofErr w:type="spellStart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 xml:space="preserve"> fallido contiene caracteres invisibles (posible espacio no separable) que provocan que comparaciones de texto exacto fallen; evidencia de formato de texto inconsistente.</w:t>
            </w:r>
          </w:p>
        </w:tc>
        <w:tc>
          <w:tcPr>
            <w:tcW w:w="2700" w:type="dxa"/>
            <w:vAlign w:val="center"/>
          </w:tcPr>
          <w:p w14:paraId="5E8CA03A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1) Ir a /</w:t>
            </w:r>
            <w:proofErr w:type="spellStart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. 2) Ingresar credenciales in</w:t>
            </w: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válidas. 3) Comparar el texto exacto del mensaje de error mostrado.</w:t>
            </w:r>
          </w:p>
        </w:tc>
        <w:tc>
          <w:tcPr>
            <w:tcW w:w="900" w:type="dxa"/>
            <w:vAlign w:val="center"/>
          </w:tcPr>
          <w:p w14:paraId="53EBB8EC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Bajo</w:t>
            </w:r>
          </w:p>
        </w:tc>
        <w:tc>
          <w:tcPr>
            <w:tcW w:w="900" w:type="dxa"/>
            <w:vAlign w:val="center"/>
          </w:tcPr>
          <w:p w14:paraId="15220623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900" w:type="dxa"/>
            <w:vAlign w:val="center"/>
          </w:tcPr>
          <w:p w14:paraId="55521C5E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Nuevo</w:t>
            </w:r>
          </w:p>
        </w:tc>
      </w:tr>
      <w:tr w:rsidR="00893B4B" w:rsidRPr="00007B5E" w14:paraId="2E026A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69BE7EB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DEF-02</w:t>
            </w:r>
          </w:p>
        </w:tc>
        <w:tc>
          <w:tcPr>
            <w:tcW w:w="2700" w:type="dxa"/>
            <w:vAlign w:val="center"/>
          </w:tcPr>
          <w:p w14:paraId="561D2A37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El campo numérico de /inputs acepta valores negativos sin mostrar ninguna validación, alerta o mensaje de error.</w:t>
            </w:r>
          </w:p>
        </w:tc>
        <w:tc>
          <w:tcPr>
            <w:tcW w:w="2700" w:type="dxa"/>
            <w:vAlign w:val="center"/>
          </w:tcPr>
          <w:p w14:paraId="37E965F5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1) Ir a /inputs. 2) Escribir un valor negativo, por ejemplo -5. 3) Observar que el campo lo acepta sin advertencia.</w:t>
            </w:r>
          </w:p>
        </w:tc>
        <w:tc>
          <w:tcPr>
            <w:tcW w:w="900" w:type="dxa"/>
            <w:vAlign w:val="center"/>
          </w:tcPr>
          <w:p w14:paraId="0FF94A03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Medio</w:t>
            </w:r>
          </w:p>
        </w:tc>
        <w:tc>
          <w:tcPr>
            <w:tcW w:w="900" w:type="dxa"/>
            <w:vAlign w:val="center"/>
          </w:tcPr>
          <w:p w14:paraId="69991F0B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900" w:type="dxa"/>
            <w:vAlign w:val="center"/>
          </w:tcPr>
          <w:p w14:paraId="3248CD8D" w14:textId="77777777" w:rsidR="00893B4B" w:rsidRPr="00007B5E" w:rsidRDefault="00007B5E">
            <w:pPr>
              <w:rPr>
                <w:rFonts w:ascii="Times New Roman" w:hAnsi="Times New Roman" w:cs="Times New Roman"/>
              </w:rPr>
            </w:pPr>
            <w:r w:rsidRPr="00007B5E">
              <w:rPr>
                <w:rFonts w:ascii="Times New Roman" w:hAnsi="Times New Roman" w:cs="Times New Roman"/>
                <w:sz w:val="20"/>
                <w:szCs w:val="20"/>
              </w:rPr>
              <w:t>Nuevo</w:t>
            </w:r>
          </w:p>
        </w:tc>
      </w:tr>
    </w:tbl>
    <w:p w14:paraId="2DCCAB43" w14:textId="77777777" w:rsidR="00893B4B" w:rsidRPr="00007B5E" w:rsidRDefault="00893B4B">
      <w:pPr>
        <w:spacing w:after="120"/>
        <w:rPr>
          <w:rFonts w:ascii="Times New Roman" w:hAnsi="Times New Roman" w:cs="Times New Roman"/>
        </w:rPr>
      </w:pPr>
    </w:p>
    <w:p w14:paraId="1FD306C7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Impacto: si el campo numérico alimenta datos operativos reales del portal (p. ej. horas trabajadas o cantidades), aceptar negativos sin validar puede corromper reportes o cálculos posteriores — conecta directamente con los riesgos R1/R2.</w:t>
      </w:r>
    </w:p>
    <w:p w14:paraId="7DB7C72C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8. Métricas (mínim</w:t>
      </w:r>
      <w:r w:rsidRPr="00007B5E">
        <w:rPr>
          <w:rFonts w:ascii="Times New Roman" w:hAnsi="Times New Roman" w:cs="Times New Roman"/>
        </w:rPr>
        <w:t>as)</w:t>
      </w:r>
    </w:p>
    <w:p w14:paraId="0E60DCBF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%</w:t>
      </w:r>
      <w:proofErr w:type="gramEnd"/>
      <w:r w:rsidRPr="00007B5E">
        <w:rPr>
          <w:rFonts w:ascii="Times New Roman" w:hAnsi="Times New Roman" w:cs="Times New Roman"/>
        </w:rPr>
        <w:t xml:space="preserve"> avance de ejecución de casos (hechos/plan) — 8 casos diseñados, 4 automatizados y ejecutados, 4 pendientes de ejecución manual formal</w:t>
      </w:r>
    </w:p>
    <w:p w14:paraId="3501454F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#</w:t>
      </w:r>
      <w:proofErr w:type="gramEnd"/>
      <w:r w:rsidRPr="00007B5E">
        <w:rPr>
          <w:rFonts w:ascii="Times New Roman" w:hAnsi="Times New Roman" w:cs="Times New Roman"/>
        </w:rPr>
        <w:t xml:space="preserve"> defectos abiertos por severidad — 1 Medio (DEF-02), 1 Bajo (DEF-01), ambos en estado Nuevo</w:t>
      </w:r>
    </w:p>
    <w:p w14:paraId="0CCCAAD7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Tasa</w:t>
      </w:r>
      <w:proofErr w:type="gramEnd"/>
      <w:r w:rsidRPr="00007B5E">
        <w:rPr>
          <w:rFonts w:ascii="Times New Roman" w:hAnsi="Times New Roman" w:cs="Times New Roman"/>
        </w:rPr>
        <w:t xml:space="preserve"> de éxito </w:t>
      </w:r>
      <w:r w:rsidRPr="00007B5E">
        <w:rPr>
          <w:rFonts w:ascii="Times New Roman" w:hAnsi="Times New Roman" w:cs="Times New Roman"/>
        </w:rPr>
        <w:t xml:space="preserve">del </w:t>
      </w:r>
      <w:proofErr w:type="spellStart"/>
      <w:r w:rsidRPr="00007B5E">
        <w:rPr>
          <w:rFonts w:ascii="Times New Roman" w:hAnsi="Times New Roman" w:cs="Times New Roman"/>
        </w:rPr>
        <w:t>smoke</w:t>
      </w:r>
      <w:proofErr w:type="spellEnd"/>
      <w:r w:rsidRPr="00007B5E">
        <w:rPr>
          <w:rFonts w:ascii="Times New Roman" w:hAnsi="Times New Roman" w:cs="Times New Roman"/>
        </w:rPr>
        <w:t xml:space="preserve"> (últimos N </w:t>
      </w:r>
      <w:proofErr w:type="spellStart"/>
      <w:r w:rsidRPr="00007B5E">
        <w:rPr>
          <w:rFonts w:ascii="Times New Roman" w:hAnsi="Times New Roman" w:cs="Times New Roman"/>
        </w:rPr>
        <w:t>builds</w:t>
      </w:r>
      <w:proofErr w:type="spellEnd"/>
      <w:r w:rsidRPr="00007B5E">
        <w:rPr>
          <w:rFonts w:ascii="Times New Roman" w:hAnsi="Times New Roman" w:cs="Times New Roman"/>
        </w:rPr>
        <w:t>)</w:t>
      </w:r>
    </w:p>
    <w:p w14:paraId="22C2A3FE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9. Automatización mínima viable (CI)</w:t>
      </w:r>
    </w:p>
    <w:p w14:paraId="201A0F5B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Suite</w:t>
      </w:r>
      <w:proofErr w:type="gramEnd"/>
      <w:r w:rsidRPr="00007B5E">
        <w:rPr>
          <w:rFonts w:ascii="Times New Roman" w:hAnsi="Times New Roman" w:cs="Times New Roman"/>
        </w:rPr>
        <w:t xml:space="preserve"> de regresión ejecutable mediante </w:t>
      </w:r>
      <w:proofErr w:type="spellStart"/>
      <w:r w:rsidRPr="00007B5E">
        <w:rPr>
          <w:rFonts w:ascii="Times New Roman" w:hAnsi="Times New Roman" w:cs="Times New Roman"/>
        </w:rPr>
        <w:t>Selenium</w:t>
      </w:r>
      <w:proofErr w:type="spellEnd"/>
      <w:r w:rsidRPr="00007B5E">
        <w:rPr>
          <w:rFonts w:ascii="Times New Roman" w:hAnsi="Times New Roman" w:cs="Times New Roman"/>
        </w:rPr>
        <w:t xml:space="preserve"> IDE (</w:t>
      </w:r>
      <w:proofErr w:type="spellStart"/>
      <w:r w:rsidRPr="00007B5E">
        <w:rPr>
          <w:rFonts w:ascii="Times New Roman" w:hAnsi="Times New Roman" w:cs="Times New Roman"/>
        </w:rPr>
        <w:t>Suite_Regresion_Minima</w:t>
      </w:r>
      <w:proofErr w:type="spellEnd"/>
      <w:r w:rsidRPr="00007B5E">
        <w:rPr>
          <w:rFonts w:ascii="Times New Roman" w:hAnsi="Times New Roman" w:cs="Times New Roman"/>
        </w:rPr>
        <w:t>, 3 pruebas: TC-01, TC-02, TC-07)</w:t>
      </w:r>
    </w:p>
    <w:p w14:paraId="22CBE5DC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☐</w:t>
      </w:r>
      <w:r w:rsidRPr="00007B5E">
        <w:rPr>
          <w:rFonts w:ascii="Times New Roman" w:hAnsi="Times New Roman" w:cs="Times New Roman"/>
        </w:rPr>
        <w:t xml:space="preserve">  Pipeline</w:t>
      </w:r>
      <w:proofErr w:type="gramEnd"/>
      <w:r w:rsidRPr="00007B5E">
        <w:rPr>
          <w:rFonts w:ascii="Times New Roman" w:hAnsi="Times New Roman" w:cs="Times New Roman"/>
        </w:rPr>
        <w:t xml:space="preserve"> CI (GitHub/</w:t>
      </w:r>
      <w:proofErr w:type="spellStart"/>
      <w:r w:rsidRPr="00007B5E">
        <w:rPr>
          <w:rFonts w:ascii="Times New Roman" w:hAnsi="Times New Roman" w:cs="Times New Roman"/>
        </w:rPr>
        <w:t>GitLab</w:t>
      </w:r>
      <w:proofErr w:type="spellEnd"/>
      <w:r w:rsidRPr="00007B5E">
        <w:rPr>
          <w:rFonts w:ascii="Times New Roman" w:hAnsi="Times New Roman" w:cs="Times New Roman"/>
        </w:rPr>
        <w:t>/Jenkins) que dispare la suite</w:t>
      </w:r>
    </w:p>
    <w:p w14:paraId="033DED8F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</w:t>
      </w:r>
      <w:r w:rsidRPr="00007B5E">
        <w:rPr>
          <w:rFonts w:ascii="Times New Roman" w:hAnsi="Times New Roman" w:cs="Times New Roman"/>
        </w:rPr>
        <w:t>Reporte</w:t>
      </w:r>
      <w:proofErr w:type="gramEnd"/>
      <w:r w:rsidRPr="00007B5E">
        <w:rPr>
          <w:rFonts w:ascii="Times New Roman" w:hAnsi="Times New Roman" w:cs="Times New Roman"/>
        </w:rPr>
        <w:t xml:space="preserve"> de resultados: captura de pantalla evidencia_ejecucion.png con las 3 pruebas en verde</w:t>
      </w:r>
    </w:p>
    <w:p w14:paraId="79CF491C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Evidencia</w:t>
      </w:r>
      <w:proofErr w:type="gramEnd"/>
      <w:r w:rsidRPr="00007B5E">
        <w:rPr>
          <w:rFonts w:ascii="Times New Roman" w:hAnsi="Times New Roman" w:cs="Times New Roman"/>
        </w:rPr>
        <w:t>: tag v1.0 y captura de la ejecución</w:t>
      </w:r>
    </w:p>
    <w:p w14:paraId="20349FED" w14:textId="77777777" w:rsidR="00893B4B" w:rsidRPr="00007B5E" w:rsidRDefault="00007B5E">
      <w:pPr>
        <w:spacing w:after="12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  <w:b/>
          <w:bCs/>
        </w:rPr>
        <w:t>Cómo ejecutar (local, sin CI):</w:t>
      </w:r>
    </w:p>
    <w:p w14:paraId="1DE80F1B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1) Instalar la extensión </w:t>
      </w:r>
      <w:proofErr w:type="spellStart"/>
      <w:r w:rsidRPr="00007B5E">
        <w:rPr>
          <w:rFonts w:ascii="Times New Roman" w:hAnsi="Times New Roman" w:cs="Times New Roman"/>
        </w:rPr>
        <w:t>Selenium</w:t>
      </w:r>
      <w:proofErr w:type="spellEnd"/>
      <w:r w:rsidRPr="00007B5E">
        <w:rPr>
          <w:rFonts w:ascii="Times New Roman" w:hAnsi="Times New Roman" w:cs="Times New Roman"/>
        </w:rPr>
        <w:t xml:space="preserve"> IDE (por </w:t>
      </w:r>
      <w:proofErr w:type="spellStart"/>
      <w:r w:rsidRPr="00007B5E">
        <w:rPr>
          <w:rFonts w:ascii="Times New Roman" w:hAnsi="Times New Roman" w:cs="Times New Roman"/>
        </w:rPr>
        <w:t>Selenium</w:t>
      </w:r>
      <w:proofErr w:type="spellEnd"/>
      <w:r w:rsidRPr="00007B5E">
        <w:rPr>
          <w:rFonts w:ascii="Times New Roman" w:hAnsi="Times New Roman" w:cs="Times New Roman"/>
        </w:rPr>
        <w:t xml:space="preserve"> HQ) en Chrome o Firefox.</w:t>
      </w:r>
    </w:p>
    <w:p w14:paraId="6A9847A3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2) Ab</w:t>
      </w:r>
      <w:r w:rsidRPr="00007B5E">
        <w:rPr>
          <w:rFonts w:ascii="Times New Roman" w:hAnsi="Times New Roman" w:cs="Times New Roman"/>
        </w:rPr>
        <w:t xml:space="preserve">rir la extensión → "Open </w:t>
      </w:r>
      <w:proofErr w:type="spellStart"/>
      <w:r w:rsidRPr="00007B5E">
        <w:rPr>
          <w:rFonts w:ascii="Times New Roman" w:hAnsi="Times New Roman" w:cs="Times New Roman"/>
        </w:rPr>
        <w:t>an</w:t>
      </w:r>
      <w:proofErr w:type="spellEnd"/>
      <w:r w:rsidRPr="00007B5E">
        <w:rPr>
          <w:rFonts w:ascii="Times New Roman" w:hAnsi="Times New Roman" w:cs="Times New Roman"/>
        </w:rPr>
        <w:t xml:space="preserve"> </w:t>
      </w:r>
      <w:proofErr w:type="spellStart"/>
      <w:r w:rsidRPr="00007B5E">
        <w:rPr>
          <w:rFonts w:ascii="Times New Roman" w:hAnsi="Times New Roman" w:cs="Times New Roman"/>
        </w:rPr>
        <w:t>existing</w:t>
      </w:r>
      <w:proofErr w:type="spellEnd"/>
      <w:r w:rsidRPr="00007B5E">
        <w:rPr>
          <w:rFonts w:ascii="Times New Roman" w:hAnsi="Times New Roman" w:cs="Times New Roman"/>
        </w:rPr>
        <w:t xml:space="preserve"> </w:t>
      </w:r>
      <w:proofErr w:type="spellStart"/>
      <w:r w:rsidRPr="00007B5E">
        <w:rPr>
          <w:rFonts w:ascii="Times New Roman" w:hAnsi="Times New Roman" w:cs="Times New Roman"/>
        </w:rPr>
        <w:t>project</w:t>
      </w:r>
      <w:proofErr w:type="spellEnd"/>
      <w:r w:rsidRPr="00007B5E">
        <w:rPr>
          <w:rFonts w:ascii="Times New Roman" w:hAnsi="Times New Roman" w:cs="Times New Roman"/>
        </w:rPr>
        <w:t xml:space="preserve">" → seleccionar el archivo </w:t>
      </w:r>
      <w:proofErr w:type="spellStart"/>
      <w:r w:rsidRPr="00007B5E">
        <w:rPr>
          <w:rFonts w:ascii="Times New Roman" w:hAnsi="Times New Roman" w:cs="Times New Roman"/>
        </w:rPr>
        <w:t>MTP_The_Internet.side</w:t>
      </w:r>
      <w:proofErr w:type="spellEnd"/>
      <w:r w:rsidRPr="00007B5E">
        <w:rPr>
          <w:rFonts w:ascii="Times New Roman" w:hAnsi="Times New Roman" w:cs="Times New Roman"/>
        </w:rPr>
        <w:t>.</w:t>
      </w:r>
    </w:p>
    <w:p w14:paraId="6F012755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3) En la pestaña "Suites", elegir </w:t>
      </w:r>
      <w:proofErr w:type="spellStart"/>
      <w:r w:rsidRPr="00007B5E">
        <w:rPr>
          <w:rFonts w:ascii="Times New Roman" w:hAnsi="Times New Roman" w:cs="Times New Roman"/>
        </w:rPr>
        <w:t>Suite_Regresion_Minima</w:t>
      </w:r>
      <w:proofErr w:type="spellEnd"/>
      <w:r w:rsidRPr="00007B5E">
        <w:rPr>
          <w:rFonts w:ascii="Times New Roman" w:hAnsi="Times New Roman" w:cs="Times New Roman"/>
        </w:rPr>
        <w:t xml:space="preserve"> y pulsar "Run </w:t>
      </w:r>
      <w:proofErr w:type="spellStart"/>
      <w:r w:rsidRPr="00007B5E">
        <w:rPr>
          <w:rFonts w:ascii="Times New Roman" w:hAnsi="Times New Roman" w:cs="Times New Roman"/>
        </w:rPr>
        <w:t>all</w:t>
      </w:r>
      <w:proofErr w:type="spellEnd"/>
      <w:r w:rsidRPr="00007B5E">
        <w:rPr>
          <w:rFonts w:ascii="Times New Roman" w:hAnsi="Times New Roman" w:cs="Times New Roman"/>
        </w:rPr>
        <w:t xml:space="preserve"> </w:t>
      </w:r>
      <w:proofErr w:type="spellStart"/>
      <w:r w:rsidRPr="00007B5E">
        <w:rPr>
          <w:rFonts w:ascii="Times New Roman" w:hAnsi="Times New Roman" w:cs="Times New Roman"/>
        </w:rPr>
        <w:t>tests</w:t>
      </w:r>
      <w:proofErr w:type="spellEnd"/>
      <w:r w:rsidRPr="00007B5E">
        <w:rPr>
          <w:rFonts w:ascii="Times New Roman" w:hAnsi="Times New Roman" w:cs="Times New Roman"/>
        </w:rPr>
        <w:t>" (</w:t>
      </w:r>
      <w:r w:rsidRPr="00007B5E">
        <w:rPr>
          <w:rFonts w:ascii="Segoe UI Emoji" w:hAnsi="Segoe UI Emoji" w:cs="Segoe UI Emoji"/>
        </w:rPr>
        <w:t>▶</w:t>
      </w:r>
      <w:r w:rsidRPr="00007B5E">
        <w:rPr>
          <w:rFonts w:ascii="Times New Roman" w:hAnsi="Times New Roman" w:cs="Times New Roman"/>
        </w:rPr>
        <w:t>️</w:t>
      </w:r>
      <w:r w:rsidRPr="00007B5E">
        <w:rPr>
          <w:rFonts w:ascii="Times New Roman" w:hAnsi="Times New Roman" w:cs="Times New Roman"/>
        </w:rPr>
        <w:t>).</w:t>
      </w:r>
    </w:p>
    <w:p w14:paraId="1A4ED008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4) Verificar que las 3 pruebas queden en verde (</w:t>
      </w:r>
      <w:proofErr w:type="spellStart"/>
      <w:r w:rsidRPr="00007B5E">
        <w:rPr>
          <w:rFonts w:ascii="Times New Roman" w:hAnsi="Times New Roman" w:cs="Times New Roman"/>
        </w:rPr>
        <w:t>Passed</w:t>
      </w:r>
      <w:proofErr w:type="spellEnd"/>
      <w:r w:rsidRPr="00007B5E">
        <w:rPr>
          <w:rFonts w:ascii="Times New Roman" w:hAnsi="Times New Roman" w:cs="Times New Roman"/>
        </w:rPr>
        <w:t>) y capturar la pant</w:t>
      </w:r>
      <w:r w:rsidRPr="00007B5E">
        <w:rPr>
          <w:rFonts w:ascii="Times New Roman" w:hAnsi="Times New Roman" w:cs="Times New Roman"/>
        </w:rPr>
        <w:t>alla como evidencia_ejecucion.png.</w:t>
      </w:r>
    </w:p>
    <w:p w14:paraId="5C8F88F6" w14:textId="77777777" w:rsidR="00893B4B" w:rsidRPr="00007B5E" w:rsidRDefault="00007B5E">
      <w:pPr>
        <w:pStyle w:val="Prrafodelista"/>
        <w:numPr>
          <w:ilvl w:val="0"/>
          <w:numId w:val="1"/>
        </w:numPr>
        <w:spacing w:after="80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 xml:space="preserve">5) Subir el </w:t>
      </w:r>
      <w:proofErr w:type="gramStart"/>
      <w:r w:rsidRPr="00007B5E">
        <w:rPr>
          <w:rFonts w:ascii="Times New Roman" w:hAnsi="Times New Roman" w:cs="Times New Roman"/>
        </w:rPr>
        <w:t>archivo .</w:t>
      </w:r>
      <w:proofErr w:type="spellStart"/>
      <w:r w:rsidRPr="00007B5E">
        <w:rPr>
          <w:rFonts w:ascii="Times New Roman" w:hAnsi="Times New Roman" w:cs="Times New Roman"/>
        </w:rPr>
        <w:t>side</w:t>
      </w:r>
      <w:proofErr w:type="spellEnd"/>
      <w:proofErr w:type="gramEnd"/>
      <w:r w:rsidRPr="00007B5E">
        <w:rPr>
          <w:rFonts w:ascii="Times New Roman" w:hAnsi="Times New Roman" w:cs="Times New Roman"/>
        </w:rPr>
        <w:t xml:space="preserve"> y la captura al repositorio, en la carpeta /</w:t>
      </w:r>
      <w:proofErr w:type="spellStart"/>
      <w:r w:rsidRPr="00007B5E">
        <w:rPr>
          <w:rFonts w:ascii="Times New Roman" w:hAnsi="Times New Roman" w:cs="Times New Roman"/>
        </w:rPr>
        <w:t>automatizacion</w:t>
      </w:r>
      <w:proofErr w:type="spellEnd"/>
      <w:r w:rsidRPr="00007B5E">
        <w:rPr>
          <w:rFonts w:ascii="Times New Roman" w:hAnsi="Times New Roman" w:cs="Times New Roman"/>
        </w:rPr>
        <w:t>.</w:t>
      </w:r>
    </w:p>
    <w:p w14:paraId="09863F34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10. Control de versiones (resumen)</w:t>
      </w:r>
    </w:p>
    <w:p w14:paraId="162ACDCE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lastRenderedPageBreak/>
        <w:t>☐</w:t>
      </w:r>
      <w:r w:rsidRPr="00007B5E">
        <w:rPr>
          <w:rFonts w:ascii="Times New Roman" w:hAnsi="Times New Roman" w:cs="Times New Roman"/>
        </w:rPr>
        <w:t xml:space="preserve">  Ramas</w:t>
      </w:r>
      <w:proofErr w:type="gramEnd"/>
      <w:r w:rsidRPr="00007B5E">
        <w:rPr>
          <w:rFonts w:ascii="Times New Roman" w:hAnsi="Times New Roman" w:cs="Times New Roman"/>
        </w:rPr>
        <w:t xml:space="preserve"> de </w:t>
      </w:r>
      <w:proofErr w:type="spellStart"/>
      <w:r w:rsidRPr="00007B5E">
        <w:rPr>
          <w:rFonts w:ascii="Times New Roman" w:hAnsi="Times New Roman" w:cs="Times New Roman"/>
        </w:rPr>
        <w:t>feature</w:t>
      </w:r>
      <w:proofErr w:type="spellEnd"/>
      <w:r w:rsidRPr="00007B5E">
        <w:rPr>
          <w:rFonts w:ascii="Times New Roman" w:hAnsi="Times New Roman" w:cs="Times New Roman"/>
        </w:rPr>
        <w:t xml:space="preserve"> + </w:t>
      </w:r>
      <w:proofErr w:type="spellStart"/>
      <w:r w:rsidRPr="00007B5E">
        <w:rPr>
          <w:rFonts w:ascii="Times New Roman" w:hAnsi="Times New Roman" w:cs="Times New Roman"/>
        </w:rPr>
        <w:t>Pull</w:t>
      </w:r>
      <w:proofErr w:type="spellEnd"/>
      <w:r w:rsidRPr="00007B5E">
        <w:rPr>
          <w:rFonts w:ascii="Times New Roman" w:hAnsi="Times New Roman" w:cs="Times New Roman"/>
        </w:rPr>
        <w:t xml:space="preserve"> </w:t>
      </w:r>
      <w:proofErr w:type="spellStart"/>
      <w:r w:rsidRPr="00007B5E">
        <w:rPr>
          <w:rFonts w:ascii="Times New Roman" w:hAnsi="Times New Roman" w:cs="Times New Roman"/>
        </w:rPr>
        <w:t>Requests</w:t>
      </w:r>
      <w:proofErr w:type="spellEnd"/>
      <w:r w:rsidRPr="00007B5E">
        <w:rPr>
          <w:rFonts w:ascii="Times New Roman" w:hAnsi="Times New Roman" w:cs="Times New Roman"/>
        </w:rPr>
        <w:t xml:space="preserve"> obligatorios (no aplica, equipo de 1</w:t>
      </w:r>
      <w:r w:rsidRPr="00007B5E">
        <w:rPr>
          <w:rFonts w:ascii="Times New Roman" w:hAnsi="Times New Roman" w:cs="Times New Roman"/>
        </w:rPr>
        <w:t xml:space="preserve"> integrante con </w:t>
      </w:r>
      <w:proofErr w:type="spellStart"/>
      <w:r w:rsidRPr="00007B5E">
        <w:rPr>
          <w:rFonts w:ascii="Times New Roman" w:hAnsi="Times New Roman" w:cs="Times New Roman"/>
        </w:rPr>
        <w:t>commits</w:t>
      </w:r>
      <w:proofErr w:type="spellEnd"/>
      <w:r w:rsidRPr="00007B5E">
        <w:rPr>
          <w:rFonts w:ascii="Times New Roman" w:hAnsi="Times New Roman" w:cs="Times New Roman"/>
        </w:rPr>
        <w:t xml:space="preserve"> directos a </w:t>
      </w:r>
      <w:proofErr w:type="spellStart"/>
      <w:r w:rsidRPr="00007B5E">
        <w:rPr>
          <w:rFonts w:ascii="Times New Roman" w:hAnsi="Times New Roman" w:cs="Times New Roman"/>
        </w:rPr>
        <w:t>main</w:t>
      </w:r>
      <w:proofErr w:type="spellEnd"/>
      <w:r w:rsidRPr="00007B5E">
        <w:rPr>
          <w:rFonts w:ascii="Times New Roman" w:hAnsi="Times New Roman" w:cs="Times New Roman"/>
        </w:rPr>
        <w:t>)</w:t>
      </w:r>
    </w:p>
    <w:p w14:paraId="03260638" w14:textId="332A4615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Etiquetado</w:t>
      </w:r>
      <w:proofErr w:type="gramEnd"/>
      <w:r w:rsidRPr="00007B5E">
        <w:rPr>
          <w:rFonts w:ascii="Times New Roman" w:hAnsi="Times New Roman" w:cs="Times New Roman"/>
        </w:rPr>
        <w:t xml:space="preserve"> de entregables: tag v1.0 </w:t>
      </w:r>
    </w:p>
    <w:p w14:paraId="64C95687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r w:rsidRPr="00007B5E">
        <w:rPr>
          <w:rFonts w:ascii="Times New Roman" w:hAnsi="Times New Roman" w:cs="Times New Roman"/>
        </w:rPr>
        <w:t>Entregables a publicar</w:t>
      </w:r>
    </w:p>
    <w:p w14:paraId="1B095E20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MTP</w:t>
      </w:r>
      <w:proofErr w:type="gramEnd"/>
      <w:r w:rsidRPr="00007B5E">
        <w:rPr>
          <w:rFonts w:ascii="Times New Roman" w:hAnsi="Times New Roman" w:cs="Times New Roman"/>
        </w:rPr>
        <w:t xml:space="preserve"> (este documento, en PDF)</w:t>
      </w:r>
    </w:p>
    <w:p w14:paraId="516CBD60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RTM</w:t>
      </w:r>
      <w:proofErr w:type="gramEnd"/>
      <w:r w:rsidRPr="00007B5E">
        <w:rPr>
          <w:rFonts w:ascii="Times New Roman" w:hAnsi="Times New Roman" w:cs="Times New Roman"/>
        </w:rPr>
        <w:t xml:space="preserve"> (incluida en la sección 4 de este documento)</w:t>
      </w:r>
    </w:p>
    <w:p w14:paraId="53A9FE37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Repositorio</w:t>
      </w:r>
      <w:proofErr w:type="gramEnd"/>
      <w:r w:rsidRPr="00007B5E">
        <w:rPr>
          <w:rFonts w:ascii="Times New Roman" w:hAnsi="Times New Roman" w:cs="Times New Roman"/>
        </w:rPr>
        <w:t xml:space="preserve"> con suite de automatiza</w:t>
      </w:r>
      <w:r w:rsidRPr="00007B5E">
        <w:rPr>
          <w:rFonts w:ascii="Times New Roman" w:hAnsi="Times New Roman" w:cs="Times New Roman"/>
        </w:rPr>
        <w:t xml:space="preserve">ción </w:t>
      </w:r>
      <w:proofErr w:type="spellStart"/>
      <w:r w:rsidRPr="00007B5E">
        <w:rPr>
          <w:rFonts w:ascii="Times New Roman" w:hAnsi="Times New Roman" w:cs="Times New Roman"/>
        </w:rPr>
        <w:t>Selenium</w:t>
      </w:r>
      <w:proofErr w:type="spellEnd"/>
      <w:r w:rsidRPr="00007B5E">
        <w:rPr>
          <w:rFonts w:ascii="Times New Roman" w:hAnsi="Times New Roman" w:cs="Times New Roman"/>
        </w:rPr>
        <w:t xml:space="preserve"> IDE: https://github.com/jdlondonoc29/MTPTheInternet</w:t>
      </w:r>
    </w:p>
    <w:p w14:paraId="3B8A64DD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Evidencia</w:t>
      </w:r>
      <w:proofErr w:type="gramEnd"/>
      <w:r w:rsidRPr="00007B5E">
        <w:rPr>
          <w:rFonts w:ascii="Times New Roman" w:hAnsi="Times New Roman" w:cs="Times New Roman"/>
        </w:rPr>
        <w:t xml:space="preserve"> de ejecución del pipeline/suite (captura evidencia_ejecucion.png)</w:t>
      </w:r>
    </w:p>
    <w:p w14:paraId="474C46CE" w14:textId="77777777" w:rsidR="00893B4B" w:rsidRPr="00007B5E" w:rsidRDefault="00007B5E">
      <w:pPr>
        <w:pStyle w:val="Ttulo1"/>
        <w:rPr>
          <w:rFonts w:ascii="Times New Roman" w:hAnsi="Times New Roman" w:cs="Times New Roman"/>
        </w:rPr>
      </w:pPr>
      <w:proofErr w:type="spellStart"/>
      <w:r w:rsidRPr="00007B5E">
        <w:rPr>
          <w:rFonts w:ascii="Times New Roman" w:hAnsi="Times New Roman" w:cs="Times New Roman"/>
        </w:rPr>
        <w:t>Checklist</w:t>
      </w:r>
      <w:proofErr w:type="spellEnd"/>
      <w:r w:rsidRPr="00007B5E">
        <w:rPr>
          <w:rFonts w:ascii="Times New Roman" w:hAnsi="Times New Roman" w:cs="Times New Roman"/>
        </w:rPr>
        <w:t xml:space="preserve"> de verificación del MTP</w:t>
      </w:r>
    </w:p>
    <w:p w14:paraId="5445227A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Alcance</w:t>
      </w:r>
      <w:proofErr w:type="gramEnd"/>
      <w:r w:rsidRPr="00007B5E">
        <w:rPr>
          <w:rFonts w:ascii="Times New Roman" w:hAnsi="Times New Roman" w:cs="Times New Roman"/>
        </w:rPr>
        <w:t xml:space="preserve"> y objetivos claros</w:t>
      </w:r>
    </w:p>
    <w:p w14:paraId="7B4893C2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Riesgos</w:t>
      </w:r>
      <w:proofErr w:type="gramEnd"/>
      <w:r w:rsidRPr="00007B5E">
        <w:rPr>
          <w:rFonts w:ascii="Times New Roman" w:hAnsi="Times New Roman" w:cs="Times New Roman"/>
        </w:rPr>
        <w:t xml:space="preserve"> priorizados (≥6) y orden de ejecució</w:t>
      </w:r>
      <w:r w:rsidRPr="00007B5E">
        <w:rPr>
          <w:rFonts w:ascii="Times New Roman" w:hAnsi="Times New Roman" w:cs="Times New Roman"/>
        </w:rPr>
        <w:t>n</w:t>
      </w:r>
    </w:p>
    <w:p w14:paraId="2A5979D5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Estrategia</w:t>
      </w:r>
      <w:proofErr w:type="gramEnd"/>
      <w:r w:rsidRPr="00007B5E">
        <w:rPr>
          <w:rFonts w:ascii="Times New Roman" w:hAnsi="Times New Roman" w:cs="Times New Roman"/>
        </w:rPr>
        <w:t xml:space="preserve"> mínima definida y técnicas elegidas</w:t>
      </w:r>
    </w:p>
    <w:p w14:paraId="45A399B3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RTM</w:t>
      </w:r>
      <w:proofErr w:type="gramEnd"/>
      <w:r w:rsidRPr="00007B5E">
        <w:rPr>
          <w:rFonts w:ascii="Times New Roman" w:hAnsi="Times New Roman" w:cs="Times New Roman"/>
        </w:rPr>
        <w:t xml:space="preserve"> mínima (</w:t>
      </w:r>
      <w:proofErr w:type="spellStart"/>
      <w:r w:rsidRPr="00007B5E">
        <w:rPr>
          <w:rFonts w:ascii="Times New Roman" w:hAnsi="Times New Roman" w:cs="Times New Roman"/>
        </w:rPr>
        <w:t>req</w:t>
      </w:r>
      <w:proofErr w:type="spellEnd"/>
      <w:r w:rsidRPr="00007B5E">
        <w:rPr>
          <w:rFonts w:ascii="Times New Roman" w:hAnsi="Times New Roman" w:cs="Times New Roman"/>
        </w:rPr>
        <w:t xml:space="preserve"> ↔ casos ↔ estado)</w:t>
      </w:r>
    </w:p>
    <w:p w14:paraId="304C4025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Entornos</w:t>
      </w:r>
      <w:proofErr w:type="gramEnd"/>
      <w:r w:rsidRPr="00007B5E">
        <w:rPr>
          <w:rFonts w:ascii="Times New Roman" w:hAnsi="Times New Roman" w:cs="Times New Roman"/>
        </w:rPr>
        <w:t xml:space="preserve"> y datos descritos</w:t>
      </w:r>
    </w:p>
    <w:p w14:paraId="7845964B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Entrada</w:t>
      </w:r>
      <w:proofErr w:type="gramEnd"/>
      <w:r w:rsidRPr="00007B5E">
        <w:rPr>
          <w:rFonts w:ascii="Times New Roman" w:hAnsi="Times New Roman" w:cs="Times New Roman"/>
        </w:rPr>
        <w:t>/Salida por ciclo</w:t>
      </w:r>
    </w:p>
    <w:p w14:paraId="20A3A6B2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Flujo</w:t>
      </w:r>
      <w:proofErr w:type="gramEnd"/>
      <w:r w:rsidRPr="00007B5E">
        <w:rPr>
          <w:rFonts w:ascii="Times New Roman" w:hAnsi="Times New Roman" w:cs="Times New Roman"/>
        </w:rPr>
        <w:t xml:space="preserve"> de defectos y severidades</w:t>
      </w:r>
    </w:p>
    <w:p w14:paraId="413EC06C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</w:t>
      </w:r>
      <w:proofErr w:type="spellStart"/>
      <w:r w:rsidRPr="00007B5E">
        <w:rPr>
          <w:rFonts w:ascii="Times New Roman" w:hAnsi="Times New Roman" w:cs="Times New Roman"/>
        </w:rPr>
        <w:t>KPIs</w:t>
      </w:r>
      <w:proofErr w:type="spellEnd"/>
      <w:proofErr w:type="gramEnd"/>
      <w:r w:rsidRPr="00007B5E">
        <w:rPr>
          <w:rFonts w:ascii="Times New Roman" w:hAnsi="Times New Roman" w:cs="Times New Roman"/>
        </w:rPr>
        <w:t xml:space="preserve"> mínimos definidos</w:t>
      </w:r>
    </w:p>
    <w:p w14:paraId="1F68CD32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Automatización</w:t>
      </w:r>
      <w:proofErr w:type="gramEnd"/>
      <w:r w:rsidRPr="00007B5E">
        <w:rPr>
          <w:rFonts w:ascii="Times New Roman" w:hAnsi="Times New Roman" w:cs="Times New Roman"/>
        </w:rPr>
        <w:t xml:space="preserve"> mínima con evidencia</w:t>
      </w:r>
    </w:p>
    <w:p w14:paraId="1294C877" w14:textId="77777777" w:rsidR="00893B4B" w:rsidRPr="00007B5E" w:rsidRDefault="00007B5E">
      <w:pPr>
        <w:spacing w:after="80"/>
        <w:rPr>
          <w:rFonts w:ascii="Times New Roman" w:hAnsi="Times New Roman" w:cs="Times New Roman"/>
        </w:rPr>
      </w:pPr>
      <w:proofErr w:type="gramStart"/>
      <w:r w:rsidRPr="00007B5E">
        <w:rPr>
          <w:rFonts w:ascii="Segoe UI Symbol" w:hAnsi="Segoe UI Symbol" w:cs="Segoe UI Symbol"/>
        </w:rPr>
        <w:t>☒</w:t>
      </w:r>
      <w:r w:rsidRPr="00007B5E">
        <w:rPr>
          <w:rFonts w:ascii="Times New Roman" w:hAnsi="Times New Roman" w:cs="Times New Roman"/>
        </w:rPr>
        <w:t xml:space="preserve">  </w:t>
      </w:r>
      <w:r w:rsidRPr="00007B5E">
        <w:rPr>
          <w:rFonts w:ascii="Times New Roman" w:hAnsi="Times New Roman" w:cs="Times New Roman"/>
        </w:rPr>
        <w:t>Reglas</w:t>
      </w:r>
      <w:proofErr w:type="gramEnd"/>
      <w:r w:rsidRPr="00007B5E">
        <w:rPr>
          <w:rFonts w:ascii="Times New Roman" w:hAnsi="Times New Roman" w:cs="Times New Roman"/>
        </w:rPr>
        <w:t xml:space="preserve"> de versionado claras</w:t>
      </w:r>
    </w:p>
    <w:sectPr w:rsidR="00893B4B" w:rsidRPr="00007B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55F4"/>
    <w:multiLevelType w:val="hybridMultilevel"/>
    <w:tmpl w:val="73EA6598"/>
    <w:lvl w:ilvl="0" w:tplc="D95C3A1A">
      <w:start w:val="1"/>
      <w:numFmt w:val="bullet"/>
      <w:lvlText w:val="●"/>
      <w:lvlJc w:val="left"/>
      <w:pPr>
        <w:ind w:left="720" w:hanging="360"/>
      </w:pPr>
    </w:lvl>
    <w:lvl w:ilvl="1" w:tplc="461046F6">
      <w:start w:val="1"/>
      <w:numFmt w:val="bullet"/>
      <w:lvlText w:val="○"/>
      <w:lvlJc w:val="left"/>
      <w:pPr>
        <w:ind w:left="1440" w:hanging="360"/>
      </w:pPr>
    </w:lvl>
    <w:lvl w:ilvl="2" w:tplc="D34231E4">
      <w:start w:val="1"/>
      <w:numFmt w:val="bullet"/>
      <w:lvlText w:val="■"/>
      <w:lvlJc w:val="left"/>
      <w:pPr>
        <w:ind w:left="2160" w:hanging="360"/>
      </w:pPr>
    </w:lvl>
    <w:lvl w:ilvl="3" w:tplc="4B160AB6">
      <w:start w:val="1"/>
      <w:numFmt w:val="bullet"/>
      <w:lvlText w:val="●"/>
      <w:lvlJc w:val="left"/>
      <w:pPr>
        <w:ind w:left="2880" w:hanging="360"/>
      </w:pPr>
    </w:lvl>
    <w:lvl w:ilvl="4" w:tplc="217610D8">
      <w:start w:val="1"/>
      <w:numFmt w:val="bullet"/>
      <w:lvlText w:val="○"/>
      <w:lvlJc w:val="left"/>
      <w:pPr>
        <w:ind w:left="3600" w:hanging="360"/>
      </w:pPr>
    </w:lvl>
    <w:lvl w:ilvl="5" w:tplc="8C7CD68E">
      <w:start w:val="1"/>
      <w:numFmt w:val="bullet"/>
      <w:lvlText w:val="■"/>
      <w:lvlJc w:val="left"/>
      <w:pPr>
        <w:ind w:left="4320" w:hanging="360"/>
      </w:pPr>
    </w:lvl>
    <w:lvl w:ilvl="6" w:tplc="A9DE4CA8">
      <w:start w:val="1"/>
      <w:numFmt w:val="bullet"/>
      <w:lvlText w:val="●"/>
      <w:lvlJc w:val="left"/>
      <w:pPr>
        <w:ind w:left="5040" w:hanging="360"/>
      </w:pPr>
    </w:lvl>
    <w:lvl w:ilvl="7" w:tplc="5B4A7BD2">
      <w:start w:val="1"/>
      <w:numFmt w:val="bullet"/>
      <w:lvlText w:val="●"/>
      <w:lvlJc w:val="left"/>
      <w:pPr>
        <w:ind w:left="5760" w:hanging="360"/>
      </w:pPr>
    </w:lvl>
    <w:lvl w:ilvl="8" w:tplc="A4CCD5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B4B"/>
    <w:rsid w:val="00007B5E"/>
    <w:rsid w:val="0089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E3C20"/>
  <w15:docId w15:val="{0F719F6C-37DE-4AB4-9768-B9D324FF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5090"/>
      </w:pBdr>
      <w:spacing w:before="300" w:after="150"/>
      <w:outlineLvl w:val="0"/>
    </w:pPr>
    <w:rPr>
      <w:b/>
      <w:bCs/>
      <w:color w:val="2E5090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1589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Bonilla</cp:lastModifiedBy>
  <cp:revision>2</cp:revision>
  <dcterms:created xsi:type="dcterms:W3CDTF">2026-08-24T00:28:00Z</dcterms:created>
  <dcterms:modified xsi:type="dcterms:W3CDTF">2026-08-24T00:39:00Z</dcterms:modified>
</cp:coreProperties>
</file>