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60CD2" w14:textId="77777777" w:rsidR="00F24A9F" w:rsidRDefault="00F24A9F" w:rsidP="00F24A9F">
      <w:pPr>
        <w:pStyle w:val="ppFigure"/>
      </w:pPr>
      <w:r>
        <w:rPr>
          <w:noProof/>
          <w:lang w:bidi="ar-SA"/>
        </w:rPr>
        <w:drawing>
          <wp:inline distT="0" distB="0" distL="0" distR="0" wp14:editId="5D1D85CC">
            <wp:extent cx="5731510" cy="1866926"/>
            <wp:effectExtent l="0" t="0" r="0" b="0"/>
            <wp:docPr id="1"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cstate="print"/>
                    <a:stretch>
                      <a:fillRect/>
                    </a:stretch>
                  </pic:blipFill>
                  <pic:spPr>
                    <a:xfrm>
                      <a:off x="0" y="0"/>
                      <a:ext cx="5731510" cy="1866926"/>
                    </a:xfrm>
                    <a:prstGeom prst="rect">
                      <a:avLst/>
                    </a:prstGeom>
                  </pic:spPr>
                </pic:pic>
              </a:graphicData>
            </a:graphic>
          </wp:inline>
        </w:drawing>
      </w:r>
    </w:p>
    <w:p w14:paraId="7AF69EFD" w14:textId="77777777" w:rsidR="00F24A9F" w:rsidRDefault="00F24A9F" w:rsidP="006A6F46">
      <w:pPr>
        <w:pStyle w:val="HOLTitle1"/>
        <w:numPr>
          <w:ilvl w:val="0"/>
          <w:numId w:val="8"/>
        </w:numPr>
        <w:rPr>
          <w:noProof/>
        </w:rPr>
      </w:pPr>
    </w:p>
    <w:p w14:paraId="623E53C8" w14:textId="77777777" w:rsidR="00F24A9F" w:rsidRPr="00D54414" w:rsidRDefault="00F24A9F" w:rsidP="00F24A9F">
      <w:pPr>
        <w:pStyle w:val="HOLTitle1"/>
        <w:rPr>
          <w:noProof/>
        </w:rPr>
      </w:pPr>
      <w:r w:rsidRPr="00D54414">
        <w:rPr>
          <w:noProof/>
        </w:rPr>
        <w:t>Hands-On Lab</w:t>
      </w:r>
    </w:p>
    <w:p w14:paraId="0C2113E0" w14:textId="77777777" w:rsidR="008F6E06" w:rsidRPr="00B963F4" w:rsidRDefault="008F6E06" w:rsidP="00F24A9F">
      <w:pPr>
        <w:pStyle w:val="HOLDescription"/>
      </w:pPr>
      <w:r w:rsidRPr="00B963F4">
        <w:t>Building Applications in Silverlight 4</w:t>
      </w:r>
    </w:p>
    <w:p w14:paraId="6C042149" w14:textId="0D43996C" w:rsidR="008F6E06" w:rsidRPr="00B963F4" w:rsidRDefault="00C03D4C" w:rsidP="00F24A9F">
      <w:pPr>
        <w:pStyle w:val="HOLDescription"/>
      </w:pPr>
      <w:r>
        <w:t xml:space="preserve">Module 2: </w:t>
      </w:r>
      <w:r w:rsidR="008F6E06" w:rsidRPr="00B963F4">
        <w:t>Event Manager Application</w:t>
      </w:r>
      <w:r w:rsidR="00987B42">
        <w:t xml:space="preserve"> with WCF RIA Services, Creating and Editing Data, and Data Binding</w:t>
      </w:r>
    </w:p>
    <w:p w14:paraId="76589A87" w14:textId="77777777" w:rsidR="00F24A9F" w:rsidRDefault="00F24A9F" w:rsidP="00B84E9F">
      <w:pPr>
        <w:pStyle w:val="ppProcedureStart"/>
      </w:pPr>
      <w:r>
        <w:br w:type="page"/>
      </w:r>
    </w:p>
    <w:p w14:paraId="7BFCBA42" w14:textId="77777777" w:rsidR="00F9212A" w:rsidRDefault="00F24A9F" w:rsidP="00F24A9F">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Pr="008A5934">
        <w:rPr>
          <w:rFonts w:asciiTheme="majorHAnsi" w:eastAsiaTheme="majorEastAsia" w:hAnsiTheme="majorHAnsi" w:cstheme="majorBidi"/>
          <w:b/>
          <w:bCs/>
          <w:color w:val="376092" w:themeColor="accent1" w:themeShade="BF"/>
          <w:sz w:val="28"/>
          <w:szCs w:val="28"/>
        </w:rPr>
        <w:fldChar w:fldCharType="end"/>
      </w:r>
      <w:r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Pr="008A5934">
        <w:rPr>
          <w:rFonts w:ascii="Arial" w:eastAsiaTheme="majorEastAsia" w:hAnsi="Arial" w:cs="Arial"/>
          <w:b/>
          <w:bCs/>
          <w:caps/>
          <w:color w:val="376092" w:themeColor="accent1" w:themeShade="BF"/>
          <w:sz w:val="20"/>
          <w:szCs w:val="28"/>
        </w:rPr>
        <w:fldChar w:fldCharType="separate"/>
      </w:r>
    </w:p>
    <w:p w14:paraId="29827535" w14:textId="77777777" w:rsidR="00F9212A" w:rsidRDefault="007E120D">
      <w:pPr>
        <w:pStyle w:val="TOC1"/>
        <w:tabs>
          <w:tab w:val="right" w:leader="dot" w:pos="9016"/>
        </w:tabs>
        <w:rPr>
          <w:rFonts w:asciiTheme="minorHAnsi" w:eastAsiaTheme="minorEastAsia" w:hAnsiTheme="minorHAnsi" w:cstheme="minorBidi"/>
          <w:noProof/>
        </w:rPr>
      </w:pPr>
      <w:hyperlink w:anchor="_Toc256193850" w:history="1">
        <w:r w:rsidR="00F9212A" w:rsidRPr="00644616">
          <w:rPr>
            <w:rStyle w:val="Hyperlink"/>
            <w:noProof/>
          </w:rPr>
          <w:t>Introduction</w:t>
        </w:r>
        <w:r w:rsidR="00F9212A">
          <w:rPr>
            <w:noProof/>
            <w:webHidden/>
          </w:rPr>
          <w:tab/>
        </w:r>
        <w:r w:rsidR="00F9212A">
          <w:rPr>
            <w:noProof/>
            <w:webHidden/>
          </w:rPr>
          <w:fldChar w:fldCharType="begin"/>
        </w:r>
        <w:r w:rsidR="00F9212A">
          <w:rPr>
            <w:noProof/>
            <w:webHidden/>
          </w:rPr>
          <w:instrText xml:space="preserve"> PAGEREF _Toc256193850 \h </w:instrText>
        </w:r>
        <w:r w:rsidR="00F9212A">
          <w:rPr>
            <w:noProof/>
            <w:webHidden/>
          </w:rPr>
        </w:r>
        <w:r w:rsidR="00F9212A">
          <w:rPr>
            <w:noProof/>
            <w:webHidden/>
          </w:rPr>
          <w:fldChar w:fldCharType="separate"/>
        </w:r>
        <w:r w:rsidR="00F9212A">
          <w:rPr>
            <w:noProof/>
            <w:webHidden/>
          </w:rPr>
          <w:t>3</w:t>
        </w:r>
        <w:r w:rsidR="00F9212A">
          <w:rPr>
            <w:noProof/>
            <w:webHidden/>
          </w:rPr>
          <w:fldChar w:fldCharType="end"/>
        </w:r>
      </w:hyperlink>
    </w:p>
    <w:p w14:paraId="0CD73638" w14:textId="77777777" w:rsidR="00F9212A" w:rsidRDefault="007E120D">
      <w:pPr>
        <w:pStyle w:val="TOC1"/>
        <w:tabs>
          <w:tab w:val="right" w:leader="dot" w:pos="9016"/>
        </w:tabs>
        <w:rPr>
          <w:rFonts w:asciiTheme="minorHAnsi" w:eastAsiaTheme="minorEastAsia" w:hAnsiTheme="minorHAnsi" w:cstheme="minorBidi"/>
          <w:noProof/>
        </w:rPr>
      </w:pPr>
      <w:hyperlink w:anchor="_Toc256193851" w:history="1">
        <w:r w:rsidR="00F9212A" w:rsidRPr="00644616">
          <w:rPr>
            <w:rStyle w:val="Hyperlink"/>
            <w:noProof/>
          </w:rPr>
          <w:t>Exercise 1: Creating the Application</w:t>
        </w:r>
        <w:r w:rsidR="00F9212A">
          <w:rPr>
            <w:noProof/>
            <w:webHidden/>
          </w:rPr>
          <w:tab/>
        </w:r>
        <w:r w:rsidR="00F9212A">
          <w:rPr>
            <w:noProof/>
            <w:webHidden/>
          </w:rPr>
          <w:fldChar w:fldCharType="begin"/>
        </w:r>
        <w:r w:rsidR="00F9212A">
          <w:rPr>
            <w:noProof/>
            <w:webHidden/>
          </w:rPr>
          <w:instrText xml:space="preserve"> PAGEREF _Toc256193851 \h </w:instrText>
        </w:r>
        <w:r w:rsidR="00F9212A">
          <w:rPr>
            <w:noProof/>
            <w:webHidden/>
          </w:rPr>
        </w:r>
        <w:r w:rsidR="00F9212A">
          <w:rPr>
            <w:noProof/>
            <w:webHidden/>
          </w:rPr>
          <w:fldChar w:fldCharType="separate"/>
        </w:r>
        <w:r w:rsidR="00F9212A">
          <w:rPr>
            <w:noProof/>
            <w:webHidden/>
          </w:rPr>
          <w:t>4</w:t>
        </w:r>
        <w:r w:rsidR="00F9212A">
          <w:rPr>
            <w:noProof/>
            <w:webHidden/>
          </w:rPr>
          <w:fldChar w:fldCharType="end"/>
        </w:r>
      </w:hyperlink>
    </w:p>
    <w:p w14:paraId="3747AC28" w14:textId="77777777" w:rsidR="00F9212A" w:rsidRDefault="007E120D">
      <w:pPr>
        <w:pStyle w:val="TOC3"/>
        <w:tabs>
          <w:tab w:val="right" w:leader="dot" w:pos="9016"/>
        </w:tabs>
        <w:rPr>
          <w:noProof/>
          <w:lang w:bidi="ar-SA"/>
        </w:rPr>
      </w:pPr>
      <w:hyperlink w:anchor="_Toc256193852" w:history="1">
        <w:r w:rsidR="00F9212A" w:rsidRPr="00644616">
          <w:rPr>
            <w:rStyle w:val="Hyperlink"/>
            <w:noProof/>
          </w:rPr>
          <w:t>Create the Solution</w:t>
        </w:r>
        <w:r w:rsidR="00F9212A">
          <w:rPr>
            <w:noProof/>
            <w:webHidden/>
          </w:rPr>
          <w:tab/>
        </w:r>
        <w:r w:rsidR="00F9212A">
          <w:rPr>
            <w:noProof/>
            <w:webHidden/>
          </w:rPr>
          <w:fldChar w:fldCharType="begin"/>
        </w:r>
        <w:r w:rsidR="00F9212A">
          <w:rPr>
            <w:noProof/>
            <w:webHidden/>
          </w:rPr>
          <w:instrText xml:space="preserve"> PAGEREF _Toc256193852 \h </w:instrText>
        </w:r>
        <w:r w:rsidR="00F9212A">
          <w:rPr>
            <w:noProof/>
            <w:webHidden/>
          </w:rPr>
        </w:r>
        <w:r w:rsidR="00F9212A">
          <w:rPr>
            <w:noProof/>
            <w:webHidden/>
          </w:rPr>
          <w:fldChar w:fldCharType="separate"/>
        </w:r>
        <w:r w:rsidR="00F9212A">
          <w:rPr>
            <w:noProof/>
            <w:webHidden/>
          </w:rPr>
          <w:t>4</w:t>
        </w:r>
        <w:r w:rsidR="00F9212A">
          <w:rPr>
            <w:noProof/>
            <w:webHidden/>
          </w:rPr>
          <w:fldChar w:fldCharType="end"/>
        </w:r>
      </w:hyperlink>
    </w:p>
    <w:p w14:paraId="53A43BA5" w14:textId="77777777" w:rsidR="00F9212A" w:rsidRDefault="007E120D">
      <w:pPr>
        <w:pStyle w:val="TOC3"/>
        <w:tabs>
          <w:tab w:val="right" w:leader="dot" w:pos="9016"/>
        </w:tabs>
        <w:rPr>
          <w:noProof/>
          <w:lang w:bidi="ar-SA"/>
        </w:rPr>
      </w:pPr>
      <w:hyperlink w:anchor="_Toc256193853" w:history="1">
        <w:r w:rsidR="00F9212A" w:rsidRPr="00644616">
          <w:rPr>
            <w:rStyle w:val="Hyperlink"/>
            <w:noProof/>
          </w:rPr>
          <w:t>Create the Entity Data Model</w:t>
        </w:r>
        <w:r w:rsidR="00F9212A">
          <w:rPr>
            <w:noProof/>
            <w:webHidden/>
          </w:rPr>
          <w:tab/>
        </w:r>
        <w:r w:rsidR="00F9212A">
          <w:rPr>
            <w:noProof/>
            <w:webHidden/>
          </w:rPr>
          <w:fldChar w:fldCharType="begin"/>
        </w:r>
        <w:r w:rsidR="00F9212A">
          <w:rPr>
            <w:noProof/>
            <w:webHidden/>
          </w:rPr>
          <w:instrText xml:space="preserve"> PAGEREF _Toc256193853 \h </w:instrText>
        </w:r>
        <w:r w:rsidR="00F9212A">
          <w:rPr>
            <w:noProof/>
            <w:webHidden/>
          </w:rPr>
        </w:r>
        <w:r w:rsidR="00F9212A">
          <w:rPr>
            <w:noProof/>
            <w:webHidden/>
          </w:rPr>
          <w:fldChar w:fldCharType="separate"/>
        </w:r>
        <w:r w:rsidR="00F9212A">
          <w:rPr>
            <w:noProof/>
            <w:webHidden/>
          </w:rPr>
          <w:t>5</w:t>
        </w:r>
        <w:r w:rsidR="00F9212A">
          <w:rPr>
            <w:noProof/>
            <w:webHidden/>
          </w:rPr>
          <w:fldChar w:fldCharType="end"/>
        </w:r>
      </w:hyperlink>
    </w:p>
    <w:p w14:paraId="5E90FCDC" w14:textId="77777777" w:rsidR="00F9212A" w:rsidRDefault="007E120D">
      <w:pPr>
        <w:pStyle w:val="TOC3"/>
        <w:tabs>
          <w:tab w:val="right" w:leader="dot" w:pos="9016"/>
        </w:tabs>
        <w:rPr>
          <w:noProof/>
          <w:lang w:bidi="ar-SA"/>
        </w:rPr>
      </w:pPr>
      <w:hyperlink w:anchor="_Toc256193854" w:history="1">
        <w:r w:rsidR="00F9212A" w:rsidRPr="00644616">
          <w:rPr>
            <w:rStyle w:val="Hyperlink"/>
            <w:noProof/>
          </w:rPr>
          <w:t>Create the Domain Services</w:t>
        </w:r>
        <w:r w:rsidR="00F9212A">
          <w:rPr>
            <w:noProof/>
            <w:webHidden/>
          </w:rPr>
          <w:tab/>
        </w:r>
        <w:r w:rsidR="00F9212A">
          <w:rPr>
            <w:noProof/>
            <w:webHidden/>
          </w:rPr>
          <w:fldChar w:fldCharType="begin"/>
        </w:r>
        <w:r w:rsidR="00F9212A">
          <w:rPr>
            <w:noProof/>
            <w:webHidden/>
          </w:rPr>
          <w:instrText xml:space="preserve"> PAGEREF _Toc256193854 \h </w:instrText>
        </w:r>
        <w:r w:rsidR="00F9212A">
          <w:rPr>
            <w:noProof/>
            <w:webHidden/>
          </w:rPr>
        </w:r>
        <w:r w:rsidR="00F9212A">
          <w:rPr>
            <w:noProof/>
            <w:webHidden/>
          </w:rPr>
          <w:fldChar w:fldCharType="separate"/>
        </w:r>
        <w:r w:rsidR="00F9212A">
          <w:rPr>
            <w:noProof/>
            <w:webHidden/>
          </w:rPr>
          <w:t>6</w:t>
        </w:r>
        <w:r w:rsidR="00F9212A">
          <w:rPr>
            <w:noProof/>
            <w:webHidden/>
          </w:rPr>
          <w:fldChar w:fldCharType="end"/>
        </w:r>
      </w:hyperlink>
    </w:p>
    <w:p w14:paraId="7B416E8B" w14:textId="77777777" w:rsidR="00F9212A" w:rsidRDefault="007E120D">
      <w:pPr>
        <w:pStyle w:val="TOC3"/>
        <w:tabs>
          <w:tab w:val="right" w:leader="dot" w:pos="9016"/>
        </w:tabs>
        <w:rPr>
          <w:noProof/>
          <w:lang w:bidi="ar-SA"/>
        </w:rPr>
      </w:pPr>
      <w:hyperlink w:anchor="_Toc256193855" w:history="1">
        <w:r w:rsidR="00F9212A" w:rsidRPr="00644616">
          <w:rPr>
            <w:rStyle w:val="Hyperlink"/>
            <w:noProof/>
          </w:rPr>
          <w:t>Add Data Bindings and Domain Context</w:t>
        </w:r>
        <w:r w:rsidR="00F9212A">
          <w:rPr>
            <w:noProof/>
            <w:webHidden/>
          </w:rPr>
          <w:tab/>
        </w:r>
        <w:r w:rsidR="00F9212A">
          <w:rPr>
            <w:noProof/>
            <w:webHidden/>
          </w:rPr>
          <w:fldChar w:fldCharType="begin"/>
        </w:r>
        <w:r w:rsidR="00F9212A">
          <w:rPr>
            <w:noProof/>
            <w:webHidden/>
          </w:rPr>
          <w:instrText xml:space="preserve"> PAGEREF _Toc256193855 \h </w:instrText>
        </w:r>
        <w:r w:rsidR="00F9212A">
          <w:rPr>
            <w:noProof/>
            <w:webHidden/>
          </w:rPr>
        </w:r>
        <w:r w:rsidR="00F9212A">
          <w:rPr>
            <w:noProof/>
            <w:webHidden/>
          </w:rPr>
          <w:fldChar w:fldCharType="separate"/>
        </w:r>
        <w:r w:rsidR="00F9212A">
          <w:rPr>
            <w:noProof/>
            <w:webHidden/>
          </w:rPr>
          <w:t>7</w:t>
        </w:r>
        <w:r w:rsidR="00F9212A">
          <w:rPr>
            <w:noProof/>
            <w:webHidden/>
          </w:rPr>
          <w:fldChar w:fldCharType="end"/>
        </w:r>
      </w:hyperlink>
    </w:p>
    <w:p w14:paraId="183AB68C" w14:textId="77777777" w:rsidR="00F9212A" w:rsidRDefault="007E120D">
      <w:pPr>
        <w:pStyle w:val="TOC3"/>
        <w:tabs>
          <w:tab w:val="right" w:leader="dot" w:pos="9016"/>
        </w:tabs>
        <w:rPr>
          <w:noProof/>
          <w:lang w:bidi="ar-SA"/>
        </w:rPr>
      </w:pPr>
      <w:hyperlink w:anchor="_Toc256193856" w:history="1">
        <w:r w:rsidR="00F9212A" w:rsidRPr="00644616">
          <w:rPr>
            <w:rStyle w:val="Hyperlink"/>
            <w:noProof/>
          </w:rPr>
          <w:t>Format the DataGrid and its Columns</w:t>
        </w:r>
        <w:r w:rsidR="00F9212A">
          <w:rPr>
            <w:noProof/>
            <w:webHidden/>
          </w:rPr>
          <w:tab/>
        </w:r>
        <w:r w:rsidR="00F9212A">
          <w:rPr>
            <w:noProof/>
            <w:webHidden/>
          </w:rPr>
          <w:fldChar w:fldCharType="begin"/>
        </w:r>
        <w:r w:rsidR="00F9212A">
          <w:rPr>
            <w:noProof/>
            <w:webHidden/>
          </w:rPr>
          <w:instrText xml:space="preserve"> PAGEREF _Toc256193856 \h </w:instrText>
        </w:r>
        <w:r w:rsidR="00F9212A">
          <w:rPr>
            <w:noProof/>
            <w:webHidden/>
          </w:rPr>
        </w:r>
        <w:r w:rsidR="00F9212A">
          <w:rPr>
            <w:noProof/>
            <w:webHidden/>
          </w:rPr>
          <w:fldChar w:fldCharType="separate"/>
        </w:r>
        <w:r w:rsidR="00F9212A">
          <w:rPr>
            <w:noProof/>
            <w:webHidden/>
          </w:rPr>
          <w:t>9</w:t>
        </w:r>
        <w:r w:rsidR="00F9212A">
          <w:rPr>
            <w:noProof/>
            <w:webHidden/>
          </w:rPr>
          <w:fldChar w:fldCharType="end"/>
        </w:r>
      </w:hyperlink>
    </w:p>
    <w:p w14:paraId="1F79C9A4" w14:textId="77777777" w:rsidR="00F9212A" w:rsidRDefault="007E120D">
      <w:pPr>
        <w:pStyle w:val="TOC1"/>
        <w:tabs>
          <w:tab w:val="right" w:leader="dot" w:pos="9016"/>
        </w:tabs>
        <w:rPr>
          <w:rFonts w:asciiTheme="minorHAnsi" w:eastAsiaTheme="minorEastAsia" w:hAnsiTheme="minorHAnsi" w:cstheme="minorBidi"/>
          <w:noProof/>
        </w:rPr>
      </w:pPr>
      <w:hyperlink w:anchor="_Toc256193857" w:history="1">
        <w:r w:rsidR="00F9212A" w:rsidRPr="00644616">
          <w:rPr>
            <w:rStyle w:val="Hyperlink"/>
            <w:noProof/>
          </w:rPr>
          <w:t>Exercise 2: Editing Events</w:t>
        </w:r>
        <w:r w:rsidR="00F9212A">
          <w:rPr>
            <w:noProof/>
            <w:webHidden/>
          </w:rPr>
          <w:tab/>
        </w:r>
        <w:r w:rsidR="00F9212A">
          <w:rPr>
            <w:noProof/>
            <w:webHidden/>
          </w:rPr>
          <w:fldChar w:fldCharType="begin"/>
        </w:r>
        <w:r w:rsidR="00F9212A">
          <w:rPr>
            <w:noProof/>
            <w:webHidden/>
          </w:rPr>
          <w:instrText xml:space="preserve"> PAGEREF _Toc256193857 \h </w:instrText>
        </w:r>
        <w:r w:rsidR="00F9212A">
          <w:rPr>
            <w:noProof/>
            <w:webHidden/>
          </w:rPr>
        </w:r>
        <w:r w:rsidR="00F9212A">
          <w:rPr>
            <w:noProof/>
            <w:webHidden/>
          </w:rPr>
          <w:fldChar w:fldCharType="separate"/>
        </w:r>
        <w:r w:rsidR="00F9212A">
          <w:rPr>
            <w:noProof/>
            <w:webHidden/>
          </w:rPr>
          <w:t>11</w:t>
        </w:r>
        <w:r w:rsidR="00F9212A">
          <w:rPr>
            <w:noProof/>
            <w:webHidden/>
          </w:rPr>
          <w:fldChar w:fldCharType="end"/>
        </w:r>
      </w:hyperlink>
    </w:p>
    <w:p w14:paraId="1E395592" w14:textId="77777777" w:rsidR="00F9212A" w:rsidRDefault="007E120D">
      <w:pPr>
        <w:pStyle w:val="TOC3"/>
        <w:tabs>
          <w:tab w:val="right" w:leader="dot" w:pos="9016"/>
        </w:tabs>
        <w:rPr>
          <w:noProof/>
          <w:lang w:bidi="ar-SA"/>
        </w:rPr>
      </w:pPr>
      <w:hyperlink w:anchor="_Toc256193858" w:history="1">
        <w:r w:rsidR="00F9212A" w:rsidRPr="00644616">
          <w:rPr>
            <w:rStyle w:val="Hyperlink"/>
            <w:noProof/>
          </w:rPr>
          <w:t>Create the Events Details Page</w:t>
        </w:r>
        <w:r w:rsidR="00F9212A">
          <w:rPr>
            <w:noProof/>
            <w:webHidden/>
          </w:rPr>
          <w:tab/>
        </w:r>
        <w:r w:rsidR="00F9212A">
          <w:rPr>
            <w:noProof/>
            <w:webHidden/>
          </w:rPr>
          <w:fldChar w:fldCharType="begin"/>
        </w:r>
        <w:r w:rsidR="00F9212A">
          <w:rPr>
            <w:noProof/>
            <w:webHidden/>
          </w:rPr>
          <w:instrText xml:space="preserve"> PAGEREF _Toc256193858 \h </w:instrText>
        </w:r>
        <w:r w:rsidR="00F9212A">
          <w:rPr>
            <w:noProof/>
            <w:webHidden/>
          </w:rPr>
        </w:r>
        <w:r w:rsidR="00F9212A">
          <w:rPr>
            <w:noProof/>
            <w:webHidden/>
          </w:rPr>
          <w:fldChar w:fldCharType="separate"/>
        </w:r>
        <w:r w:rsidR="00F9212A">
          <w:rPr>
            <w:noProof/>
            <w:webHidden/>
          </w:rPr>
          <w:t>11</w:t>
        </w:r>
        <w:r w:rsidR="00F9212A">
          <w:rPr>
            <w:noProof/>
            <w:webHidden/>
          </w:rPr>
          <w:fldChar w:fldCharType="end"/>
        </w:r>
      </w:hyperlink>
    </w:p>
    <w:p w14:paraId="18949656" w14:textId="77777777" w:rsidR="00F9212A" w:rsidRDefault="007E120D">
      <w:pPr>
        <w:pStyle w:val="TOC3"/>
        <w:tabs>
          <w:tab w:val="right" w:leader="dot" w:pos="9016"/>
        </w:tabs>
        <w:rPr>
          <w:noProof/>
          <w:lang w:bidi="ar-SA"/>
        </w:rPr>
      </w:pPr>
      <w:hyperlink w:anchor="_Toc256193859" w:history="1">
        <w:r w:rsidR="00F9212A" w:rsidRPr="00644616">
          <w:rPr>
            <w:rStyle w:val="Hyperlink"/>
            <w:noProof/>
          </w:rPr>
          <w:t>Setting up the Navigation Parameter</w:t>
        </w:r>
        <w:r w:rsidR="00F9212A">
          <w:rPr>
            <w:noProof/>
            <w:webHidden/>
          </w:rPr>
          <w:tab/>
        </w:r>
        <w:r w:rsidR="00F9212A">
          <w:rPr>
            <w:noProof/>
            <w:webHidden/>
          </w:rPr>
          <w:fldChar w:fldCharType="begin"/>
        </w:r>
        <w:r w:rsidR="00F9212A">
          <w:rPr>
            <w:noProof/>
            <w:webHidden/>
          </w:rPr>
          <w:instrText xml:space="preserve"> PAGEREF _Toc256193859 \h </w:instrText>
        </w:r>
        <w:r w:rsidR="00F9212A">
          <w:rPr>
            <w:noProof/>
            <w:webHidden/>
          </w:rPr>
        </w:r>
        <w:r w:rsidR="00F9212A">
          <w:rPr>
            <w:noProof/>
            <w:webHidden/>
          </w:rPr>
          <w:fldChar w:fldCharType="separate"/>
        </w:r>
        <w:r w:rsidR="00F9212A">
          <w:rPr>
            <w:noProof/>
            <w:webHidden/>
          </w:rPr>
          <w:t>12</w:t>
        </w:r>
        <w:r w:rsidR="00F9212A">
          <w:rPr>
            <w:noProof/>
            <w:webHidden/>
          </w:rPr>
          <w:fldChar w:fldCharType="end"/>
        </w:r>
      </w:hyperlink>
    </w:p>
    <w:p w14:paraId="175821FC" w14:textId="77777777" w:rsidR="00F9212A" w:rsidRDefault="007E120D">
      <w:pPr>
        <w:pStyle w:val="TOC3"/>
        <w:tabs>
          <w:tab w:val="right" w:leader="dot" w:pos="9016"/>
        </w:tabs>
        <w:rPr>
          <w:noProof/>
          <w:lang w:bidi="ar-SA"/>
        </w:rPr>
      </w:pPr>
      <w:hyperlink w:anchor="_Toc256193860" w:history="1">
        <w:r w:rsidR="00F9212A" w:rsidRPr="00644616">
          <w:rPr>
            <w:rStyle w:val="Hyperlink"/>
            <w:noProof/>
          </w:rPr>
          <w:t>Filtering the Domain Data Source</w:t>
        </w:r>
        <w:r w:rsidR="00F9212A">
          <w:rPr>
            <w:noProof/>
            <w:webHidden/>
          </w:rPr>
          <w:tab/>
        </w:r>
        <w:r w:rsidR="00F9212A">
          <w:rPr>
            <w:noProof/>
            <w:webHidden/>
          </w:rPr>
          <w:fldChar w:fldCharType="begin"/>
        </w:r>
        <w:r w:rsidR="00F9212A">
          <w:rPr>
            <w:noProof/>
            <w:webHidden/>
          </w:rPr>
          <w:instrText xml:space="preserve"> PAGEREF _Toc256193860 \h </w:instrText>
        </w:r>
        <w:r w:rsidR="00F9212A">
          <w:rPr>
            <w:noProof/>
            <w:webHidden/>
          </w:rPr>
        </w:r>
        <w:r w:rsidR="00F9212A">
          <w:rPr>
            <w:noProof/>
            <w:webHidden/>
          </w:rPr>
          <w:fldChar w:fldCharType="separate"/>
        </w:r>
        <w:r w:rsidR="00F9212A">
          <w:rPr>
            <w:noProof/>
            <w:webHidden/>
          </w:rPr>
          <w:t>14</w:t>
        </w:r>
        <w:r w:rsidR="00F9212A">
          <w:rPr>
            <w:noProof/>
            <w:webHidden/>
          </w:rPr>
          <w:fldChar w:fldCharType="end"/>
        </w:r>
      </w:hyperlink>
    </w:p>
    <w:p w14:paraId="2B1C71A0" w14:textId="77777777" w:rsidR="00F9212A" w:rsidRDefault="007E120D">
      <w:pPr>
        <w:pStyle w:val="TOC3"/>
        <w:tabs>
          <w:tab w:val="right" w:leader="dot" w:pos="9016"/>
        </w:tabs>
        <w:rPr>
          <w:noProof/>
          <w:lang w:bidi="ar-SA"/>
        </w:rPr>
      </w:pPr>
      <w:hyperlink w:anchor="_Toc256193861" w:history="1">
        <w:r w:rsidR="00F9212A" w:rsidRPr="00644616">
          <w:rPr>
            <w:rStyle w:val="Hyperlink"/>
            <w:noProof/>
          </w:rPr>
          <w:t>Allow Saving of Events</w:t>
        </w:r>
        <w:r w:rsidR="00F9212A">
          <w:rPr>
            <w:noProof/>
            <w:webHidden/>
          </w:rPr>
          <w:tab/>
        </w:r>
        <w:r w:rsidR="00F9212A">
          <w:rPr>
            <w:noProof/>
            <w:webHidden/>
          </w:rPr>
          <w:fldChar w:fldCharType="begin"/>
        </w:r>
        <w:r w:rsidR="00F9212A">
          <w:rPr>
            <w:noProof/>
            <w:webHidden/>
          </w:rPr>
          <w:instrText xml:space="preserve"> PAGEREF _Toc256193861 \h </w:instrText>
        </w:r>
        <w:r w:rsidR="00F9212A">
          <w:rPr>
            <w:noProof/>
            <w:webHidden/>
          </w:rPr>
        </w:r>
        <w:r w:rsidR="00F9212A">
          <w:rPr>
            <w:noProof/>
            <w:webHidden/>
          </w:rPr>
          <w:fldChar w:fldCharType="separate"/>
        </w:r>
        <w:r w:rsidR="00F9212A">
          <w:rPr>
            <w:noProof/>
            <w:webHidden/>
          </w:rPr>
          <w:t>15</w:t>
        </w:r>
        <w:r w:rsidR="00F9212A">
          <w:rPr>
            <w:noProof/>
            <w:webHidden/>
          </w:rPr>
          <w:fldChar w:fldCharType="end"/>
        </w:r>
      </w:hyperlink>
    </w:p>
    <w:p w14:paraId="7D3FDFFD" w14:textId="77777777" w:rsidR="00F9212A" w:rsidRDefault="007E120D">
      <w:pPr>
        <w:pStyle w:val="TOC3"/>
        <w:tabs>
          <w:tab w:val="right" w:leader="dot" w:pos="9016"/>
        </w:tabs>
        <w:rPr>
          <w:noProof/>
          <w:lang w:bidi="ar-SA"/>
        </w:rPr>
      </w:pPr>
      <w:hyperlink w:anchor="_Toc256193862" w:history="1">
        <w:r w:rsidR="00F9212A" w:rsidRPr="00644616">
          <w:rPr>
            <w:rStyle w:val="Hyperlink"/>
            <w:noProof/>
          </w:rPr>
          <w:t>Conclusion</w:t>
        </w:r>
        <w:r w:rsidR="00F9212A">
          <w:rPr>
            <w:noProof/>
            <w:webHidden/>
          </w:rPr>
          <w:tab/>
        </w:r>
        <w:r w:rsidR="00F9212A">
          <w:rPr>
            <w:noProof/>
            <w:webHidden/>
          </w:rPr>
          <w:fldChar w:fldCharType="begin"/>
        </w:r>
        <w:r w:rsidR="00F9212A">
          <w:rPr>
            <w:noProof/>
            <w:webHidden/>
          </w:rPr>
          <w:instrText xml:space="preserve"> PAGEREF _Toc256193862 \h </w:instrText>
        </w:r>
        <w:r w:rsidR="00F9212A">
          <w:rPr>
            <w:noProof/>
            <w:webHidden/>
          </w:rPr>
        </w:r>
        <w:r w:rsidR="00F9212A">
          <w:rPr>
            <w:noProof/>
            <w:webHidden/>
          </w:rPr>
          <w:fldChar w:fldCharType="separate"/>
        </w:r>
        <w:r w:rsidR="00F9212A">
          <w:rPr>
            <w:noProof/>
            <w:webHidden/>
          </w:rPr>
          <w:t>16</w:t>
        </w:r>
        <w:r w:rsidR="00F9212A">
          <w:rPr>
            <w:noProof/>
            <w:webHidden/>
          </w:rPr>
          <w:fldChar w:fldCharType="end"/>
        </w:r>
      </w:hyperlink>
    </w:p>
    <w:p w14:paraId="1680D716" w14:textId="77777777" w:rsidR="00F9212A" w:rsidRDefault="007E120D">
      <w:pPr>
        <w:pStyle w:val="TOC1"/>
        <w:tabs>
          <w:tab w:val="right" w:leader="dot" w:pos="9016"/>
        </w:tabs>
        <w:rPr>
          <w:rFonts w:asciiTheme="minorHAnsi" w:eastAsiaTheme="minorEastAsia" w:hAnsiTheme="minorHAnsi" w:cstheme="minorBidi"/>
          <w:noProof/>
        </w:rPr>
      </w:pPr>
      <w:hyperlink w:anchor="_Toc256193863" w:history="1">
        <w:r w:rsidR="00F9212A" w:rsidRPr="00644616">
          <w:rPr>
            <w:rStyle w:val="Hyperlink"/>
            <w:noProof/>
          </w:rPr>
          <w:t>Exercise 3: Creating New Events</w:t>
        </w:r>
        <w:r w:rsidR="00F9212A">
          <w:rPr>
            <w:noProof/>
            <w:webHidden/>
          </w:rPr>
          <w:tab/>
        </w:r>
        <w:r w:rsidR="00F9212A">
          <w:rPr>
            <w:noProof/>
            <w:webHidden/>
          </w:rPr>
          <w:fldChar w:fldCharType="begin"/>
        </w:r>
        <w:r w:rsidR="00F9212A">
          <w:rPr>
            <w:noProof/>
            <w:webHidden/>
          </w:rPr>
          <w:instrText xml:space="preserve"> PAGEREF _Toc256193863 \h </w:instrText>
        </w:r>
        <w:r w:rsidR="00F9212A">
          <w:rPr>
            <w:noProof/>
            <w:webHidden/>
          </w:rPr>
        </w:r>
        <w:r w:rsidR="00F9212A">
          <w:rPr>
            <w:noProof/>
            <w:webHidden/>
          </w:rPr>
          <w:fldChar w:fldCharType="separate"/>
        </w:r>
        <w:r w:rsidR="00F9212A">
          <w:rPr>
            <w:noProof/>
            <w:webHidden/>
          </w:rPr>
          <w:t>17</w:t>
        </w:r>
        <w:r w:rsidR="00F9212A">
          <w:rPr>
            <w:noProof/>
            <w:webHidden/>
          </w:rPr>
          <w:fldChar w:fldCharType="end"/>
        </w:r>
      </w:hyperlink>
    </w:p>
    <w:p w14:paraId="67C8294D" w14:textId="77777777" w:rsidR="00F9212A" w:rsidRDefault="007E120D">
      <w:pPr>
        <w:pStyle w:val="TOC3"/>
        <w:tabs>
          <w:tab w:val="right" w:leader="dot" w:pos="9016"/>
        </w:tabs>
        <w:rPr>
          <w:noProof/>
          <w:lang w:bidi="ar-SA"/>
        </w:rPr>
      </w:pPr>
      <w:hyperlink w:anchor="_Toc256193864" w:history="1">
        <w:r w:rsidR="00F9212A" w:rsidRPr="00644616">
          <w:rPr>
            <w:rStyle w:val="Hyperlink"/>
            <w:noProof/>
          </w:rPr>
          <w:t>Creating a New Event</w:t>
        </w:r>
        <w:r w:rsidR="00F9212A">
          <w:rPr>
            <w:noProof/>
            <w:webHidden/>
          </w:rPr>
          <w:tab/>
        </w:r>
        <w:r w:rsidR="00F9212A">
          <w:rPr>
            <w:noProof/>
            <w:webHidden/>
          </w:rPr>
          <w:fldChar w:fldCharType="begin"/>
        </w:r>
        <w:r w:rsidR="00F9212A">
          <w:rPr>
            <w:noProof/>
            <w:webHidden/>
          </w:rPr>
          <w:instrText xml:space="preserve"> PAGEREF _Toc256193864 \h </w:instrText>
        </w:r>
        <w:r w:rsidR="00F9212A">
          <w:rPr>
            <w:noProof/>
            <w:webHidden/>
          </w:rPr>
        </w:r>
        <w:r w:rsidR="00F9212A">
          <w:rPr>
            <w:noProof/>
            <w:webHidden/>
          </w:rPr>
          <w:fldChar w:fldCharType="separate"/>
        </w:r>
        <w:r w:rsidR="00F9212A">
          <w:rPr>
            <w:noProof/>
            <w:webHidden/>
          </w:rPr>
          <w:t>17</w:t>
        </w:r>
        <w:r w:rsidR="00F9212A">
          <w:rPr>
            <w:noProof/>
            <w:webHidden/>
          </w:rPr>
          <w:fldChar w:fldCharType="end"/>
        </w:r>
      </w:hyperlink>
    </w:p>
    <w:p w14:paraId="04E565AA" w14:textId="77777777" w:rsidR="00F9212A" w:rsidRDefault="007E120D">
      <w:pPr>
        <w:pStyle w:val="TOC1"/>
        <w:tabs>
          <w:tab w:val="right" w:leader="dot" w:pos="9016"/>
        </w:tabs>
        <w:rPr>
          <w:rFonts w:asciiTheme="minorHAnsi" w:eastAsiaTheme="minorEastAsia" w:hAnsiTheme="minorHAnsi" w:cstheme="minorBidi"/>
          <w:noProof/>
        </w:rPr>
      </w:pPr>
      <w:hyperlink w:anchor="_Toc256193865" w:history="1">
        <w:r w:rsidR="00F9212A" w:rsidRPr="00644616">
          <w:rPr>
            <w:rStyle w:val="Hyperlink"/>
            <w:noProof/>
          </w:rPr>
          <w:t>Exercise 4: Track and Session Hierarchy</w:t>
        </w:r>
        <w:r w:rsidR="00F9212A">
          <w:rPr>
            <w:noProof/>
            <w:webHidden/>
          </w:rPr>
          <w:tab/>
        </w:r>
        <w:r w:rsidR="00F9212A">
          <w:rPr>
            <w:noProof/>
            <w:webHidden/>
          </w:rPr>
          <w:fldChar w:fldCharType="begin"/>
        </w:r>
        <w:r w:rsidR="00F9212A">
          <w:rPr>
            <w:noProof/>
            <w:webHidden/>
          </w:rPr>
          <w:instrText xml:space="preserve"> PAGEREF _Toc256193865 \h </w:instrText>
        </w:r>
        <w:r w:rsidR="00F9212A">
          <w:rPr>
            <w:noProof/>
            <w:webHidden/>
          </w:rPr>
        </w:r>
        <w:r w:rsidR="00F9212A">
          <w:rPr>
            <w:noProof/>
            <w:webHidden/>
          </w:rPr>
          <w:fldChar w:fldCharType="separate"/>
        </w:r>
        <w:r w:rsidR="00F9212A">
          <w:rPr>
            <w:noProof/>
            <w:webHidden/>
          </w:rPr>
          <w:t>19</w:t>
        </w:r>
        <w:r w:rsidR="00F9212A">
          <w:rPr>
            <w:noProof/>
            <w:webHidden/>
          </w:rPr>
          <w:fldChar w:fldCharType="end"/>
        </w:r>
      </w:hyperlink>
    </w:p>
    <w:p w14:paraId="6F79D371" w14:textId="77777777" w:rsidR="00F9212A" w:rsidRDefault="007E120D">
      <w:pPr>
        <w:pStyle w:val="TOC3"/>
        <w:tabs>
          <w:tab w:val="right" w:leader="dot" w:pos="9016"/>
        </w:tabs>
        <w:rPr>
          <w:noProof/>
          <w:lang w:bidi="ar-SA"/>
        </w:rPr>
      </w:pPr>
      <w:hyperlink w:anchor="_Toc256193866" w:history="1">
        <w:r w:rsidR="00F9212A" w:rsidRPr="00644616">
          <w:rPr>
            <w:rStyle w:val="Hyperlink"/>
            <w:noProof/>
          </w:rPr>
          <w:t>Creating a Custom Domain Service Query</w:t>
        </w:r>
        <w:r w:rsidR="00F9212A">
          <w:rPr>
            <w:noProof/>
            <w:webHidden/>
          </w:rPr>
          <w:tab/>
        </w:r>
        <w:r w:rsidR="00F9212A">
          <w:rPr>
            <w:noProof/>
            <w:webHidden/>
          </w:rPr>
          <w:fldChar w:fldCharType="begin"/>
        </w:r>
        <w:r w:rsidR="00F9212A">
          <w:rPr>
            <w:noProof/>
            <w:webHidden/>
          </w:rPr>
          <w:instrText xml:space="preserve"> PAGEREF _Toc256193866 \h </w:instrText>
        </w:r>
        <w:r w:rsidR="00F9212A">
          <w:rPr>
            <w:noProof/>
            <w:webHidden/>
          </w:rPr>
        </w:r>
        <w:r w:rsidR="00F9212A">
          <w:rPr>
            <w:noProof/>
            <w:webHidden/>
          </w:rPr>
          <w:fldChar w:fldCharType="separate"/>
        </w:r>
        <w:r w:rsidR="00F9212A">
          <w:rPr>
            <w:noProof/>
            <w:webHidden/>
          </w:rPr>
          <w:t>19</w:t>
        </w:r>
        <w:r w:rsidR="00F9212A">
          <w:rPr>
            <w:noProof/>
            <w:webHidden/>
          </w:rPr>
          <w:fldChar w:fldCharType="end"/>
        </w:r>
      </w:hyperlink>
    </w:p>
    <w:p w14:paraId="2FB18818" w14:textId="77777777" w:rsidR="00F9212A" w:rsidRDefault="007E120D">
      <w:pPr>
        <w:pStyle w:val="TOC3"/>
        <w:tabs>
          <w:tab w:val="right" w:leader="dot" w:pos="9016"/>
        </w:tabs>
        <w:rPr>
          <w:noProof/>
          <w:lang w:bidi="ar-SA"/>
        </w:rPr>
      </w:pPr>
      <w:hyperlink w:anchor="_Toc256193867" w:history="1">
        <w:r w:rsidR="00F9212A" w:rsidRPr="00644616">
          <w:rPr>
            <w:rStyle w:val="Hyperlink"/>
            <w:noProof/>
          </w:rPr>
          <w:t>Allow Related Objects to be Serialized</w:t>
        </w:r>
        <w:r w:rsidR="00F9212A">
          <w:rPr>
            <w:noProof/>
            <w:webHidden/>
          </w:rPr>
          <w:tab/>
        </w:r>
        <w:r w:rsidR="00F9212A">
          <w:rPr>
            <w:noProof/>
            <w:webHidden/>
          </w:rPr>
          <w:fldChar w:fldCharType="begin"/>
        </w:r>
        <w:r w:rsidR="00F9212A">
          <w:rPr>
            <w:noProof/>
            <w:webHidden/>
          </w:rPr>
          <w:instrText xml:space="preserve"> PAGEREF _Toc256193867 \h </w:instrText>
        </w:r>
        <w:r w:rsidR="00F9212A">
          <w:rPr>
            <w:noProof/>
            <w:webHidden/>
          </w:rPr>
        </w:r>
        <w:r w:rsidR="00F9212A">
          <w:rPr>
            <w:noProof/>
            <w:webHidden/>
          </w:rPr>
          <w:fldChar w:fldCharType="separate"/>
        </w:r>
        <w:r w:rsidR="00F9212A">
          <w:rPr>
            <w:noProof/>
            <w:webHidden/>
          </w:rPr>
          <w:t>20</w:t>
        </w:r>
        <w:r w:rsidR="00F9212A">
          <w:rPr>
            <w:noProof/>
            <w:webHidden/>
          </w:rPr>
          <w:fldChar w:fldCharType="end"/>
        </w:r>
      </w:hyperlink>
    </w:p>
    <w:p w14:paraId="48BEC5E1" w14:textId="77777777" w:rsidR="00F9212A" w:rsidRDefault="007E120D">
      <w:pPr>
        <w:pStyle w:val="TOC3"/>
        <w:tabs>
          <w:tab w:val="right" w:leader="dot" w:pos="9016"/>
        </w:tabs>
        <w:rPr>
          <w:noProof/>
          <w:lang w:bidi="ar-SA"/>
        </w:rPr>
      </w:pPr>
      <w:hyperlink w:anchor="_Toc256193868" w:history="1">
        <w:r w:rsidR="00F9212A" w:rsidRPr="00644616">
          <w:rPr>
            <w:rStyle w:val="Hyperlink"/>
            <w:noProof/>
          </w:rPr>
          <w:t>Implement Adding Tracks and Talks</w:t>
        </w:r>
        <w:r w:rsidR="00F9212A">
          <w:rPr>
            <w:noProof/>
            <w:webHidden/>
          </w:rPr>
          <w:tab/>
        </w:r>
        <w:r w:rsidR="00F9212A">
          <w:rPr>
            <w:noProof/>
            <w:webHidden/>
          </w:rPr>
          <w:fldChar w:fldCharType="begin"/>
        </w:r>
        <w:r w:rsidR="00F9212A">
          <w:rPr>
            <w:noProof/>
            <w:webHidden/>
          </w:rPr>
          <w:instrText xml:space="preserve"> PAGEREF _Toc256193868 \h </w:instrText>
        </w:r>
        <w:r w:rsidR="00F9212A">
          <w:rPr>
            <w:noProof/>
            <w:webHidden/>
          </w:rPr>
        </w:r>
        <w:r w:rsidR="00F9212A">
          <w:rPr>
            <w:noProof/>
            <w:webHidden/>
          </w:rPr>
          <w:fldChar w:fldCharType="separate"/>
        </w:r>
        <w:r w:rsidR="00F9212A">
          <w:rPr>
            <w:noProof/>
            <w:webHidden/>
          </w:rPr>
          <w:t>22</w:t>
        </w:r>
        <w:r w:rsidR="00F9212A">
          <w:rPr>
            <w:noProof/>
            <w:webHidden/>
          </w:rPr>
          <w:fldChar w:fldCharType="end"/>
        </w:r>
      </w:hyperlink>
    </w:p>
    <w:p w14:paraId="4347D97B" w14:textId="77777777" w:rsidR="00F24A9F" w:rsidRDefault="00F24A9F" w:rsidP="00F24A9F">
      <w:pPr>
        <w:rPr>
          <w:rFonts w:eastAsia="Batang"/>
          <w:noProof/>
          <w:szCs w:val="20"/>
          <w:lang w:eastAsia="ko-KR"/>
        </w:rPr>
      </w:pPr>
      <w:r w:rsidRPr="008A5934">
        <w:rPr>
          <w:rFonts w:eastAsia="Batang"/>
          <w:noProof/>
          <w:szCs w:val="20"/>
          <w:lang w:eastAsia="ko-KR"/>
        </w:rPr>
        <w:fldChar w:fldCharType="end"/>
      </w:r>
    </w:p>
    <w:p w14:paraId="366F2398" w14:textId="77777777" w:rsidR="00F24A9F" w:rsidRDefault="00F24A9F" w:rsidP="00B84E9F">
      <w:pPr>
        <w:pStyle w:val="ppProcedureStart"/>
        <w:rPr>
          <w:rFonts w:eastAsia="Batang"/>
          <w:noProof/>
          <w:lang w:eastAsia="ko-KR"/>
        </w:rPr>
      </w:pPr>
      <w:r>
        <w:rPr>
          <w:rFonts w:eastAsia="Batang"/>
          <w:noProof/>
          <w:lang w:eastAsia="ko-KR"/>
        </w:rPr>
        <w:br w:type="page"/>
      </w:r>
    </w:p>
    <w:bookmarkStart w:id="0" w:name="_Toc256193850" w:displacedByCustomXml="next"/>
    <w:sdt>
      <w:sdtPr>
        <w:alias w:val="Topic"/>
        <w:tag w:val="1c2c7dc7-b319-42d3-8ca0-ad981d025f90"/>
        <w:id w:val="-889645442"/>
        <w:placeholder>
          <w:docPart w:val="DefaultPlaceholder_1082065158"/>
        </w:placeholder>
        <w:text/>
      </w:sdtPr>
      <w:sdtEndPr/>
      <w:sdtContent>
        <w:p w14:paraId="536D52EB" w14:textId="2624207D" w:rsidR="003548D8" w:rsidRDefault="003548D8" w:rsidP="003548D8">
          <w:pPr>
            <w:pStyle w:val="ppTopic"/>
          </w:pPr>
          <w:r>
            <w:t>Introduction</w:t>
          </w:r>
        </w:p>
      </w:sdtContent>
    </w:sdt>
    <w:bookmarkEnd w:id="0" w:displacedByCustomXml="prev"/>
    <w:p w14:paraId="038AFD3B" w14:textId="77777777" w:rsidR="007D57EA" w:rsidRPr="007D57EA" w:rsidRDefault="007D57EA" w:rsidP="007D57EA">
      <w:pPr>
        <w:pStyle w:val="ppBodyText"/>
        <w:rPr>
          <w:lang w:bidi="ar-SA"/>
        </w:rPr>
      </w:pPr>
    </w:p>
    <w:p w14:paraId="25202A3B" w14:textId="77777777" w:rsidR="008F6E06" w:rsidRPr="00B963F4" w:rsidRDefault="008F6E06" w:rsidP="009E110F">
      <w:pPr>
        <w:pStyle w:val="ppBodyText"/>
      </w:pPr>
      <w:r w:rsidRPr="00B963F4">
        <w:t>In this lab, you will create the application that will be the basis for the other labs in this course. (Don’t worry if you don’t manage to complete a particular lab. These lab manual instructions are accompanied by completed solutions, so you can either build your own solution from start to finish, or dive straight in at any point using the solutions provided as a starting point.)</w:t>
      </w:r>
    </w:p>
    <w:p w14:paraId="5E00DFA4" w14:textId="77777777" w:rsidR="008F6E06" w:rsidRDefault="008F6E06" w:rsidP="009E110F">
      <w:pPr>
        <w:pStyle w:val="ppBodyText"/>
      </w:pPr>
      <w:r w:rsidRPr="00B963F4">
        <w:t>The example application is a web site for managing conferences and similar events. In this part of the lab, you will build a Silverlight user interface that will allow administrators to set up new events, configuring the talk tracks for those events, and the tracks that constitute the talks.</w:t>
      </w:r>
    </w:p>
    <w:p w14:paraId="629077FC" w14:textId="77777777" w:rsidR="00155973" w:rsidRPr="00D870BD" w:rsidRDefault="00155973" w:rsidP="00155973">
      <w:pPr>
        <w:pStyle w:val="ppBodyText"/>
        <w:rPr>
          <w:rStyle w:val="SubtleEmphasis"/>
        </w:rPr>
      </w:pPr>
      <w:r w:rsidRPr="00D870BD">
        <w:rPr>
          <w:rStyle w:val="SubtleEmphasis"/>
        </w:rPr>
        <w:t xml:space="preserve">Estimated </w:t>
      </w:r>
      <w:r>
        <w:rPr>
          <w:rStyle w:val="SubtleEmphasis"/>
        </w:rPr>
        <w:t xml:space="preserve">completion </w:t>
      </w:r>
      <w:r w:rsidRPr="00D870BD">
        <w:rPr>
          <w:rStyle w:val="SubtleEmphasis"/>
        </w:rPr>
        <w:t xml:space="preserve">time </w:t>
      </w:r>
      <w:r>
        <w:rPr>
          <w:rStyle w:val="SubtleEmphasis"/>
        </w:rPr>
        <w:t>for this lab is</w:t>
      </w:r>
      <w:r w:rsidRPr="00D870BD">
        <w:rPr>
          <w:rStyle w:val="SubtleEmphasis"/>
        </w:rPr>
        <w:t xml:space="preserve"> </w:t>
      </w:r>
      <w:r>
        <w:rPr>
          <w:rStyle w:val="SubtleEmphasis"/>
        </w:rPr>
        <w:t>45</w:t>
      </w:r>
      <w:r w:rsidRPr="00D870BD">
        <w:rPr>
          <w:rStyle w:val="SubtleEmphasis"/>
        </w:rPr>
        <w:t xml:space="preserve"> minutes</w:t>
      </w:r>
      <w:r>
        <w:rPr>
          <w:rStyle w:val="SubtleEmphasis"/>
        </w:rPr>
        <w:t>.</w:t>
      </w:r>
    </w:p>
    <w:p w14:paraId="5B57DD7B" w14:textId="77777777" w:rsidR="00155973" w:rsidRDefault="00155973" w:rsidP="005C45C0">
      <w:pPr>
        <w:pStyle w:val="ppListEnd"/>
      </w:pPr>
      <w:r>
        <w:br w:type="page"/>
      </w:r>
    </w:p>
    <w:bookmarkStart w:id="1" w:name="_Toc256193851" w:displacedByCustomXml="next"/>
    <w:sdt>
      <w:sdtPr>
        <w:alias w:val="Topic"/>
        <w:tag w:val="9753b780-f92c-44d4-b44e-c49e91a1ff43"/>
        <w:id w:val="-287512164"/>
        <w:placeholder>
          <w:docPart w:val="DefaultPlaceholder_1082065158"/>
        </w:placeholder>
        <w:text/>
      </w:sdtPr>
      <w:sdtEndPr/>
      <w:sdtContent>
        <w:p w14:paraId="54D896D7" w14:textId="77777777" w:rsidR="00276B0E" w:rsidRDefault="000C26DC" w:rsidP="00482702">
          <w:pPr>
            <w:pStyle w:val="ppTopic"/>
          </w:pPr>
          <w:r>
            <w:t xml:space="preserve">Exercise 1: </w:t>
          </w:r>
          <w:r w:rsidR="00482702">
            <w:t>Creating the Application</w:t>
          </w:r>
        </w:p>
      </w:sdtContent>
    </w:sdt>
    <w:bookmarkEnd w:id="1" w:displacedByCustomXml="prev"/>
    <w:p w14:paraId="141FAA2C" w14:textId="77777777" w:rsidR="00727270" w:rsidRDefault="00506652" w:rsidP="00D0336A">
      <w:pPr>
        <w:pStyle w:val="ppBodyText"/>
      </w:pPr>
      <w:r w:rsidRPr="00B963F4">
        <w:t xml:space="preserve">In this first step, you will create the Visual Studio solution to build the web site and Silverlight application. You will also add a prebuilt database, which you’ll use via the Entity Framework, as the basis for a WCF RIA Services “Domain Service”. This service will be used for the remaining parts of the lab, but you’ll verify that the service is operating correctly by adding a simple </w:t>
      </w:r>
      <w:proofErr w:type="spellStart"/>
      <w:r w:rsidRPr="00B963F4">
        <w:t>DataGrid</w:t>
      </w:r>
      <w:proofErr w:type="spellEnd"/>
      <w:r w:rsidRPr="00B963F4">
        <w:t xml:space="preserve"> to display the events as the final step of this part.</w:t>
      </w:r>
    </w:p>
    <w:p w14:paraId="12352980" w14:textId="20FBABAB" w:rsidR="00BF1440" w:rsidRDefault="00BF1440" w:rsidP="00BF1440">
      <w:pPr>
        <w:pStyle w:val="ppProcedureStart"/>
      </w:pPr>
      <w:bookmarkStart w:id="2" w:name="_Toc256193852"/>
      <w:r>
        <w:t>Create the Solution</w:t>
      </w:r>
      <w:bookmarkEnd w:id="2"/>
    </w:p>
    <w:p w14:paraId="1DD01B53" w14:textId="77777777" w:rsidR="00D103FD" w:rsidRDefault="00D103FD" w:rsidP="00032D91">
      <w:pPr>
        <w:pStyle w:val="ppNumberList"/>
      </w:pPr>
      <w:r>
        <w:t>Open Visual Studio 2010</w:t>
      </w:r>
    </w:p>
    <w:p w14:paraId="53B5019D" w14:textId="77777777" w:rsidR="00727270" w:rsidRDefault="00727270" w:rsidP="00032D91">
      <w:pPr>
        <w:pStyle w:val="ppNumberList"/>
      </w:pPr>
      <w:r w:rsidRPr="00B963F4">
        <w:t xml:space="preserve">In Visual Studio 2010, press </w:t>
      </w:r>
      <w:r w:rsidRPr="00B963F4">
        <w:rPr>
          <w:rStyle w:val="Literal"/>
        </w:rPr>
        <w:t>Ctrl+Shift+N</w:t>
      </w:r>
      <w:r w:rsidRPr="00B963F4">
        <w:t xml:space="preserve">, or use the </w:t>
      </w:r>
      <w:r w:rsidRPr="00B963F4">
        <w:rPr>
          <w:rStyle w:val="Literal"/>
        </w:rPr>
        <w:t>File→New→Project...</w:t>
      </w:r>
      <w:r w:rsidRPr="00B963F4">
        <w:t xml:space="preserve"> menu item.</w:t>
      </w:r>
    </w:p>
    <w:p w14:paraId="3193E924" w14:textId="0F750509" w:rsidR="002E214B" w:rsidRPr="00B963F4" w:rsidRDefault="008D2653" w:rsidP="002E214B">
      <w:pPr>
        <w:pStyle w:val="ppNumberList"/>
      </w:pPr>
      <w:r w:rsidRPr="002E214B">
        <w:rPr>
          <w:lang w:val="en-GB"/>
        </w:rPr>
        <w:t>S</w:t>
      </w:r>
      <w:r w:rsidR="00727270" w:rsidRPr="002E214B">
        <w:rPr>
          <w:lang w:val="en-GB"/>
        </w:rPr>
        <w:t xml:space="preserve">elect </w:t>
      </w:r>
      <w:r w:rsidR="00AD20C4" w:rsidRPr="002E214B">
        <w:rPr>
          <w:b/>
          <w:lang w:val="en-GB"/>
        </w:rPr>
        <w:t>Visual C#</w:t>
      </w:r>
      <w:r w:rsidR="00727270" w:rsidRPr="002E214B">
        <w:rPr>
          <w:b/>
          <w:lang w:val="en-GB"/>
        </w:rPr>
        <w:t>→</w:t>
      </w:r>
      <w:r w:rsidR="00484B09" w:rsidRPr="002E214B">
        <w:rPr>
          <w:b/>
          <w:lang w:val="en-GB"/>
        </w:rPr>
        <w:t>Silverlight</w:t>
      </w:r>
      <w:r w:rsidR="00484B09" w:rsidRPr="002E214B">
        <w:rPr>
          <w:lang w:val="en-GB"/>
        </w:rPr>
        <w:t xml:space="preserve"> </w:t>
      </w:r>
      <w:r w:rsidRPr="002E214B">
        <w:rPr>
          <w:lang w:val="en-GB"/>
        </w:rPr>
        <w:t xml:space="preserve">in the </w:t>
      </w:r>
      <w:proofErr w:type="spellStart"/>
      <w:r w:rsidRPr="002E214B">
        <w:rPr>
          <w:lang w:val="en-GB"/>
        </w:rPr>
        <w:t>treeview</w:t>
      </w:r>
      <w:proofErr w:type="spellEnd"/>
      <w:r w:rsidRPr="002E214B">
        <w:rPr>
          <w:lang w:val="en-GB"/>
        </w:rPr>
        <w:t xml:space="preserve"> on the left</w:t>
      </w:r>
    </w:p>
    <w:p w14:paraId="7271EAA3" w14:textId="77777777" w:rsidR="008D2653" w:rsidRDefault="008D2653" w:rsidP="00032D91">
      <w:pPr>
        <w:pStyle w:val="ppNumberList"/>
      </w:pPr>
      <w:r>
        <w:t>I</w:t>
      </w:r>
      <w:r w:rsidR="00727270" w:rsidRPr="00B963F4">
        <w:t xml:space="preserve">n the </w:t>
      </w:r>
      <w:r w:rsidR="00484B09">
        <w:t>center</w:t>
      </w:r>
      <w:r w:rsidR="00727270" w:rsidRPr="00B963F4">
        <w:t xml:space="preserve">, select the </w:t>
      </w:r>
      <w:r w:rsidR="00B963F4" w:rsidRPr="00B963F4">
        <w:t>Silverlight Business Application template</w:t>
      </w:r>
      <w:r>
        <w:t>.</w:t>
      </w:r>
    </w:p>
    <w:p w14:paraId="620BC24B" w14:textId="3C885E5C" w:rsidR="00727270" w:rsidRPr="00832E1A" w:rsidRDefault="008D2653" w:rsidP="00032D91">
      <w:pPr>
        <w:pStyle w:val="ppNumberList"/>
      </w:pPr>
      <w:r w:rsidRPr="00832E1A">
        <w:t xml:space="preserve">Name the </w:t>
      </w:r>
      <w:r w:rsidR="00B963F4" w:rsidRPr="00832E1A">
        <w:t xml:space="preserve">project </w:t>
      </w:r>
      <w:proofErr w:type="spellStart"/>
      <w:r w:rsidR="00B963F4" w:rsidRPr="00832E1A">
        <w:rPr>
          <w:rStyle w:val="Literal"/>
          <w:noProof w:val="0"/>
        </w:rPr>
        <w:t>SlEventManager</w:t>
      </w:r>
      <w:proofErr w:type="spellEnd"/>
      <w:r w:rsidR="00B963F4" w:rsidRPr="00832E1A">
        <w:t>.</w:t>
      </w:r>
    </w:p>
    <w:p w14:paraId="7829A46A" w14:textId="77777777" w:rsidR="00727270" w:rsidRDefault="00727270" w:rsidP="00D0336A">
      <w:pPr>
        <w:pStyle w:val="ppFigure"/>
      </w:pPr>
      <w:r w:rsidRPr="00B963F4">
        <w:rPr>
          <w:noProof/>
          <w:lang w:bidi="ar-SA"/>
        </w:rPr>
        <w:drawing>
          <wp:inline distT="0" distB="0" distL="0" distR="0" wp14:editId="50A2BCA6">
            <wp:extent cx="4419600" cy="309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419600" cy="3097599"/>
                    </a:xfrm>
                    <a:prstGeom prst="rect">
                      <a:avLst/>
                    </a:prstGeom>
                    <a:noFill/>
                    <a:ln w="9525">
                      <a:noFill/>
                      <a:miter lim="800000"/>
                      <a:headEnd/>
                      <a:tailEnd/>
                    </a:ln>
                  </pic:spPr>
                </pic:pic>
              </a:graphicData>
            </a:graphic>
          </wp:inline>
        </w:drawing>
      </w:r>
    </w:p>
    <w:p w14:paraId="7095694C" w14:textId="77777777" w:rsidR="00D0336A" w:rsidRDefault="00D0336A" w:rsidP="00D0336A">
      <w:pPr>
        <w:pStyle w:val="ppFigureNumber"/>
      </w:pPr>
      <w:r>
        <w:t xml:space="preserve">Figure </w:t>
      </w:r>
      <w:r>
        <w:fldChar w:fldCharType="begin"/>
      </w:r>
      <w:r>
        <w:instrText xml:space="preserve"> SEQ Figure \* ARABIC </w:instrText>
      </w:r>
      <w:r>
        <w:fldChar w:fldCharType="separate"/>
      </w:r>
      <w:r>
        <w:rPr>
          <w:noProof/>
        </w:rPr>
        <w:t>1</w:t>
      </w:r>
      <w:r>
        <w:rPr>
          <w:noProof/>
        </w:rPr>
        <w:fldChar w:fldCharType="end"/>
      </w:r>
    </w:p>
    <w:p w14:paraId="2EF56CF1" w14:textId="77777777" w:rsidR="00D0336A" w:rsidRDefault="00D0336A" w:rsidP="00D0336A">
      <w:pPr>
        <w:pStyle w:val="ppFigureCaption"/>
      </w:pPr>
      <w:r>
        <w:t>Add New Silverlight Business Application Project</w:t>
      </w:r>
    </w:p>
    <w:p w14:paraId="3E438A46" w14:textId="77777777" w:rsidR="002E214B" w:rsidRPr="002E214B" w:rsidRDefault="002E214B" w:rsidP="002E214B">
      <w:pPr>
        <w:pStyle w:val="ppBodyText"/>
      </w:pPr>
    </w:p>
    <w:p w14:paraId="0685A9C5" w14:textId="31AA7D0E" w:rsidR="002D6B38" w:rsidRPr="00972F20" w:rsidRDefault="002D6B38" w:rsidP="00032D91">
      <w:pPr>
        <w:pStyle w:val="ppNumberList"/>
      </w:pPr>
      <w:r>
        <w:t xml:space="preserve">Go to the </w:t>
      </w:r>
      <w:r w:rsidRPr="0016403A">
        <w:rPr>
          <w:rStyle w:val="Literal"/>
        </w:rPr>
        <w:t>SlEventManager</w:t>
      </w:r>
      <w:r w:rsidRPr="00E44EC8">
        <w:t xml:space="preserve"> project</w:t>
      </w:r>
      <w:r>
        <w:t>’s</w:t>
      </w:r>
      <w:r w:rsidRPr="00E44EC8">
        <w:t xml:space="preserve"> </w:t>
      </w:r>
      <w:r w:rsidR="0016403A" w:rsidRPr="00972F20">
        <w:t>Properties</w:t>
      </w:r>
      <w:r w:rsidR="00AD20C4" w:rsidRPr="00972F20">
        <w:t>. (You can open this by double clicking on the Properties node under the project in the Solution Explorer.)</w:t>
      </w:r>
    </w:p>
    <w:p w14:paraId="1861156C" w14:textId="1AD3A66E" w:rsidR="003D1A91" w:rsidRPr="00972F20" w:rsidRDefault="002D6B38" w:rsidP="00032D91">
      <w:pPr>
        <w:pStyle w:val="ppNumberList"/>
      </w:pPr>
      <w:r w:rsidRPr="00972F20">
        <w:t xml:space="preserve">Click on </w:t>
      </w:r>
      <w:r w:rsidR="003D1A91" w:rsidRPr="00972F20">
        <w:t xml:space="preserve">the </w:t>
      </w:r>
      <w:r w:rsidR="0016403A" w:rsidRPr="00972F20">
        <w:rPr>
          <w:rStyle w:val="Literal"/>
          <w:b w:val="0"/>
          <w:noProof w:val="0"/>
        </w:rPr>
        <w:t>Silverlight</w:t>
      </w:r>
      <w:r w:rsidR="0016403A" w:rsidRPr="00972F20">
        <w:t xml:space="preserve"> tab</w:t>
      </w:r>
      <w:r w:rsidRPr="00972F20">
        <w:t>. N</w:t>
      </w:r>
      <w:r w:rsidR="007C0CA7" w:rsidRPr="00972F20">
        <w:t xml:space="preserve">otice that </w:t>
      </w:r>
      <w:r w:rsidR="003D1A91" w:rsidRPr="00972F20">
        <w:t xml:space="preserve">it shows </w:t>
      </w:r>
      <w:r w:rsidR="007C0CA7" w:rsidRPr="00972F20">
        <w:t>that the project is linked to WCF RIA Services code in the Web project</w:t>
      </w:r>
      <w:r w:rsidRPr="00972F20">
        <w:t xml:space="preserve">. </w:t>
      </w:r>
    </w:p>
    <w:p w14:paraId="5F7F88BB" w14:textId="77777777" w:rsidR="003D1A91" w:rsidRDefault="00211931" w:rsidP="00211931">
      <w:pPr>
        <w:pStyle w:val="ppFigure"/>
      </w:pPr>
      <w:r w:rsidRPr="00211931">
        <w:rPr>
          <w:noProof/>
          <w:lang w:bidi="ar-SA"/>
        </w:rPr>
        <w:lastRenderedPageBreak/>
        <w:drawing>
          <wp:inline distT="0" distB="0" distL="0" distR="0" wp14:editId="0E2C0878">
            <wp:extent cx="4257143" cy="7238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7143" cy="723810"/>
                    </a:xfrm>
                    <a:prstGeom prst="rect">
                      <a:avLst/>
                    </a:prstGeom>
                  </pic:spPr>
                </pic:pic>
              </a:graphicData>
            </a:graphic>
          </wp:inline>
        </w:drawing>
      </w:r>
      <w:r>
        <w:rPr>
          <w:noProof/>
          <w:lang w:bidi="ar-SA"/>
        </w:rPr>
        <w:t xml:space="preserve"> </w:t>
      </w:r>
    </w:p>
    <w:p w14:paraId="3AAD4620" w14:textId="77777777" w:rsidR="009A4796" w:rsidRDefault="009A4796" w:rsidP="009A4796">
      <w:pPr>
        <w:pStyle w:val="ppFigureNumber"/>
      </w:pPr>
      <w:r>
        <w:t xml:space="preserve">Figure </w:t>
      </w:r>
      <w:r>
        <w:fldChar w:fldCharType="begin"/>
      </w:r>
      <w:r>
        <w:instrText xml:space="preserve"> SEQ Figure \* ARABIC </w:instrText>
      </w:r>
      <w:r>
        <w:fldChar w:fldCharType="separate"/>
      </w:r>
      <w:r>
        <w:rPr>
          <w:noProof/>
        </w:rPr>
        <w:t>2</w:t>
      </w:r>
      <w:r>
        <w:rPr>
          <w:noProof/>
        </w:rPr>
        <w:fldChar w:fldCharType="end"/>
      </w:r>
    </w:p>
    <w:p w14:paraId="24680B73" w14:textId="77777777" w:rsidR="009A4796" w:rsidRDefault="00876018" w:rsidP="002E214B">
      <w:pPr>
        <w:pStyle w:val="ppFigureCaption"/>
      </w:pPr>
      <w:r>
        <w:t>WCF</w:t>
      </w:r>
      <w:r w:rsidR="009A4796">
        <w:t xml:space="preserve"> RIA Services Link</w:t>
      </w:r>
    </w:p>
    <w:p w14:paraId="401C7A8B" w14:textId="77777777" w:rsidR="002E214B" w:rsidRPr="002E214B" w:rsidRDefault="002E214B" w:rsidP="002E214B">
      <w:pPr>
        <w:pStyle w:val="ppBodyText"/>
      </w:pPr>
    </w:p>
    <w:p w14:paraId="468BFBBD" w14:textId="12CD2CF0" w:rsidR="003D1A91" w:rsidRDefault="003D1A91" w:rsidP="00DB7F08">
      <w:pPr>
        <w:pStyle w:val="ppNote"/>
      </w:pPr>
      <w:r>
        <w:t xml:space="preserve">This means that any domain services you define in the </w:t>
      </w:r>
      <w:r w:rsidRPr="003D1A91">
        <w:rPr>
          <w:rStyle w:val="Literal"/>
        </w:rPr>
        <w:t>SlEventManagement.Web</w:t>
      </w:r>
      <w:r>
        <w:t xml:space="preserve"> project will automatically be made available in the </w:t>
      </w:r>
      <w:r w:rsidRPr="003D1A91">
        <w:rPr>
          <w:rStyle w:val="Literal"/>
        </w:rPr>
        <w:t>SlEventManagerment</w:t>
      </w:r>
      <w:r>
        <w:t xml:space="preserve"> Silverlight project.</w:t>
      </w:r>
    </w:p>
    <w:p w14:paraId="44A49B68" w14:textId="471F8304" w:rsidR="002D6B38" w:rsidRDefault="002D6B38" w:rsidP="00032D91">
      <w:pPr>
        <w:pStyle w:val="ppNumberList"/>
      </w:pPr>
      <w:r>
        <w:t xml:space="preserve">Close the properties </w:t>
      </w:r>
      <w:r w:rsidR="009F4412">
        <w:t>page</w:t>
      </w:r>
      <w:r>
        <w:t>.</w:t>
      </w:r>
    </w:p>
    <w:p w14:paraId="0B0C0E0E" w14:textId="77777777" w:rsidR="009B3A76" w:rsidRDefault="009B3A76" w:rsidP="009B3A76">
      <w:pPr>
        <w:pStyle w:val="ppListEnd"/>
      </w:pPr>
    </w:p>
    <w:p w14:paraId="3D1B74D8" w14:textId="4C4E2102" w:rsidR="006016D2" w:rsidRDefault="006016D2" w:rsidP="006016D2">
      <w:pPr>
        <w:pStyle w:val="ppProcedureStart"/>
      </w:pPr>
      <w:bookmarkStart w:id="3" w:name="_Toc256193853"/>
      <w:r>
        <w:t>Create the Entity Data Model</w:t>
      </w:r>
      <w:bookmarkEnd w:id="3"/>
    </w:p>
    <w:p w14:paraId="2A3CE689" w14:textId="5D971166" w:rsidR="00C5351A" w:rsidRDefault="00E06812" w:rsidP="00032D91">
      <w:pPr>
        <w:pStyle w:val="ppNumberList"/>
      </w:pPr>
      <w:r>
        <w:t xml:space="preserve">This application will need a database. In the </w:t>
      </w:r>
      <w:r w:rsidRPr="00E06812">
        <w:rPr>
          <w:rStyle w:val="Literal"/>
        </w:rPr>
        <w:t>SlEventManagement.Web</w:t>
      </w:r>
      <w:r>
        <w:t xml:space="preserve"> project in the </w:t>
      </w:r>
      <w:r w:rsidRPr="00696127">
        <w:rPr>
          <w:b/>
        </w:rPr>
        <w:t>Solution Explorer</w:t>
      </w:r>
      <w:r>
        <w:t xml:space="preserve">, </w:t>
      </w:r>
      <w:r w:rsidRPr="00696127">
        <w:t>right</w:t>
      </w:r>
      <w:r>
        <w:t xml:space="preserve"> click on </w:t>
      </w:r>
      <w:r w:rsidRPr="00E06812">
        <w:rPr>
          <w:rStyle w:val="Literal"/>
        </w:rPr>
        <w:t>App_Data</w:t>
      </w:r>
      <w:r>
        <w:t xml:space="preserve"> and choose </w:t>
      </w:r>
      <w:r w:rsidRPr="00E06812">
        <w:rPr>
          <w:rStyle w:val="Literal"/>
        </w:rPr>
        <w:t>Add→Existing Item…</w:t>
      </w:r>
      <w:r>
        <w:t xml:space="preserve">. </w:t>
      </w:r>
    </w:p>
    <w:p w14:paraId="2C53EA7A" w14:textId="77777777" w:rsidR="00850B59" w:rsidRDefault="00E06812" w:rsidP="00032D91">
      <w:pPr>
        <w:pStyle w:val="ppNumberList"/>
      </w:pPr>
      <w:r>
        <w:t xml:space="preserve">In the </w:t>
      </w:r>
      <w:r w:rsidRPr="00E06812">
        <w:rPr>
          <w:rStyle w:val="Literal"/>
        </w:rPr>
        <w:t>Add Existing Item</w:t>
      </w:r>
      <w:r>
        <w:t xml:space="preserve"> dialog, find the folder for this lab</w:t>
      </w:r>
      <w:r w:rsidR="00627868">
        <w:t xml:space="preserve"> </w:t>
      </w:r>
      <w:r>
        <w:t xml:space="preserve">and open the </w:t>
      </w:r>
      <w:r w:rsidRPr="00E06812">
        <w:rPr>
          <w:rStyle w:val="Literal"/>
        </w:rPr>
        <w:t>DatabaseFiles</w:t>
      </w:r>
      <w:r>
        <w:t xml:space="preserve"> subdirectory. </w:t>
      </w:r>
    </w:p>
    <w:p w14:paraId="03456E03" w14:textId="3B708593" w:rsidR="00E06812" w:rsidRDefault="00850B59" w:rsidP="00032D91">
      <w:pPr>
        <w:pStyle w:val="ppNumberList"/>
      </w:pPr>
      <w:r>
        <w:t>Add the</w:t>
      </w:r>
      <w:r w:rsidR="00E06812">
        <w:t xml:space="preserve"> </w:t>
      </w:r>
      <w:r w:rsidR="00E06812" w:rsidRPr="00E06812">
        <w:rPr>
          <w:rStyle w:val="Literal"/>
        </w:rPr>
        <w:t>SlEventManager.mdf</w:t>
      </w:r>
      <w:r>
        <w:rPr>
          <w:rStyle w:val="Literal"/>
        </w:rPr>
        <w:t xml:space="preserve"> </w:t>
      </w:r>
      <w:r w:rsidR="00E06812">
        <w:t>the project</w:t>
      </w:r>
      <w:r w:rsidR="00B834E6">
        <w:t>. V</w:t>
      </w:r>
      <w:r w:rsidR="00E06812">
        <w:t xml:space="preserve">isual Studio will make a copy in the </w:t>
      </w:r>
      <w:r w:rsidR="00E06812" w:rsidRPr="00E06812">
        <w:rPr>
          <w:rStyle w:val="Literal"/>
        </w:rPr>
        <w:t>App_Data</w:t>
      </w:r>
      <w:r w:rsidR="00E06812">
        <w:t xml:space="preserve"> directory.</w:t>
      </w:r>
    </w:p>
    <w:p w14:paraId="4181339F" w14:textId="77777777" w:rsidR="00381BEE" w:rsidRDefault="00E06812" w:rsidP="00032D91">
      <w:pPr>
        <w:pStyle w:val="ppNumberList"/>
      </w:pPr>
      <w:r>
        <w:t>Double click on the newly-added file</w:t>
      </w:r>
      <w:r w:rsidR="00652DCB">
        <w:t xml:space="preserve">, </w:t>
      </w:r>
      <w:proofErr w:type="spellStart"/>
      <w:r w:rsidR="00652DCB" w:rsidRPr="00491290">
        <w:rPr>
          <w:b/>
        </w:rPr>
        <w:t>SlEventManager.mdf</w:t>
      </w:r>
      <w:proofErr w:type="spellEnd"/>
      <w:r w:rsidR="00652DCB">
        <w:t xml:space="preserve">, </w:t>
      </w:r>
      <w:r>
        <w:t xml:space="preserve">in the </w:t>
      </w:r>
      <w:r w:rsidRPr="00E06812">
        <w:rPr>
          <w:rStyle w:val="Literal"/>
        </w:rPr>
        <w:t>Solution Explorer</w:t>
      </w:r>
      <w:r>
        <w:t xml:space="preserve">. </w:t>
      </w:r>
    </w:p>
    <w:p w14:paraId="199A0F3B" w14:textId="6441BDD0" w:rsidR="003D1A91" w:rsidRDefault="00381BEE" w:rsidP="008F04C4">
      <w:pPr>
        <w:pStyle w:val="ppNote"/>
      </w:pPr>
      <w:r>
        <w:t xml:space="preserve">Visual Studio </w:t>
      </w:r>
      <w:r w:rsidR="00E06812">
        <w:t xml:space="preserve">will add an entry for this database in the </w:t>
      </w:r>
      <w:r w:rsidR="00E06812" w:rsidRPr="00E06812">
        <w:rPr>
          <w:rStyle w:val="Literal"/>
        </w:rPr>
        <w:t>Server Explorer</w:t>
      </w:r>
      <w:r w:rsidR="00E06812">
        <w:t xml:space="preserve"> panel. You can look in its </w:t>
      </w:r>
      <w:r w:rsidR="00E06812" w:rsidRPr="00E06812">
        <w:rPr>
          <w:rStyle w:val="Literal"/>
        </w:rPr>
        <w:t>Tables</w:t>
      </w:r>
      <w:r w:rsidR="00E06812">
        <w:t xml:space="preserve"> node to see the structure of the database. It contains various tables whose names begin with </w:t>
      </w:r>
      <w:r w:rsidR="00E06812" w:rsidRPr="00E06812">
        <w:rPr>
          <w:rStyle w:val="Literal"/>
        </w:rPr>
        <w:t>aspnet_</w:t>
      </w:r>
      <w:r w:rsidR="00E06812">
        <w:t xml:space="preserve">, which we’ll be using in later labs when we add user management features to the application; these are standard tables used by ASP.NET. </w:t>
      </w:r>
      <w:r>
        <w:t>T</w:t>
      </w:r>
      <w:r w:rsidR="00E06812">
        <w:t>here are</w:t>
      </w:r>
      <w:r w:rsidR="00491290">
        <w:t xml:space="preserve"> also</w:t>
      </w:r>
      <w:r w:rsidR="00E06812">
        <w:t xml:space="preserve"> various tables specific</w:t>
      </w:r>
      <w:r w:rsidR="00E44EC8">
        <w:t xml:space="preserve"> to this application, such as </w:t>
      </w:r>
      <w:r w:rsidR="00E44EC8" w:rsidRPr="00E44EC8">
        <w:rPr>
          <w:rStyle w:val="Literal"/>
        </w:rPr>
        <w:t>Event</w:t>
      </w:r>
      <w:r w:rsidR="00E44EC8">
        <w:t>, which contains an entry for every event the application knows about. (The example database has been preloaded with some data so that there will be something to see as soon as you start wiring up the UI.)</w:t>
      </w:r>
    </w:p>
    <w:p w14:paraId="68CD069D" w14:textId="77777777" w:rsidR="00363F98" w:rsidRDefault="00363F98" w:rsidP="00363F98">
      <w:pPr>
        <w:pStyle w:val="ppBodyText"/>
      </w:pPr>
    </w:p>
    <w:p w14:paraId="22E06775" w14:textId="77777777" w:rsidR="00765BF9" w:rsidRDefault="00E44EC8" w:rsidP="00032D91">
      <w:pPr>
        <w:pStyle w:val="ppNumberList"/>
      </w:pPr>
      <w:r>
        <w:t>In this application, we’re going to use WCF RIA Services’ ability to make server-side Entity Framework entities available to a Silverlight client. So we’ll need to define an Entity Data Model.</w:t>
      </w:r>
    </w:p>
    <w:p w14:paraId="692F5CA6" w14:textId="030CA9EC" w:rsidR="00827118" w:rsidRDefault="00E44EC8" w:rsidP="00032D91">
      <w:pPr>
        <w:pStyle w:val="ppNumberList"/>
      </w:pPr>
      <w:r>
        <w:t xml:space="preserve">Add a new </w:t>
      </w:r>
      <w:r w:rsidR="00827118" w:rsidRPr="00E44EC8">
        <w:rPr>
          <w:rStyle w:val="Literal"/>
        </w:rPr>
        <w:t>ADO.NET Entity Data Model</w:t>
      </w:r>
      <w:r w:rsidR="00827118">
        <w:t xml:space="preserve"> </w:t>
      </w:r>
      <w:r>
        <w:t xml:space="preserve">item to the </w:t>
      </w:r>
      <w:r w:rsidRPr="00E44EC8">
        <w:rPr>
          <w:rStyle w:val="Literal"/>
        </w:rPr>
        <w:t>SlEventManager.Web</w:t>
      </w:r>
      <w:r>
        <w:t xml:space="preserve"> project. </w:t>
      </w:r>
      <w:r w:rsidR="00491290">
        <w:t xml:space="preserve">You can find this template by choosing </w:t>
      </w:r>
      <w:r w:rsidR="00491290">
        <w:rPr>
          <w:rStyle w:val="Literal"/>
        </w:rPr>
        <w:t>Visual C#</w:t>
      </w:r>
      <w:r w:rsidR="00491290" w:rsidRPr="00B963F4">
        <w:rPr>
          <w:rStyle w:val="Literal"/>
        </w:rPr>
        <w:t>→</w:t>
      </w:r>
      <w:r w:rsidR="00491290">
        <w:rPr>
          <w:rStyle w:val="Literal"/>
        </w:rPr>
        <w:t xml:space="preserve">Data </w:t>
      </w:r>
      <w:r w:rsidR="00491290" w:rsidRPr="008D2653">
        <w:rPr>
          <w:rStyle w:val="Literal"/>
          <w:b w:val="0"/>
        </w:rPr>
        <w:t>in the treeview on the left</w:t>
      </w:r>
      <w:r w:rsidR="00491290">
        <w:rPr>
          <w:rStyle w:val="Literal"/>
          <w:b w:val="0"/>
        </w:rPr>
        <w:t>.</w:t>
      </w:r>
    </w:p>
    <w:p w14:paraId="46470F5F" w14:textId="292DA39A" w:rsidR="00E44EC8" w:rsidRDefault="001C04DD" w:rsidP="00032D91">
      <w:pPr>
        <w:pStyle w:val="ppNumberList"/>
      </w:pPr>
      <w:r>
        <w:t xml:space="preserve">Set the name to </w:t>
      </w:r>
      <w:r w:rsidRPr="001C04DD">
        <w:rPr>
          <w:rStyle w:val="Literal"/>
        </w:rPr>
        <w:t>EventManagerDbModel</w:t>
      </w:r>
      <w:r>
        <w:t xml:space="preserve"> and click </w:t>
      </w:r>
      <w:r w:rsidRPr="001C04DD">
        <w:rPr>
          <w:rStyle w:val="Literal"/>
        </w:rPr>
        <w:t>Add</w:t>
      </w:r>
      <w:r>
        <w:t>.</w:t>
      </w:r>
    </w:p>
    <w:p w14:paraId="2F257E30" w14:textId="29512825" w:rsidR="001C04DD" w:rsidRDefault="001C04DD" w:rsidP="00032D91">
      <w:pPr>
        <w:pStyle w:val="ppNumberList"/>
      </w:pPr>
      <w:r>
        <w:t xml:space="preserve">Select the </w:t>
      </w:r>
      <w:r w:rsidRPr="001C04DD">
        <w:rPr>
          <w:rStyle w:val="Literal"/>
        </w:rPr>
        <w:t>Generate from database</w:t>
      </w:r>
      <w:r>
        <w:t xml:space="preserve"> option </w:t>
      </w:r>
      <w:r w:rsidR="00B3000D">
        <w:t xml:space="preserve">in the </w:t>
      </w:r>
      <w:r w:rsidR="00B3000D" w:rsidRPr="001C04DD">
        <w:rPr>
          <w:rStyle w:val="Literal"/>
        </w:rPr>
        <w:t>Entity Data Model Wizard</w:t>
      </w:r>
      <w:r w:rsidR="00B3000D">
        <w:t xml:space="preserve"> dialog </w:t>
      </w:r>
      <w:r>
        <w:t xml:space="preserve">and click </w:t>
      </w:r>
      <w:r w:rsidRPr="001C04DD">
        <w:rPr>
          <w:rStyle w:val="Literal"/>
        </w:rPr>
        <w:t>Next</w:t>
      </w:r>
      <w:r>
        <w:t>.</w:t>
      </w:r>
    </w:p>
    <w:p w14:paraId="4C66C6A3" w14:textId="5093FEED" w:rsidR="00072ECF" w:rsidRDefault="008D355B" w:rsidP="00032D91">
      <w:pPr>
        <w:pStyle w:val="ppNumberList"/>
      </w:pPr>
      <w:r>
        <w:t>On t</w:t>
      </w:r>
      <w:r w:rsidR="00072ECF">
        <w:t xml:space="preserve">he next </w:t>
      </w:r>
      <w:r>
        <w:t>screen select the connection from t</w:t>
      </w:r>
      <w:r w:rsidR="00072ECF">
        <w:t xml:space="preserve">he dropdown list </w:t>
      </w:r>
      <w:r>
        <w:t xml:space="preserve">for the </w:t>
      </w:r>
      <w:r w:rsidR="00072ECF" w:rsidRPr="00072ECF">
        <w:rPr>
          <w:rStyle w:val="Literal"/>
        </w:rPr>
        <w:t>SlEventManager.mdf</w:t>
      </w:r>
      <w:r w:rsidR="00072ECF">
        <w:t xml:space="preserve"> database </w:t>
      </w:r>
      <w:r>
        <w:t xml:space="preserve">and then click </w:t>
      </w:r>
      <w:r w:rsidRPr="00072ECF">
        <w:rPr>
          <w:rStyle w:val="Literal"/>
        </w:rPr>
        <w:t>Next</w:t>
      </w:r>
      <w:r>
        <w:t>.</w:t>
      </w:r>
    </w:p>
    <w:p w14:paraId="1DDF34D5" w14:textId="77777777" w:rsidR="00072ECF" w:rsidRDefault="00072ECF" w:rsidP="007D29D3">
      <w:pPr>
        <w:pStyle w:val="ppFigure"/>
      </w:pPr>
      <w:r>
        <w:rPr>
          <w:noProof/>
          <w:lang w:bidi="ar-SA"/>
        </w:rPr>
        <w:lastRenderedPageBreak/>
        <w:drawing>
          <wp:inline distT="0" distB="0" distL="0" distR="0" wp14:editId="4A4DA71B">
            <wp:extent cx="3138488" cy="2800350"/>
            <wp:effectExtent l="19050" t="0" r="476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38488" cy="2800350"/>
                    </a:xfrm>
                    <a:prstGeom prst="rect">
                      <a:avLst/>
                    </a:prstGeom>
                    <a:noFill/>
                    <a:ln w="9525">
                      <a:noFill/>
                      <a:miter lim="800000"/>
                      <a:headEnd/>
                      <a:tailEnd/>
                    </a:ln>
                  </pic:spPr>
                </pic:pic>
              </a:graphicData>
            </a:graphic>
          </wp:inline>
        </w:drawing>
      </w:r>
    </w:p>
    <w:p w14:paraId="16FA8C26" w14:textId="77777777" w:rsidR="007D29D3" w:rsidRDefault="007D29D3" w:rsidP="007D29D3">
      <w:pPr>
        <w:pStyle w:val="ppFigureNumber"/>
      </w:pPr>
      <w:r>
        <w:t xml:space="preserve">Figure </w:t>
      </w:r>
      <w:r>
        <w:fldChar w:fldCharType="begin"/>
      </w:r>
      <w:r>
        <w:instrText xml:space="preserve"> SEQ Figure \* ARABIC </w:instrText>
      </w:r>
      <w:r>
        <w:fldChar w:fldCharType="separate"/>
      </w:r>
      <w:r>
        <w:rPr>
          <w:noProof/>
        </w:rPr>
        <w:t>3</w:t>
      </w:r>
      <w:r>
        <w:rPr>
          <w:noProof/>
        </w:rPr>
        <w:fldChar w:fldCharType="end"/>
      </w:r>
    </w:p>
    <w:p w14:paraId="24DF4D32" w14:textId="77777777" w:rsidR="007D29D3" w:rsidRDefault="007D29D3" w:rsidP="007D29D3">
      <w:pPr>
        <w:pStyle w:val="ppFigureCaption"/>
      </w:pPr>
      <w:r>
        <w:t>Choosing a Data Connection</w:t>
      </w:r>
    </w:p>
    <w:p w14:paraId="4A91F736" w14:textId="77777777" w:rsidR="00363F98" w:rsidRPr="00363F98" w:rsidRDefault="00363F98" w:rsidP="00363F98">
      <w:pPr>
        <w:pStyle w:val="ppBodyText"/>
      </w:pPr>
    </w:p>
    <w:p w14:paraId="2B9A38CC" w14:textId="3F851E36" w:rsidR="007E2C60" w:rsidRDefault="00072ECF" w:rsidP="00032D91">
      <w:pPr>
        <w:pStyle w:val="ppNumberList"/>
      </w:pPr>
      <w:r>
        <w:t xml:space="preserve">The </w:t>
      </w:r>
      <w:r w:rsidRPr="00072ECF">
        <w:rPr>
          <w:rStyle w:val="Literal"/>
        </w:rPr>
        <w:t>Entity Data Model Wizard</w:t>
      </w:r>
      <w:r>
        <w:t>’s next page lets you choose which database object</w:t>
      </w:r>
      <w:r w:rsidR="003C152F">
        <w:t>s</w:t>
      </w:r>
      <w:r>
        <w:t xml:space="preserve"> to represent in the Entity Data model. Expand the Tables section, and check the </w:t>
      </w:r>
      <w:r w:rsidRPr="00072ECF">
        <w:rPr>
          <w:rStyle w:val="Literal"/>
        </w:rPr>
        <w:t>Attendee</w:t>
      </w:r>
      <w:r>
        <w:t xml:space="preserve">, </w:t>
      </w:r>
      <w:r w:rsidRPr="00072ECF">
        <w:rPr>
          <w:rStyle w:val="Literal"/>
        </w:rPr>
        <w:t>AttendeeEvent</w:t>
      </w:r>
      <w:r>
        <w:t xml:space="preserve">, </w:t>
      </w:r>
      <w:r w:rsidRPr="00072ECF">
        <w:rPr>
          <w:rStyle w:val="Literal"/>
        </w:rPr>
        <w:t>AttendeeScheduleTalk</w:t>
      </w:r>
      <w:r>
        <w:t xml:space="preserve">, </w:t>
      </w:r>
      <w:r w:rsidRPr="00072ECF">
        <w:rPr>
          <w:rStyle w:val="Literal"/>
        </w:rPr>
        <w:t>Event</w:t>
      </w:r>
      <w:r>
        <w:t xml:space="preserve">, </w:t>
      </w:r>
      <w:r w:rsidRPr="00072ECF">
        <w:rPr>
          <w:rStyle w:val="Literal"/>
        </w:rPr>
        <w:t>EventTrack</w:t>
      </w:r>
      <w:r>
        <w:t xml:space="preserve">, and </w:t>
      </w:r>
      <w:r w:rsidRPr="00072ECF">
        <w:rPr>
          <w:rStyle w:val="Literal"/>
        </w:rPr>
        <w:t>Talk</w:t>
      </w:r>
      <w:r>
        <w:t xml:space="preserve"> tables. </w:t>
      </w:r>
    </w:p>
    <w:p w14:paraId="3447923F" w14:textId="7747E5F2" w:rsidR="00072ECF" w:rsidRDefault="00072ECF" w:rsidP="00032D91">
      <w:pPr>
        <w:pStyle w:val="ppNumberList"/>
      </w:pPr>
      <w:r>
        <w:t xml:space="preserve">Click </w:t>
      </w:r>
      <w:r w:rsidRPr="00072ECF">
        <w:rPr>
          <w:rStyle w:val="Literal"/>
        </w:rPr>
        <w:t>Finish</w:t>
      </w:r>
      <w:r>
        <w:t xml:space="preserve">. Visual Studio will show a diagram representing the Entity Data Model (EDM) you just created. </w:t>
      </w:r>
    </w:p>
    <w:p w14:paraId="38C25626" w14:textId="3F6764AF" w:rsidR="002F4B06" w:rsidRDefault="0066378A" w:rsidP="00032D91">
      <w:pPr>
        <w:pStyle w:val="ppNumberList"/>
      </w:pPr>
      <w:r w:rsidRPr="0066378A">
        <w:rPr>
          <w:rStyle w:val="Literal"/>
          <w:b w:val="0"/>
        </w:rPr>
        <w:t>Rebuild the solution</w:t>
      </w:r>
      <w:r w:rsidR="00C31175">
        <w:t xml:space="preserve">. </w:t>
      </w:r>
    </w:p>
    <w:p w14:paraId="126FD2CA" w14:textId="491BD178" w:rsidR="00C31175" w:rsidRDefault="00C31175" w:rsidP="008665C1">
      <w:pPr>
        <w:pStyle w:val="ppNote"/>
      </w:pPr>
      <w:r>
        <w:t>Without this step, the current WCF RIA Services preview won’t find the EDM you just added w</w:t>
      </w:r>
      <w:r w:rsidR="002F4B06">
        <w:t>hen you go onto the next steps.</w:t>
      </w:r>
      <w:r w:rsidR="00453D38">
        <w:t xml:space="preserve"> The web project will make this EDM available to Silverlight clients through WCF RIA Services.</w:t>
      </w:r>
    </w:p>
    <w:p w14:paraId="5CC5AEC7" w14:textId="77777777" w:rsidR="00363F98" w:rsidRDefault="00363F98" w:rsidP="00363F98">
      <w:pPr>
        <w:pStyle w:val="ppBodyText"/>
      </w:pPr>
    </w:p>
    <w:p w14:paraId="401DAB3E" w14:textId="77777777" w:rsidR="0064458B" w:rsidRDefault="0064458B" w:rsidP="0064458B">
      <w:pPr>
        <w:pStyle w:val="ppListEnd"/>
      </w:pPr>
    </w:p>
    <w:p w14:paraId="6B2AC122" w14:textId="68389B33" w:rsidR="001D751F" w:rsidRDefault="001D751F" w:rsidP="00AB2B52">
      <w:pPr>
        <w:pStyle w:val="ppProcedureStart"/>
      </w:pPr>
      <w:bookmarkStart w:id="4" w:name="_Toc256193854"/>
      <w:r>
        <w:t>Create the Domain Services</w:t>
      </w:r>
      <w:bookmarkEnd w:id="4"/>
    </w:p>
    <w:p w14:paraId="167F7EA8" w14:textId="77777777" w:rsidR="00453D38" w:rsidRDefault="00453D38" w:rsidP="00032D91">
      <w:pPr>
        <w:pStyle w:val="ppNumberList"/>
      </w:pPr>
      <w:r>
        <w:t>E</w:t>
      </w:r>
      <w:r w:rsidR="004E5ABE">
        <w:t xml:space="preserve">xpand the </w:t>
      </w:r>
      <w:r w:rsidR="004E5ABE" w:rsidRPr="004E5ABE">
        <w:rPr>
          <w:rStyle w:val="Literal"/>
        </w:rPr>
        <w:t>Services</w:t>
      </w:r>
      <w:r w:rsidR="004E5ABE">
        <w:t xml:space="preserve"> node</w:t>
      </w:r>
      <w:r w:rsidR="005024A1">
        <w:t xml:space="preserve"> in the web project</w:t>
      </w:r>
      <w:r w:rsidR="004E5ABE">
        <w:t xml:space="preserve">. </w:t>
      </w:r>
    </w:p>
    <w:p w14:paraId="66F640D5" w14:textId="0BB8DF2C" w:rsidR="00072ECF" w:rsidRDefault="006F78CC" w:rsidP="00032D91">
      <w:pPr>
        <w:pStyle w:val="ppNumberList"/>
      </w:pPr>
      <w:r>
        <w:t>A</w:t>
      </w:r>
      <w:r w:rsidR="004E5ABE">
        <w:t>dd a new service</w:t>
      </w:r>
      <w:r>
        <w:t xml:space="preserve"> by r</w:t>
      </w:r>
      <w:r w:rsidR="004E5ABE">
        <w:t>ight-click</w:t>
      </w:r>
      <w:r>
        <w:t>ing</w:t>
      </w:r>
      <w:r w:rsidR="004E5ABE">
        <w:t xml:space="preserve"> on the </w:t>
      </w:r>
      <w:r w:rsidR="004E5ABE" w:rsidRPr="004E5ABE">
        <w:rPr>
          <w:rStyle w:val="Literal"/>
        </w:rPr>
        <w:t>Services</w:t>
      </w:r>
      <w:r w:rsidR="004E5ABE">
        <w:t xml:space="preserve"> item and select </w:t>
      </w:r>
      <w:r w:rsidR="004E5ABE" w:rsidRPr="004E5ABE">
        <w:rPr>
          <w:rStyle w:val="Literal"/>
        </w:rPr>
        <w:t>Add→New Item…</w:t>
      </w:r>
      <w:r w:rsidR="004E5ABE">
        <w:t>.</w:t>
      </w:r>
    </w:p>
    <w:p w14:paraId="2EB7BAD8" w14:textId="23B0BB47" w:rsidR="00AA5953" w:rsidRDefault="004E5ABE" w:rsidP="00032D91">
      <w:pPr>
        <w:pStyle w:val="ppNumberList"/>
      </w:pPr>
      <w:r>
        <w:t xml:space="preserve">In the </w:t>
      </w:r>
      <w:r w:rsidRPr="004E5ABE">
        <w:rPr>
          <w:rStyle w:val="Literal"/>
        </w:rPr>
        <w:t>Add New Item</w:t>
      </w:r>
      <w:r>
        <w:t xml:space="preserve"> dialog, choose the </w:t>
      </w:r>
      <w:r w:rsidRPr="004E5ABE">
        <w:rPr>
          <w:rStyle w:val="Literal"/>
        </w:rPr>
        <w:t>Visual C#→Web</w:t>
      </w:r>
      <w:r>
        <w:t xml:space="preserve"> item on the left</w:t>
      </w:r>
      <w:r w:rsidR="00F9053D">
        <w:t>.</w:t>
      </w:r>
    </w:p>
    <w:p w14:paraId="10222717" w14:textId="5CFCC331" w:rsidR="004E5ABE" w:rsidRDefault="00AA5953" w:rsidP="00032D91">
      <w:pPr>
        <w:pStyle w:val="ppNumberList"/>
      </w:pPr>
      <w:r>
        <w:t xml:space="preserve">Select </w:t>
      </w:r>
      <w:r w:rsidR="004E5ABE">
        <w:t xml:space="preserve">the </w:t>
      </w:r>
      <w:r w:rsidR="004E5ABE" w:rsidRPr="004E5ABE">
        <w:rPr>
          <w:rStyle w:val="Literal"/>
        </w:rPr>
        <w:t>Domain Service Class</w:t>
      </w:r>
      <w:r w:rsidR="004E5ABE">
        <w:t xml:space="preserve"> template in the middle.</w:t>
      </w:r>
    </w:p>
    <w:p w14:paraId="09424C90" w14:textId="4B3FBA91" w:rsidR="004E5ABE" w:rsidRDefault="004E5ABE" w:rsidP="008665C1">
      <w:pPr>
        <w:pStyle w:val="ppNote"/>
      </w:pPr>
      <w:proofErr w:type="gramStart"/>
      <w:r>
        <w:t>there</w:t>
      </w:r>
      <w:proofErr w:type="gramEnd"/>
      <w:r>
        <w:t xml:space="preserve"> are a lot of web templates. Visual Studio 2010 provides a quick way to find the templates you require: there’s a </w:t>
      </w:r>
      <w:r w:rsidRPr="004E5ABE">
        <w:rPr>
          <w:rStyle w:val="Literal"/>
          <w:i/>
        </w:rPr>
        <w:t>Search Installed Templates</w:t>
      </w:r>
      <w:r>
        <w:t xml:space="preserve"> box at the top right of the form (and you can use the common </w:t>
      </w:r>
      <w:r w:rsidRPr="004E5ABE">
        <w:rPr>
          <w:rStyle w:val="Literal"/>
          <w:i/>
        </w:rPr>
        <w:t>Ctrl+E</w:t>
      </w:r>
      <w:r>
        <w:t xml:space="preserve"> shortcut to get there). If you type </w:t>
      </w:r>
      <w:r w:rsidRPr="004E5ABE">
        <w:rPr>
          <w:rStyle w:val="Literal"/>
          <w:i/>
        </w:rPr>
        <w:t>Domain</w:t>
      </w:r>
      <w:r>
        <w:t xml:space="preserve"> into that box, the dialog will just show those templates whose name contains the word Domain.</w:t>
      </w:r>
    </w:p>
    <w:p w14:paraId="26CEF22B" w14:textId="77777777" w:rsidR="00363F98" w:rsidRPr="004E5ABE" w:rsidRDefault="00363F98" w:rsidP="00363F98">
      <w:pPr>
        <w:pStyle w:val="ppBodyText"/>
      </w:pPr>
    </w:p>
    <w:p w14:paraId="60BC5CD9" w14:textId="7DA73BB9" w:rsidR="00AA5953" w:rsidRDefault="00AA5953" w:rsidP="00032D91">
      <w:pPr>
        <w:pStyle w:val="ppNumberList"/>
      </w:pPr>
      <w:r>
        <w:t xml:space="preserve">Name </w:t>
      </w:r>
      <w:r w:rsidR="004E5ABE">
        <w:t xml:space="preserve">the </w:t>
      </w:r>
      <w:r w:rsidR="007D59B1">
        <w:t xml:space="preserve">new item </w:t>
      </w:r>
      <w:r w:rsidR="007D59B1" w:rsidRPr="007D59B1">
        <w:rPr>
          <w:rStyle w:val="Literal"/>
        </w:rPr>
        <w:t>EventManagerDomainService</w:t>
      </w:r>
      <w:r w:rsidR="007D59B1">
        <w:t xml:space="preserve">, and click </w:t>
      </w:r>
      <w:r w:rsidR="007D59B1" w:rsidRPr="007D59B1">
        <w:rPr>
          <w:rStyle w:val="Literal"/>
        </w:rPr>
        <w:t>Add</w:t>
      </w:r>
      <w:r w:rsidR="007D59B1">
        <w:t>.</w:t>
      </w:r>
      <w:r w:rsidR="008B486D">
        <w:t xml:space="preserve"> This will show a dialog that will let you pick the Entity Framework EDM you just created</w:t>
      </w:r>
      <w:r w:rsidR="00F9053D">
        <w:t>, and the entities from that EDM you’d like to use in your service</w:t>
      </w:r>
      <w:r w:rsidR="008B486D">
        <w:t xml:space="preserve">. </w:t>
      </w:r>
    </w:p>
    <w:p w14:paraId="29F704AE" w14:textId="77777777" w:rsidR="00AA5953" w:rsidRDefault="008B486D" w:rsidP="00032D91">
      <w:pPr>
        <w:pStyle w:val="ppNumberList"/>
      </w:pPr>
      <w:r>
        <w:t>Check all the checkboxes</w:t>
      </w:r>
      <w:r w:rsidR="009F619E">
        <w:t xml:space="preserve"> since </w:t>
      </w:r>
      <w:r>
        <w:t xml:space="preserve">we want all the entities to be available </w:t>
      </w:r>
      <w:r w:rsidR="00AA5953">
        <w:t xml:space="preserve">and editable </w:t>
      </w:r>
      <w:r>
        <w:t>to the Silverlight client</w:t>
      </w:r>
      <w:r w:rsidR="007D7254">
        <w:t>.</w:t>
      </w:r>
      <w:r w:rsidR="007D7254" w:rsidRPr="007D7254">
        <w:t xml:space="preserve"> </w:t>
      </w:r>
      <w:r w:rsidR="007D7254">
        <w:t xml:space="preserve">(We’ll deal with access control in a later lab.) </w:t>
      </w:r>
    </w:p>
    <w:p w14:paraId="4F7FF46C" w14:textId="44EFE022" w:rsidR="004E5ABE" w:rsidRDefault="00AA5953" w:rsidP="00032D91">
      <w:pPr>
        <w:pStyle w:val="ppNumberList"/>
      </w:pPr>
      <w:r>
        <w:t>C</w:t>
      </w:r>
      <w:r w:rsidR="007D7254">
        <w:t xml:space="preserve">heck the </w:t>
      </w:r>
      <w:r w:rsidR="007D7254" w:rsidRPr="007D7254">
        <w:rPr>
          <w:rStyle w:val="Literal"/>
        </w:rPr>
        <w:t>Generate associated classes for metadata</w:t>
      </w:r>
      <w:r w:rsidR="007D7254">
        <w:t xml:space="preserve"> checkbox:</w:t>
      </w:r>
    </w:p>
    <w:p w14:paraId="7AD0B157" w14:textId="77777777" w:rsidR="008B486D" w:rsidRDefault="007D7254" w:rsidP="008F7232">
      <w:pPr>
        <w:pStyle w:val="ppFigure"/>
        <w:rPr>
          <w:noProof/>
          <w:lang w:eastAsia="en-GB"/>
        </w:rPr>
      </w:pPr>
      <w:r>
        <w:rPr>
          <w:noProof/>
          <w:lang w:bidi="ar-SA"/>
        </w:rPr>
        <w:drawing>
          <wp:inline distT="0" distB="0" distL="0" distR="0" wp14:editId="2010838A">
            <wp:extent cx="2295525" cy="277177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2295525" cy="2771775"/>
                    </a:xfrm>
                    <a:prstGeom prst="rect">
                      <a:avLst/>
                    </a:prstGeom>
                    <a:noFill/>
                    <a:ln w="9525">
                      <a:noFill/>
                      <a:miter lim="800000"/>
                      <a:headEnd/>
                      <a:tailEnd/>
                    </a:ln>
                  </pic:spPr>
                </pic:pic>
              </a:graphicData>
            </a:graphic>
          </wp:inline>
        </w:drawing>
      </w:r>
      <w:r>
        <w:rPr>
          <w:noProof/>
          <w:lang w:eastAsia="en-GB"/>
        </w:rPr>
        <w:t xml:space="preserve">  </w:t>
      </w:r>
    </w:p>
    <w:p w14:paraId="33305C34" w14:textId="77777777" w:rsidR="004A21A6" w:rsidRDefault="004A21A6" w:rsidP="00EA2FC1">
      <w:pPr>
        <w:pStyle w:val="ppFigureNumber"/>
      </w:pPr>
      <w:r>
        <w:t xml:space="preserve">Figure </w:t>
      </w:r>
      <w:r>
        <w:fldChar w:fldCharType="begin"/>
      </w:r>
      <w:r>
        <w:instrText xml:space="preserve"> SEQ Figure \* ARABIC </w:instrText>
      </w:r>
      <w:r>
        <w:fldChar w:fldCharType="separate"/>
      </w:r>
      <w:r>
        <w:rPr>
          <w:noProof/>
        </w:rPr>
        <w:t>4</w:t>
      </w:r>
      <w:r>
        <w:rPr>
          <w:noProof/>
        </w:rPr>
        <w:fldChar w:fldCharType="end"/>
      </w:r>
    </w:p>
    <w:p w14:paraId="614E0BA2" w14:textId="77777777" w:rsidR="008F7232" w:rsidRDefault="008F7232" w:rsidP="008F7232">
      <w:pPr>
        <w:pStyle w:val="ppFigureCaption"/>
        <w:rPr>
          <w:lang w:eastAsia="en-GB"/>
        </w:rPr>
      </w:pPr>
      <w:r>
        <w:rPr>
          <w:lang w:eastAsia="en-GB"/>
        </w:rPr>
        <w:t>Add a New Domain Service Class</w:t>
      </w:r>
    </w:p>
    <w:p w14:paraId="5FE26838" w14:textId="77777777" w:rsidR="00363F98" w:rsidRPr="00363F98" w:rsidRDefault="00363F98" w:rsidP="00363F98">
      <w:pPr>
        <w:pStyle w:val="ppBodyText"/>
        <w:rPr>
          <w:lang w:eastAsia="en-GB"/>
        </w:rPr>
      </w:pPr>
    </w:p>
    <w:p w14:paraId="43E7DD50" w14:textId="77777777" w:rsidR="008A0321" w:rsidRDefault="007D7254" w:rsidP="00032D91">
      <w:pPr>
        <w:pStyle w:val="ppNumberList"/>
      </w:pPr>
      <w:r>
        <w:t xml:space="preserve">Click OK. </w:t>
      </w:r>
    </w:p>
    <w:p w14:paraId="0A213067" w14:textId="66E51B93" w:rsidR="008B486D" w:rsidRDefault="007D7254" w:rsidP="008665C1">
      <w:pPr>
        <w:pStyle w:val="ppNote"/>
      </w:pPr>
      <w:r>
        <w:t xml:space="preserve">This will add a new class to your project that derives from </w:t>
      </w:r>
      <w:r w:rsidRPr="007D7254">
        <w:rPr>
          <w:rStyle w:val="Literal"/>
        </w:rPr>
        <w:t>LinqToEntitiesDomainService&lt;SlEventManagerEntities&gt;</w:t>
      </w:r>
      <w:r>
        <w:t xml:space="preserve">. This class is annotated with the </w:t>
      </w:r>
      <w:r w:rsidRPr="007D7254">
        <w:rPr>
          <w:rStyle w:val="Literal"/>
        </w:rPr>
        <w:t>[EnableClientAccess()]</w:t>
      </w:r>
      <w:r>
        <w:t xml:space="preserve"> attribute, which tells WCF RIA Services to make this class and its operations available to clients. This also lets the </w:t>
      </w:r>
      <w:r w:rsidR="000234A2">
        <w:rPr>
          <w:rStyle w:val="Literal"/>
        </w:rPr>
        <w:t xml:space="preserve">WCR RIA </w:t>
      </w:r>
      <w:r w:rsidRPr="007D7254">
        <w:rPr>
          <w:rStyle w:val="Literal"/>
        </w:rPr>
        <w:t>Services link</w:t>
      </w:r>
      <w:r>
        <w:t xml:space="preserve"> in Visual Studio know that it should provide code generation in the linked Silverlight project to make the domain services available. We’ll verify that this is working by consuming some data from the service in the Silverlight UI.</w:t>
      </w:r>
    </w:p>
    <w:p w14:paraId="0BC51A0B" w14:textId="77777777" w:rsidR="00363F98" w:rsidRDefault="00363F98" w:rsidP="00363F98">
      <w:pPr>
        <w:pStyle w:val="ppBodyText"/>
      </w:pPr>
    </w:p>
    <w:p w14:paraId="6CB2ACE3" w14:textId="77777777" w:rsidR="00050CF9" w:rsidRDefault="00050CF9" w:rsidP="00050CF9">
      <w:pPr>
        <w:pStyle w:val="ppListEnd"/>
      </w:pPr>
    </w:p>
    <w:p w14:paraId="37B63BF2" w14:textId="010CFF39" w:rsidR="00AB2B52" w:rsidRDefault="00AB2B52" w:rsidP="00AB2B52">
      <w:pPr>
        <w:pStyle w:val="ppProcedureStart"/>
      </w:pPr>
      <w:bookmarkStart w:id="5" w:name="_Toc256193855"/>
      <w:r>
        <w:t xml:space="preserve">Add </w:t>
      </w:r>
      <w:r w:rsidR="003B318C">
        <w:t>Data Bindings and Domain Context</w:t>
      </w:r>
      <w:bookmarkEnd w:id="5"/>
    </w:p>
    <w:p w14:paraId="5FB3FDE3" w14:textId="77777777" w:rsidR="00F50AA1" w:rsidRDefault="007D7254" w:rsidP="00032D91">
      <w:pPr>
        <w:pStyle w:val="ppNumberList"/>
      </w:pPr>
      <w:r>
        <w:t xml:space="preserve">In the </w:t>
      </w:r>
      <w:r w:rsidRPr="007D7254">
        <w:rPr>
          <w:rStyle w:val="Literal"/>
        </w:rPr>
        <w:t>SlEventManager</w:t>
      </w:r>
      <w:r>
        <w:t xml:space="preserve"> project, expand the </w:t>
      </w:r>
      <w:r w:rsidRPr="0035280B">
        <w:rPr>
          <w:b/>
        </w:rPr>
        <w:t>Views</w:t>
      </w:r>
      <w:r>
        <w:t xml:space="preserve"> folder and double click </w:t>
      </w:r>
      <w:r w:rsidRPr="007D7254">
        <w:rPr>
          <w:rStyle w:val="Literal"/>
        </w:rPr>
        <w:t>Home</w:t>
      </w:r>
      <w:r w:rsidR="005B020F">
        <w:rPr>
          <w:rStyle w:val="Literal"/>
        </w:rPr>
        <w:t>.xaml</w:t>
      </w:r>
      <w:r w:rsidR="0024785A">
        <w:rPr>
          <w:rStyle w:val="Literal"/>
        </w:rPr>
        <w:t>.</w:t>
      </w:r>
      <w:r>
        <w:t xml:space="preserve"> </w:t>
      </w:r>
    </w:p>
    <w:p w14:paraId="364A9E22" w14:textId="171FE38E" w:rsidR="004F08AC" w:rsidRDefault="004F08AC" w:rsidP="00032D91">
      <w:pPr>
        <w:pStyle w:val="ppNumberList"/>
      </w:pPr>
      <w:r>
        <w:t>Delete the contents of the Grid</w:t>
      </w:r>
      <w:r w:rsidR="005D0C26">
        <w:t>. Y</w:t>
      </w:r>
      <w:r>
        <w:t xml:space="preserve">ou should just have the root </w:t>
      </w:r>
      <w:proofErr w:type="spellStart"/>
      <w:r>
        <w:t>navigation</w:t>
      </w:r>
      <w:proofErr w:type="gramStart"/>
      <w:r>
        <w:t>:Page</w:t>
      </w:r>
      <w:proofErr w:type="spellEnd"/>
      <w:proofErr w:type="gramEnd"/>
      <w:r>
        <w:t xml:space="preserve"> element containing a Grid, which should be empty.</w:t>
      </w:r>
    </w:p>
    <w:p w14:paraId="2A489E77" w14:textId="77777777" w:rsidR="00E91610" w:rsidRDefault="007D7254" w:rsidP="00032D91">
      <w:pPr>
        <w:pStyle w:val="ppNumberList"/>
      </w:pPr>
      <w:r>
        <w:lastRenderedPageBreak/>
        <w:t xml:space="preserve">Open Visual Studio’s </w:t>
      </w:r>
      <w:r w:rsidRPr="007D7254">
        <w:rPr>
          <w:rStyle w:val="Literal"/>
        </w:rPr>
        <w:t>Data Sources</w:t>
      </w:r>
      <w:r>
        <w:t xml:space="preserve"> panel, which can be opened with the </w:t>
      </w:r>
      <w:r w:rsidRPr="007D7254">
        <w:rPr>
          <w:rStyle w:val="Literal"/>
        </w:rPr>
        <w:t>Data→Show Data Sources</w:t>
      </w:r>
      <w:r>
        <w:t xml:space="preserve"> menu item. </w:t>
      </w:r>
    </w:p>
    <w:p w14:paraId="3EF3FB4B" w14:textId="7E5FBA81" w:rsidR="00E91610" w:rsidRDefault="007D7254" w:rsidP="008665C1">
      <w:pPr>
        <w:pStyle w:val="ppNote"/>
      </w:pPr>
      <w:r>
        <w:t xml:space="preserve">Unless you’ve rebuilt the project since you added the service, </w:t>
      </w:r>
      <w:r w:rsidR="00EA3376">
        <w:t xml:space="preserve">you may </w:t>
      </w:r>
      <w:r>
        <w:t xml:space="preserve">see </w:t>
      </w:r>
      <w:r w:rsidR="00A6125B">
        <w:t>just one entry in here,</w:t>
      </w:r>
      <w:r>
        <w:t xml:space="preserve"> </w:t>
      </w:r>
      <w:r w:rsidRPr="007D7254">
        <w:rPr>
          <w:rStyle w:val="Literal"/>
        </w:rPr>
        <w:t>UserRegistrationContext</w:t>
      </w:r>
      <w:r>
        <w:t>, which correspond</w:t>
      </w:r>
      <w:r w:rsidR="00A12DA5">
        <w:t>s</w:t>
      </w:r>
      <w:r>
        <w:t xml:space="preserve"> to the domain service that w</w:t>
      </w:r>
      <w:r w:rsidR="00A6125B">
        <w:t>as</w:t>
      </w:r>
      <w:r>
        <w:t xml:space="preserve"> put in the project by the </w:t>
      </w:r>
      <w:r w:rsidRPr="007D7254">
        <w:rPr>
          <w:rStyle w:val="Literal"/>
        </w:rPr>
        <w:t>Silverlight Business Application</w:t>
      </w:r>
      <w:r>
        <w:t xml:space="preserve"> template. </w:t>
      </w:r>
    </w:p>
    <w:p w14:paraId="2384C87A" w14:textId="77777777" w:rsidR="00363F98" w:rsidRDefault="00363F98" w:rsidP="00363F98">
      <w:pPr>
        <w:pStyle w:val="ppBodyText"/>
      </w:pPr>
    </w:p>
    <w:p w14:paraId="67A15976" w14:textId="347AB3BA" w:rsidR="007D7254" w:rsidRDefault="007D7254" w:rsidP="00032D91">
      <w:pPr>
        <w:pStyle w:val="ppNumberList"/>
      </w:pPr>
      <w:r>
        <w:t>Build the project again</w:t>
      </w:r>
      <w:r w:rsidR="00B84F51">
        <w:t xml:space="preserve">. You </w:t>
      </w:r>
      <w:r>
        <w:t xml:space="preserve">should see </w:t>
      </w:r>
      <w:r w:rsidRPr="004F08AC">
        <w:rPr>
          <w:rStyle w:val="Literal"/>
        </w:rPr>
        <w:t>EventManagerDomainContext</w:t>
      </w:r>
      <w:r>
        <w:t>, which will contain child items for each</w:t>
      </w:r>
      <w:r w:rsidR="004F08AC">
        <w:t xml:space="preserve"> of the entities in your EDM:</w:t>
      </w:r>
    </w:p>
    <w:p w14:paraId="33F1FF46" w14:textId="77777777" w:rsidR="004F08AC" w:rsidRDefault="004F08AC" w:rsidP="00E45CB9">
      <w:pPr>
        <w:pStyle w:val="ppFigure"/>
      </w:pPr>
      <w:r>
        <w:rPr>
          <w:noProof/>
          <w:lang w:bidi="ar-SA"/>
        </w:rPr>
        <w:drawing>
          <wp:inline distT="0" distB="0" distL="0" distR="0" wp14:editId="3492F89C">
            <wp:extent cx="2057400" cy="2107406"/>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2057400" cy="2107406"/>
                    </a:xfrm>
                    <a:prstGeom prst="rect">
                      <a:avLst/>
                    </a:prstGeom>
                    <a:noFill/>
                    <a:ln w="9525">
                      <a:noFill/>
                      <a:miter lim="800000"/>
                      <a:headEnd/>
                      <a:tailEnd/>
                    </a:ln>
                  </pic:spPr>
                </pic:pic>
              </a:graphicData>
            </a:graphic>
          </wp:inline>
        </w:drawing>
      </w:r>
    </w:p>
    <w:p w14:paraId="65DB007C" w14:textId="77777777" w:rsidR="00793A17" w:rsidRDefault="00793A17" w:rsidP="00EA2FC1">
      <w:pPr>
        <w:pStyle w:val="ppFigureNumber"/>
      </w:pPr>
      <w:r>
        <w:t xml:space="preserve">Figure </w:t>
      </w:r>
      <w:r>
        <w:fldChar w:fldCharType="begin"/>
      </w:r>
      <w:r>
        <w:instrText xml:space="preserve"> SEQ Figure \* ARABIC </w:instrText>
      </w:r>
      <w:r>
        <w:fldChar w:fldCharType="separate"/>
      </w:r>
      <w:r>
        <w:rPr>
          <w:noProof/>
        </w:rPr>
        <w:t>5</w:t>
      </w:r>
      <w:r>
        <w:rPr>
          <w:noProof/>
        </w:rPr>
        <w:fldChar w:fldCharType="end"/>
      </w:r>
    </w:p>
    <w:p w14:paraId="1DAE9002" w14:textId="77777777" w:rsidR="00793A17" w:rsidRDefault="00F45C4C" w:rsidP="00793A17">
      <w:pPr>
        <w:pStyle w:val="ppFigureCaption"/>
        <w:rPr>
          <w:lang w:eastAsia="en-GB"/>
        </w:rPr>
      </w:pPr>
      <w:r>
        <w:rPr>
          <w:lang w:eastAsia="en-GB"/>
        </w:rPr>
        <w:t>Locating the Domain Con</w:t>
      </w:r>
      <w:r w:rsidR="005D6116">
        <w:rPr>
          <w:lang w:eastAsia="en-GB"/>
        </w:rPr>
        <w:t>text in the Data Sources Window</w:t>
      </w:r>
    </w:p>
    <w:p w14:paraId="380BB7CD" w14:textId="77777777" w:rsidR="00363F98" w:rsidRPr="00363F98" w:rsidRDefault="00363F98" w:rsidP="00363F98">
      <w:pPr>
        <w:pStyle w:val="ppBodyText"/>
        <w:rPr>
          <w:lang w:eastAsia="en-GB"/>
        </w:rPr>
      </w:pPr>
    </w:p>
    <w:p w14:paraId="41BE4AF3" w14:textId="6E45AA8B" w:rsidR="008624E3" w:rsidRDefault="004F08AC" w:rsidP="00032D91">
      <w:pPr>
        <w:pStyle w:val="ppNumberList"/>
      </w:pPr>
      <w:r>
        <w:t xml:space="preserve">Drag the </w:t>
      </w:r>
      <w:r w:rsidRPr="004F08AC">
        <w:rPr>
          <w:rStyle w:val="Literal"/>
        </w:rPr>
        <w:t>Event</w:t>
      </w:r>
      <w:r>
        <w:t xml:space="preserve"> item from the Data Sources window to the </w:t>
      </w:r>
      <w:r w:rsidR="003C6121">
        <w:t>XAML</w:t>
      </w:r>
      <w:r>
        <w:t xml:space="preserve"> design surface</w:t>
      </w:r>
      <w:r w:rsidR="00091209">
        <w:t xml:space="preserve"> to </w:t>
      </w:r>
      <w:r w:rsidR="000F7B44">
        <w:t xml:space="preserve">add a </w:t>
      </w:r>
      <w:proofErr w:type="spellStart"/>
      <w:r w:rsidR="000F7B44">
        <w:t>DataGrid</w:t>
      </w:r>
      <w:proofErr w:type="spellEnd"/>
      <w:r w:rsidR="000F7B44">
        <w:t xml:space="preserve"> to the page. </w:t>
      </w:r>
    </w:p>
    <w:p w14:paraId="10B6B252" w14:textId="77777777" w:rsidR="0033017C" w:rsidRDefault="000F7B44" w:rsidP="00032D91">
      <w:pPr>
        <w:pStyle w:val="ppNumberList"/>
      </w:pPr>
      <w:r>
        <w:t xml:space="preserve">Arrange the </w:t>
      </w:r>
      <w:proofErr w:type="spellStart"/>
      <w:r w:rsidR="0033017C">
        <w:t>DataG</w:t>
      </w:r>
      <w:r>
        <w:t>rid</w:t>
      </w:r>
      <w:proofErr w:type="spellEnd"/>
      <w:r>
        <w:t xml:space="preserve"> so that it fills most of the space, with a bit of space around the edges. </w:t>
      </w:r>
    </w:p>
    <w:p w14:paraId="346C5022" w14:textId="77777777" w:rsidR="0033017C" w:rsidRDefault="0033017C" w:rsidP="00032D91">
      <w:pPr>
        <w:pStyle w:val="ppNumberList"/>
      </w:pPr>
      <w:r>
        <w:t>A</w:t>
      </w:r>
      <w:r w:rsidR="000F7B44">
        <w:t xml:space="preserve">nchor </w:t>
      </w:r>
      <w:r>
        <w:t xml:space="preserve">the </w:t>
      </w:r>
      <w:proofErr w:type="spellStart"/>
      <w:r>
        <w:t>DataGrid’s</w:t>
      </w:r>
      <w:proofErr w:type="spellEnd"/>
      <w:r>
        <w:t xml:space="preserve"> </w:t>
      </w:r>
      <w:r w:rsidR="000F7B44">
        <w:t xml:space="preserve">bottom and right hand edges to the containing space. </w:t>
      </w:r>
    </w:p>
    <w:p w14:paraId="4CD752F9" w14:textId="3982DA7A" w:rsidR="004F08AC" w:rsidRDefault="000F7B44" w:rsidP="0033017C">
      <w:pPr>
        <w:pStyle w:val="ppNoteIndent"/>
      </w:pPr>
      <w:r>
        <w:t xml:space="preserve">By default, you’ll see little circles against the right and bottom edges. Click these, and they will be replaced with arrows and lines, indicating that the edges are now anchored. (This works by removing the </w:t>
      </w:r>
      <w:r w:rsidRPr="000F7B44">
        <w:rPr>
          <w:rStyle w:val="Literal"/>
        </w:rPr>
        <w:t>VerticalAlignment</w:t>
      </w:r>
      <w:r>
        <w:t xml:space="preserve"> and </w:t>
      </w:r>
      <w:r w:rsidRPr="000F7B44">
        <w:rPr>
          <w:rStyle w:val="Literal"/>
        </w:rPr>
        <w:t>HorizontalAlignment</w:t>
      </w:r>
      <w:r>
        <w:t xml:space="preserve"> in the </w:t>
      </w:r>
      <w:r w:rsidR="003C6121">
        <w:t>XAML</w:t>
      </w:r>
      <w:r>
        <w:t xml:space="preserve">. By default, the Visual Studio designer sets them to </w:t>
      </w:r>
      <w:r w:rsidRPr="000F7B44">
        <w:rPr>
          <w:rStyle w:val="Literal"/>
        </w:rPr>
        <w:t>Top</w:t>
      </w:r>
      <w:r>
        <w:t xml:space="preserve"> and </w:t>
      </w:r>
      <w:r w:rsidRPr="000F7B44">
        <w:rPr>
          <w:rStyle w:val="Literal"/>
        </w:rPr>
        <w:t>Left</w:t>
      </w:r>
      <w:r>
        <w:t xml:space="preserve"> respectively, but by removing them the </w:t>
      </w:r>
      <w:proofErr w:type="spellStart"/>
      <w:r>
        <w:t>DataGrid</w:t>
      </w:r>
      <w:proofErr w:type="spellEnd"/>
      <w:r>
        <w:t xml:space="preserve"> will default to resizing with its container.)</w:t>
      </w:r>
    </w:p>
    <w:p w14:paraId="34971841" w14:textId="77777777" w:rsidR="00363F98" w:rsidRDefault="00363F98" w:rsidP="00363F98">
      <w:pPr>
        <w:pStyle w:val="ppBodyText"/>
      </w:pPr>
    </w:p>
    <w:p w14:paraId="4AE63693" w14:textId="77777777" w:rsidR="00DF3D44" w:rsidRDefault="00FC1997" w:rsidP="00032D91">
      <w:pPr>
        <w:pStyle w:val="ppNumberList"/>
      </w:pPr>
      <w:r>
        <w:t xml:space="preserve">Run </w:t>
      </w:r>
      <w:r w:rsidR="000F7B44">
        <w:t>the application</w:t>
      </w:r>
      <w:r>
        <w:t xml:space="preserve">. </w:t>
      </w:r>
    </w:p>
    <w:p w14:paraId="7B9707C6" w14:textId="6C045EA6" w:rsidR="000F7B44" w:rsidRDefault="00FC1997" w:rsidP="00DF3D44">
      <w:pPr>
        <w:pStyle w:val="ppNoteIndent"/>
      </w:pPr>
      <w:r>
        <w:t xml:space="preserve">You </w:t>
      </w:r>
      <w:r w:rsidR="000F7B44">
        <w:t xml:space="preserve">should see a web browser showing a grid that is </w:t>
      </w:r>
      <w:r w:rsidR="00DF3D44">
        <w:t xml:space="preserve">briefly </w:t>
      </w:r>
      <w:r w:rsidR="000F7B44">
        <w:t>empty. WCF RIA Services fetches data asynchronously, so the UI appears before the data is ready. After a few seconds the data will become visible and you should see a list of events in the grid:</w:t>
      </w:r>
    </w:p>
    <w:p w14:paraId="238A34DB" w14:textId="77777777" w:rsidR="00363F98" w:rsidRDefault="00363F98" w:rsidP="00363F98">
      <w:pPr>
        <w:pStyle w:val="ppBodyText"/>
      </w:pPr>
    </w:p>
    <w:p w14:paraId="6C1237A7" w14:textId="77777777" w:rsidR="000F7B44" w:rsidRDefault="000F7B44" w:rsidP="007D040C">
      <w:pPr>
        <w:pStyle w:val="ppFigure"/>
      </w:pPr>
      <w:r>
        <w:rPr>
          <w:noProof/>
          <w:lang w:bidi="ar-SA"/>
        </w:rPr>
        <w:drawing>
          <wp:inline distT="0" distB="0" distL="0" distR="0" wp14:editId="05584A59">
            <wp:extent cx="4171950" cy="254793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4171950" cy="2547938"/>
                    </a:xfrm>
                    <a:prstGeom prst="rect">
                      <a:avLst/>
                    </a:prstGeom>
                    <a:noFill/>
                    <a:ln w="9525">
                      <a:noFill/>
                      <a:miter lim="800000"/>
                      <a:headEnd/>
                      <a:tailEnd/>
                    </a:ln>
                  </pic:spPr>
                </pic:pic>
              </a:graphicData>
            </a:graphic>
          </wp:inline>
        </w:drawing>
      </w:r>
    </w:p>
    <w:p w14:paraId="11EE0445" w14:textId="77777777" w:rsidR="007D040C" w:rsidRDefault="007D040C" w:rsidP="00394F93">
      <w:pPr>
        <w:pStyle w:val="ppFigureNumber"/>
        <w:numPr>
          <w:ilvl w:val="0"/>
          <w:numId w:val="0"/>
        </w:numPr>
        <w:ind w:left="720"/>
      </w:pPr>
      <w:r>
        <w:t xml:space="preserve">Figure </w:t>
      </w:r>
      <w:r>
        <w:fldChar w:fldCharType="begin"/>
      </w:r>
      <w:r>
        <w:instrText xml:space="preserve"> SEQ Figure \* ARABIC </w:instrText>
      </w:r>
      <w:r>
        <w:fldChar w:fldCharType="separate"/>
      </w:r>
      <w:r>
        <w:rPr>
          <w:noProof/>
        </w:rPr>
        <w:t>6</w:t>
      </w:r>
      <w:r>
        <w:rPr>
          <w:noProof/>
        </w:rPr>
        <w:fldChar w:fldCharType="end"/>
      </w:r>
    </w:p>
    <w:p w14:paraId="7326959E" w14:textId="77777777" w:rsidR="007D040C" w:rsidRDefault="007D040C" w:rsidP="000C5FCB">
      <w:pPr>
        <w:pStyle w:val="ppFigureCaption"/>
        <w:rPr>
          <w:lang w:eastAsia="en-GB"/>
        </w:rPr>
      </w:pPr>
      <w:r>
        <w:rPr>
          <w:lang w:eastAsia="en-GB"/>
        </w:rPr>
        <w:t>Running the Application for the First Time</w:t>
      </w:r>
    </w:p>
    <w:p w14:paraId="081A74BA" w14:textId="77777777" w:rsidR="00363F98" w:rsidRPr="00363F98" w:rsidRDefault="00363F98" w:rsidP="00363F98">
      <w:pPr>
        <w:pStyle w:val="ppBodyText"/>
        <w:rPr>
          <w:lang w:eastAsia="en-GB"/>
        </w:rPr>
      </w:pPr>
    </w:p>
    <w:p w14:paraId="5927FC83" w14:textId="77777777" w:rsidR="005F43BB" w:rsidRDefault="00017C04" w:rsidP="00032D91">
      <w:pPr>
        <w:pStyle w:val="ppNumberList"/>
      </w:pPr>
      <w:r>
        <w:t>Close the web browser</w:t>
      </w:r>
      <w:r w:rsidR="005F43BB">
        <w:t>.</w:t>
      </w:r>
    </w:p>
    <w:p w14:paraId="2A46C456" w14:textId="7EAFE875" w:rsidR="000F7B44" w:rsidRDefault="005F43BB" w:rsidP="008665C1">
      <w:pPr>
        <w:pStyle w:val="ppNote"/>
      </w:pPr>
      <w:r>
        <w:t>I</w:t>
      </w:r>
      <w:r w:rsidR="00017C04">
        <w:t xml:space="preserve">nspect the </w:t>
      </w:r>
      <w:r w:rsidR="003C6121">
        <w:t>XAML</w:t>
      </w:r>
      <w:r w:rsidR="00017C04">
        <w:t xml:space="preserve"> that Visual Studio generated when you dragged the </w:t>
      </w:r>
      <w:r w:rsidR="00017C04" w:rsidRPr="00017C04">
        <w:rPr>
          <w:rStyle w:val="Literal"/>
        </w:rPr>
        <w:t>Event</w:t>
      </w:r>
      <w:r w:rsidR="00017C04">
        <w:t xml:space="preserve"> entity collection onto the UI. Notice that it added</w:t>
      </w:r>
      <w:r w:rsidR="00EE4FF7">
        <w:t xml:space="preserve"> </w:t>
      </w:r>
      <w:r w:rsidR="00881087">
        <w:t xml:space="preserve">a </w:t>
      </w:r>
      <w:r w:rsidR="00017C04" w:rsidRPr="00017C04">
        <w:rPr>
          <w:rStyle w:val="Literal"/>
        </w:rPr>
        <w:t>DataGrid</w:t>
      </w:r>
      <w:r w:rsidR="00F83A9F">
        <w:t>, which was</w:t>
      </w:r>
      <w:r w:rsidR="00017C04">
        <w:t xml:space="preserve"> visible at runtime</w:t>
      </w:r>
      <w:r w:rsidR="00F83A9F">
        <w:t>,</w:t>
      </w:r>
      <w:r w:rsidR="00881087">
        <w:t xml:space="preserve"> and </w:t>
      </w:r>
      <w:r w:rsidR="00017C04">
        <w:t xml:space="preserve">a </w:t>
      </w:r>
      <w:r w:rsidR="00017C04" w:rsidRPr="00017C04">
        <w:rPr>
          <w:rStyle w:val="Literal"/>
        </w:rPr>
        <w:t>&lt;riaControls:DomainDataSource&gt;</w:t>
      </w:r>
      <w:r w:rsidR="00017C04">
        <w:t xml:space="preserve"> element. This is a non-visual control that can automatically fetch data (notice that its </w:t>
      </w:r>
      <w:r w:rsidR="00017C04" w:rsidRPr="00017C04">
        <w:rPr>
          <w:rStyle w:val="Literal"/>
        </w:rPr>
        <w:t>AutoLoad</w:t>
      </w:r>
      <w:r w:rsidR="00017C04">
        <w:t xml:space="preserve"> property is set to </w:t>
      </w:r>
      <w:r w:rsidR="00017C04" w:rsidRPr="00017C04">
        <w:rPr>
          <w:rStyle w:val="Literal"/>
        </w:rPr>
        <w:t>True</w:t>
      </w:r>
      <w:r w:rsidR="00017C04">
        <w:t xml:space="preserve">) from a WCF RIA Services domain service. Its </w:t>
      </w:r>
      <w:r w:rsidR="00017C04" w:rsidRPr="00017C04">
        <w:rPr>
          <w:rStyle w:val="Literal"/>
        </w:rPr>
        <w:t>DomainContext</w:t>
      </w:r>
      <w:r w:rsidR="00017C04">
        <w:t xml:space="preserve"> property deter</w:t>
      </w:r>
      <w:r w:rsidR="0012300B">
        <w:t xml:space="preserve">mines which service it will use. </w:t>
      </w:r>
      <w:r w:rsidR="00017C04">
        <w:t xml:space="preserve">Visual Studio has put an </w:t>
      </w:r>
      <w:r w:rsidR="00017C04" w:rsidRPr="00017C04">
        <w:rPr>
          <w:rStyle w:val="Literal"/>
        </w:rPr>
        <w:t>EventManagerDomainContext</w:t>
      </w:r>
      <w:r w:rsidR="00017C04">
        <w:t xml:space="preserve"> in there. That’s a type generated by the RIA services link </w:t>
      </w:r>
      <w:r w:rsidR="0012300B">
        <w:t xml:space="preserve">that </w:t>
      </w:r>
      <w:r w:rsidR="00017C04">
        <w:t>act</w:t>
      </w:r>
      <w:r w:rsidR="0012300B">
        <w:t>s</w:t>
      </w:r>
      <w:r w:rsidR="00017C04">
        <w:t xml:space="preserve"> as the client-side representation of the </w:t>
      </w:r>
      <w:r w:rsidR="00017C04" w:rsidRPr="00017C04">
        <w:rPr>
          <w:rStyle w:val="Literal"/>
        </w:rPr>
        <w:t>EventManagerDomainService</w:t>
      </w:r>
      <w:r w:rsidR="00017C04">
        <w:t xml:space="preserve"> you added to the web project.</w:t>
      </w:r>
    </w:p>
    <w:p w14:paraId="79FCBBC3" w14:textId="77777777" w:rsidR="00363F98" w:rsidRDefault="00363F98" w:rsidP="00363F98">
      <w:pPr>
        <w:pStyle w:val="ppBodyText"/>
      </w:pPr>
    </w:p>
    <w:p w14:paraId="7D01EF4D" w14:textId="77777777" w:rsidR="008665C1" w:rsidRDefault="008665C1" w:rsidP="008665C1">
      <w:pPr>
        <w:pStyle w:val="ppListEnd"/>
      </w:pPr>
    </w:p>
    <w:p w14:paraId="2D7B5276" w14:textId="29C5BF7A" w:rsidR="00C62CE2" w:rsidRDefault="00C62CE2" w:rsidP="00C62CE2">
      <w:pPr>
        <w:pStyle w:val="ppProcedureStart"/>
      </w:pPr>
      <w:bookmarkStart w:id="6" w:name="_Toc256193856"/>
      <w:r>
        <w:t xml:space="preserve">Format the </w:t>
      </w:r>
      <w:proofErr w:type="spellStart"/>
      <w:r>
        <w:t>DataGrid</w:t>
      </w:r>
      <w:proofErr w:type="spellEnd"/>
      <w:r>
        <w:t xml:space="preserve"> and its Columns</w:t>
      </w:r>
      <w:bookmarkEnd w:id="6"/>
    </w:p>
    <w:p w14:paraId="7E7F3213" w14:textId="77777777" w:rsidR="00E55B43" w:rsidRDefault="00E55B43" w:rsidP="00032D91">
      <w:pPr>
        <w:pStyle w:val="ppNumberList"/>
      </w:pPr>
      <w:r>
        <w:t xml:space="preserve">Select the </w:t>
      </w:r>
      <w:proofErr w:type="spellStart"/>
      <w:r>
        <w:t>DataGrid</w:t>
      </w:r>
      <w:proofErr w:type="spellEnd"/>
      <w:r>
        <w:t>.</w:t>
      </w:r>
    </w:p>
    <w:p w14:paraId="34B9CD0A" w14:textId="77777777" w:rsidR="00E55B43" w:rsidRDefault="00E55B43" w:rsidP="00032D91">
      <w:pPr>
        <w:pStyle w:val="ppNumberList"/>
      </w:pPr>
      <w:r>
        <w:t xml:space="preserve">Go to the </w:t>
      </w:r>
      <w:r w:rsidR="00017C04" w:rsidRPr="00017C04">
        <w:rPr>
          <w:rStyle w:val="Literal"/>
        </w:rPr>
        <w:t>Properties</w:t>
      </w:r>
      <w:r w:rsidR="00017C04">
        <w:t xml:space="preserve"> panel </w:t>
      </w:r>
      <w:r>
        <w:t xml:space="preserve">to see </w:t>
      </w:r>
      <w:r w:rsidR="00017C04">
        <w:t xml:space="preserve">the properties for the </w:t>
      </w:r>
      <w:r w:rsidR="00017C04" w:rsidRPr="00017C04">
        <w:rPr>
          <w:rStyle w:val="Literal"/>
        </w:rPr>
        <w:t>DataGrid</w:t>
      </w:r>
      <w:r w:rsidR="00017C04">
        <w:t xml:space="preserve">. </w:t>
      </w:r>
    </w:p>
    <w:p w14:paraId="77E6ED7B" w14:textId="1A2FD9F8" w:rsidR="007B7A4A" w:rsidRDefault="00017C04" w:rsidP="00032D91">
      <w:pPr>
        <w:pStyle w:val="ppNumberList"/>
      </w:pPr>
      <w:r>
        <w:t xml:space="preserve">Select the </w:t>
      </w:r>
      <w:r w:rsidRPr="00017C04">
        <w:rPr>
          <w:rStyle w:val="Literal"/>
        </w:rPr>
        <w:t>Columns</w:t>
      </w:r>
      <w:r>
        <w:t xml:space="preserve"> property and click the “</w:t>
      </w:r>
      <w:r w:rsidRPr="00017C04">
        <w:rPr>
          <w:rStyle w:val="Literal"/>
        </w:rPr>
        <w:t>…</w:t>
      </w:r>
      <w:r>
        <w:rPr>
          <w:rStyle w:val="Literal"/>
        </w:rPr>
        <w:t>”</w:t>
      </w:r>
      <w:r>
        <w:t xml:space="preserve"> button to edit </w:t>
      </w:r>
      <w:r w:rsidR="00E55B43">
        <w:t>it</w:t>
      </w:r>
      <w:r>
        <w:t xml:space="preserve">. </w:t>
      </w:r>
    </w:p>
    <w:p w14:paraId="71318A81" w14:textId="77777777" w:rsidR="007B7A4A" w:rsidRDefault="007B7A4A" w:rsidP="00032D91">
      <w:pPr>
        <w:pStyle w:val="ppNumberList"/>
      </w:pPr>
      <w:r>
        <w:t>R</w:t>
      </w:r>
      <w:r w:rsidR="00017C04">
        <w:t xml:space="preserve">emove the </w:t>
      </w:r>
      <w:r w:rsidR="00017C04" w:rsidRPr="00017C04">
        <w:rPr>
          <w:rStyle w:val="Literal"/>
        </w:rPr>
        <w:t>Event ID</w:t>
      </w:r>
      <w:r w:rsidR="00017C04">
        <w:t xml:space="preserve"> and </w:t>
      </w:r>
      <w:r w:rsidR="00017C04" w:rsidRPr="00017C04">
        <w:rPr>
          <w:rStyle w:val="Literal"/>
        </w:rPr>
        <w:t>Is Live</w:t>
      </w:r>
      <w:r w:rsidR="00017C04">
        <w:t xml:space="preserve"> columns. </w:t>
      </w:r>
    </w:p>
    <w:p w14:paraId="149B7CC3" w14:textId="50A6A8B8" w:rsidR="00B34F4A" w:rsidRDefault="007B7A4A" w:rsidP="00032D91">
      <w:pPr>
        <w:pStyle w:val="ppNumberList"/>
      </w:pPr>
      <w:r>
        <w:t>R</w:t>
      </w:r>
      <w:r w:rsidR="00017C04">
        <w:t xml:space="preserve">eorder </w:t>
      </w:r>
      <w:r w:rsidR="00B60CE5">
        <w:t xml:space="preserve">the columns </w:t>
      </w:r>
      <w:r w:rsidR="00017C04">
        <w:t>so that the title appears first, followed by the start then end dates, then the venue, and finally the description.</w:t>
      </w:r>
    </w:p>
    <w:p w14:paraId="2C0E0F18" w14:textId="77777777" w:rsidR="00B34F4A" w:rsidRDefault="00B34F4A" w:rsidP="000C5FCB">
      <w:pPr>
        <w:pStyle w:val="ppFigure"/>
      </w:pPr>
      <w:r>
        <w:rPr>
          <w:noProof/>
          <w:lang w:bidi="ar-SA"/>
        </w:rPr>
        <w:lastRenderedPageBreak/>
        <w:drawing>
          <wp:inline distT="0" distB="0" distL="0" distR="0" wp14:editId="2728EB5C">
            <wp:extent cx="3786188" cy="2338388"/>
            <wp:effectExtent l="19050" t="0" r="4762"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3786188" cy="2338388"/>
                    </a:xfrm>
                    <a:prstGeom prst="rect">
                      <a:avLst/>
                    </a:prstGeom>
                    <a:noFill/>
                    <a:ln w="9525">
                      <a:noFill/>
                      <a:miter lim="800000"/>
                      <a:headEnd/>
                      <a:tailEnd/>
                    </a:ln>
                  </pic:spPr>
                </pic:pic>
              </a:graphicData>
            </a:graphic>
          </wp:inline>
        </w:drawing>
      </w:r>
    </w:p>
    <w:p w14:paraId="3265E5C9" w14:textId="77777777" w:rsidR="000C5FCB" w:rsidRDefault="000C5FCB" w:rsidP="000C5FCB">
      <w:pPr>
        <w:pStyle w:val="ppFigureNumber"/>
      </w:pPr>
      <w:r>
        <w:t xml:space="preserve">Figure </w:t>
      </w:r>
      <w:r>
        <w:fldChar w:fldCharType="begin"/>
      </w:r>
      <w:r>
        <w:instrText xml:space="preserve"> SEQ Figure \* ARABIC </w:instrText>
      </w:r>
      <w:r>
        <w:fldChar w:fldCharType="separate"/>
      </w:r>
      <w:r>
        <w:rPr>
          <w:noProof/>
        </w:rPr>
        <w:t>7</w:t>
      </w:r>
      <w:r>
        <w:rPr>
          <w:noProof/>
        </w:rPr>
        <w:fldChar w:fldCharType="end"/>
      </w:r>
    </w:p>
    <w:p w14:paraId="0A2D103D" w14:textId="77777777" w:rsidR="000C5FCB" w:rsidRDefault="000C5FCB" w:rsidP="000C5FCB">
      <w:pPr>
        <w:pStyle w:val="ppFigureCaption"/>
        <w:rPr>
          <w:lang w:eastAsia="en-GB"/>
        </w:rPr>
      </w:pPr>
      <w:r>
        <w:rPr>
          <w:lang w:eastAsia="en-GB"/>
        </w:rPr>
        <w:t xml:space="preserve">Editing the Columns </w:t>
      </w:r>
    </w:p>
    <w:p w14:paraId="6FBC30E2" w14:textId="77777777" w:rsidR="00363F98" w:rsidRPr="00363F98" w:rsidRDefault="00363F98" w:rsidP="00363F98">
      <w:pPr>
        <w:pStyle w:val="ppBodyText"/>
        <w:rPr>
          <w:lang w:eastAsia="en-GB"/>
        </w:rPr>
      </w:pPr>
      <w:bookmarkStart w:id="7" w:name="_GoBack"/>
      <w:bookmarkEnd w:id="7"/>
    </w:p>
    <w:p w14:paraId="46AFFE5A" w14:textId="297092C3" w:rsidR="003F150D" w:rsidRDefault="003F150D" w:rsidP="00032D91">
      <w:pPr>
        <w:pStyle w:val="ppNumberList"/>
      </w:pPr>
      <w:r>
        <w:t xml:space="preserve">Set the </w:t>
      </w:r>
      <w:r w:rsidRPr="0035474D">
        <w:rPr>
          <w:b/>
        </w:rPr>
        <w:t>Description</w:t>
      </w:r>
      <w:r>
        <w:t xml:space="preserve"> column’s </w:t>
      </w:r>
      <w:r w:rsidRPr="0035474D">
        <w:rPr>
          <w:b/>
        </w:rPr>
        <w:t>Width</w:t>
      </w:r>
      <w:r>
        <w:t xml:space="preserve"> to </w:t>
      </w:r>
      <w:r w:rsidRPr="0035474D">
        <w:rPr>
          <w:b/>
        </w:rPr>
        <w:t>Star</w:t>
      </w:r>
      <w:r>
        <w:t>, so that it fills all the space not used by the other columns.</w:t>
      </w:r>
    </w:p>
    <w:p w14:paraId="7DD49AD2" w14:textId="77777777" w:rsidR="00017C04" w:rsidRDefault="00017C04" w:rsidP="00032D91">
      <w:pPr>
        <w:pStyle w:val="ppNumberList"/>
      </w:pPr>
      <w:r>
        <w:t xml:space="preserve">Click </w:t>
      </w:r>
      <w:r w:rsidRPr="00017C04">
        <w:rPr>
          <w:rStyle w:val="Literal"/>
        </w:rPr>
        <w:t>OK</w:t>
      </w:r>
      <w:r>
        <w:t>.</w:t>
      </w:r>
    </w:p>
    <w:p w14:paraId="60446000" w14:textId="5C6C168B" w:rsidR="00B34F4A" w:rsidRPr="00B963F4" w:rsidRDefault="00B34F4A" w:rsidP="00032D91">
      <w:pPr>
        <w:pStyle w:val="ppNumberList"/>
      </w:pPr>
      <w:r>
        <w:t>Run the application again</w:t>
      </w:r>
      <w:r w:rsidR="00757069">
        <w:t>. T</w:t>
      </w:r>
      <w:r>
        <w:t xml:space="preserve">he grid should now be in a slightly more sensible order. </w:t>
      </w:r>
    </w:p>
    <w:p w14:paraId="3A23C7A0" w14:textId="77777777" w:rsidR="00B84E9F" w:rsidRDefault="00B84E9F" w:rsidP="00B264FB">
      <w:pPr>
        <w:pStyle w:val="ppListEnd"/>
      </w:pPr>
      <w:r>
        <w:br w:type="page"/>
      </w:r>
    </w:p>
    <w:bookmarkStart w:id="8" w:name="_Toc256193857" w:displacedByCustomXml="next"/>
    <w:sdt>
      <w:sdtPr>
        <w:alias w:val="Topic"/>
        <w:tag w:val="1cc51379-831e-4b0f-9187-cadf700a8427"/>
        <w:id w:val="-2012291019"/>
        <w:placeholder>
          <w:docPart w:val="DefaultPlaceholder_1082065158"/>
        </w:placeholder>
        <w:text/>
      </w:sdtPr>
      <w:sdtEndPr/>
      <w:sdtContent>
        <w:p w14:paraId="239FC535" w14:textId="7AC4B189" w:rsidR="00BA5617" w:rsidRDefault="005E056F" w:rsidP="005E056F">
          <w:pPr>
            <w:pStyle w:val="ppTopic"/>
          </w:pPr>
          <w:r>
            <w:t>Exercise 2: Editing Events</w:t>
          </w:r>
        </w:p>
      </w:sdtContent>
    </w:sdt>
    <w:bookmarkEnd w:id="8" w:displacedByCustomXml="prev"/>
    <w:p w14:paraId="791A4D90" w14:textId="77777777" w:rsidR="00DC0CDF" w:rsidRDefault="009820B4" w:rsidP="00064467">
      <w:pPr>
        <w:pStyle w:val="ppBodyText"/>
      </w:pPr>
      <w:r>
        <w:t>In this part, you will add a new page to the Silverlight application for editing the details of an event. This will illustrate how the domain service we created in the previous part provides the ability to fetch data selectively and to push back changes to the server after the user has edited the data.</w:t>
      </w:r>
    </w:p>
    <w:p w14:paraId="61BD10BE" w14:textId="77777777" w:rsidR="00711BC4" w:rsidRDefault="00711BC4" w:rsidP="00711BC4">
      <w:pPr>
        <w:pStyle w:val="ppListEnd"/>
      </w:pPr>
    </w:p>
    <w:p w14:paraId="3F3745DC" w14:textId="2DC836C8" w:rsidR="008F7985" w:rsidRDefault="008F7985" w:rsidP="000038B1">
      <w:pPr>
        <w:pStyle w:val="ppProcedureStart"/>
      </w:pPr>
      <w:bookmarkStart w:id="9" w:name="_Toc256193858"/>
      <w:r>
        <w:t xml:space="preserve">Create the Events </w:t>
      </w:r>
      <w:r w:rsidR="000038B1">
        <w:t xml:space="preserve">Details </w:t>
      </w:r>
      <w:r w:rsidR="0034302E">
        <w:t>Page</w:t>
      </w:r>
      <w:bookmarkEnd w:id="9"/>
    </w:p>
    <w:p w14:paraId="0567BB07" w14:textId="728054CA" w:rsidR="00E427BE" w:rsidRDefault="009820B4" w:rsidP="00032D91">
      <w:pPr>
        <w:pStyle w:val="ppNumberList"/>
      </w:pPr>
      <w:r>
        <w:t xml:space="preserve">In the </w:t>
      </w:r>
      <w:r w:rsidRPr="009820B4">
        <w:rPr>
          <w:rStyle w:val="Literal"/>
        </w:rPr>
        <w:t>SlEventManager</w:t>
      </w:r>
      <w:r>
        <w:t xml:space="preserve"> project, right-click on the </w:t>
      </w:r>
      <w:r w:rsidRPr="009820B4">
        <w:rPr>
          <w:rStyle w:val="Literal"/>
        </w:rPr>
        <w:t>Views</w:t>
      </w:r>
      <w:r>
        <w:t xml:space="preserve"> folder and </w:t>
      </w:r>
      <w:r w:rsidR="00E427BE">
        <w:t xml:space="preserve">choose to </w:t>
      </w:r>
      <w:r w:rsidR="00E427BE" w:rsidRPr="00E427BE">
        <w:rPr>
          <w:b/>
        </w:rPr>
        <w:t>A</w:t>
      </w:r>
      <w:r w:rsidRPr="00E427BE">
        <w:rPr>
          <w:b/>
        </w:rPr>
        <w:t xml:space="preserve">dd a </w:t>
      </w:r>
      <w:r w:rsidR="00E427BE" w:rsidRPr="00E427BE">
        <w:rPr>
          <w:b/>
        </w:rPr>
        <w:t>N</w:t>
      </w:r>
      <w:r w:rsidRPr="00E427BE">
        <w:rPr>
          <w:b/>
        </w:rPr>
        <w:t xml:space="preserve">ew </w:t>
      </w:r>
      <w:r w:rsidR="00E427BE" w:rsidRPr="00E427BE">
        <w:rPr>
          <w:b/>
        </w:rPr>
        <w:t>I</w:t>
      </w:r>
      <w:r w:rsidRPr="00E427BE">
        <w:rPr>
          <w:b/>
        </w:rPr>
        <w:t>tem</w:t>
      </w:r>
      <w:r>
        <w:t xml:space="preserve">. </w:t>
      </w:r>
    </w:p>
    <w:p w14:paraId="23BA6028" w14:textId="77777777" w:rsidR="00A65AD4" w:rsidRDefault="00A65AD4" w:rsidP="00032D91">
      <w:pPr>
        <w:pStyle w:val="ppNumberList"/>
      </w:pPr>
      <w:r>
        <w:t>S</w:t>
      </w:r>
      <w:r w:rsidR="009820B4">
        <w:t xml:space="preserve">elect the </w:t>
      </w:r>
      <w:r w:rsidR="009820B4" w:rsidRPr="009820B4">
        <w:rPr>
          <w:rStyle w:val="Literal"/>
        </w:rPr>
        <w:t>Silverlight Page</w:t>
      </w:r>
      <w:r w:rsidR="009820B4">
        <w:t xml:space="preserve"> template. </w:t>
      </w:r>
    </w:p>
    <w:p w14:paraId="7200CFF9" w14:textId="77777777" w:rsidR="00A65AD4" w:rsidRPr="00A65AD4" w:rsidRDefault="00A65AD4" w:rsidP="00032D91">
      <w:pPr>
        <w:pStyle w:val="ppNumberList"/>
        <w:rPr>
          <w:rStyle w:val="Literal"/>
          <w:b w:val="0"/>
          <w:noProof w:val="0"/>
        </w:rPr>
      </w:pPr>
      <w:r>
        <w:t xml:space="preserve">Name the new page </w:t>
      </w:r>
      <w:r w:rsidR="009820B4" w:rsidRPr="009820B4">
        <w:rPr>
          <w:rStyle w:val="Literal"/>
        </w:rPr>
        <w:t>EditEvent</w:t>
      </w:r>
      <w:r>
        <w:rPr>
          <w:rStyle w:val="Literal"/>
        </w:rPr>
        <w:t>.</w:t>
      </w:r>
    </w:p>
    <w:p w14:paraId="2E698653" w14:textId="77777777" w:rsidR="00A65AD4" w:rsidRDefault="00A65AD4" w:rsidP="00032D91">
      <w:pPr>
        <w:pStyle w:val="ppNumberList"/>
      </w:pPr>
      <w:r w:rsidRPr="00711BC4">
        <w:rPr>
          <w:rStyle w:val="Literal"/>
          <w:b w:val="0"/>
          <w:noProof w:val="0"/>
        </w:rPr>
        <w:t>Click</w:t>
      </w:r>
      <w:r>
        <w:rPr>
          <w:rStyle w:val="Literal"/>
        </w:rPr>
        <w:t xml:space="preserve"> </w:t>
      </w:r>
      <w:r w:rsidRPr="00711BC4">
        <w:t>Add</w:t>
      </w:r>
      <w:r>
        <w:rPr>
          <w:rStyle w:val="Literal"/>
        </w:rPr>
        <w:t>.</w:t>
      </w:r>
      <w:r w:rsidR="009820B4">
        <w:t xml:space="preserve"> </w:t>
      </w:r>
    </w:p>
    <w:p w14:paraId="25470F8C" w14:textId="77777777" w:rsidR="00A65AD4" w:rsidRDefault="00A65AD4" w:rsidP="00032D91">
      <w:pPr>
        <w:pStyle w:val="ppNumberList"/>
      </w:pPr>
      <w:r>
        <w:t xml:space="preserve">Open the </w:t>
      </w:r>
      <w:r w:rsidR="009820B4" w:rsidRPr="00A65AD4">
        <w:rPr>
          <w:b/>
        </w:rPr>
        <w:t>Data Sources</w:t>
      </w:r>
      <w:r w:rsidR="009820B4">
        <w:t xml:space="preserve"> window. </w:t>
      </w:r>
    </w:p>
    <w:p w14:paraId="1AD150F1" w14:textId="6BE020F3" w:rsidR="00A65AD4" w:rsidRDefault="009820B4" w:rsidP="00032D91">
      <w:pPr>
        <w:pStyle w:val="ppNumberList"/>
      </w:pPr>
      <w:r>
        <w:t xml:space="preserve">Find the same </w:t>
      </w:r>
      <w:r w:rsidRPr="009820B4">
        <w:rPr>
          <w:rStyle w:val="Literal"/>
        </w:rPr>
        <w:t>Event</w:t>
      </w:r>
      <w:r>
        <w:t xml:space="preserve"> entity item you added to the </w:t>
      </w:r>
      <w:r w:rsidRPr="009820B4">
        <w:rPr>
          <w:rStyle w:val="Literal"/>
        </w:rPr>
        <w:t>Home</w:t>
      </w:r>
      <w:r>
        <w:t xml:space="preserve"> page in the previous part of this lab</w:t>
      </w:r>
      <w:r w:rsidR="00A65AD4">
        <w:t xml:space="preserve"> and select it. </w:t>
      </w:r>
    </w:p>
    <w:p w14:paraId="12BAAE26" w14:textId="77777777" w:rsidR="00A65AD4" w:rsidRDefault="00A65AD4" w:rsidP="00032D91">
      <w:pPr>
        <w:pStyle w:val="ppNumberList"/>
      </w:pPr>
      <w:r>
        <w:t>C</w:t>
      </w:r>
      <w:r w:rsidR="009820B4">
        <w:t xml:space="preserve">lick on the dropdown button </w:t>
      </w:r>
      <w:r>
        <w:t xml:space="preserve">for the </w:t>
      </w:r>
      <w:r w:rsidRPr="00A65AD4">
        <w:rPr>
          <w:b/>
        </w:rPr>
        <w:t>Event</w:t>
      </w:r>
      <w:r>
        <w:t xml:space="preserve"> entity</w:t>
      </w:r>
      <w:r w:rsidR="009820B4">
        <w:t xml:space="preserve">. </w:t>
      </w:r>
    </w:p>
    <w:p w14:paraId="093F5420" w14:textId="3D75CEE9" w:rsidR="009820B4" w:rsidRDefault="009820B4" w:rsidP="00711BC4">
      <w:pPr>
        <w:pStyle w:val="ppNote"/>
      </w:pPr>
      <w:r>
        <w:t>This lets you choose what sort of UI element or elements will appear when you drag</w:t>
      </w:r>
      <w:r w:rsidR="000915ED">
        <w:t xml:space="preserve"> the item onto the design surface. By default, a collection of entities such as this will produce a </w:t>
      </w:r>
      <w:r w:rsidR="000915ED" w:rsidRPr="000915ED">
        <w:rPr>
          <w:rStyle w:val="Literal"/>
        </w:rPr>
        <w:t>DataGrid</w:t>
      </w:r>
      <w:r w:rsidR="000915ED">
        <w:t xml:space="preserve">, but the menu offers an alternative, </w:t>
      </w:r>
      <w:r w:rsidR="000915ED" w:rsidRPr="000915ED">
        <w:rPr>
          <w:rStyle w:val="Literal"/>
        </w:rPr>
        <w:t>Details</w:t>
      </w:r>
      <w:r w:rsidR="000915ED">
        <w:t>.</w:t>
      </w:r>
    </w:p>
    <w:p w14:paraId="70AD0A7B" w14:textId="3676498D" w:rsidR="00A65AD4" w:rsidRDefault="00A65AD4" w:rsidP="00032D91">
      <w:pPr>
        <w:pStyle w:val="ppNumberList"/>
      </w:pPr>
      <w:r w:rsidRPr="00711BC4">
        <w:t>Select</w:t>
      </w:r>
      <w:r>
        <w:t xml:space="preserve"> Details.</w:t>
      </w:r>
    </w:p>
    <w:p w14:paraId="5D8AFBD5" w14:textId="77777777" w:rsidR="00506E92" w:rsidRPr="00506E92" w:rsidRDefault="009820B4" w:rsidP="00506E92">
      <w:pPr>
        <w:pStyle w:val="ppFigure"/>
      </w:pPr>
      <w:r>
        <w:rPr>
          <w:noProof/>
          <w:lang w:bidi="ar-SA"/>
        </w:rPr>
        <w:drawing>
          <wp:inline distT="0" distB="0" distL="0" distR="0" wp14:editId="67D9F6A5">
            <wp:extent cx="1550000" cy="1336068"/>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1550000" cy="1336068"/>
                    </a:xfrm>
                    <a:prstGeom prst="rect">
                      <a:avLst/>
                    </a:prstGeom>
                    <a:noFill/>
                    <a:ln w="9525">
                      <a:noFill/>
                      <a:miter lim="800000"/>
                      <a:headEnd/>
                      <a:tailEnd/>
                    </a:ln>
                  </pic:spPr>
                </pic:pic>
              </a:graphicData>
            </a:graphic>
          </wp:inline>
        </w:drawing>
      </w:r>
    </w:p>
    <w:p w14:paraId="37EC062A" w14:textId="77777777" w:rsidR="00506E92" w:rsidRDefault="00506E92" w:rsidP="00506E92">
      <w:pPr>
        <w:pStyle w:val="ppFigureNumber"/>
      </w:pPr>
      <w:r>
        <w:t xml:space="preserve">Figure </w:t>
      </w:r>
      <w:r>
        <w:fldChar w:fldCharType="begin"/>
      </w:r>
      <w:r>
        <w:instrText xml:space="preserve"> SEQ Figure \* ARABIC </w:instrText>
      </w:r>
      <w:r>
        <w:fldChar w:fldCharType="separate"/>
      </w:r>
      <w:r>
        <w:rPr>
          <w:noProof/>
        </w:rPr>
        <w:t>8</w:t>
      </w:r>
      <w:r>
        <w:rPr>
          <w:noProof/>
        </w:rPr>
        <w:fldChar w:fldCharType="end"/>
      </w:r>
    </w:p>
    <w:p w14:paraId="74B54B14" w14:textId="77777777" w:rsidR="00506E92" w:rsidRDefault="00506E92" w:rsidP="00506E92">
      <w:pPr>
        <w:pStyle w:val="ppFigureCaption"/>
        <w:rPr>
          <w:lang w:eastAsia="en-GB"/>
        </w:rPr>
      </w:pPr>
      <w:r>
        <w:rPr>
          <w:lang w:eastAsia="en-GB"/>
        </w:rPr>
        <w:t>Changing the Layout to Details</w:t>
      </w:r>
    </w:p>
    <w:p w14:paraId="1D0D938A" w14:textId="77777777" w:rsidR="00330D5D" w:rsidRDefault="000915ED" w:rsidP="00032D91">
      <w:pPr>
        <w:pStyle w:val="ppNumberList"/>
      </w:pPr>
      <w:r>
        <w:t xml:space="preserve">Drag the </w:t>
      </w:r>
      <w:r w:rsidRPr="000915ED">
        <w:rPr>
          <w:rStyle w:val="Literal"/>
        </w:rPr>
        <w:t>Event</w:t>
      </w:r>
      <w:r>
        <w:t xml:space="preserve"> entity onto the new </w:t>
      </w:r>
      <w:r w:rsidR="003C6121">
        <w:t>XAML</w:t>
      </w:r>
      <w:r>
        <w:t xml:space="preserve"> page. </w:t>
      </w:r>
    </w:p>
    <w:p w14:paraId="6A0E2597" w14:textId="6B8F849A" w:rsidR="009820B4" w:rsidRDefault="000915ED" w:rsidP="00711BC4">
      <w:pPr>
        <w:pStyle w:val="ppNote"/>
      </w:pPr>
      <w:r>
        <w:t>This time, instead of a</w:t>
      </w:r>
      <w:r w:rsidR="00ED17AA">
        <w:t xml:space="preserve"> </w:t>
      </w:r>
      <w:proofErr w:type="spellStart"/>
      <w:r w:rsidR="00ED17AA" w:rsidRPr="00ED17AA">
        <w:rPr>
          <w:b/>
        </w:rPr>
        <w:t>DataGrid</w:t>
      </w:r>
      <w:proofErr w:type="spellEnd"/>
      <w:r>
        <w:t xml:space="preserve">, you should see a set of editable text fields, date pickers, and a checkbox to represent textual, date, and </w:t>
      </w:r>
      <w:proofErr w:type="spellStart"/>
      <w:r>
        <w:t>boolean</w:t>
      </w:r>
      <w:proofErr w:type="spellEnd"/>
      <w:r>
        <w:t xml:space="preserve"> values respectively:</w:t>
      </w:r>
    </w:p>
    <w:p w14:paraId="3BC4FE47" w14:textId="77777777" w:rsidR="00010DA0" w:rsidRDefault="000915ED" w:rsidP="00010DA0">
      <w:pPr>
        <w:pStyle w:val="ppFigure"/>
      </w:pPr>
      <w:r>
        <w:rPr>
          <w:noProof/>
          <w:lang w:bidi="ar-SA"/>
        </w:rPr>
        <w:lastRenderedPageBreak/>
        <w:drawing>
          <wp:inline distT="0" distB="0" distL="0" distR="0" wp14:editId="2FD80A0F">
            <wp:extent cx="2150000" cy="1778572"/>
            <wp:effectExtent l="19050" t="0" r="26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150000" cy="1778572"/>
                    </a:xfrm>
                    <a:prstGeom prst="rect">
                      <a:avLst/>
                    </a:prstGeom>
                    <a:noFill/>
                    <a:ln w="9525">
                      <a:noFill/>
                      <a:miter lim="800000"/>
                      <a:headEnd/>
                      <a:tailEnd/>
                    </a:ln>
                  </pic:spPr>
                </pic:pic>
              </a:graphicData>
            </a:graphic>
          </wp:inline>
        </w:drawing>
      </w:r>
    </w:p>
    <w:p w14:paraId="0F5BBD44" w14:textId="77777777" w:rsidR="00010DA0" w:rsidRDefault="00010DA0" w:rsidP="00010DA0">
      <w:pPr>
        <w:pStyle w:val="ppFigureNumber"/>
      </w:pPr>
      <w:r>
        <w:t xml:space="preserve">Figure </w:t>
      </w:r>
      <w:r>
        <w:fldChar w:fldCharType="begin"/>
      </w:r>
      <w:r>
        <w:instrText xml:space="preserve"> SEQ Figure \* ARABIC </w:instrText>
      </w:r>
      <w:r>
        <w:fldChar w:fldCharType="separate"/>
      </w:r>
      <w:r>
        <w:rPr>
          <w:noProof/>
        </w:rPr>
        <w:t>9</w:t>
      </w:r>
      <w:r>
        <w:rPr>
          <w:noProof/>
        </w:rPr>
        <w:fldChar w:fldCharType="end"/>
      </w:r>
    </w:p>
    <w:p w14:paraId="4D789A84" w14:textId="77777777" w:rsidR="00010DA0" w:rsidRDefault="00010DA0" w:rsidP="00032D91">
      <w:pPr>
        <w:pStyle w:val="ppNumberList"/>
        <w:rPr>
          <w:lang w:eastAsia="en-GB"/>
        </w:rPr>
      </w:pPr>
      <w:r>
        <w:rPr>
          <w:lang w:eastAsia="en-GB"/>
        </w:rPr>
        <w:t>Laying out the Details</w:t>
      </w:r>
    </w:p>
    <w:p w14:paraId="26CC985D" w14:textId="7BDEFE7B" w:rsidR="000915ED" w:rsidRPr="000915ED" w:rsidRDefault="000915ED" w:rsidP="004C3220">
      <w:pPr>
        <w:pStyle w:val="ppNote"/>
        <w:rPr>
          <w:rStyle w:val="Literal"/>
        </w:rPr>
      </w:pPr>
      <w:r>
        <w:t xml:space="preserve">If you inspect the </w:t>
      </w:r>
      <w:r w:rsidR="003C6121">
        <w:t>XAML</w:t>
      </w:r>
      <w:r>
        <w:t xml:space="preserve">, you’ll see that once again, Visual Studio has added a </w:t>
      </w:r>
      <w:r w:rsidRPr="000915ED">
        <w:rPr>
          <w:rStyle w:val="Literal"/>
        </w:rPr>
        <w:t>DomainDataSource</w:t>
      </w:r>
      <w:r>
        <w:t xml:space="preserve"> non-visual control to the page, which it has configured in exactly the same way as it did in the previous part. This would make sense if we were writing a master/details view, where the fields edited the currently-selected item in some list. But that’s not how this UI will work: this page will show a single event. (It will eventually also use a master/details style, but that will be for managing the tracks and sessions. To do that for all the events as well would be overkill.) So we need to do some work to get the domain data source to pick just a single value. But how will it know which event it’s supposed to edit? We’ll put this into the URL</w:t>
      </w:r>
      <w:r w:rsidR="00A67DAA">
        <w:t xml:space="preserve"> so </w:t>
      </w:r>
      <w:r>
        <w:t xml:space="preserve">an event administrator can bookmark the page for editing a particular event. We’ll have a URL of the form: </w:t>
      </w:r>
      <w:r w:rsidRPr="000915ED">
        <w:rPr>
          <w:rStyle w:val="Literal"/>
        </w:rPr>
        <w:t>http://sitename/</w:t>
      </w:r>
      <w:r w:rsidRPr="005C5E1C">
        <w:rPr>
          <w:rStyle w:val="Literal"/>
        </w:rPr>
        <w:t>SlEventManagerTestPage.aspx#/EditEvent</w:t>
      </w:r>
      <w:r w:rsidRPr="005C5E1C">
        <w:rPr>
          <w:rStyle w:val="Literal"/>
          <w:highlight w:val="yellow"/>
        </w:rPr>
        <w:t>?EventID=3</w:t>
      </w:r>
    </w:p>
    <w:p w14:paraId="11FDFC88" w14:textId="77777777" w:rsidR="00C56202" w:rsidRDefault="000915ED" w:rsidP="004C3220">
      <w:pPr>
        <w:pStyle w:val="ppNote"/>
      </w:pPr>
      <w:r>
        <w:t xml:space="preserve">Right now, there’s no way to get to this new page, so we’ll start by adding a button to the </w:t>
      </w:r>
      <w:r w:rsidRPr="000915ED">
        <w:rPr>
          <w:rStyle w:val="Literal"/>
        </w:rPr>
        <w:t>Home</w:t>
      </w:r>
      <w:r w:rsidR="005B020F">
        <w:rPr>
          <w:rStyle w:val="Literal"/>
        </w:rPr>
        <w:t>.xaml</w:t>
      </w:r>
      <w:r>
        <w:t xml:space="preserve"> page to edit the currently selected event. We’ll make that navigate to this new page</w:t>
      </w:r>
      <w:r w:rsidR="00C56202">
        <w:t>, putting the event ID into the URL query string</w:t>
      </w:r>
      <w:r>
        <w:t>.</w:t>
      </w:r>
    </w:p>
    <w:p w14:paraId="2B406DB2" w14:textId="77777777" w:rsidR="00711BC4" w:rsidRDefault="00711BC4" w:rsidP="00711BC4">
      <w:pPr>
        <w:pStyle w:val="ppListEnd"/>
      </w:pPr>
    </w:p>
    <w:p w14:paraId="5BB73443" w14:textId="12805FB3" w:rsidR="00A73A68" w:rsidRDefault="00A73A68" w:rsidP="00045172">
      <w:pPr>
        <w:pStyle w:val="ppProcedureStart"/>
      </w:pPr>
      <w:bookmarkStart w:id="10" w:name="_Toc256193859"/>
      <w:r>
        <w:t>Setting up the Navigation Parameter</w:t>
      </w:r>
      <w:bookmarkEnd w:id="10"/>
      <w:r>
        <w:t xml:space="preserve"> </w:t>
      </w:r>
    </w:p>
    <w:p w14:paraId="70D4EE4F" w14:textId="77777777" w:rsidR="000B0330" w:rsidRDefault="00237F52" w:rsidP="00032D91">
      <w:pPr>
        <w:pStyle w:val="ppNumberList"/>
      </w:pPr>
      <w:r>
        <w:t xml:space="preserve">Open the </w:t>
      </w:r>
      <w:r w:rsidRPr="00237F52">
        <w:rPr>
          <w:rStyle w:val="Literal"/>
        </w:rPr>
        <w:t>Home</w:t>
      </w:r>
      <w:r w:rsidR="005B020F">
        <w:rPr>
          <w:rStyle w:val="Literal"/>
        </w:rPr>
        <w:t>.xaml</w:t>
      </w:r>
      <w:r w:rsidR="0024785A">
        <w:rPr>
          <w:rStyle w:val="Literal"/>
        </w:rPr>
        <w:t>.</w:t>
      </w:r>
      <w:r w:rsidRPr="00237F52">
        <w:rPr>
          <w:rStyle w:val="Literal"/>
        </w:rPr>
        <w:t>cs</w:t>
      </w:r>
      <w:r>
        <w:t xml:space="preserve"> </w:t>
      </w:r>
      <w:proofErr w:type="spellStart"/>
      <w:r>
        <w:t>codebehind</w:t>
      </w:r>
      <w:proofErr w:type="spellEnd"/>
      <w:r>
        <w:t xml:space="preserve"> file. </w:t>
      </w:r>
    </w:p>
    <w:p w14:paraId="57CDB197" w14:textId="77777777" w:rsidR="00237F52" w:rsidRDefault="00237F52" w:rsidP="00032D91">
      <w:pPr>
        <w:pStyle w:val="ppNumberList"/>
      </w:pPr>
      <w:r>
        <w:t>Add the following helper function</w:t>
      </w:r>
      <w:r w:rsidR="00AB050C">
        <w:t xml:space="preserve">, which will help us navigate to </w:t>
      </w:r>
      <w:proofErr w:type="spellStart"/>
      <w:r w:rsidR="00AB050C">
        <w:t>EditEvent</w:t>
      </w:r>
      <w:proofErr w:type="spellEnd"/>
      <w:r>
        <w:t>:</w:t>
      </w:r>
    </w:p>
    <w:p w14:paraId="0922D2F0" w14:textId="77777777" w:rsidR="00E224B6" w:rsidRPr="00E224B6" w:rsidRDefault="00E224B6" w:rsidP="00E224B6">
      <w:pPr>
        <w:pStyle w:val="ppCodeLanguageIndent"/>
        <w:rPr>
          <w:rFonts w:eastAsiaTheme="minorHAnsi"/>
        </w:rPr>
      </w:pPr>
      <w:r w:rsidRPr="00E224B6">
        <w:rPr>
          <w:rFonts w:eastAsiaTheme="minorHAnsi"/>
        </w:rPr>
        <w:t>C#</w:t>
      </w:r>
    </w:p>
    <w:p w14:paraId="1802F5F1" w14:textId="77777777" w:rsidR="00237F52" w:rsidRDefault="00237F52" w:rsidP="00E224B6">
      <w:pPr>
        <w:pStyle w:val="ppCodeIndent"/>
      </w:pPr>
      <w:r>
        <w:rPr>
          <w:color w:val="0000FF"/>
        </w:rPr>
        <w:t>private</w:t>
      </w:r>
      <w:r>
        <w:t xml:space="preserve"> </w:t>
      </w:r>
      <w:r>
        <w:rPr>
          <w:color w:val="0000FF"/>
        </w:rPr>
        <w:t>void</w:t>
      </w:r>
      <w:r>
        <w:t xml:space="preserve"> </w:t>
      </w:r>
      <w:proofErr w:type="spellStart"/>
      <w:r>
        <w:t>NavigateToEditEvent</w:t>
      </w:r>
      <w:proofErr w:type="spellEnd"/>
      <w:r>
        <w:t>(</w:t>
      </w:r>
      <w:proofErr w:type="spellStart"/>
      <w:r>
        <w:rPr>
          <w:color w:val="0000FF"/>
        </w:rPr>
        <w:t>int</w:t>
      </w:r>
      <w:proofErr w:type="spellEnd"/>
      <w:r>
        <w:t xml:space="preserve"> </w:t>
      </w:r>
      <w:proofErr w:type="spellStart"/>
      <w:r>
        <w:t>eventId</w:t>
      </w:r>
      <w:proofErr w:type="spellEnd"/>
      <w:r>
        <w:t>)</w:t>
      </w:r>
    </w:p>
    <w:p w14:paraId="44A1CD3B" w14:textId="77777777" w:rsidR="00237F52" w:rsidRDefault="00237F52" w:rsidP="00E224B6">
      <w:pPr>
        <w:pStyle w:val="ppCodeIndent"/>
      </w:pPr>
      <w:r>
        <w:t>{</w:t>
      </w:r>
    </w:p>
    <w:p w14:paraId="756ACAA4" w14:textId="77777777" w:rsidR="004512D7" w:rsidRDefault="00237F52" w:rsidP="00E224B6">
      <w:pPr>
        <w:pStyle w:val="ppCodeIndent"/>
      </w:pPr>
      <w:r>
        <w:t xml:space="preserve">    </w:t>
      </w:r>
      <w:proofErr w:type="spellStart"/>
      <w:r>
        <w:t>NavigationService.Navigate</w:t>
      </w:r>
      <w:proofErr w:type="spellEnd"/>
      <w:r>
        <w:t>(</w:t>
      </w:r>
      <w:r>
        <w:rPr>
          <w:color w:val="0000FF"/>
        </w:rPr>
        <w:t>new</w:t>
      </w:r>
      <w:r>
        <w:t xml:space="preserve"> Uri(</w:t>
      </w:r>
      <w:r>
        <w:rPr>
          <w:color w:val="A31515"/>
        </w:rPr>
        <w:t>"/</w:t>
      </w:r>
      <w:proofErr w:type="spellStart"/>
      <w:r>
        <w:rPr>
          <w:color w:val="A31515"/>
        </w:rPr>
        <w:t>EditEvent?EventID</w:t>
      </w:r>
      <w:proofErr w:type="spellEnd"/>
      <w:r>
        <w:rPr>
          <w:color w:val="A31515"/>
        </w:rPr>
        <w:t>="</w:t>
      </w:r>
      <w:r>
        <w:t xml:space="preserve"> + </w:t>
      </w:r>
    </w:p>
    <w:p w14:paraId="7590265D" w14:textId="4B6358A4" w:rsidR="00237F52" w:rsidRDefault="004512D7" w:rsidP="00E224B6">
      <w:pPr>
        <w:pStyle w:val="ppCodeIndent"/>
      </w:pPr>
      <w:r>
        <w:t xml:space="preserve">        </w:t>
      </w:r>
      <w:proofErr w:type="spellStart"/>
      <w:r w:rsidR="00237F52">
        <w:t>eventId</w:t>
      </w:r>
      <w:proofErr w:type="spellEnd"/>
      <w:r w:rsidR="00237F52">
        <w:t xml:space="preserve">, </w:t>
      </w:r>
      <w:proofErr w:type="spellStart"/>
      <w:r w:rsidR="00237F52">
        <w:t>UriKind.Relative</w:t>
      </w:r>
      <w:proofErr w:type="spellEnd"/>
      <w:r w:rsidR="00237F52">
        <w:t>));</w:t>
      </w:r>
    </w:p>
    <w:p w14:paraId="361CC0C3" w14:textId="77777777" w:rsidR="00237F52" w:rsidRPr="00C55DB3" w:rsidRDefault="00C55DB3" w:rsidP="00C55DB3">
      <w:pPr>
        <w:pStyle w:val="ppCodeIndent"/>
      </w:pPr>
      <w:r>
        <w:t>}</w:t>
      </w:r>
    </w:p>
    <w:p w14:paraId="081BBFCD" w14:textId="77777777" w:rsidR="00237F52" w:rsidRDefault="009F345B" w:rsidP="00032D91">
      <w:pPr>
        <w:pStyle w:val="ppNumberList"/>
      </w:pPr>
      <w:r>
        <w:t xml:space="preserve">Add </w:t>
      </w:r>
      <w:r w:rsidR="00237F52">
        <w:t>the following using declaration for this to compile:</w:t>
      </w:r>
    </w:p>
    <w:p w14:paraId="2B99CF79" w14:textId="77777777" w:rsidR="009F345B" w:rsidRPr="009F345B" w:rsidRDefault="009F345B" w:rsidP="009F345B">
      <w:pPr>
        <w:pStyle w:val="ppCodeLanguageIndent"/>
        <w:rPr>
          <w:rFonts w:eastAsiaTheme="minorHAnsi"/>
        </w:rPr>
      </w:pPr>
      <w:r w:rsidRPr="009F345B">
        <w:rPr>
          <w:rFonts w:eastAsiaTheme="minorHAnsi"/>
        </w:rPr>
        <w:t>C#</w:t>
      </w:r>
    </w:p>
    <w:p w14:paraId="46B9310B" w14:textId="77777777" w:rsidR="00237F52" w:rsidRDefault="00237F52" w:rsidP="009F345B">
      <w:pPr>
        <w:pStyle w:val="ppCodeIndent"/>
      </w:pPr>
      <w:r>
        <w:rPr>
          <w:color w:val="0000FF"/>
        </w:rPr>
        <w:t>using</w:t>
      </w:r>
      <w:r>
        <w:t xml:space="preserve"> System;</w:t>
      </w:r>
    </w:p>
    <w:p w14:paraId="499B55E7" w14:textId="34D59C4F" w:rsidR="00237F52" w:rsidRDefault="00237F52" w:rsidP="004C3220">
      <w:pPr>
        <w:pStyle w:val="ppNote"/>
      </w:pPr>
      <w:r>
        <w:t xml:space="preserve">This </w:t>
      </w:r>
      <w:r w:rsidR="005E149E">
        <w:t xml:space="preserve">method </w:t>
      </w:r>
      <w:r>
        <w:t>builds a URL with the event ID in the query string, and navigates to the event editing page. (We will eventually need to perform this step in a couple of different places, which is why we’re putting it in a helper function.)</w:t>
      </w:r>
    </w:p>
    <w:p w14:paraId="7D4060CC" w14:textId="77777777" w:rsidR="000B0330" w:rsidRDefault="00C56202" w:rsidP="00032D91">
      <w:pPr>
        <w:pStyle w:val="ppNumberList"/>
      </w:pPr>
      <w:r>
        <w:lastRenderedPageBreak/>
        <w:t xml:space="preserve">Go back to the </w:t>
      </w:r>
      <w:r w:rsidRPr="00C56202">
        <w:rPr>
          <w:rStyle w:val="Literal"/>
        </w:rPr>
        <w:t>Home</w:t>
      </w:r>
      <w:r w:rsidR="005B020F">
        <w:rPr>
          <w:rStyle w:val="Literal"/>
        </w:rPr>
        <w:t>.xaml</w:t>
      </w:r>
      <w:r>
        <w:t xml:space="preserve"> page in Visual Studio. </w:t>
      </w:r>
    </w:p>
    <w:p w14:paraId="29CE70E4" w14:textId="77777777" w:rsidR="000B0330" w:rsidRDefault="00237F52" w:rsidP="00032D91">
      <w:pPr>
        <w:pStyle w:val="ppNumberList"/>
      </w:pPr>
      <w:r>
        <w:t xml:space="preserve">Make some extra space at the top of the page by dragging the top of the data grid down a bit. </w:t>
      </w:r>
    </w:p>
    <w:p w14:paraId="673B4FC3" w14:textId="77777777" w:rsidR="000915ED" w:rsidRDefault="00237F52" w:rsidP="00032D91">
      <w:pPr>
        <w:pStyle w:val="ppNumberList"/>
      </w:pPr>
      <w:r>
        <w:t>Add a grid row by clicking in the blue bar to the left of the design surface:</w:t>
      </w:r>
    </w:p>
    <w:p w14:paraId="696FEBAA" w14:textId="77777777" w:rsidR="00237F52" w:rsidRDefault="00237F52" w:rsidP="00752D53">
      <w:pPr>
        <w:pStyle w:val="ppFigure"/>
      </w:pPr>
      <w:r>
        <w:rPr>
          <w:noProof/>
          <w:lang w:bidi="ar-SA"/>
        </w:rPr>
        <w:drawing>
          <wp:inline distT="0" distB="0" distL="0" distR="0" wp14:editId="0E06AD6E">
            <wp:extent cx="1876425" cy="11525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1876425" cy="1152525"/>
                    </a:xfrm>
                    <a:prstGeom prst="rect">
                      <a:avLst/>
                    </a:prstGeom>
                    <a:noFill/>
                    <a:ln w="9525">
                      <a:noFill/>
                      <a:miter lim="800000"/>
                      <a:headEnd/>
                      <a:tailEnd/>
                    </a:ln>
                  </pic:spPr>
                </pic:pic>
              </a:graphicData>
            </a:graphic>
          </wp:inline>
        </w:drawing>
      </w:r>
    </w:p>
    <w:p w14:paraId="05B0D452" w14:textId="77777777" w:rsidR="00FB52A9" w:rsidRDefault="00FB52A9" w:rsidP="00FB52A9">
      <w:pPr>
        <w:pStyle w:val="ppFigureNumber"/>
      </w:pPr>
      <w:r>
        <w:t xml:space="preserve">Figure </w:t>
      </w:r>
      <w:r>
        <w:fldChar w:fldCharType="begin"/>
      </w:r>
      <w:r>
        <w:instrText xml:space="preserve"> SEQ Figure \* ARABIC </w:instrText>
      </w:r>
      <w:r>
        <w:fldChar w:fldCharType="separate"/>
      </w:r>
      <w:r w:rsidR="00EF641A">
        <w:rPr>
          <w:noProof/>
        </w:rPr>
        <w:t>10</w:t>
      </w:r>
      <w:r>
        <w:rPr>
          <w:noProof/>
        </w:rPr>
        <w:fldChar w:fldCharType="end"/>
      </w:r>
    </w:p>
    <w:p w14:paraId="6BCDEF0E" w14:textId="77777777" w:rsidR="00FB52A9" w:rsidRDefault="00EF641A" w:rsidP="00FB52A9">
      <w:pPr>
        <w:pStyle w:val="ppFigureCaption"/>
        <w:rPr>
          <w:lang w:eastAsia="en-GB"/>
        </w:rPr>
      </w:pPr>
      <w:r>
        <w:rPr>
          <w:lang w:eastAsia="en-GB"/>
        </w:rPr>
        <w:t>Adding a Grid Row</w:t>
      </w:r>
    </w:p>
    <w:p w14:paraId="5658DECD" w14:textId="77777777" w:rsidR="00237F52" w:rsidRDefault="00237F52" w:rsidP="00032D91">
      <w:pPr>
        <w:pStyle w:val="ppNumberList"/>
      </w:pPr>
      <w:r>
        <w:t xml:space="preserve">After the closing tag for the </w:t>
      </w:r>
      <w:proofErr w:type="spellStart"/>
      <w:r>
        <w:t>DataGrid</w:t>
      </w:r>
      <w:proofErr w:type="spellEnd"/>
      <w:r>
        <w:t xml:space="preserve">, but before the closing &lt;/Grid&gt; tag, add the following </w:t>
      </w:r>
      <w:r w:rsidR="003C6121">
        <w:t>XAML</w:t>
      </w:r>
      <w:r>
        <w:t>:</w:t>
      </w:r>
    </w:p>
    <w:p w14:paraId="2A683BE9" w14:textId="77777777" w:rsidR="008664E0" w:rsidRDefault="003C6121" w:rsidP="008664E0">
      <w:pPr>
        <w:pStyle w:val="ppCodeLanguageIndent"/>
      </w:pPr>
      <w:r>
        <w:t>XAML</w:t>
      </w:r>
    </w:p>
    <w:p w14:paraId="7BCF2086" w14:textId="77777777" w:rsidR="00237F52" w:rsidRDefault="00237F52" w:rsidP="008664E0">
      <w:pPr>
        <w:pStyle w:val="ppCodeIndent"/>
      </w:pPr>
      <w:r>
        <w:rPr>
          <w:color w:val="0000FF"/>
        </w:rPr>
        <w:t>&lt;</w:t>
      </w:r>
      <w:proofErr w:type="spellStart"/>
      <w:r>
        <w:rPr>
          <w:color w:val="A31515"/>
        </w:rPr>
        <w:t>StackPanel</w:t>
      </w:r>
      <w:proofErr w:type="spellEnd"/>
      <w:r>
        <w:t xml:space="preserve"> Orientation</w:t>
      </w:r>
      <w:r>
        <w:rPr>
          <w:color w:val="0000FF"/>
        </w:rPr>
        <w:t>="Horizontal"</w:t>
      </w:r>
      <w:r>
        <w:t xml:space="preserve"> </w:t>
      </w:r>
      <w:proofErr w:type="spellStart"/>
      <w:r>
        <w:t>HorizontalAlignment</w:t>
      </w:r>
      <w:proofErr w:type="spellEnd"/>
      <w:r>
        <w:rPr>
          <w:color w:val="0000FF"/>
        </w:rPr>
        <w:t>="Right"&gt;</w:t>
      </w:r>
    </w:p>
    <w:p w14:paraId="541FAE70" w14:textId="77777777" w:rsidR="00237F52" w:rsidRDefault="00237F52" w:rsidP="008664E0">
      <w:pPr>
        <w:pStyle w:val="ppCodeIndent"/>
      </w:pPr>
      <w:r>
        <w:rPr>
          <w:color w:val="A31515"/>
        </w:rPr>
        <w:t xml:space="preserve">    </w:t>
      </w:r>
      <w:r>
        <w:rPr>
          <w:color w:val="0000FF"/>
        </w:rPr>
        <w:t>&lt;</w:t>
      </w:r>
      <w:r>
        <w:rPr>
          <w:color w:val="A31515"/>
        </w:rPr>
        <w:t>Button</w:t>
      </w:r>
      <w:r>
        <w:t xml:space="preserve"> x</w:t>
      </w:r>
      <w:r>
        <w:rPr>
          <w:color w:val="0000FF"/>
        </w:rPr>
        <w:t>:</w:t>
      </w:r>
      <w:r>
        <w:t>Name</w:t>
      </w:r>
      <w:r>
        <w:rPr>
          <w:color w:val="0000FF"/>
        </w:rPr>
        <w:t>="editCurrentButton"</w:t>
      </w:r>
      <w:r>
        <w:t xml:space="preserve"> Content</w:t>
      </w:r>
      <w:r>
        <w:rPr>
          <w:color w:val="0000FF"/>
        </w:rPr>
        <w:t>="Edit current event" /&gt;</w:t>
      </w:r>
    </w:p>
    <w:p w14:paraId="5E73DEF8" w14:textId="77777777" w:rsidR="00237F52" w:rsidRDefault="00237F52" w:rsidP="008664E0">
      <w:pPr>
        <w:pStyle w:val="ppCodeIndent"/>
      </w:pPr>
      <w:r>
        <w:rPr>
          <w:color w:val="0000FF"/>
        </w:rPr>
        <w:t>&lt;/</w:t>
      </w:r>
      <w:proofErr w:type="spellStart"/>
      <w:r>
        <w:rPr>
          <w:color w:val="A31515"/>
        </w:rPr>
        <w:t>StackPanel</w:t>
      </w:r>
      <w:proofErr w:type="spellEnd"/>
      <w:r>
        <w:rPr>
          <w:color w:val="0000FF"/>
        </w:rPr>
        <w:t>&gt;</w:t>
      </w:r>
    </w:p>
    <w:p w14:paraId="1E3DB998" w14:textId="0BA5A4D1" w:rsidR="00237F52" w:rsidRDefault="00237F52" w:rsidP="00032D91">
      <w:pPr>
        <w:pStyle w:val="ppNumberList"/>
      </w:pPr>
      <w:r>
        <w:t xml:space="preserve">In the </w:t>
      </w:r>
      <w:proofErr w:type="spellStart"/>
      <w:r>
        <w:t>Grid.RowDefinitions</w:t>
      </w:r>
      <w:proofErr w:type="spellEnd"/>
      <w:r>
        <w:t xml:space="preserve"> section near the top of the file (which was added when you created the extra row), modify the Height of the first row to Auto</w:t>
      </w:r>
      <w:r w:rsidR="00F24D76">
        <w:t xml:space="preserve">. </w:t>
      </w:r>
    </w:p>
    <w:p w14:paraId="16B9E769" w14:textId="77777777" w:rsidR="00EF0892" w:rsidRDefault="00237F52" w:rsidP="00032D91">
      <w:pPr>
        <w:pStyle w:val="ppNumberList"/>
      </w:pPr>
      <w:r>
        <w:t xml:space="preserve">Double click on the </w:t>
      </w:r>
      <w:r w:rsidRPr="00237F52">
        <w:rPr>
          <w:rStyle w:val="Literal"/>
        </w:rPr>
        <w:t>Edit current event</w:t>
      </w:r>
      <w:r>
        <w:t xml:space="preserve"> button in the design view. This </w:t>
      </w:r>
      <w:r w:rsidR="00EF0892">
        <w:t xml:space="preserve">generates and displays </w:t>
      </w:r>
      <w:r>
        <w:t xml:space="preserve">the button’s </w:t>
      </w:r>
      <w:r w:rsidRPr="00237F52">
        <w:rPr>
          <w:rStyle w:val="Literal"/>
        </w:rPr>
        <w:t>Click</w:t>
      </w:r>
      <w:r>
        <w:t xml:space="preserve"> event</w:t>
      </w:r>
      <w:r w:rsidR="00EF0892">
        <w:t xml:space="preserve"> handler</w:t>
      </w:r>
      <w:r>
        <w:t xml:space="preserve">. </w:t>
      </w:r>
    </w:p>
    <w:p w14:paraId="4105CC78" w14:textId="4E600799" w:rsidR="00237F52" w:rsidRDefault="00237F52" w:rsidP="00032D91">
      <w:pPr>
        <w:pStyle w:val="ppNumberList"/>
      </w:pPr>
      <w:r>
        <w:t xml:space="preserve">Add the code shown below to </w:t>
      </w:r>
      <w:r w:rsidR="00EF0892">
        <w:t xml:space="preserve">the </w:t>
      </w:r>
      <w:r w:rsidR="00EF0892" w:rsidRPr="00EF0892">
        <w:rPr>
          <w:b/>
        </w:rPr>
        <w:t>Click</w:t>
      </w:r>
      <w:r w:rsidR="00EF0892">
        <w:t xml:space="preserve"> </w:t>
      </w:r>
      <w:r>
        <w:t>hander:</w:t>
      </w:r>
    </w:p>
    <w:p w14:paraId="1681DFAD" w14:textId="77777777" w:rsidR="001E10C3" w:rsidRDefault="001E10C3" w:rsidP="001E10C3">
      <w:pPr>
        <w:pStyle w:val="ppCodeLanguageIndent"/>
      </w:pPr>
      <w:r>
        <w:t>C#</w:t>
      </w:r>
    </w:p>
    <w:p w14:paraId="0F6EBFA6" w14:textId="77777777" w:rsidR="00237F52" w:rsidRDefault="00237F52" w:rsidP="001E10C3">
      <w:pPr>
        <w:pStyle w:val="ppCodeIndent"/>
      </w:pPr>
      <w:r>
        <w:rPr>
          <w:color w:val="0000FF"/>
        </w:rPr>
        <w:t>private</w:t>
      </w:r>
      <w:r>
        <w:t xml:space="preserve"> </w:t>
      </w:r>
      <w:r>
        <w:rPr>
          <w:color w:val="0000FF"/>
        </w:rPr>
        <w:t>void</w:t>
      </w:r>
      <w:r>
        <w:t xml:space="preserve"> </w:t>
      </w:r>
      <w:proofErr w:type="spellStart"/>
      <w:r>
        <w:t>editCurrentButton_Click</w:t>
      </w:r>
      <w:proofErr w:type="spellEnd"/>
      <w:r>
        <w:t>(</w:t>
      </w:r>
      <w:r>
        <w:rPr>
          <w:color w:val="0000FF"/>
        </w:rPr>
        <w:t>object</w:t>
      </w:r>
      <w:r>
        <w:t xml:space="preserve"> sender,</w:t>
      </w:r>
    </w:p>
    <w:p w14:paraId="26BB07F1" w14:textId="77777777" w:rsidR="00237F52" w:rsidRDefault="00237F52" w:rsidP="001E10C3">
      <w:pPr>
        <w:pStyle w:val="ppCodeIndent"/>
      </w:pPr>
      <w:r>
        <w:rPr>
          <w:color w:val="0000FF"/>
        </w:rPr>
        <w:t xml:space="preserve">    </w:t>
      </w:r>
      <w:r>
        <w:t xml:space="preserve"> </w:t>
      </w:r>
      <w:proofErr w:type="spellStart"/>
      <w:r>
        <w:t>System.Windows.</w:t>
      </w:r>
      <w:r>
        <w:rPr>
          <w:color w:val="2B91AF"/>
        </w:rPr>
        <w:t>RoutedEventArgs</w:t>
      </w:r>
      <w:proofErr w:type="spellEnd"/>
      <w:r>
        <w:t xml:space="preserve"> e)</w:t>
      </w:r>
    </w:p>
    <w:p w14:paraId="702C6AB6" w14:textId="77777777" w:rsidR="00237F52" w:rsidRDefault="00237F52" w:rsidP="001E10C3">
      <w:pPr>
        <w:pStyle w:val="ppCodeIndent"/>
      </w:pPr>
      <w:r>
        <w:t>{</w:t>
      </w:r>
    </w:p>
    <w:p w14:paraId="7306B0DD" w14:textId="77777777" w:rsidR="00237F52" w:rsidRDefault="00237F52" w:rsidP="001E10C3">
      <w:pPr>
        <w:pStyle w:val="ppCodeIndent"/>
      </w:pPr>
      <w:r>
        <w:t xml:space="preserve">    </w:t>
      </w:r>
      <w:r>
        <w:rPr>
          <w:color w:val="2B91AF"/>
        </w:rPr>
        <w:t>Event</w:t>
      </w:r>
      <w:r>
        <w:t xml:space="preserve"> </w:t>
      </w:r>
      <w:proofErr w:type="spellStart"/>
      <w:r>
        <w:t>currentEvent</w:t>
      </w:r>
      <w:proofErr w:type="spellEnd"/>
      <w:r>
        <w:t xml:space="preserve"> = </w:t>
      </w:r>
      <w:proofErr w:type="spellStart"/>
      <w:r>
        <w:t>eventDataGrid.SelectedItem</w:t>
      </w:r>
      <w:proofErr w:type="spellEnd"/>
      <w:r>
        <w:t xml:space="preserve"> </w:t>
      </w:r>
      <w:r>
        <w:rPr>
          <w:color w:val="0000FF"/>
        </w:rPr>
        <w:t>as</w:t>
      </w:r>
      <w:r>
        <w:t xml:space="preserve"> </w:t>
      </w:r>
      <w:r>
        <w:rPr>
          <w:color w:val="2B91AF"/>
        </w:rPr>
        <w:t>Event</w:t>
      </w:r>
      <w:r>
        <w:t>;</w:t>
      </w:r>
    </w:p>
    <w:p w14:paraId="62BC0C17" w14:textId="77777777" w:rsidR="00237F52" w:rsidRDefault="00237F52" w:rsidP="001E10C3">
      <w:pPr>
        <w:pStyle w:val="ppCodeIndent"/>
      </w:pPr>
      <w:r>
        <w:t xml:space="preserve">    </w:t>
      </w:r>
      <w:r>
        <w:rPr>
          <w:color w:val="0000FF"/>
        </w:rPr>
        <w:t>if</w:t>
      </w:r>
      <w:r>
        <w:t xml:space="preserve"> (</w:t>
      </w:r>
      <w:proofErr w:type="spellStart"/>
      <w:r>
        <w:t>currentEvent</w:t>
      </w:r>
      <w:proofErr w:type="spellEnd"/>
      <w:r>
        <w:t xml:space="preserve"> != </w:t>
      </w:r>
      <w:r>
        <w:rPr>
          <w:color w:val="0000FF"/>
        </w:rPr>
        <w:t>null</w:t>
      </w:r>
      <w:r>
        <w:t>)</w:t>
      </w:r>
    </w:p>
    <w:p w14:paraId="6328A74B" w14:textId="77777777" w:rsidR="00237F52" w:rsidRDefault="00237F52" w:rsidP="001E10C3">
      <w:pPr>
        <w:pStyle w:val="ppCodeIndent"/>
      </w:pPr>
      <w:r>
        <w:t xml:space="preserve">    {</w:t>
      </w:r>
    </w:p>
    <w:p w14:paraId="29A6D964" w14:textId="77777777" w:rsidR="00237F52" w:rsidRDefault="00237F52" w:rsidP="001E10C3">
      <w:pPr>
        <w:pStyle w:val="ppCodeIndent"/>
      </w:pPr>
      <w:r>
        <w:t xml:space="preserve">        </w:t>
      </w:r>
      <w:proofErr w:type="spellStart"/>
      <w:r>
        <w:t>NavigateToEditEvent</w:t>
      </w:r>
      <w:proofErr w:type="spellEnd"/>
      <w:r>
        <w:t>(</w:t>
      </w:r>
      <w:proofErr w:type="spellStart"/>
      <w:r>
        <w:t>currentEvent.EventID</w:t>
      </w:r>
      <w:proofErr w:type="spellEnd"/>
      <w:r>
        <w:t>);</w:t>
      </w:r>
    </w:p>
    <w:p w14:paraId="00EE8F73" w14:textId="77777777" w:rsidR="00237F52" w:rsidRDefault="00237F52" w:rsidP="001E10C3">
      <w:pPr>
        <w:pStyle w:val="ppCodeIndent"/>
      </w:pPr>
      <w:r>
        <w:t xml:space="preserve">    }</w:t>
      </w:r>
    </w:p>
    <w:p w14:paraId="5B01D224" w14:textId="77777777" w:rsidR="00237F52" w:rsidRDefault="00237F52" w:rsidP="001E10C3">
      <w:pPr>
        <w:pStyle w:val="ppCodeIndent"/>
      </w:pPr>
      <w:r>
        <w:t>}</w:t>
      </w:r>
    </w:p>
    <w:p w14:paraId="55104FCC" w14:textId="01DA64A2" w:rsidR="00EF0892" w:rsidRDefault="00237F52" w:rsidP="004C3220">
      <w:pPr>
        <w:pStyle w:val="ppNote"/>
      </w:pPr>
      <w:r>
        <w:t xml:space="preserve">The </w:t>
      </w:r>
      <w:r w:rsidRPr="00237F52">
        <w:rPr>
          <w:rStyle w:val="Literal"/>
        </w:rPr>
        <w:t>Event</w:t>
      </w:r>
      <w:r>
        <w:t xml:space="preserve"> type that this refers to comes from the domain service you added earlier. The </w:t>
      </w:r>
      <w:r w:rsidR="00F97238">
        <w:rPr>
          <w:rStyle w:val="Literal"/>
        </w:rPr>
        <w:t>WCF</w:t>
      </w:r>
      <w:r w:rsidRPr="00237F52">
        <w:rPr>
          <w:rStyle w:val="Literal"/>
        </w:rPr>
        <w:t xml:space="preserve"> RIA Services link</w:t>
      </w:r>
      <w:r>
        <w:t xml:space="preserve"> feature of Visual Studio generates client-side classes that correspond to the entities exposed by the service. However, it generates these in a separate namespace, so the code above won’t compile</w:t>
      </w:r>
      <w:r w:rsidR="00BE5B45">
        <w:t xml:space="preserve">. </w:t>
      </w:r>
    </w:p>
    <w:p w14:paraId="6FE7A517" w14:textId="2A7EEC3D" w:rsidR="00237F52" w:rsidRDefault="00EF0892" w:rsidP="00032D91">
      <w:pPr>
        <w:pStyle w:val="ppNumberList"/>
      </w:pPr>
      <w:r>
        <w:t>A</w:t>
      </w:r>
      <w:r w:rsidR="00237F52">
        <w:t>dd the following using declaration to</w:t>
      </w:r>
      <w:r w:rsidR="00BE5B45">
        <w:t xml:space="preserve"> the top of the </w:t>
      </w:r>
      <w:proofErr w:type="spellStart"/>
      <w:r w:rsidR="00BE5B45">
        <w:t>codebehind</w:t>
      </w:r>
      <w:proofErr w:type="spellEnd"/>
      <w:r w:rsidR="00BE5B45">
        <w:t xml:space="preserve"> file:</w:t>
      </w:r>
    </w:p>
    <w:p w14:paraId="24B54BE2" w14:textId="77777777" w:rsidR="00586637" w:rsidRPr="00586637" w:rsidRDefault="00586637" w:rsidP="00586637">
      <w:pPr>
        <w:pStyle w:val="ppCodeLanguageIndent"/>
        <w:rPr>
          <w:color w:val="auto"/>
        </w:rPr>
      </w:pPr>
      <w:r>
        <w:t>C#</w:t>
      </w:r>
    </w:p>
    <w:p w14:paraId="5A2CDF90" w14:textId="77777777" w:rsidR="00237F52" w:rsidRDefault="00237F52" w:rsidP="00586637">
      <w:pPr>
        <w:pStyle w:val="ppCodeIndent"/>
      </w:pPr>
      <w:r>
        <w:rPr>
          <w:color w:val="0000FF"/>
        </w:rPr>
        <w:lastRenderedPageBreak/>
        <w:t>using</w:t>
      </w:r>
      <w:r>
        <w:t xml:space="preserve"> </w:t>
      </w:r>
      <w:proofErr w:type="spellStart"/>
      <w:r>
        <w:t>SlEventManager.Web</w:t>
      </w:r>
      <w:proofErr w:type="spellEnd"/>
      <w:r>
        <w:t>;</w:t>
      </w:r>
    </w:p>
    <w:p w14:paraId="0D68D13C" w14:textId="63AF2CA0" w:rsidR="0083659D" w:rsidRDefault="00A47AEB" w:rsidP="00032D91">
      <w:pPr>
        <w:pStyle w:val="ppNumberList"/>
      </w:pPr>
      <w:r>
        <w:t>W</w:t>
      </w:r>
      <w:r w:rsidR="00A42BEF">
        <w:t xml:space="preserve">e should only enable the button when the user has selected an item </w:t>
      </w:r>
      <w:r w:rsidR="00F24788">
        <w:t xml:space="preserve">(an Event) </w:t>
      </w:r>
      <w:r w:rsidR="00A42BEF">
        <w:t xml:space="preserve">in the </w:t>
      </w:r>
      <w:proofErr w:type="spellStart"/>
      <w:r w:rsidR="00F24788">
        <w:t>DataG</w:t>
      </w:r>
      <w:r w:rsidR="00A42BEF">
        <w:t>rid</w:t>
      </w:r>
      <w:proofErr w:type="spellEnd"/>
      <w:r w:rsidR="00A42BEF">
        <w:t xml:space="preserve">. </w:t>
      </w:r>
      <w:r w:rsidR="00F24788">
        <w:t>G</w:t>
      </w:r>
      <w:r w:rsidR="00A42BEF">
        <w:t xml:space="preserve">o to the </w:t>
      </w:r>
      <w:r w:rsidR="003C6121">
        <w:t>XAML</w:t>
      </w:r>
      <w:r w:rsidR="00F24788">
        <w:t>, f</w:t>
      </w:r>
      <w:r w:rsidR="00A42BEF">
        <w:t xml:space="preserve">ind the button and set its </w:t>
      </w:r>
      <w:proofErr w:type="spellStart"/>
      <w:r w:rsidR="00A42BEF">
        <w:t>IsEnabled</w:t>
      </w:r>
      <w:proofErr w:type="spellEnd"/>
      <w:r w:rsidR="00A42BEF">
        <w:t xml:space="preserve"> property to false. </w:t>
      </w:r>
    </w:p>
    <w:p w14:paraId="20340A98" w14:textId="77777777" w:rsidR="00F24788" w:rsidRDefault="0083659D" w:rsidP="00032D91">
      <w:pPr>
        <w:pStyle w:val="ppNumberList"/>
      </w:pPr>
      <w:r>
        <w:t>D</w:t>
      </w:r>
      <w:r w:rsidR="00A42BEF">
        <w:t xml:space="preserve">ouble click on the </w:t>
      </w:r>
      <w:proofErr w:type="spellStart"/>
      <w:r w:rsidR="005366D2" w:rsidRPr="005366D2">
        <w:rPr>
          <w:b/>
        </w:rPr>
        <w:t>DataG</w:t>
      </w:r>
      <w:r w:rsidR="00A42BEF" w:rsidRPr="005366D2">
        <w:rPr>
          <w:b/>
        </w:rPr>
        <w:t>rid</w:t>
      </w:r>
      <w:proofErr w:type="spellEnd"/>
      <w:r w:rsidR="00A42BEF">
        <w:t xml:space="preserve">. This will add a </w:t>
      </w:r>
      <w:r w:rsidR="00A42BEF" w:rsidRPr="00A42BEF">
        <w:rPr>
          <w:rStyle w:val="Literal"/>
        </w:rPr>
        <w:t>SelectionChanged</w:t>
      </w:r>
      <w:r w:rsidR="00A42BEF">
        <w:t xml:space="preserve"> event handler. </w:t>
      </w:r>
    </w:p>
    <w:p w14:paraId="06897593" w14:textId="4E7A914A" w:rsidR="00237F52" w:rsidRDefault="00A42BEF" w:rsidP="00032D91">
      <w:pPr>
        <w:pStyle w:val="ppNumberList"/>
      </w:pPr>
      <w:r>
        <w:t xml:space="preserve">Add the code shown in this </w:t>
      </w:r>
      <w:proofErr w:type="spellStart"/>
      <w:r w:rsidR="00F24788" w:rsidRPr="00F24788">
        <w:rPr>
          <w:b/>
        </w:rPr>
        <w:t>SelectionChanged</w:t>
      </w:r>
      <w:proofErr w:type="spellEnd"/>
      <w:r w:rsidR="00F24788">
        <w:t xml:space="preserve"> handler</w:t>
      </w:r>
      <w:r>
        <w:t>:</w:t>
      </w:r>
    </w:p>
    <w:p w14:paraId="62704F35" w14:textId="77777777" w:rsidR="006529F0" w:rsidRPr="006529F0" w:rsidRDefault="006529F0" w:rsidP="006529F0">
      <w:pPr>
        <w:pStyle w:val="ppCodeLanguageIndent"/>
        <w:rPr>
          <w:color w:val="auto"/>
        </w:rPr>
      </w:pPr>
      <w:r>
        <w:t>C#</w:t>
      </w:r>
    </w:p>
    <w:p w14:paraId="099B970C" w14:textId="77777777" w:rsidR="00A42BEF" w:rsidRDefault="00A42BEF" w:rsidP="006529F0">
      <w:pPr>
        <w:pStyle w:val="ppCodeIndent"/>
      </w:pPr>
      <w:r>
        <w:rPr>
          <w:color w:val="0000FF"/>
        </w:rPr>
        <w:t>private</w:t>
      </w:r>
      <w:r>
        <w:t xml:space="preserve"> </w:t>
      </w:r>
      <w:r>
        <w:rPr>
          <w:color w:val="0000FF"/>
        </w:rPr>
        <w:t>void</w:t>
      </w:r>
      <w:r>
        <w:t xml:space="preserve"> </w:t>
      </w:r>
      <w:proofErr w:type="spellStart"/>
      <w:r>
        <w:t>eventDataGrid_SelectionChanged</w:t>
      </w:r>
      <w:proofErr w:type="spellEnd"/>
      <w:r>
        <w:t>(</w:t>
      </w:r>
      <w:r>
        <w:rPr>
          <w:color w:val="0000FF"/>
        </w:rPr>
        <w:t>object</w:t>
      </w:r>
      <w:r>
        <w:t xml:space="preserve"> sender,</w:t>
      </w:r>
    </w:p>
    <w:p w14:paraId="30FE6554" w14:textId="77777777" w:rsidR="00A42BEF" w:rsidRDefault="00A42BEF" w:rsidP="006529F0">
      <w:pPr>
        <w:pStyle w:val="ppCodeIndent"/>
      </w:pPr>
      <w:r>
        <w:rPr>
          <w:color w:val="0000FF"/>
        </w:rPr>
        <w:t xml:space="preserve">    </w:t>
      </w:r>
      <w:proofErr w:type="spellStart"/>
      <w:r>
        <w:t>SelectionChangedEventArgs</w:t>
      </w:r>
      <w:proofErr w:type="spellEnd"/>
      <w:r>
        <w:t xml:space="preserve"> e)</w:t>
      </w:r>
    </w:p>
    <w:p w14:paraId="2A82034F" w14:textId="77777777" w:rsidR="00A42BEF" w:rsidRDefault="00A42BEF" w:rsidP="006529F0">
      <w:pPr>
        <w:pStyle w:val="ppCodeIndent"/>
      </w:pPr>
      <w:r>
        <w:t>{</w:t>
      </w:r>
    </w:p>
    <w:p w14:paraId="66583D1F" w14:textId="77777777" w:rsidR="00F1135F" w:rsidRDefault="00A42BEF" w:rsidP="006529F0">
      <w:pPr>
        <w:pStyle w:val="ppCodeIndent"/>
      </w:pPr>
      <w:r>
        <w:t xml:space="preserve">    </w:t>
      </w:r>
      <w:proofErr w:type="spellStart"/>
      <w:r>
        <w:t>editCurrentButton.IsEnabled</w:t>
      </w:r>
      <w:proofErr w:type="spellEnd"/>
      <w:r>
        <w:t xml:space="preserve"> = </w:t>
      </w:r>
    </w:p>
    <w:p w14:paraId="58C5C597" w14:textId="535BA8A0" w:rsidR="00A42BEF" w:rsidRDefault="00F1135F" w:rsidP="006529F0">
      <w:pPr>
        <w:pStyle w:val="ppCodeIndent"/>
      </w:pPr>
      <w:r>
        <w:t xml:space="preserve">        </w:t>
      </w:r>
      <w:proofErr w:type="spellStart"/>
      <w:r w:rsidR="00A42BEF">
        <w:t>eventDataGrid.SelectedItem</w:t>
      </w:r>
      <w:proofErr w:type="spellEnd"/>
      <w:r w:rsidR="00A42BEF">
        <w:t xml:space="preserve"> != </w:t>
      </w:r>
      <w:r w:rsidR="00A42BEF">
        <w:rPr>
          <w:color w:val="0000FF"/>
        </w:rPr>
        <w:t>null</w:t>
      </w:r>
      <w:r w:rsidR="00A42BEF">
        <w:t>;</w:t>
      </w:r>
    </w:p>
    <w:p w14:paraId="363A0E2B" w14:textId="77777777" w:rsidR="00A42BEF" w:rsidRDefault="00A42BEF" w:rsidP="006529F0">
      <w:pPr>
        <w:pStyle w:val="ppCodeIndent"/>
      </w:pPr>
      <w:r>
        <w:t>}</w:t>
      </w:r>
    </w:p>
    <w:p w14:paraId="4F2495C7" w14:textId="77777777" w:rsidR="00F24788" w:rsidRDefault="00A42BEF" w:rsidP="00032D91">
      <w:pPr>
        <w:pStyle w:val="ppNumberList"/>
      </w:pPr>
      <w:r>
        <w:t xml:space="preserve">Run the application. </w:t>
      </w:r>
    </w:p>
    <w:p w14:paraId="062A215A" w14:textId="77777777" w:rsidR="00781DAF" w:rsidRDefault="00781DAF" w:rsidP="00032D91">
      <w:pPr>
        <w:pStyle w:val="ppNumberList"/>
      </w:pPr>
      <w:r>
        <w:t>Select an event in the grid</w:t>
      </w:r>
    </w:p>
    <w:p w14:paraId="72B7E1E1" w14:textId="77777777" w:rsidR="00781DAF" w:rsidRDefault="00781DAF" w:rsidP="00032D91">
      <w:pPr>
        <w:pStyle w:val="ppNumberList"/>
      </w:pPr>
      <w:r>
        <w:t>C</w:t>
      </w:r>
      <w:r w:rsidR="00A42BEF">
        <w:t>lick the Edit current event button</w:t>
      </w:r>
      <w:r w:rsidR="00E107F1">
        <w:t xml:space="preserve">. </w:t>
      </w:r>
    </w:p>
    <w:p w14:paraId="7A103301" w14:textId="32535DD7" w:rsidR="00551C93" w:rsidRDefault="00E107F1" w:rsidP="004C3220">
      <w:pPr>
        <w:pStyle w:val="ppNote"/>
      </w:pPr>
      <w:r>
        <w:t>The application should navigate to the event editing page, and you’ll see the ID of the item you selected in the URL. However, the editing page is currently ignoring this ID completely</w:t>
      </w:r>
      <w:r w:rsidR="00C47C6F">
        <w:t>. I</w:t>
      </w:r>
      <w:r>
        <w:t xml:space="preserve">t will just edit the first event that comes back from the service every time. </w:t>
      </w:r>
    </w:p>
    <w:p w14:paraId="6C3E5911" w14:textId="6568A1B3" w:rsidR="00A42BEF" w:rsidRDefault="00E107F1" w:rsidP="00032D91">
      <w:pPr>
        <w:pStyle w:val="ppNumberList"/>
      </w:pPr>
      <w:r>
        <w:t>Close the web browser.</w:t>
      </w:r>
    </w:p>
    <w:p w14:paraId="6610BD70" w14:textId="77777777" w:rsidR="00711BC4" w:rsidRDefault="00711BC4" w:rsidP="00711BC4">
      <w:pPr>
        <w:pStyle w:val="ppListEnd"/>
      </w:pPr>
    </w:p>
    <w:p w14:paraId="3201E281" w14:textId="43900F2C" w:rsidR="000C622D" w:rsidRDefault="000C622D" w:rsidP="000C622D">
      <w:pPr>
        <w:pStyle w:val="ppProcedureStart"/>
      </w:pPr>
      <w:bookmarkStart w:id="11" w:name="_Toc256193860"/>
      <w:r>
        <w:t>Filtering the Domain Data Source</w:t>
      </w:r>
      <w:bookmarkEnd w:id="11"/>
    </w:p>
    <w:p w14:paraId="10B1A21E" w14:textId="77777777" w:rsidR="00551C93" w:rsidRDefault="00E107F1" w:rsidP="00032D91">
      <w:pPr>
        <w:pStyle w:val="ppNumberList"/>
      </w:pPr>
      <w:r>
        <w:t xml:space="preserve">Go to the </w:t>
      </w:r>
      <w:r w:rsidRPr="00F832B6">
        <w:rPr>
          <w:rStyle w:val="Literal"/>
        </w:rPr>
        <w:t>EditEvent</w:t>
      </w:r>
      <w:r w:rsidR="005B020F">
        <w:rPr>
          <w:rStyle w:val="Literal"/>
        </w:rPr>
        <w:t>.xaml</w:t>
      </w:r>
      <w:r w:rsidR="0024785A">
        <w:rPr>
          <w:rStyle w:val="Literal"/>
        </w:rPr>
        <w:t>.</w:t>
      </w:r>
      <w:r w:rsidRPr="00F832B6">
        <w:rPr>
          <w:rStyle w:val="Literal"/>
        </w:rPr>
        <w:t>cs</w:t>
      </w:r>
      <w:r>
        <w:t xml:space="preserve"> page. Visual Studio will have added a</w:t>
      </w:r>
      <w:r w:rsidR="00F832B6">
        <w:t xml:space="preserve">n </w:t>
      </w:r>
      <w:r w:rsidR="00F832B6" w:rsidRPr="00F832B6">
        <w:rPr>
          <w:rStyle w:val="Literal"/>
        </w:rPr>
        <w:t>OnNavigatedTo</w:t>
      </w:r>
      <w:r w:rsidR="00F832B6">
        <w:t xml:space="preserve"> method that gets called when the user navigates to this page. </w:t>
      </w:r>
    </w:p>
    <w:p w14:paraId="2EEBCC06" w14:textId="75253F47" w:rsidR="00E107F1" w:rsidRDefault="00F832B6" w:rsidP="00032D91">
      <w:pPr>
        <w:pStyle w:val="ppNumberList"/>
      </w:pPr>
      <w:r>
        <w:t xml:space="preserve">Implement the </w:t>
      </w:r>
      <w:proofErr w:type="spellStart"/>
      <w:r w:rsidR="00551C93" w:rsidRPr="00551C93">
        <w:rPr>
          <w:b/>
        </w:rPr>
        <w:t>OnNavigatedTo</w:t>
      </w:r>
      <w:proofErr w:type="spellEnd"/>
      <w:r w:rsidR="00551C93">
        <w:t xml:space="preserve"> </w:t>
      </w:r>
      <w:r>
        <w:t>method as shown:</w:t>
      </w:r>
    </w:p>
    <w:p w14:paraId="26FEDCEB" w14:textId="77777777" w:rsidR="00F52211" w:rsidRDefault="00F52211" w:rsidP="00F52211">
      <w:pPr>
        <w:pStyle w:val="ppCodeLanguageIndent"/>
      </w:pPr>
      <w:r>
        <w:t>C#</w:t>
      </w:r>
    </w:p>
    <w:p w14:paraId="1A6DFBF0" w14:textId="77777777" w:rsidR="00F832B6" w:rsidRDefault="00F832B6" w:rsidP="00F52211">
      <w:pPr>
        <w:pStyle w:val="ppCodeIndent"/>
      </w:pPr>
      <w:r>
        <w:rPr>
          <w:color w:val="0000FF"/>
        </w:rPr>
        <w:t>protected</w:t>
      </w:r>
      <w:r>
        <w:t xml:space="preserve"> </w:t>
      </w:r>
      <w:r>
        <w:rPr>
          <w:color w:val="0000FF"/>
        </w:rPr>
        <w:t>override</w:t>
      </w:r>
      <w:r>
        <w:t xml:space="preserve"> </w:t>
      </w:r>
      <w:r>
        <w:rPr>
          <w:color w:val="0000FF"/>
        </w:rPr>
        <w:t>void</w:t>
      </w:r>
      <w:r>
        <w:t xml:space="preserve"> </w:t>
      </w:r>
      <w:proofErr w:type="spellStart"/>
      <w:r>
        <w:t>OnNavigatedTo</w:t>
      </w:r>
      <w:proofErr w:type="spellEnd"/>
      <w:r>
        <w:t>(</w:t>
      </w:r>
      <w:proofErr w:type="spellStart"/>
      <w:r>
        <w:rPr>
          <w:color w:val="2B91AF"/>
        </w:rPr>
        <w:t>NavigationEventArgs</w:t>
      </w:r>
      <w:proofErr w:type="spellEnd"/>
      <w:r>
        <w:t xml:space="preserve"> e)</w:t>
      </w:r>
    </w:p>
    <w:p w14:paraId="0866F47E" w14:textId="77777777" w:rsidR="00F832B6" w:rsidRDefault="00F832B6" w:rsidP="00F52211">
      <w:pPr>
        <w:pStyle w:val="ppCodeIndent"/>
      </w:pPr>
      <w:r>
        <w:t>{</w:t>
      </w:r>
    </w:p>
    <w:p w14:paraId="70BE3221" w14:textId="77777777" w:rsidR="00F832B6" w:rsidRDefault="00F832B6" w:rsidP="00F52211">
      <w:pPr>
        <w:pStyle w:val="ppCodeIndent"/>
      </w:pPr>
      <w:r>
        <w:t xml:space="preserve">    </w:t>
      </w:r>
      <w:r>
        <w:rPr>
          <w:color w:val="0000FF"/>
        </w:rPr>
        <w:t>string</w:t>
      </w:r>
      <w:r>
        <w:t xml:space="preserve"> </w:t>
      </w:r>
      <w:proofErr w:type="spellStart"/>
      <w:r>
        <w:t>eventId</w:t>
      </w:r>
      <w:proofErr w:type="spellEnd"/>
      <w:r>
        <w:t xml:space="preserve"> = </w:t>
      </w:r>
      <w:proofErr w:type="spellStart"/>
      <w:r>
        <w:t>NavigationContext.QueryString</w:t>
      </w:r>
      <w:proofErr w:type="spellEnd"/>
      <w:r>
        <w:t>[</w:t>
      </w:r>
      <w:r>
        <w:rPr>
          <w:color w:val="A31515"/>
        </w:rPr>
        <w:t>"</w:t>
      </w:r>
      <w:proofErr w:type="spellStart"/>
      <w:r>
        <w:rPr>
          <w:color w:val="A31515"/>
        </w:rPr>
        <w:t>EventID</w:t>
      </w:r>
      <w:proofErr w:type="spellEnd"/>
      <w:r>
        <w:rPr>
          <w:color w:val="A31515"/>
        </w:rPr>
        <w:t>"</w:t>
      </w:r>
      <w:r>
        <w:t>];</w:t>
      </w:r>
    </w:p>
    <w:p w14:paraId="4B960A35" w14:textId="77777777" w:rsidR="00276E69" w:rsidRDefault="00F832B6" w:rsidP="00F52211">
      <w:pPr>
        <w:pStyle w:val="ppCodeIndent"/>
      </w:pPr>
      <w:r>
        <w:t xml:space="preserve">    </w:t>
      </w:r>
      <w:proofErr w:type="spellStart"/>
      <w:r>
        <w:t>eventDomainDataSource.FilterDescriptors</w:t>
      </w:r>
      <w:r w:rsidR="00276E69">
        <w:t>.Add</w:t>
      </w:r>
      <w:proofErr w:type="spellEnd"/>
      <w:r w:rsidR="00276E69">
        <w:t>(</w:t>
      </w:r>
    </w:p>
    <w:p w14:paraId="754049C8" w14:textId="77777777" w:rsidR="00F832B6" w:rsidRDefault="00F832B6" w:rsidP="00F52211">
      <w:pPr>
        <w:pStyle w:val="ppCodeIndent"/>
      </w:pPr>
      <w:r>
        <w:t xml:space="preserve">        </w:t>
      </w:r>
      <w:r>
        <w:rPr>
          <w:color w:val="0000FF"/>
        </w:rPr>
        <w:t>new</w:t>
      </w:r>
      <w:r>
        <w:t xml:space="preserve"> </w:t>
      </w:r>
      <w:proofErr w:type="spellStart"/>
      <w:r>
        <w:rPr>
          <w:color w:val="2B91AF"/>
        </w:rPr>
        <w:t>FilterDescriptor</w:t>
      </w:r>
      <w:proofErr w:type="spellEnd"/>
    </w:p>
    <w:p w14:paraId="3E5B7159" w14:textId="77777777" w:rsidR="00F832B6" w:rsidRDefault="00F832B6" w:rsidP="00F52211">
      <w:pPr>
        <w:pStyle w:val="ppCodeIndent"/>
      </w:pPr>
      <w:r>
        <w:t xml:space="preserve">        {</w:t>
      </w:r>
    </w:p>
    <w:p w14:paraId="55182831" w14:textId="77777777" w:rsidR="00F832B6" w:rsidRDefault="00F832B6" w:rsidP="00F52211">
      <w:pPr>
        <w:pStyle w:val="ppCodeIndent"/>
      </w:pPr>
      <w:r>
        <w:t xml:space="preserve">            </w:t>
      </w:r>
      <w:proofErr w:type="spellStart"/>
      <w:r>
        <w:t>PropertyPath</w:t>
      </w:r>
      <w:proofErr w:type="spellEnd"/>
      <w:r>
        <w:t xml:space="preserve"> = </w:t>
      </w:r>
      <w:r>
        <w:rPr>
          <w:color w:val="A31515"/>
        </w:rPr>
        <w:t>"</w:t>
      </w:r>
      <w:proofErr w:type="spellStart"/>
      <w:r>
        <w:rPr>
          <w:color w:val="A31515"/>
        </w:rPr>
        <w:t>EventID</w:t>
      </w:r>
      <w:proofErr w:type="spellEnd"/>
      <w:r>
        <w:rPr>
          <w:color w:val="A31515"/>
        </w:rPr>
        <w:t>"</w:t>
      </w:r>
      <w:r>
        <w:t>,</w:t>
      </w:r>
    </w:p>
    <w:p w14:paraId="1ACAB6DF" w14:textId="77777777" w:rsidR="00F832B6" w:rsidRDefault="00F832B6" w:rsidP="00F52211">
      <w:pPr>
        <w:pStyle w:val="ppCodeIndent"/>
      </w:pPr>
      <w:r>
        <w:t xml:space="preserve">            Operator = </w:t>
      </w:r>
      <w:proofErr w:type="spellStart"/>
      <w:r>
        <w:rPr>
          <w:color w:val="2B91AF"/>
        </w:rPr>
        <w:t>FilterOperator</w:t>
      </w:r>
      <w:r>
        <w:t>.IsEqualTo</w:t>
      </w:r>
      <w:proofErr w:type="spellEnd"/>
      <w:r>
        <w:t>,</w:t>
      </w:r>
    </w:p>
    <w:p w14:paraId="6DD63F08" w14:textId="77777777" w:rsidR="00F832B6" w:rsidRDefault="00F832B6" w:rsidP="00F52211">
      <w:pPr>
        <w:pStyle w:val="ppCodeIndent"/>
      </w:pPr>
      <w:r>
        <w:t xml:space="preserve">            Value = </w:t>
      </w:r>
      <w:proofErr w:type="spellStart"/>
      <w:r w:rsidR="0065259E">
        <w:t>eventId</w:t>
      </w:r>
      <w:proofErr w:type="spellEnd"/>
    </w:p>
    <w:p w14:paraId="754F644C" w14:textId="5A45EAF2" w:rsidR="00F832B6" w:rsidRDefault="00F832B6" w:rsidP="008248A3">
      <w:pPr>
        <w:pStyle w:val="ppCodeIndent"/>
        <w:numPr>
          <w:ilvl w:val="0"/>
          <w:numId w:val="0"/>
        </w:numPr>
        <w:ind w:left="1440"/>
      </w:pPr>
      <w:r>
        <w:t xml:space="preserve">        }</w:t>
      </w:r>
      <w:r w:rsidR="00276E69">
        <w:t>)</w:t>
      </w:r>
      <w:r>
        <w:t>;</w:t>
      </w:r>
    </w:p>
    <w:p w14:paraId="01C7B8F1" w14:textId="77777777" w:rsidR="00F832B6" w:rsidRDefault="00F832B6" w:rsidP="00F52211">
      <w:pPr>
        <w:pStyle w:val="ppCodeIndent"/>
      </w:pPr>
      <w:r>
        <w:t>}</w:t>
      </w:r>
    </w:p>
    <w:p w14:paraId="5E48AE2E" w14:textId="4343C36B" w:rsidR="00FD5F8F" w:rsidRDefault="00F832B6" w:rsidP="004C3220">
      <w:pPr>
        <w:pStyle w:val="ppNote"/>
      </w:pPr>
      <w:r>
        <w:t xml:space="preserve">This retrieves the </w:t>
      </w:r>
      <w:r w:rsidRPr="00F832B6">
        <w:rPr>
          <w:rStyle w:val="Literal"/>
        </w:rPr>
        <w:t>EventID</w:t>
      </w:r>
      <w:r>
        <w:t xml:space="preserve"> from the URL. It then adds a filter descriptor collection to the </w:t>
      </w:r>
      <w:r w:rsidRPr="00E7489D">
        <w:rPr>
          <w:rStyle w:val="Literal"/>
        </w:rPr>
        <w:t>DomainDataSource</w:t>
      </w:r>
      <w:r>
        <w:t xml:space="preserve"> non-visual control telling it to filter events by an exact match on the </w:t>
      </w:r>
      <w:r w:rsidRPr="00F832B6">
        <w:rPr>
          <w:rStyle w:val="Literal"/>
        </w:rPr>
        <w:t>EventID</w:t>
      </w:r>
      <w:r>
        <w:t xml:space="preserve"> property.</w:t>
      </w:r>
      <w:r w:rsidR="00F52211">
        <w:t xml:space="preserve"> </w:t>
      </w:r>
    </w:p>
    <w:p w14:paraId="58AE634A" w14:textId="66BFF7BB" w:rsidR="002811BD" w:rsidRDefault="00FD5F8F" w:rsidP="00032D91">
      <w:pPr>
        <w:pStyle w:val="ppNumberList"/>
      </w:pPr>
      <w:r>
        <w:t>R</w:t>
      </w:r>
      <w:r w:rsidR="00E7489D">
        <w:t xml:space="preserve">un the application. </w:t>
      </w:r>
    </w:p>
    <w:p w14:paraId="7E898D2A" w14:textId="374FFD68" w:rsidR="00FD5F8F" w:rsidRDefault="00E7489D" w:rsidP="00032D91">
      <w:pPr>
        <w:pStyle w:val="ppNumberList"/>
      </w:pPr>
      <w:r>
        <w:lastRenderedPageBreak/>
        <w:t xml:space="preserve">Select an event in the </w:t>
      </w:r>
      <w:proofErr w:type="spellStart"/>
      <w:r w:rsidR="002811BD" w:rsidRPr="002811BD">
        <w:rPr>
          <w:b/>
        </w:rPr>
        <w:t>DataG</w:t>
      </w:r>
      <w:r w:rsidRPr="002811BD">
        <w:rPr>
          <w:b/>
        </w:rPr>
        <w:t>rid</w:t>
      </w:r>
      <w:proofErr w:type="spellEnd"/>
      <w:r w:rsidR="00FD5F8F">
        <w:t>.</w:t>
      </w:r>
    </w:p>
    <w:p w14:paraId="3523F07D" w14:textId="646ECA4F" w:rsidR="00E107F1" w:rsidRDefault="00FD5F8F" w:rsidP="00032D91">
      <w:pPr>
        <w:pStyle w:val="ppNumberList"/>
      </w:pPr>
      <w:r>
        <w:t>C</w:t>
      </w:r>
      <w:r w:rsidR="00E7489D">
        <w:t xml:space="preserve">lick the </w:t>
      </w:r>
      <w:r w:rsidR="00E7489D" w:rsidRPr="00E7489D">
        <w:rPr>
          <w:rStyle w:val="Literal"/>
        </w:rPr>
        <w:t>Edit current event</w:t>
      </w:r>
      <w:r w:rsidR="00E7489D">
        <w:t xml:space="preserve"> button. This time, the event editing page will show the details for the item you have selected, rather than the first item.</w:t>
      </w:r>
    </w:p>
    <w:p w14:paraId="3ECDC6C0" w14:textId="19ACC733" w:rsidR="00E7489D" w:rsidRDefault="00C64476" w:rsidP="004C3220">
      <w:pPr>
        <w:pStyle w:val="ppNote"/>
      </w:pPr>
      <w:r>
        <w:t>A</w:t>
      </w:r>
      <w:r w:rsidR="00E7489D">
        <w:t>lthough we specified the filter criteria on the client, the filtering is in fact taking place on the server, thanks to the “</w:t>
      </w:r>
      <w:proofErr w:type="spellStart"/>
      <w:r w:rsidR="00E7489D">
        <w:t>composability</w:t>
      </w:r>
      <w:proofErr w:type="spellEnd"/>
      <w:r w:rsidR="00E7489D">
        <w:t xml:space="preserve">” feature of WCF RIA Services. When a domain service operation returns an </w:t>
      </w:r>
      <w:proofErr w:type="spellStart"/>
      <w:r w:rsidR="00E7489D">
        <w:t>IQueryable</w:t>
      </w:r>
      <w:proofErr w:type="spellEnd"/>
      <w:r w:rsidR="00E7489D">
        <w:t xml:space="preserve">&lt;T&gt;, WCF RIA Services allows clients to pass in optional filter, sorting, and grouping criteria as part of the request. These criteria are then applied to the </w:t>
      </w:r>
      <w:proofErr w:type="spellStart"/>
      <w:r w:rsidR="00E7489D">
        <w:t>IQueryable</w:t>
      </w:r>
      <w:proofErr w:type="spellEnd"/>
      <w:r w:rsidR="00E7489D">
        <w:t>&lt;T&gt; that the domain service operation returns, using the standard LINQ query operators for filtering, sorting, and grouping.</w:t>
      </w:r>
    </w:p>
    <w:p w14:paraId="774E7755" w14:textId="613AEE10" w:rsidR="009D69B9" w:rsidRDefault="009D69B9" w:rsidP="004C3220">
      <w:pPr>
        <w:pStyle w:val="ppNote"/>
      </w:pPr>
      <w:r>
        <w:t xml:space="preserve">Since our domain services returns </w:t>
      </w:r>
      <w:proofErr w:type="spellStart"/>
      <w:r>
        <w:t>IQueryable</w:t>
      </w:r>
      <w:proofErr w:type="spellEnd"/>
      <w:r>
        <w:t>&lt;T&gt; directly from the Entity Framework, this means that filtering, sorting, and groupin</w:t>
      </w:r>
      <w:r w:rsidR="00E706EE">
        <w:t>g are done by the Entity Framework</w:t>
      </w:r>
      <w:r>
        <w:t xml:space="preserve">. And the </w:t>
      </w:r>
      <w:r w:rsidR="00E706EE">
        <w:t xml:space="preserve">Entity Framework </w:t>
      </w:r>
      <w:r>
        <w:t xml:space="preserve">implements these standard LINQ operators in the database. So in this example, the client-side </w:t>
      </w:r>
      <w:r w:rsidR="00916690">
        <w:t>filter specification</w:t>
      </w:r>
      <w:r>
        <w:t xml:space="preserve"> is ultimately implemented as a WHERE clause in the SQL query executed against the database.</w:t>
      </w:r>
    </w:p>
    <w:p w14:paraId="67083835" w14:textId="77777777" w:rsidR="00916B6E" w:rsidRDefault="00916B6E" w:rsidP="00032D91">
      <w:pPr>
        <w:pStyle w:val="ppNumberList"/>
      </w:pPr>
      <w:r>
        <w:t>Stop the application.</w:t>
      </w:r>
    </w:p>
    <w:p w14:paraId="663DA5DB" w14:textId="77777777" w:rsidR="00711BC4" w:rsidRDefault="00711BC4" w:rsidP="00711BC4">
      <w:pPr>
        <w:pStyle w:val="ppListEnd"/>
      </w:pPr>
    </w:p>
    <w:p w14:paraId="2894E628" w14:textId="667544E8" w:rsidR="00B25485" w:rsidRDefault="00B25485" w:rsidP="00B820F3">
      <w:pPr>
        <w:pStyle w:val="ppProcedureStart"/>
      </w:pPr>
      <w:bookmarkStart w:id="12" w:name="_Toc256193861"/>
      <w:r>
        <w:t>Allow Saving of Events</w:t>
      </w:r>
      <w:bookmarkEnd w:id="12"/>
    </w:p>
    <w:p w14:paraId="1DB81809" w14:textId="4ADEF921" w:rsidR="005B3939" w:rsidRDefault="005B3939" w:rsidP="00032D91">
      <w:pPr>
        <w:pStyle w:val="ppNumberList"/>
      </w:pPr>
      <w:r>
        <w:t xml:space="preserve">In </w:t>
      </w:r>
      <w:r w:rsidRPr="00916690">
        <w:rPr>
          <w:rStyle w:val="Literal"/>
        </w:rPr>
        <w:t>EditEvent</w:t>
      </w:r>
      <w:r>
        <w:rPr>
          <w:rStyle w:val="Literal"/>
        </w:rPr>
        <w:t>.xaml</w:t>
      </w:r>
      <w:r>
        <w:t xml:space="preserve">, drag a button on from the </w:t>
      </w:r>
      <w:r w:rsidRPr="00916690">
        <w:rPr>
          <w:rStyle w:val="Literal"/>
        </w:rPr>
        <w:t>Toolbox</w:t>
      </w:r>
      <w:r>
        <w:t xml:space="preserve">. (You can open the </w:t>
      </w:r>
      <w:r w:rsidRPr="00916690">
        <w:rPr>
          <w:rStyle w:val="Literal"/>
        </w:rPr>
        <w:t>Toolbox</w:t>
      </w:r>
      <w:r>
        <w:t xml:space="preserve"> from the </w:t>
      </w:r>
      <w:r w:rsidRPr="00916690">
        <w:rPr>
          <w:rStyle w:val="Literal"/>
        </w:rPr>
        <w:t>View</w:t>
      </w:r>
      <w:r>
        <w:t xml:space="preserve"> menu.)</w:t>
      </w:r>
    </w:p>
    <w:p w14:paraId="05D4628E" w14:textId="1462B583" w:rsidR="005B3939" w:rsidRDefault="00916690" w:rsidP="004C3220">
      <w:pPr>
        <w:pStyle w:val="ppNote"/>
      </w:pPr>
      <w:r>
        <w:t xml:space="preserve">While the user can edit the event details, these edits remain on the client side. RIA Services will not push changes back to the database unless asked, because it has no way of knowing when it should do that. </w:t>
      </w:r>
      <w:r w:rsidR="009F6139">
        <w:t>W</w:t>
      </w:r>
      <w:r>
        <w:t>e need to add some code to make that happen.</w:t>
      </w:r>
    </w:p>
    <w:p w14:paraId="596048B3" w14:textId="77777777" w:rsidR="00970C2D" w:rsidRPr="00970C2D" w:rsidRDefault="00916690" w:rsidP="00032D91">
      <w:pPr>
        <w:pStyle w:val="ppNumberList"/>
        <w:rPr>
          <w:rStyle w:val="Literal"/>
          <w:b w:val="0"/>
          <w:noProof w:val="0"/>
        </w:rPr>
      </w:pPr>
      <w:r>
        <w:t xml:space="preserve">Set the button’s </w:t>
      </w:r>
      <w:r w:rsidRPr="00916690">
        <w:rPr>
          <w:rStyle w:val="Literal"/>
        </w:rPr>
        <w:t>Name</w:t>
      </w:r>
      <w:r>
        <w:t xml:space="preserve"> to </w:t>
      </w:r>
      <w:r w:rsidRPr="00916690">
        <w:rPr>
          <w:rStyle w:val="Literal"/>
        </w:rPr>
        <w:t>saveChangesButton</w:t>
      </w:r>
    </w:p>
    <w:p w14:paraId="1844F1F1" w14:textId="518A8956" w:rsidR="00CF5833" w:rsidRDefault="00970C2D" w:rsidP="00032D91">
      <w:pPr>
        <w:pStyle w:val="ppNumberList"/>
      </w:pPr>
      <w:r w:rsidRPr="00970C2D">
        <w:rPr>
          <w:rStyle w:val="Literal"/>
          <w:b w:val="0"/>
        </w:rPr>
        <w:t xml:space="preserve">Set the button’s </w:t>
      </w:r>
      <w:r w:rsidR="00916690" w:rsidRPr="00916690">
        <w:rPr>
          <w:rStyle w:val="Literal"/>
        </w:rPr>
        <w:t>Content</w:t>
      </w:r>
      <w:r w:rsidR="00916690">
        <w:t xml:space="preserve"> to </w:t>
      </w:r>
      <w:r w:rsidR="00916690" w:rsidRPr="00916690">
        <w:rPr>
          <w:rStyle w:val="Literal"/>
        </w:rPr>
        <w:t>Save Changes</w:t>
      </w:r>
      <w:r w:rsidR="00916690">
        <w:t xml:space="preserve">. </w:t>
      </w:r>
    </w:p>
    <w:p w14:paraId="1A3DA205" w14:textId="77777777" w:rsidR="00970C2D" w:rsidRDefault="00916690" w:rsidP="00032D91">
      <w:pPr>
        <w:pStyle w:val="ppNumberList"/>
      </w:pPr>
      <w:r>
        <w:t>Double click the button</w:t>
      </w:r>
      <w:r w:rsidR="00970C2D">
        <w:t xml:space="preserve"> to generate the </w:t>
      </w:r>
      <w:r w:rsidR="002674A1" w:rsidRPr="00970C2D">
        <w:rPr>
          <w:b/>
        </w:rPr>
        <w:t>Click</w:t>
      </w:r>
      <w:r w:rsidR="002674A1">
        <w:t xml:space="preserve"> handler</w:t>
      </w:r>
      <w:r w:rsidR="00970C2D">
        <w:t>.</w:t>
      </w:r>
    </w:p>
    <w:p w14:paraId="280259FB" w14:textId="3937436E" w:rsidR="00E7489D" w:rsidRDefault="00970C2D" w:rsidP="00032D91">
      <w:pPr>
        <w:pStyle w:val="ppNumberList"/>
      </w:pPr>
      <w:r>
        <w:t xml:space="preserve">Add </w:t>
      </w:r>
      <w:r w:rsidR="002674A1">
        <w:t>just one line of code</w:t>
      </w:r>
      <w:r>
        <w:t xml:space="preserve"> to the </w:t>
      </w:r>
      <w:r w:rsidRPr="00970C2D">
        <w:rPr>
          <w:b/>
        </w:rPr>
        <w:t>Click</w:t>
      </w:r>
      <w:r>
        <w:t xml:space="preserve"> event handler</w:t>
      </w:r>
      <w:r w:rsidR="002674A1">
        <w:t>:</w:t>
      </w:r>
    </w:p>
    <w:p w14:paraId="7D42CB32" w14:textId="77777777" w:rsidR="00F52211" w:rsidRDefault="00F52211" w:rsidP="00F52211">
      <w:pPr>
        <w:pStyle w:val="ppCodeLanguageIndent"/>
      </w:pPr>
      <w:r>
        <w:t>C#</w:t>
      </w:r>
    </w:p>
    <w:p w14:paraId="6F703C29" w14:textId="77777777" w:rsidR="003E3A72" w:rsidRDefault="002674A1" w:rsidP="00F52211">
      <w:pPr>
        <w:pStyle w:val="ppCodeIndent"/>
      </w:pPr>
      <w:r>
        <w:rPr>
          <w:color w:val="0000FF"/>
        </w:rPr>
        <w:t>private</w:t>
      </w:r>
      <w:r>
        <w:t xml:space="preserve"> </w:t>
      </w:r>
      <w:r>
        <w:rPr>
          <w:color w:val="0000FF"/>
        </w:rPr>
        <w:t>void</w:t>
      </w:r>
      <w:r>
        <w:t xml:space="preserve"> </w:t>
      </w:r>
      <w:proofErr w:type="spellStart"/>
      <w:r>
        <w:t>saveChangesButton_Click</w:t>
      </w:r>
      <w:proofErr w:type="spellEnd"/>
      <w:r>
        <w:t>(</w:t>
      </w:r>
      <w:r>
        <w:rPr>
          <w:color w:val="0000FF"/>
        </w:rPr>
        <w:t>object</w:t>
      </w:r>
      <w:r>
        <w:t xml:space="preserve"> sender, </w:t>
      </w:r>
    </w:p>
    <w:p w14:paraId="067A3547" w14:textId="59BA6AC0" w:rsidR="002674A1" w:rsidRDefault="003E3A72" w:rsidP="00F52211">
      <w:pPr>
        <w:pStyle w:val="ppCodeIndent"/>
      </w:pPr>
      <w:r>
        <w:rPr>
          <w:color w:val="0000FF"/>
        </w:rPr>
        <w:t xml:space="preserve">    </w:t>
      </w:r>
      <w:proofErr w:type="spellStart"/>
      <w:r w:rsidR="002674A1">
        <w:rPr>
          <w:color w:val="2B91AF"/>
        </w:rPr>
        <w:t>RoutedEventArgs</w:t>
      </w:r>
      <w:proofErr w:type="spellEnd"/>
      <w:r w:rsidR="002674A1">
        <w:t xml:space="preserve"> e)</w:t>
      </w:r>
    </w:p>
    <w:p w14:paraId="195A9EDD" w14:textId="77777777" w:rsidR="002674A1" w:rsidRDefault="002674A1" w:rsidP="00F52211">
      <w:pPr>
        <w:pStyle w:val="ppCodeIndent"/>
      </w:pPr>
      <w:r>
        <w:t>{</w:t>
      </w:r>
    </w:p>
    <w:p w14:paraId="448D555C" w14:textId="77777777" w:rsidR="002674A1" w:rsidRDefault="002674A1" w:rsidP="00F52211">
      <w:pPr>
        <w:pStyle w:val="ppCodeIndent"/>
      </w:pPr>
      <w:r>
        <w:t xml:space="preserve">    </w:t>
      </w:r>
      <w:proofErr w:type="spellStart"/>
      <w:r>
        <w:t>eventDomainDataSource.SubmitChanges</w:t>
      </w:r>
      <w:proofErr w:type="spellEnd"/>
      <w:r>
        <w:t>();</w:t>
      </w:r>
    </w:p>
    <w:p w14:paraId="7D10726D" w14:textId="77777777" w:rsidR="002674A1" w:rsidRDefault="002674A1" w:rsidP="00F52211">
      <w:pPr>
        <w:pStyle w:val="ppCodeIndent"/>
      </w:pPr>
      <w:r>
        <w:t>}</w:t>
      </w:r>
    </w:p>
    <w:p w14:paraId="4A0DD710" w14:textId="29DA2F18" w:rsidR="004C3220" w:rsidRDefault="002674A1" w:rsidP="004C3220">
      <w:pPr>
        <w:pStyle w:val="ppNote"/>
        <w:numPr>
          <w:ilvl w:val="0"/>
          <w:numId w:val="0"/>
        </w:numPr>
        <w:ind w:left="864"/>
      </w:pPr>
      <w:r>
        <w:t xml:space="preserve">This </w:t>
      </w:r>
      <w:r w:rsidRPr="00CD361F">
        <w:rPr>
          <w:rStyle w:val="Literal"/>
        </w:rPr>
        <w:t>SubmitChanges</w:t>
      </w:r>
      <w:r>
        <w:t xml:space="preserve"> method </w:t>
      </w:r>
      <w:r w:rsidR="005A17FF">
        <w:t xml:space="preserve">builds a message describing all of the </w:t>
      </w:r>
      <w:r w:rsidR="00CD361F">
        <w:t>properties that have changed since the entities were fetched from the services. (The client-side entity objects that WCF RIA Services generates all perform change tracking to enable this.) It sends this message to the server where the server-side parts of RIA Services will start up a transaction, and then call all the methods on your domain service needed to perform all of the updates</w:t>
      </w:r>
      <w:r w:rsidR="007C2CDF">
        <w:t xml:space="preserve">. </w:t>
      </w:r>
    </w:p>
    <w:p w14:paraId="451A98BA" w14:textId="7CC26E49" w:rsidR="002674A1" w:rsidRDefault="007C2CDF" w:rsidP="004C3220">
      <w:pPr>
        <w:pStyle w:val="ppNote"/>
        <w:numPr>
          <w:ilvl w:val="0"/>
          <w:numId w:val="0"/>
        </w:numPr>
        <w:ind w:left="864"/>
      </w:pPr>
      <w:r>
        <w:lastRenderedPageBreak/>
        <w:t>So as far as network communications are concerned, updates happen as a single operation, bu</w:t>
      </w:r>
      <w:r w:rsidR="00936559">
        <w:t>t this batching is done for you. Y</w:t>
      </w:r>
      <w:r>
        <w:t xml:space="preserve">our domain service just provides the individual insert, update, and delete operations and RIA Services will call what it needs to call to process the batched update. (The relevant insert, update, and delete operations were generated when you added the domain service, because you checked the </w:t>
      </w:r>
      <w:r w:rsidRPr="007C2CDF">
        <w:rPr>
          <w:rStyle w:val="Literal"/>
        </w:rPr>
        <w:t>Enable editing</w:t>
      </w:r>
      <w:r>
        <w:t xml:space="preserve"> checkboxes.)</w:t>
      </w:r>
    </w:p>
    <w:p w14:paraId="06BBF3E5" w14:textId="77777777" w:rsidR="003E151F" w:rsidRDefault="00461813" w:rsidP="00032D91">
      <w:pPr>
        <w:pStyle w:val="ppNumberList"/>
      </w:pPr>
      <w:r>
        <w:t xml:space="preserve">Run the application again. </w:t>
      </w:r>
    </w:p>
    <w:p w14:paraId="738848D1" w14:textId="77777777" w:rsidR="003E151F" w:rsidRDefault="00461813" w:rsidP="00032D91">
      <w:pPr>
        <w:pStyle w:val="ppNumberList"/>
      </w:pPr>
      <w:r>
        <w:t xml:space="preserve">Pick an event to edit and click the </w:t>
      </w:r>
      <w:r w:rsidRPr="00461813">
        <w:rPr>
          <w:rStyle w:val="Literal"/>
        </w:rPr>
        <w:t>Edit current event</w:t>
      </w:r>
      <w:r>
        <w:t xml:space="preserve"> button. </w:t>
      </w:r>
    </w:p>
    <w:p w14:paraId="0427A7F3" w14:textId="77777777" w:rsidR="003E151F" w:rsidRDefault="00461813" w:rsidP="00032D91">
      <w:pPr>
        <w:pStyle w:val="ppNumberList"/>
      </w:pPr>
      <w:r>
        <w:t>Ch</w:t>
      </w:r>
      <w:r w:rsidR="003E151F">
        <w:t>ange a couple of the properties.</w:t>
      </w:r>
    </w:p>
    <w:p w14:paraId="2861E473" w14:textId="65EAE63E" w:rsidR="00CC569D" w:rsidRDefault="003E151F" w:rsidP="00032D91">
      <w:pPr>
        <w:pStyle w:val="ppNumberList"/>
      </w:pPr>
      <w:r>
        <w:t>C</w:t>
      </w:r>
      <w:r w:rsidR="00461813">
        <w:t xml:space="preserve">lick </w:t>
      </w:r>
      <w:r w:rsidR="00461813" w:rsidRPr="00461813">
        <w:rPr>
          <w:rStyle w:val="Literal"/>
        </w:rPr>
        <w:t>Save Changes</w:t>
      </w:r>
      <w:r w:rsidR="00461813">
        <w:t xml:space="preserve">. </w:t>
      </w:r>
    </w:p>
    <w:p w14:paraId="4E85D130" w14:textId="77777777" w:rsidR="002674A1" w:rsidRDefault="00CC569D" w:rsidP="00032D91">
      <w:pPr>
        <w:pStyle w:val="ppNumberList"/>
      </w:pPr>
      <w:r>
        <w:t>C</w:t>
      </w:r>
      <w:r w:rsidR="00461813">
        <w:t xml:space="preserve">lick the </w:t>
      </w:r>
      <w:r w:rsidR="00461813" w:rsidRPr="00461813">
        <w:rPr>
          <w:rStyle w:val="Literal"/>
        </w:rPr>
        <w:t>Home</w:t>
      </w:r>
      <w:r w:rsidR="00461813">
        <w:t xml:space="preserve"> link at the top left to go back to the home page with the event list</w:t>
      </w:r>
      <w:r>
        <w:t>. T</w:t>
      </w:r>
      <w:r w:rsidR="00461813">
        <w:t>his will reload the data, so you should now be able to see the</w:t>
      </w:r>
      <w:r w:rsidR="00EB1F9C">
        <w:t xml:space="preserve"> changes you made in the list.</w:t>
      </w:r>
    </w:p>
    <w:p w14:paraId="3D725542" w14:textId="77777777" w:rsidR="00711BC4" w:rsidRDefault="00711BC4" w:rsidP="00711BC4">
      <w:pPr>
        <w:pStyle w:val="ppListEnd"/>
      </w:pPr>
    </w:p>
    <w:p w14:paraId="7EB70E3A" w14:textId="77777777" w:rsidR="00F52211" w:rsidRPr="009820B4" w:rsidRDefault="00F52211" w:rsidP="00F52211">
      <w:pPr>
        <w:pStyle w:val="ppProcedureStart"/>
      </w:pPr>
      <w:bookmarkStart w:id="13" w:name="_Toc256193862"/>
      <w:r>
        <w:t>Conclusion</w:t>
      </w:r>
      <w:bookmarkEnd w:id="13"/>
    </w:p>
    <w:p w14:paraId="4FA9C792" w14:textId="77777777" w:rsidR="009820B4" w:rsidRDefault="004F7870" w:rsidP="00711BC4">
      <w:pPr>
        <w:pStyle w:val="ppBodyText"/>
      </w:pPr>
      <w:r>
        <w:t>T</w:t>
      </w:r>
      <w:r w:rsidR="00EB1F9C" w:rsidRPr="00F52211">
        <w:t>he functionality you just added</w:t>
      </w:r>
      <w:r>
        <w:t xml:space="preserve"> </w:t>
      </w:r>
      <w:r w:rsidR="00EB1F9C" w:rsidRPr="00F52211">
        <w:t xml:space="preserve">wasn’t technically necessary to add this new page. The </w:t>
      </w:r>
      <w:proofErr w:type="spellStart"/>
      <w:r w:rsidR="00EB1F9C" w:rsidRPr="00F52211">
        <w:rPr>
          <w:rStyle w:val="Literal"/>
          <w:b w:val="0"/>
          <w:noProof w:val="0"/>
        </w:rPr>
        <w:t>DataGrid</w:t>
      </w:r>
      <w:proofErr w:type="spellEnd"/>
      <w:r w:rsidR="00EB1F9C" w:rsidRPr="00F52211">
        <w:t xml:space="preserve"> is editable by default. It </w:t>
      </w:r>
      <w:r w:rsidR="00FE7E50" w:rsidRPr="00F52211">
        <w:t>does two-way binding</w:t>
      </w:r>
      <w:r w:rsidR="00EB1F9C" w:rsidRPr="00F52211">
        <w:t xml:space="preserve"> to the </w:t>
      </w:r>
      <w:r w:rsidR="00FE7E50" w:rsidRPr="00F52211">
        <w:t>source objects, and you can double click on grid cells to edit them. So we could have added a button to save changes on the original form</w:t>
      </w:r>
      <w:r w:rsidR="001501E5" w:rsidRPr="00F52211">
        <w:t xml:space="preserve">, using the same </w:t>
      </w:r>
      <w:proofErr w:type="spellStart"/>
      <w:r w:rsidR="001501E5" w:rsidRPr="00F52211">
        <w:rPr>
          <w:rStyle w:val="Literal"/>
          <w:b w:val="0"/>
          <w:noProof w:val="0"/>
        </w:rPr>
        <w:t>SubmitChanges</w:t>
      </w:r>
      <w:proofErr w:type="spellEnd"/>
      <w:r w:rsidR="001501E5" w:rsidRPr="00F52211">
        <w:t xml:space="preserve"> method</w:t>
      </w:r>
      <w:r w:rsidR="00FE7E50" w:rsidRPr="00F52211">
        <w:t>. However, in general it’s common to have more selective pages</w:t>
      </w:r>
      <w:r w:rsidR="001501E5" w:rsidRPr="00F52211">
        <w:t>, such as the single event editing page added in this part</w:t>
      </w:r>
      <w:r w:rsidR="00B948EA">
        <w:t>. W</w:t>
      </w:r>
      <w:r w:rsidR="00FE7E50" w:rsidRPr="00F52211">
        <w:t>hen we add features later in this lab to edit track and session information, there will be more data to show per event, and having all of the events be editable from a single page would involve fetching a rather large quantity of data up front. (We’d be not far away from having the client download a complete copy of the database on startup. That might work for the small volumes of data we’re working with in this example, but it’s clearly not a sustainable approach for a real application.)</w:t>
      </w:r>
    </w:p>
    <w:p w14:paraId="073D7BC2" w14:textId="44088041" w:rsidR="00EF45C4" w:rsidRDefault="00EF45C4">
      <w:pPr>
        <w:rPr>
          <w:rFonts w:eastAsiaTheme="minorEastAsia"/>
          <w:sz w:val="12"/>
          <w:szCs w:val="20"/>
          <w:lang w:val="en-US" w:bidi="en-US"/>
        </w:rPr>
      </w:pPr>
      <w:r>
        <w:br w:type="page"/>
      </w:r>
    </w:p>
    <w:p w14:paraId="152D0805" w14:textId="77777777" w:rsidR="00454353" w:rsidRPr="00454353" w:rsidRDefault="00454353" w:rsidP="00454353">
      <w:pPr>
        <w:pStyle w:val="ppListEnd"/>
      </w:pPr>
    </w:p>
    <w:bookmarkStart w:id="14" w:name="_Toc256193863" w:displacedByCustomXml="next"/>
    <w:sdt>
      <w:sdtPr>
        <w:alias w:val="Topic"/>
        <w:tag w:val="04ea6257-fd0b-47d4-b744-6308e1358001"/>
        <w:id w:val="-1350330475"/>
        <w:placeholder>
          <w:docPart w:val="DefaultPlaceholder_1082065158"/>
        </w:placeholder>
        <w:text/>
      </w:sdtPr>
      <w:sdtEndPr/>
      <w:sdtContent>
        <w:p w14:paraId="619BB7C9" w14:textId="0957AE85" w:rsidR="005E056F" w:rsidRDefault="005E056F" w:rsidP="005E056F">
          <w:pPr>
            <w:pStyle w:val="ppTopic"/>
          </w:pPr>
          <w:r>
            <w:t>Exercise 3: Creating New Events</w:t>
          </w:r>
        </w:p>
      </w:sdtContent>
    </w:sdt>
    <w:bookmarkEnd w:id="14" w:displacedByCustomXml="prev"/>
    <w:p w14:paraId="7E973844" w14:textId="6D790B06" w:rsidR="00DC0CDF" w:rsidRDefault="0019799C" w:rsidP="003C4CEE">
      <w:pPr>
        <w:pStyle w:val="ppBodyText"/>
      </w:pPr>
      <w:r>
        <w:t xml:space="preserve">Administrators will need the ability to create new events, rather than just editing existing ones, so we need to support this in the user interface. </w:t>
      </w:r>
      <w:r w:rsidR="00454353">
        <w:t>J</w:t>
      </w:r>
      <w:r>
        <w:t>ust as we were able to modify existing entities on the client and submit changes to the server, we can also create new entities.</w:t>
      </w:r>
      <w:r w:rsidR="007A59FD">
        <w:t xml:space="preserve"> There’s just one extra step to add newly-created entities to the corresponding entity collection.</w:t>
      </w:r>
      <w:r>
        <w:t xml:space="preserve"> </w:t>
      </w:r>
      <w:r w:rsidR="00696EA2">
        <w:t>A</w:t>
      </w:r>
      <w:r>
        <w:t>ll we need to do is provide an extra button to do this on the main page, and we can then reuse the existing event editor to edit the newly created event.</w:t>
      </w:r>
    </w:p>
    <w:p w14:paraId="4C03F783" w14:textId="77777777" w:rsidR="00FC27EC" w:rsidRDefault="00FC27EC" w:rsidP="00FC27EC">
      <w:pPr>
        <w:pStyle w:val="ppListEnd"/>
      </w:pPr>
    </w:p>
    <w:p w14:paraId="0BDC3D69" w14:textId="1E32509F" w:rsidR="00B820F3" w:rsidRDefault="00B820F3" w:rsidP="00DB719B">
      <w:pPr>
        <w:pStyle w:val="ppProcedureStart"/>
      </w:pPr>
      <w:bookmarkStart w:id="15" w:name="_Toc256193864"/>
      <w:r>
        <w:t>Creating a New Event</w:t>
      </w:r>
      <w:bookmarkEnd w:id="15"/>
    </w:p>
    <w:p w14:paraId="186FDF78" w14:textId="77777777" w:rsidR="003533A9" w:rsidRDefault="007A59FD" w:rsidP="0022045D">
      <w:pPr>
        <w:pStyle w:val="ppNumberList"/>
      </w:pPr>
      <w:r>
        <w:t xml:space="preserve">Open </w:t>
      </w:r>
      <w:r w:rsidRPr="007A59FD">
        <w:rPr>
          <w:rStyle w:val="Literal"/>
        </w:rPr>
        <w:t>Home</w:t>
      </w:r>
      <w:r w:rsidR="005B020F">
        <w:rPr>
          <w:rStyle w:val="Literal"/>
        </w:rPr>
        <w:t>.xaml</w:t>
      </w:r>
      <w:r>
        <w:t xml:space="preserve">, and find the </w:t>
      </w:r>
      <w:r w:rsidRPr="007A59FD">
        <w:rPr>
          <w:rStyle w:val="Literal"/>
        </w:rPr>
        <w:t>StackPanel</w:t>
      </w:r>
      <w:r>
        <w:t xml:space="preserve"> containing the </w:t>
      </w:r>
      <w:r w:rsidRPr="007A59FD">
        <w:rPr>
          <w:rStyle w:val="Literal"/>
        </w:rPr>
        <w:t>Edit current event</w:t>
      </w:r>
      <w:r>
        <w:t xml:space="preserve"> button.</w:t>
      </w:r>
    </w:p>
    <w:p w14:paraId="2AF3165C" w14:textId="77777777" w:rsidR="003533A9" w:rsidRDefault="007A59FD" w:rsidP="0022045D">
      <w:pPr>
        <w:pStyle w:val="ppNumberList"/>
      </w:pPr>
      <w:r>
        <w:t xml:space="preserve">Add another button to the panel named </w:t>
      </w:r>
      <w:r w:rsidRPr="007A59FD">
        <w:rPr>
          <w:rStyle w:val="Literal"/>
        </w:rPr>
        <w:t>createNewEventButton</w:t>
      </w:r>
      <w:r>
        <w:t xml:space="preserve">. </w:t>
      </w:r>
    </w:p>
    <w:p w14:paraId="0A567AAC" w14:textId="16DCAD5A" w:rsidR="007A59FD" w:rsidRDefault="007A59FD" w:rsidP="0022045D">
      <w:pPr>
        <w:pStyle w:val="ppNumberList"/>
      </w:pPr>
      <w:r>
        <w:t xml:space="preserve">Set its </w:t>
      </w:r>
      <w:r w:rsidRPr="007A59FD">
        <w:rPr>
          <w:rStyle w:val="Literal"/>
        </w:rPr>
        <w:t>Content</w:t>
      </w:r>
      <w:r>
        <w:t xml:space="preserve"> to </w:t>
      </w:r>
      <w:r w:rsidRPr="007A59FD">
        <w:rPr>
          <w:rStyle w:val="Literal"/>
        </w:rPr>
        <w:t>Create New Event</w:t>
      </w:r>
      <w:r>
        <w:t>.</w:t>
      </w:r>
    </w:p>
    <w:p w14:paraId="32ACD69A" w14:textId="4AAD97E5" w:rsidR="007A59FD" w:rsidRDefault="007A59FD" w:rsidP="0022045D">
      <w:pPr>
        <w:pStyle w:val="ppNumberList"/>
      </w:pPr>
      <w:r>
        <w:t>Add a Click handler to the new button.</w:t>
      </w:r>
    </w:p>
    <w:p w14:paraId="2BB19BAD" w14:textId="00227A52" w:rsidR="007A59FD" w:rsidRDefault="007A59FD" w:rsidP="0022045D">
      <w:pPr>
        <w:pStyle w:val="ppNumberList"/>
      </w:pPr>
      <w:r>
        <w:t>Add the following using declaration to your code behind</w:t>
      </w:r>
      <w:r w:rsidR="00946781">
        <w:t>. Th</w:t>
      </w:r>
      <w:r>
        <w:t>is is necessary to use the domain context class for your domain service.</w:t>
      </w:r>
    </w:p>
    <w:p w14:paraId="57AE0B7F" w14:textId="77777777" w:rsidR="005E0787" w:rsidRPr="005E0787" w:rsidRDefault="005E0787" w:rsidP="005E0787">
      <w:pPr>
        <w:pStyle w:val="ppCodeLanguageIndent"/>
        <w:rPr>
          <w:color w:val="auto"/>
        </w:rPr>
      </w:pPr>
      <w:r>
        <w:t>C#</w:t>
      </w:r>
    </w:p>
    <w:p w14:paraId="4AFBE433" w14:textId="77777777" w:rsidR="0017202A" w:rsidRDefault="0017202A" w:rsidP="003C4CEE">
      <w:pPr>
        <w:pStyle w:val="ppCodeIndent"/>
      </w:pPr>
      <w:r>
        <w:rPr>
          <w:color w:val="0000FF"/>
        </w:rPr>
        <w:t>using</w:t>
      </w:r>
      <w:r>
        <w:t xml:space="preserve"> </w:t>
      </w:r>
      <w:proofErr w:type="spellStart"/>
      <w:r>
        <w:t>SlEventManager.Web.Services</w:t>
      </w:r>
      <w:proofErr w:type="spellEnd"/>
      <w:r>
        <w:t>;</w:t>
      </w:r>
    </w:p>
    <w:p w14:paraId="3C6E42EF" w14:textId="77777777" w:rsidR="0019799C" w:rsidRDefault="0017202A" w:rsidP="0022045D">
      <w:pPr>
        <w:pStyle w:val="ppNumberList"/>
      </w:pPr>
      <w:r>
        <w:t>Implement the Click handler as follows:</w:t>
      </w:r>
    </w:p>
    <w:p w14:paraId="6D0A8C75" w14:textId="77777777" w:rsidR="005E0787" w:rsidRPr="005E0787" w:rsidRDefault="005E0787" w:rsidP="005E0787">
      <w:pPr>
        <w:pStyle w:val="ppCodeLanguageIndent"/>
        <w:rPr>
          <w:color w:val="auto"/>
        </w:rPr>
      </w:pPr>
      <w:r>
        <w:t>C#</w:t>
      </w:r>
    </w:p>
    <w:p w14:paraId="48BB6934" w14:textId="77777777" w:rsidR="0017202A" w:rsidRDefault="0017202A" w:rsidP="003C4CEE">
      <w:pPr>
        <w:pStyle w:val="ppCodeIndent"/>
      </w:pPr>
      <w:r>
        <w:rPr>
          <w:color w:val="0000FF"/>
        </w:rPr>
        <w:t>private</w:t>
      </w:r>
      <w:r>
        <w:t xml:space="preserve"> </w:t>
      </w:r>
      <w:r>
        <w:rPr>
          <w:color w:val="0000FF"/>
        </w:rPr>
        <w:t>void</w:t>
      </w:r>
      <w:r>
        <w:t xml:space="preserve"> </w:t>
      </w:r>
      <w:proofErr w:type="spellStart"/>
      <w:r>
        <w:t>createNewEventButton_Click</w:t>
      </w:r>
      <w:proofErr w:type="spellEnd"/>
      <w:r>
        <w:t>(</w:t>
      </w:r>
      <w:r>
        <w:rPr>
          <w:color w:val="0000FF"/>
        </w:rPr>
        <w:t>object</w:t>
      </w:r>
      <w:r>
        <w:t xml:space="preserve"> sender,</w:t>
      </w:r>
    </w:p>
    <w:p w14:paraId="58BFBDBD" w14:textId="77777777" w:rsidR="0017202A" w:rsidRDefault="0017202A" w:rsidP="003C4CEE">
      <w:pPr>
        <w:pStyle w:val="ppCodeIndent"/>
      </w:pPr>
      <w:r>
        <w:rPr>
          <w:color w:val="0000FF"/>
        </w:rPr>
        <w:t xml:space="preserve">   </w:t>
      </w:r>
      <w:r>
        <w:t xml:space="preserve"> </w:t>
      </w:r>
      <w:proofErr w:type="spellStart"/>
      <w:r>
        <w:t>System.Windows.</w:t>
      </w:r>
      <w:r>
        <w:rPr>
          <w:color w:val="2B91AF"/>
        </w:rPr>
        <w:t>RoutedEventArgs</w:t>
      </w:r>
      <w:proofErr w:type="spellEnd"/>
      <w:r>
        <w:t xml:space="preserve"> e)</w:t>
      </w:r>
    </w:p>
    <w:p w14:paraId="4EDEF14C" w14:textId="77777777" w:rsidR="0017202A" w:rsidRDefault="0017202A" w:rsidP="003C4CEE">
      <w:pPr>
        <w:pStyle w:val="ppCodeIndent"/>
      </w:pPr>
      <w:r>
        <w:t>{</w:t>
      </w:r>
    </w:p>
    <w:p w14:paraId="59DBD131" w14:textId="77777777" w:rsidR="0017202A" w:rsidRDefault="0017202A" w:rsidP="003C4CEE">
      <w:pPr>
        <w:pStyle w:val="ppCodeIndent"/>
      </w:pPr>
      <w:r>
        <w:t xml:space="preserve">    </w:t>
      </w:r>
      <w:proofErr w:type="spellStart"/>
      <w:r>
        <w:rPr>
          <w:color w:val="2B91AF"/>
        </w:rPr>
        <w:t>EventManagerDomainContext</w:t>
      </w:r>
      <w:proofErr w:type="spellEnd"/>
      <w:r>
        <w:t xml:space="preserve"> </w:t>
      </w:r>
      <w:proofErr w:type="spellStart"/>
      <w:r>
        <w:t>ctx</w:t>
      </w:r>
      <w:proofErr w:type="spellEnd"/>
      <w:r>
        <w:t xml:space="preserve"> = </w:t>
      </w:r>
      <w:r>
        <w:rPr>
          <w:color w:val="0000FF"/>
        </w:rPr>
        <w:t>new</w:t>
      </w:r>
      <w:r>
        <w:t xml:space="preserve"> </w:t>
      </w:r>
      <w:proofErr w:type="spellStart"/>
      <w:r>
        <w:rPr>
          <w:color w:val="2B91AF"/>
        </w:rPr>
        <w:t>EventManagerDomainContext</w:t>
      </w:r>
      <w:proofErr w:type="spellEnd"/>
      <w:r>
        <w:t>();</w:t>
      </w:r>
    </w:p>
    <w:p w14:paraId="60F523CF" w14:textId="77777777" w:rsidR="0017202A" w:rsidRDefault="0017202A" w:rsidP="003C4CEE">
      <w:pPr>
        <w:pStyle w:val="ppCodeIndent"/>
      </w:pPr>
      <w:r>
        <w:t xml:space="preserve">    </w:t>
      </w:r>
      <w:proofErr w:type="spellStart"/>
      <w:r>
        <w:rPr>
          <w:color w:val="2B91AF"/>
        </w:rPr>
        <w:t>DateTime</w:t>
      </w:r>
      <w:proofErr w:type="spellEnd"/>
      <w:r>
        <w:t xml:space="preserve"> today = </w:t>
      </w:r>
      <w:proofErr w:type="spellStart"/>
      <w:r>
        <w:rPr>
          <w:color w:val="2B91AF"/>
        </w:rPr>
        <w:t>DateTime</w:t>
      </w:r>
      <w:r>
        <w:t>.Now.Date</w:t>
      </w:r>
      <w:proofErr w:type="spellEnd"/>
      <w:r>
        <w:t>;</w:t>
      </w:r>
    </w:p>
    <w:p w14:paraId="376BA254" w14:textId="77777777" w:rsidR="0017202A" w:rsidRDefault="0017202A" w:rsidP="003C4CEE">
      <w:pPr>
        <w:pStyle w:val="ppCodeIndent"/>
      </w:pPr>
      <w:r>
        <w:t xml:space="preserve">    </w:t>
      </w:r>
      <w:r>
        <w:rPr>
          <w:color w:val="2B91AF"/>
        </w:rPr>
        <w:t>Event</w:t>
      </w:r>
      <w:r>
        <w:t xml:space="preserve"> </w:t>
      </w:r>
      <w:proofErr w:type="spellStart"/>
      <w:r>
        <w:t>newEvent</w:t>
      </w:r>
      <w:proofErr w:type="spellEnd"/>
      <w:r>
        <w:t xml:space="preserve"> = </w:t>
      </w:r>
      <w:r>
        <w:rPr>
          <w:color w:val="0000FF"/>
        </w:rPr>
        <w:t>new</w:t>
      </w:r>
      <w:r>
        <w:t xml:space="preserve"> </w:t>
      </w:r>
      <w:r>
        <w:rPr>
          <w:color w:val="2B91AF"/>
        </w:rPr>
        <w:t>Event</w:t>
      </w:r>
    </w:p>
    <w:p w14:paraId="373F3A19" w14:textId="77777777" w:rsidR="0017202A" w:rsidRDefault="0017202A" w:rsidP="003C4CEE">
      <w:pPr>
        <w:pStyle w:val="ppCodeIndent"/>
      </w:pPr>
      <w:r>
        <w:t xml:space="preserve">    {</w:t>
      </w:r>
    </w:p>
    <w:p w14:paraId="0FA492CC" w14:textId="77777777" w:rsidR="0017202A" w:rsidRDefault="0017202A" w:rsidP="003C4CEE">
      <w:pPr>
        <w:pStyle w:val="ppCodeIndent"/>
      </w:pPr>
      <w:r>
        <w:t xml:space="preserve">        </w:t>
      </w:r>
      <w:proofErr w:type="spellStart"/>
      <w:r>
        <w:t>EventTitle</w:t>
      </w:r>
      <w:proofErr w:type="spellEnd"/>
      <w:r>
        <w:t xml:space="preserve"> = </w:t>
      </w:r>
      <w:r>
        <w:rPr>
          <w:color w:val="A31515"/>
        </w:rPr>
        <w:t>"&lt;Title&gt;"</w:t>
      </w:r>
      <w:r>
        <w:t>,</w:t>
      </w:r>
    </w:p>
    <w:p w14:paraId="37A05B0D" w14:textId="77777777" w:rsidR="0017202A" w:rsidRDefault="0017202A" w:rsidP="003C4CEE">
      <w:pPr>
        <w:pStyle w:val="ppCodeIndent"/>
      </w:pPr>
      <w:r>
        <w:t xml:space="preserve">        </w:t>
      </w:r>
      <w:proofErr w:type="spellStart"/>
      <w:r>
        <w:t>EventVenueName</w:t>
      </w:r>
      <w:proofErr w:type="spellEnd"/>
      <w:r>
        <w:t xml:space="preserve"> = </w:t>
      </w:r>
      <w:r>
        <w:rPr>
          <w:color w:val="A31515"/>
        </w:rPr>
        <w:t>"&lt;Venue&gt;"</w:t>
      </w:r>
      <w:r>
        <w:t>,</w:t>
      </w:r>
    </w:p>
    <w:p w14:paraId="1DD1CB61" w14:textId="77777777" w:rsidR="0017202A" w:rsidRDefault="0017202A" w:rsidP="003C4CEE">
      <w:pPr>
        <w:pStyle w:val="ppCodeIndent"/>
      </w:pPr>
      <w:r>
        <w:t xml:space="preserve">        </w:t>
      </w:r>
      <w:proofErr w:type="spellStart"/>
      <w:r>
        <w:t>EventDescription</w:t>
      </w:r>
      <w:proofErr w:type="spellEnd"/>
      <w:r>
        <w:t xml:space="preserve"> = </w:t>
      </w:r>
      <w:r>
        <w:rPr>
          <w:color w:val="A31515"/>
        </w:rPr>
        <w:t>"&lt;Description&gt;"</w:t>
      </w:r>
      <w:r>
        <w:t>,</w:t>
      </w:r>
    </w:p>
    <w:p w14:paraId="147410EC" w14:textId="77777777" w:rsidR="0017202A" w:rsidRDefault="0017202A" w:rsidP="003C4CEE">
      <w:pPr>
        <w:pStyle w:val="ppCodeIndent"/>
      </w:pPr>
      <w:r>
        <w:t xml:space="preserve">        </w:t>
      </w:r>
      <w:proofErr w:type="spellStart"/>
      <w:r>
        <w:t>EventStartDate</w:t>
      </w:r>
      <w:proofErr w:type="spellEnd"/>
      <w:r>
        <w:t xml:space="preserve"> = today,</w:t>
      </w:r>
    </w:p>
    <w:p w14:paraId="43B9E88E" w14:textId="77777777" w:rsidR="0017202A" w:rsidRDefault="0017202A" w:rsidP="003C4CEE">
      <w:pPr>
        <w:pStyle w:val="ppCodeIndent"/>
      </w:pPr>
      <w:r>
        <w:t xml:space="preserve">        </w:t>
      </w:r>
      <w:proofErr w:type="spellStart"/>
      <w:r>
        <w:t>EventEndDate</w:t>
      </w:r>
      <w:proofErr w:type="spellEnd"/>
      <w:r>
        <w:t xml:space="preserve"> = today</w:t>
      </w:r>
    </w:p>
    <w:p w14:paraId="4E1B599D" w14:textId="77777777" w:rsidR="0017202A" w:rsidRDefault="0017202A" w:rsidP="003C4CEE">
      <w:pPr>
        <w:pStyle w:val="ppCodeIndent"/>
      </w:pPr>
      <w:r>
        <w:t xml:space="preserve">    };</w:t>
      </w:r>
    </w:p>
    <w:p w14:paraId="0A49C790" w14:textId="77777777" w:rsidR="0017202A" w:rsidRDefault="0017202A" w:rsidP="003C4CEE">
      <w:pPr>
        <w:pStyle w:val="ppCodeIndent"/>
      </w:pPr>
      <w:r>
        <w:t xml:space="preserve">    </w:t>
      </w:r>
      <w:proofErr w:type="spellStart"/>
      <w:r>
        <w:t>ctx.Events.Add</w:t>
      </w:r>
      <w:proofErr w:type="spellEnd"/>
      <w:r>
        <w:t>(</w:t>
      </w:r>
      <w:proofErr w:type="spellStart"/>
      <w:r>
        <w:t>newEvent</w:t>
      </w:r>
      <w:proofErr w:type="spellEnd"/>
      <w:r>
        <w:t>);</w:t>
      </w:r>
    </w:p>
    <w:p w14:paraId="4B798587" w14:textId="77777777" w:rsidR="0017202A" w:rsidRDefault="0017202A" w:rsidP="003C4CEE">
      <w:pPr>
        <w:pStyle w:val="ppCodeIndent"/>
      </w:pPr>
      <w:r>
        <w:t xml:space="preserve">    </w:t>
      </w:r>
      <w:proofErr w:type="spellStart"/>
      <w:r>
        <w:t>ctx.SubmitChanges</w:t>
      </w:r>
      <w:proofErr w:type="spellEnd"/>
      <w:r>
        <w:t>((op) =&gt;</w:t>
      </w:r>
    </w:p>
    <w:p w14:paraId="100457F3" w14:textId="77777777" w:rsidR="0017202A" w:rsidRDefault="0017202A" w:rsidP="003C4CEE">
      <w:pPr>
        <w:pStyle w:val="ppCodeIndent"/>
      </w:pPr>
      <w:r>
        <w:t xml:space="preserve">    {</w:t>
      </w:r>
    </w:p>
    <w:p w14:paraId="11AEB8D5" w14:textId="77777777" w:rsidR="0017202A" w:rsidRDefault="0017202A" w:rsidP="003C4CEE">
      <w:pPr>
        <w:pStyle w:val="ppCodeIndent"/>
      </w:pPr>
      <w:r>
        <w:t xml:space="preserve">        </w:t>
      </w:r>
      <w:r>
        <w:rPr>
          <w:color w:val="0000FF"/>
        </w:rPr>
        <w:t>if</w:t>
      </w:r>
      <w:r>
        <w:t xml:space="preserve"> (!</w:t>
      </w:r>
      <w:proofErr w:type="spellStart"/>
      <w:r>
        <w:t>op.HasError</w:t>
      </w:r>
      <w:proofErr w:type="spellEnd"/>
      <w:r>
        <w:t>)</w:t>
      </w:r>
    </w:p>
    <w:p w14:paraId="76F575A7" w14:textId="77777777" w:rsidR="0017202A" w:rsidRDefault="0017202A" w:rsidP="003C4CEE">
      <w:pPr>
        <w:pStyle w:val="ppCodeIndent"/>
      </w:pPr>
      <w:r>
        <w:t xml:space="preserve">        {</w:t>
      </w:r>
    </w:p>
    <w:p w14:paraId="41AF834D" w14:textId="77777777" w:rsidR="0017202A" w:rsidRDefault="0017202A" w:rsidP="003C4CEE">
      <w:pPr>
        <w:pStyle w:val="ppCodeIndent"/>
      </w:pPr>
      <w:r>
        <w:t xml:space="preserve">            </w:t>
      </w:r>
      <w:proofErr w:type="spellStart"/>
      <w:r>
        <w:t>NavigateToEditEvent</w:t>
      </w:r>
      <w:proofErr w:type="spellEnd"/>
      <w:r>
        <w:t>(</w:t>
      </w:r>
      <w:proofErr w:type="spellStart"/>
      <w:r>
        <w:t>newEvent.EventID</w:t>
      </w:r>
      <w:proofErr w:type="spellEnd"/>
      <w:r>
        <w:t>);</w:t>
      </w:r>
    </w:p>
    <w:p w14:paraId="054CEFBA" w14:textId="77777777" w:rsidR="0017202A" w:rsidRDefault="0017202A" w:rsidP="003C4CEE">
      <w:pPr>
        <w:pStyle w:val="ppCodeIndent"/>
      </w:pPr>
      <w:r>
        <w:t xml:space="preserve">        }</w:t>
      </w:r>
    </w:p>
    <w:p w14:paraId="7395625F" w14:textId="77777777" w:rsidR="0017202A" w:rsidRDefault="0017202A" w:rsidP="003C4CEE">
      <w:pPr>
        <w:pStyle w:val="ppCodeIndent"/>
      </w:pPr>
      <w:r>
        <w:t xml:space="preserve">    }, </w:t>
      </w:r>
      <w:r>
        <w:rPr>
          <w:color w:val="0000FF"/>
        </w:rPr>
        <w:t>null</w:t>
      </w:r>
      <w:r>
        <w:t>);</w:t>
      </w:r>
    </w:p>
    <w:p w14:paraId="44EBD25E" w14:textId="77777777" w:rsidR="0017202A" w:rsidRDefault="0017202A" w:rsidP="003C4CEE">
      <w:pPr>
        <w:pStyle w:val="ppCodeIndent"/>
      </w:pPr>
      <w:r>
        <w:t>}</w:t>
      </w:r>
    </w:p>
    <w:p w14:paraId="25F243BB" w14:textId="324D70A7" w:rsidR="0017202A" w:rsidRDefault="0017202A" w:rsidP="00FC27EC">
      <w:pPr>
        <w:pStyle w:val="ppNote"/>
      </w:pPr>
      <w:r>
        <w:lastRenderedPageBreak/>
        <w:t>This creates a new</w:t>
      </w:r>
      <w:r w:rsidR="00F1413C">
        <w:t xml:space="preserve"> domain context </w:t>
      </w:r>
      <w:r w:rsidR="00FB1DFA">
        <w:t xml:space="preserve">that will </w:t>
      </w:r>
      <w:r w:rsidR="00F1413C">
        <w:t xml:space="preserve">communicate with the domain service. We could use the domain context already in the </w:t>
      </w:r>
      <w:r w:rsidR="00F1413C" w:rsidRPr="00F1413C">
        <w:rPr>
          <w:rStyle w:val="Literal"/>
        </w:rPr>
        <w:t>DomainDataSource</w:t>
      </w:r>
      <w:r w:rsidR="00F1413C">
        <w:t>, but that wants to be in charge of its own change submission so that it can update controls once changes are complete. In this case, we want to navigate to a different page as soon as the operation completes, so we want to take care of our own completion handling, so it’s simpler just to create a new context.</w:t>
      </w:r>
    </w:p>
    <w:p w14:paraId="5A1D1FC5" w14:textId="77F9A9BB" w:rsidR="00F1413C" w:rsidRDefault="00F1413C" w:rsidP="00FC27EC">
      <w:pPr>
        <w:pStyle w:val="ppNote"/>
      </w:pPr>
      <w:r>
        <w:t>Most of the code here just initializes the new event, populating all the properties to avoid validation failures</w:t>
      </w:r>
      <w:r w:rsidR="00CA5887">
        <w:t>. T</w:t>
      </w:r>
      <w:r>
        <w:t xml:space="preserve">he new entity would be rejected if any of these were missing. Since we’re calling </w:t>
      </w:r>
      <w:r w:rsidRPr="00F1413C">
        <w:rPr>
          <w:rStyle w:val="Literal"/>
        </w:rPr>
        <w:t>SubmitChanges</w:t>
      </w:r>
      <w:r>
        <w:t xml:space="preserve"> directly on the context (rather than the </w:t>
      </w:r>
      <w:r w:rsidRPr="00F1413C">
        <w:rPr>
          <w:rStyle w:val="Literal"/>
        </w:rPr>
        <w:t>DomainDataSource</w:t>
      </w:r>
      <w:r>
        <w:t xml:space="preserve"> non-visual control) we get to provide a callback function that will be invoked when the work is complete. If the operation succeeds, our newly created </w:t>
      </w:r>
      <w:r w:rsidRPr="00F1413C">
        <w:rPr>
          <w:rStyle w:val="Literal"/>
        </w:rPr>
        <w:t>Event</w:t>
      </w:r>
      <w:r>
        <w:t xml:space="preserve"> entity’s </w:t>
      </w:r>
      <w:r w:rsidRPr="00F1413C">
        <w:rPr>
          <w:rStyle w:val="Literal"/>
        </w:rPr>
        <w:t>EventID</w:t>
      </w:r>
      <w:r>
        <w:t xml:space="preserve"> will have been updated with the ID generated by the database, so we can use that to navigate to the event editing page, with the same helper function we used before to edit existing events.</w:t>
      </w:r>
    </w:p>
    <w:p w14:paraId="43218AB5" w14:textId="77777777" w:rsidR="00DB06C7" w:rsidRDefault="00F1413C" w:rsidP="0022045D">
      <w:pPr>
        <w:pStyle w:val="ppNumberList"/>
      </w:pPr>
      <w:r>
        <w:t>Run the application.</w:t>
      </w:r>
    </w:p>
    <w:p w14:paraId="2A58A34E" w14:textId="78D30A5B" w:rsidR="0017202A" w:rsidRPr="007A59FD" w:rsidRDefault="00F1413C" w:rsidP="0022045D">
      <w:pPr>
        <w:pStyle w:val="ppNumberList"/>
      </w:pPr>
      <w:r>
        <w:t>Click on the button to create a new event. You will be taken to the event editing page, which will show the newly-created event. If you navigate back to the home page, you’ll see this new event in the list.</w:t>
      </w:r>
    </w:p>
    <w:p w14:paraId="257DBFE7" w14:textId="104274D6" w:rsidR="005C45C0" w:rsidRDefault="005C45C0" w:rsidP="005C45C0">
      <w:pPr>
        <w:pStyle w:val="ppListEnd"/>
      </w:pPr>
      <w:r>
        <w:br w:type="page"/>
      </w:r>
    </w:p>
    <w:p w14:paraId="6088E013" w14:textId="77777777" w:rsidR="003C4CEE" w:rsidRDefault="003C4CEE" w:rsidP="0093319F">
      <w:pPr>
        <w:pStyle w:val="ppListEnd"/>
      </w:pPr>
    </w:p>
    <w:bookmarkStart w:id="16" w:name="_Toc256193865" w:displacedByCustomXml="next"/>
    <w:sdt>
      <w:sdtPr>
        <w:alias w:val="Topic"/>
        <w:tag w:val="2d4041f8-937c-46ba-b6d1-a385deb9647d"/>
        <w:id w:val="273216609"/>
        <w:placeholder>
          <w:docPart w:val="DefaultPlaceholder_1082065158"/>
        </w:placeholder>
        <w:text/>
      </w:sdtPr>
      <w:sdtEndPr/>
      <w:sdtContent>
        <w:p w14:paraId="0440E917" w14:textId="045234DE" w:rsidR="00422CAF" w:rsidRDefault="00CB155D" w:rsidP="00CB155D">
          <w:pPr>
            <w:pStyle w:val="ppTopic"/>
          </w:pPr>
          <w:r>
            <w:t>Exercise 4: Track and Session Hierarchy</w:t>
          </w:r>
        </w:p>
      </w:sdtContent>
    </w:sdt>
    <w:bookmarkEnd w:id="16" w:displacedByCustomXml="prev"/>
    <w:p w14:paraId="4C156A10" w14:textId="77777777" w:rsidR="00276B0E" w:rsidRDefault="002C285E" w:rsidP="002D59FC">
      <w:pPr>
        <w:pStyle w:val="ppBodyText"/>
      </w:pPr>
      <w:r>
        <w:t>Events won’t be very interesting if they have no sessions for attendees to listen to. So our event editing page also needs to provide a list of the tracks in the event, along with the sessions for each track. So we’ll need to add two data grids to our event editor, but we also need to modify the service to ensure that all the necessary entities are available.</w:t>
      </w:r>
    </w:p>
    <w:p w14:paraId="48483AFF" w14:textId="77777777" w:rsidR="00646894" w:rsidRDefault="007C2B65" w:rsidP="00E34765">
      <w:pPr>
        <w:pStyle w:val="ppBodyText"/>
      </w:pPr>
      <w:r>
        <w:t xml:space="preserve">The domain service operation </w:t>
      </w:r>
      <w:r w:rsidR="005C1A7A">
        <w:t xml:space="preserve">our Silverlight application currently uses to get event information only returns </w:t>
      </w:r>
      <w:r w:rsidR="005C1A7A" w:rsidRPr="005C1A7A">
        <w:rPr>
          <w:rStyle w:val="Literal"/>
        </w:rPr>
        <w:t>Event</w:t>
      </w:r>
      <w:r w:rsidR="005C1A7A">
        <w:t xml:space="preserve"> entities. The </w:t>
      </w:r>
      <w:r w:rsidR="005C1A7A" w:rsidRPr="005C1A7A">
        <w:rPr>
          <w:rStyle w:val="Literal"/>
        </w:rPr>
        <w:t>GetEvents</w:t>
      </w:r>
      <w:r w:rsidR="005C1A7A">
        <w:t xml:space="preserve"> method in the </w:t>
      </w:r>
      <w:r w:rsidR="005C1A7A" w:rsidRPr="005C1A7A">
        <w:rPr>
          <w:rStyle w:val="Literal"/>
        </w:rPr>
        <w:t>EventManagerDomainService</w:t>
      </w:r>
      <w:r w:rsidR="005C1A7A">
        <w:t xml:space="preserve"> just returns the </w:t>
      </w:r>
      <w:r w:rsidR="005C1A7A" w:rsidRPr="005C1A7A">
        <w:rPr>
          <w:rStyle w:val="Literal"/>
        </w:rPr>
        <w:t>ObjectContext.Events</w:t>
      </w:r>
      <w:r w:rsidR="005C1A7A">
        <w:t xml:space="preserve"> query, and by default, the Entity Fram</w:t>
      </w:r>
      <w:r w:rsidR="00E070A0">
        <w:t xml:space="preserve">ework does not automatically </w:t>
      </w:r>
      <w:r w:rsidR="005C1A7A">
        <w:t>fetch re</w:t>
      </w:r>
      <w:r w:rsidR="00E070A0">
        <w:t>lated entities. (It can perform</w:t>
      </w:r>
      <w:r w:rsidR="005C1A7A">
        <w:t xml:space="preserve"> automatic deferred fetching, but by the time the entities have been returned back to the Silverlight client it’s too late f</w:t>
      </w:r>
      <w:r w:rsidR="006F0FA5">
        <w:t>or this to happen because the Entity Framework</w:t>
      </w:r>
      <w:r w:rsidR="005C1A7A">
        <w:t xml:space="preserve"> is no longer in the picture</w:t>
      </w:r>
      <w:r w:rsidR="0044359F">
        <w:t>. I</w:t>
      </w:r>
      <w:r w:rsidR="005C1A7A">
        <w:t xml:space="preserve">ts work is already done by then.) </w:t>
      </w:r>
    </w:p>
    <w:p w14:paraId="6C92D608" w14:textId="0840053B" w:rsidR="002C285E" w:rsidRDefault="005C1A7A" w:rsidP="00E34765">
      <w:pPr>
        <w:pStyle w:val="ppBodyText"/>
      </w:pPr>
      <w:r>
        <w:t xml:space="preserve">For the </w:t>
      </w:r>
      <w:r w:rsidRPr="005C1A7A">
        <w:rPr>
          <w:rStyle w:val="Literal"/>
        </w:rPr>
        <w:t>Home</w:t>
      </w:r>
      <w:r w:rsidR="005B020F">
        <w:rPr>
          <w:rStyle w:val="Literal"/>
        </w:rPr>
        <w:t>.xaml</w:t>
      </w:r>
      <w:r>
        <w:t xml:space="preserve">, this is </w:t>
      </w:r>
      <w:r w:rsidR="00E203E3">
        <w:t xml:space="preserve">what </w:t>
      </w:r>
      <w:r>
        <w:t>we want</w:t>
      </w:r>
      <w:r w:rsidR="00E203E3">
        <w:t>. Our</w:t>
      </w:r>
      <w:r w:rsidR="00702818">
        <w:t xml:space="preserve"> </w:t>
      </w:r>
      <w:r>
        <w:t>page shows a list of all the events</w:t>
      </w:r>
      <w:r w:rsidR="00E203E3">
        <w:t>, so w</w:t>
      </w:r>
      <w:r>
        <w:t>e really don’t want to fetch all related data for all events as it would make the page too slow to load. However, for the individual event editing page, we do need to fetch the related track and session items.</w:t>
      </w:r>
    </w:p>
    <w:p w14:paraId="7D353616" w14:textId="77777777" w:rsidR="00FC27EC" w:rsidRDefault="00FC27EC" w:rsidP="00FC27EC">
      <w:pPr>
        <w:pStyle w:val="ppListEnd"/>
      </w:pPr>
    </w:p>
    <w:p w14:paraId="6D904678" w14:textId="1872DF38" w:rsidR="00DB719B" w:rsidRDefault="001C69A2" w:rsidP="00DB719B">
      <w:pPr>
        <w:pStyle w:val="ppProcedureStart"/>
      </w:pPr>
      <w:bookmarkStart w:id="17" w:name="_Toc256193866"/>
      <w:r>
        <w:t>Creating a Custom Domain Service Query</w:t>
      </w:r>
      <w:bookmarkEnd w:id="17"/>
    </w:p>
    <w:p w14:paraId="5AF186BB" w14:textId="77777777" w:rsidR="00646894" w:rsidRDefault="005C1A7A" w:rsidP="0022045D">
      <w:pPr>
        <w:pStyle w:val="ppNumberList"/>
      </w:pPr>
      <w:r>
        <w:t xml:space="preserve">Find the </w:t>
      </w:r>
      <w:r w:rsidRPr="005C1A7A">
        <w:rPr>
          <w:rStyle w:val="Literal"/>
        </w:rPr>
        <w:t>GetEvents</w:t>
      </w:r>
      <w:r>
        <w:t xml:space="preserve"> method in </w:t>
      </w:r>
      <w:r w:rsidRPr="005C1A7A">
        <w:rPr>
          <w:rStyle w:val="Literal"/>
        </w:rPr>
        <w:t>EventManagerDomainService</w:t>
      </w:r>
      <w:r>
        <w:t xml:space="preserve"> (in the </w:t>
      </w:r>
      <w:r w:rsidRPr="005C1A7A">
        <w:rPr>
          <w:rStyle w:val="Literal"/>
        </w:rPr>
        <w:t>SlEventManager.Web</w:t>
      </w:r>
      <w:r>
        <w:t xml:space="preserve"> project’s </w:t>
      </w:r>
      <w:r w:rsidRPr="005C1A7A">
        <w:rPr>
          <w:rStyle w:val="Literal"/>
        </w:rPr>
        <w:t>Services</w:t>
      </w:r>
      <w:r>
        <w:t xml:space="preserve"> folder)</w:t>
      </w:r>
      <w:r w:rsidR="00646894">
        <w:t>.</w:t>
      </w:r>
    </w:p>
    <w:p w14:paraId="7F880435" w14:textId="77777777" w:rsidR="00646894" w:rsidRDefault="00646894" w:rsidP="0022045D">
      <w:pPr>
        <w:pStyle w:val="ppNumberList"/>
      </w:pPr>
      <w:r>
        <w:t>M</w:t>
      </w:r>
      <w:r w:rsidR="005C1A7A">
        <w:t xml:space="preserve">ake a copy called </w:t>
      </w:r>
      <w:r w:rsidR="005C1A7A" w:rsidRPr="005C1A7A">
        <w:rPr>
          <w:rStyle w:val="Literal"/>
        </w:rPr>
        <w:t>GetEventsWithTracksAndTalks</w:t>
      </w:r>
      <w:r w:rsidR="005C1A7A">
        <w:t xml:space="preserve">. </w:t>
      </w:r>
    </w:p>
    <w:p w14:paraId="5829D229" w14:textId="469D709A" w:rsidR="005C1A7A" w:rsidRDefault="00646894" w:rsidP="0022045D">
      <w:pPr>
        <w:pStyle w:val="ppNumberList"/>
      </w:pPr>
      <w:r>
        <w:t>M</w:t>
      </w:r>
      <w:r w:rsidR="005C1A7A">
        <w:t>odify its implementation as shown</w:t>
      </w:r>
      <w:r>
        <w:t xml:space="preserve"> below</w:t>
      </w:r>
      <w:r w:rsidR="005C1A7A">
        <w:t>:</w:t>
      </w:r>
    </w:p>
    <w:p w14:paraId="57706667" w14:textId="77777777" w:rsidR="00535F31" w:rsidRPr="00535F31" w:rsidRDefault="00535F31" w:rsidP="00535F31">
      <w:pPr>
        <w:pStyle w:val="ppCodeLanguageIndent"/>
        <w:rPr>
          <w:color w:val="auto"/>
        </w:rPr>
      </w:pPr>
      <w:r>
        <w:t>C#</w:t>
      </w:r>
    </w:p>
    <w:p w14:paraId="0E1572C2" w14:textId="77777777" w:rsidR="005C1A7A" w:rsidRDefault="005C1A7A" w:rsidP="00535F31">
      <w:pPr>
        <w:pStyle w:val="ppCodeIndent"/>
      </w:pPr>
      <w:r>
        <w:rPr>
          <w:color w:val="0000FF"/>
        </w:rPr>
        <w:t>public</w:t>
      </w:r>
      <w:r>
        <w:t xml:space="preserve"> </w:t>
      </w:r>
      <w:proofErr w:type="spellStart"/>
      <w:r>
        <w:rPr>
          <w:color w:val="2B91AF"/>
        </w:rPr>
        <w:t>IQueryable</w:t>
      </w:r>
      <w:proofErr w:type="spellEnd"/>
      <w:r>
        <w:t>&lt;</w:t>
      </w:r>
      <w:r>
        <w:rPr>
          <w:color w:val="2B91AF"/>
        </w:rPr>
        <w:t>Event</w:t>
      </w:r>
      <w:r>
        <w:t xml:space="preserve">&gt; </w:t>
      </w:r>
      <w:proofErr w:type="spellStart"/>
      <w:r>
        <w:t>GetEvents</w:t>
      </w:r>
      <w:r w:rsidRPr="005C1A7A">
        <w:rPr>
          <w:highlight w:val="yellow"/>
        </w:rPr>
        <w:t>WithTracksAndTalks</w:t>
      </w:r>
      <w:proofErr w:type="spellEnd"/>
      <w:r>
        <w:t>()</w:t>
      </w:r>
    </w:p>
    <w:p w14:paraId="67E0412F" w14:textId="77777777" w:rsidR="005C1A7A" w:rsidRDefault="005C1A7A" w:rsidP="00535F31">
      <w:pPr>
        <w:pStyle w:val="ppCodeIndent"/>
      </w:pPr>
      <w:r>
        <w:t>{</w:t>
      </w:r>
    </w:p>
    <w:p w14:paraId="21319792" w14:textId="77777777" w:rsidR="005C1A7A" w:rsidRDefault="005C1A7A" w:rsidP="00535F31">
      <w:pPr>
        <w:pStyle w:val="ppCodeIndent"/>
      </w:pPr>
      <w:r>
        <w:t xml:space="preserve">    </w:t>
      </w:r>
      <w:r>
        <w:rPr>
          <w:color w:val="0000FF"/>
        </w:rPr>
        <w:t>return</w:t>
      </w:r>
      <w:r>
        <w:t xml:space="preserve"> </w:t>
      </w:r>
      <w:proofErr w:type="spellStart"/>
      <w:r>
        <w:rPr>
          <w:color w:val="0000FF"/>
        </w:rPr>
        <w:t>this</w:t>
      </w:r>
      <w:r>
        <w:t>.ObjectContext.Events</w:t>
      </w:r>
      <w:r w:rsidRPr="005C1A7A">
        <w:rPr>
          <w:highlight w:val="yellow"/>
        </w:rPr>
        <w:t>.Include</w:t>
      </w:r>
      <w:proofErr w:type="spellEnd"/>
      <w:r w:rsidRPr="005C1A7A">
        <w:rPr>
          <w:highlight w:val="yellow"/>
        </w:rPr>
        <w:t>(</w:t>
      </w:r>
      <w:r w:rsidRPr="005C1A7A">
        <w:rPr>
          <w:color w:val="A31515"/>
          <w:highlight w:val="yellow"/>
        </w:rPr>
        <w:t>"</w:t>
      </w:r>
      <w:proofErr w:type="spellStart"/>
      <w:r w:rsidRPr="005C1A7A">
        <w:rPr>
          <w:color w:val="A31515"/>
          <w:highlight w:val="yellow"/>
        </w:rPr>
        <w:t>EventTracks.Talks</w:t>
      </w:r>
      <w:proofErr w:type="spellEnd"/>
      <w:r w:rsidRPr="005C1A7A">
        <w:rPr>
          <w:color w:val="A31515"/>
          <w:highlight w:val="yellow"/>
        </w:rPr>
        <w:t>"</w:t>
      </w:r>
      <w:r w:rsidRPr="005C1A7A">
        <w:rPr>
          <w:highlight w:val="yellow"/>
        </w:rPr>
        <w:t>)</w:t>
      </w:r>
      <w:r>
        <w:t>;</w:t>
      </w:r>
    </w:p>
    <w:p w14:paraId="06907A4F" w14:textId="77777777" w:rsidR="005C1A7A" w:rsidRPr="00535F31" w:rsidRDefault="00535F31" w:rsidP="00535F31">
      <w:pPr>
        <w:pStyle w:val="ppCodeIndent"/>
      </w:pPr>
      <w:r>
        <w:t>}</w:t>
      </w:r>
    </w:p>
    <w:p w14:paraId="6C09485D" w14:textId="5FE794B4" w:rsidR="00660C71" w:rsidRDefault="005C1A7A" w:rsidP="00FC27EC">
      <w:pPr>
        <w:pStyle w:val="ppNote"/>
      </w:pPr>
      <w:proofErr w:type="spellStart"/>
      <w:r>
        <w:t>The</w:t>
      </w:r>
      <w:proofErr w:type="spellEnd"/>
      <w:r>
        <w:t xml:space="preserve"> </w:t>
      </w:r>
      <w:r w:rsidRPr="005C1A7A">
        <w:rPr>
          <w:rStyle w:val="Literal"/>
        </w:rPr>
        <w:t>Include</w:t>
      </w:r>
      <w:r>
        <w:t xml:space="preserve"> method tells the </w:t>
      </w:r>
      <w:r w:rsidR="00F4219B">
        <w:t xml:space="preserve">Entity Framework </w:t>
      </w:r>
      <w:r>
        <w:t>which navigation properties we are planning to use on the entities it returns. This causes it to fetch all of the</w:t>
      </w:r>
      <w:r w:rsidR="000A4525">
        <w:t xml:space="preserve"> </w:t>
      </w:r>
      <w:proofErr w:type="spellStart"/>
      <w:r w:rsidR="000A4525">
        <w:t>EventTracks</w:t>
      </w:r>
      <w:proofErr w:type="spellEnd"/>
      <w:r w:rsidR="000A4525">
        <w:t xml:space="preserve"> and Talks </w:t>
      </w:r>
      <w:r>
        <w:t>up front</w:t>
      </w:r>
      <w:r w:rsidR="00E203E3" w:rsidRPr="00E203E3">
        <w:t xml:space="preserve"> </w:t>
      </w:r>
      <w:r w:rsidR="00E203E3">
        <w:t>for each Event entity returned</w:t>
      </w:r>
      <w:r>
        <w:t>.</w:t>
      </w:r>
      <w:r w:rsidR="00535F31">
        <w:t xml:space="preserve"> </w:t>
      </w:r>
    </w:p>
    <w:p w14:paraId="374A0EA1" w14:textId="0B728901" w:rsidR="00CC14D7" w:rsidRDefault="005C1A7A" w:rsidP="0022045D">
      <w:pPr>
        <w:pStyle w:val="ppNumberList"/>
      </w:pPr>
      <w:r w:rsidRPr="0055544B">
        <w:t xml:space="preserve">Open </w:t>
      </w:r>
      <w:r w:rsidRPr="005C1A7A">
        <w:rPr>
          <w:rStyle w:val="Literal"/>
        </w:rPr>
        <w:t>EditEvent</w:t>
      </w:r>
      <w:r w:rsidR="005B020F">
        <w:rPr>
          <w:rStyle w:val="Literal"/>
        </w:rPr>
        <w:t>.xaml</w:t>
      </w:r>
      <w:r w:rsidR="004B6FEB">
        <w:t xml:space="preserve"> in the Silverlight project.</w:t>
      </w:r>
    </w:p>
    <w:p w14:paraId="070F13EE" w14:textId="6B41AC42" w:rsidR="00C70208" w:rsidRPr="00C70208" w:rsidRDefault="00C70208" w:rsidP="0022045D">
      <w:pPr>
        <w:pStyle w:val="ppNumberList"/>
        <w:rPr>
          <w:rStyle w:val="Literal"/>
          <w:b w:val="0"/>
          <w:noProof w:val="0"/>
        </w:rPr>
      </w:pPr>
      <w:r>
        <w:t>A</w:t>
      </w:r>
      <w:r w:rsidR="005C1A7A" w:rsidRPr="0055544B">
        <w:t xml:space="preserve">dd </w:t>
      </w:r>
      <w:r w:rsidR="004B6FEB">
        <w:t xml:space="preserve">split the </w:t>
      </w:r>
      <w:r w:rsidR="005C1A7A" w:rsidRPr="0055544B">
        <w:t>main</w:t>
      </w:r>
      <w:r w:rsidR="004B6FEB">
        <w:t xml:space="preserve"> into</w:t>
      </w:r>
      <w:r w:rsidR="005C1A7A" w:rsidRPr="0055544B">
        <w:t xml:space="preserve"> </w:t>
      </w:r>
      <w:r w:rsidR="005C1A7A" w:rsidRPr="005C1A7A">
        <w:rPr>
          <w:rStyle w:val="Literal"/>
        </w:rPr>
        <w:t>Grid</w:t>
      </w:r>
      <w:r w:rsidR="004B6FEB">
        <w:t xml:space="preserve"> into two columns</w:t>
      </w:r>
      <w:r w:rsidR="00CC14D7">
        <w:rPr>
          <w:rStyle w:val="Literal"/>
        </w:rPr>
        <w:t>.</w:t>
      </w:r>
    </w:p>
    <w:p w14:paraId="6FB0DA00" w14:textId="524095A8" w:rsidR="005C1A7A" w:rsidRPr="0055544B" w:rsidRDefault="0049307E" w:rsidP="00FC27EC">
      <w:pPr>
        <w:pStyle w:val="ppNote"/>
      </w:pPr>
      <w:r w:rsidRPr="0049307E">
        <w:rPr>
          <w:rStyle w:val="Literal"/>
          <w:b w:val="0"/>
        </w:rPr>
        <w:t>You can do this by</w:t>
      </w:r>
      <w:r>
        <w:rPr>
          <w:rStyle w:val="Literal"/>
        </w:rPr>
        <w:t xml:space="preserve"> c</w:t>
      </w:r>
      <w:r w:rsidR="005C1A7A" w:rsidRPr="0055544B">
        <w:t>lick</w:t>
      </w:r>
      <w:r>
        <w:t>ing</w:t>
      </w:r>
      <w:r w:rsidR="005C1A7A" w:rsidRPr="0055544B">
        <w:t xml:space="preserve"> in the blue bar along the top of the design surface to split the UI into two roughly equal-sized columns.</w:t>
      </w:r>
    </w:p>
    <w:p w14:paraId="740AFCD5" w14:textId="77777777" w:rsidR="00FA2187" w:rsidRDefault="005C1A7A" w:rsidP="0022045D">
      <w:pPr>
        <w:pStyle w:val="ppNumberList"/>
      </w:pPr>
      <w:r>
        <w:t xml:space="preserve">Open the </w:t>
      </w:r>
      <w:r w:rsidRPr="005C1A7A">
        <w:rPr>
          <w:rStyle w:val="Literal"/>
        </w:rPr>
        <w:t>Data Sources</w:t>
      </w:r>
      <w:r>
        <w:t xml:space="preserve"> panel if it’s not already open.</w:t>
      </w:r>
      <w:r w:rsidR="007E5B57">
        <w:t xml:space="preserve"> </w:t>
      </w:r>
    </w:p>
    <w:p w14:paraId="64927D20" w14:textId="77777777" w:rsidR="00FA2187" w:rsidRDefault="007E5B57" w:rsidP="0022045D">
      <w:pPr>
        <w:pStyle w:val="ppNumberList"/>
      </w:pPr>
      <w:r>
        <w:t xml:space="preserve">Expand the </w:t>
      </w:r>
      <w:r w:rsidRPr="007E5B57">
        <w:rPr>
          <w:rStyle w:val="Literal"/>
        </w:rPr>
        <w:t>Event</w:t>
      </w:r>
      <w:r>
        <w:t xml:space="preserve"> entity, and notice that it has an </w:t>
      </w:r>
      <w:r w:rsidRPr="007E5B57">
        <w:rPr>
          <w:rStyle w:val="Literal"/>
        </w:rPr>
        <w:t>EventTracks</w:t>
      </w:r>
      <w:r>
        <w:t xml:space="preserve"> item inside it. </w:t>
      </w:r>
    </w:p>
    <w:p w14:paraId="5F7594D2" w14:textId="77777777" w:rsidR="00FA2187" w:rsidRDefault="007E5B57" w:rsidP="0022045D">
      <w:pPr>
        <w:pStyle w:val="ppNumberList"/>
      </w:pPr>
      <w:r>
        <w:t xml:space="preserve">Expand </w:t>
      </w:r>
      <w:r w:rsidR="00FA2187">
        <w:t xml:space="preserve">the </w:t>
      </w:r>
      <w:proofErr w:type="spellStart"/>
      <w:r w:rsidR="00FA2187" w:rsidRPr="00FA2187">
        <w:rPr>
          <w:b/>
        </w:rPr>
        <w:t>EventTracks</w:t>
      </w:r>
      <w:proofErr w:type="spellEnd"/>
      <w:r w:rsidR="00FA2187">
        <w:t xml:space="preserve"> child item</w:t>
      </w:r>
      <w:r>
        <w:t xml:space="preserve">, and </w:t>
      </w:r>
      <w:r w:rsidR="00FA2187">
        <w:t xml:space="preserve">notice </w:t>
      </w:r>
      <w:r>
        <w:t xml:space="preserve">that it in turn contains a </w:t>
      </w:r>
      <w:r w:rsidRPr="007E5B57">
        <w:rPr>
          <w:rStyle w:val="Literal"/>
        </w:rPr>
        <w:t>Talks</w:t>
      </w:r>
      <w:r>
        <w:t xml:space="preserve"> item. </w:t>
      </w:r>
    </w:p>
    <w:p w14:paraId="6C17C9D9" w14:textId="12BA26D3" w:rsidR="0046383B" w:rsidRDefault="007E5B57" w:rsidP="00FC27EC">
      <w:pPr>
        <w:pStyle w:val="ppNote"/>
      </w:pPr>
      <w:r>
        <w:lastRenderedPageBreak/>
        <w:t xml:space="preserve">These </w:t>
      </w:r>
      <w:r w:rsidR="0033537B">
        <w:t xml:space="preserve">items </w:t>
      </w:r>
      <w:r>
        <w:t xml:space="preserve">behave differently than the </w:t>
      </w:r>
      <w:r w:rsidRPr="007E5B57">
        <w:rPr>
          <w:rStyle w:val="Literal"/>
        </w:rPr>
        <w:t>EventTrack</w:t>
      </w:r>
      <w:r>
        <w:t xml:space="preserve"> and </w:t>
      </w:r>
      <w:r w:rsidRPr="007E5B57">
        <w:rPr>
          <w:rStyle w:val="Literal"/>
        </w:rPr>
        <w:t>Talk</w:t>
      </w:r>
      <w:r>
        <w:t xml:space="preserve"> entities that are directly underneath the </w:t>
      </w:r>
      <w:r w:rsidRPr="007E5B57">
        <w:rPr>
          <w:rStyle w:val="Literal"/>
        </w:rPr>
        <w:t>EventManagedDomainController</w:t>
      </w:r>
      <w:r>
        <w:t xml:space="preserve"> element</w:t>
      </w:r>
      <w:r w:rsidR="00124102">
        <w:t>. E</w:t>
      </w:r>
      <w:r>
        <w:t xml:space="preserve">ntity collections shown as children of another entity collection in the Data Sources window represent specifically those entities that are related to the parent (as opposed to all the entities of that type). </w:t>
      </w:r>
      <w:r w:rsidR="00124102">
        <w:t>I</w:t>
      </w:r>
      <w:r>
        <w:t xml:space="preserve">f you drag the </w:t>
      </w:r>
      <w:r w:rsidRPr="007E5B57">
        <w:rPr>
          <w:rStyle w:val="Literal"/>
        </w:rPr>
        <w:t>EventTracks</w:t>
      </w:r>
      <w:r>
        <w:t xml:space="preserve"> item </w:t>
      </w:r>
      <w:r w:rsidR="009E0B56">
        <w:t xml:space="preserve">from </w:t>
      </w:r>
      <w:r>
        <w:t xml:space="preserve">inside the </w:t>
      </w:r>
      <w:r w:rsidRPr="007E5B57">
        <w:rPr>
          <w:rStyle w:val="Literal"/>
        </w:rPr>
        <w:t>Event</w:t>
      </w:r>
      <w:r>
        <w:t xml:space="preserve"> entity onto the UI, it will produce a </w:t>
      </w:r>
      <w:proofErr w:type="spellStart"/>
      <w:r w:rsidR="00786153" w:rsidRPr="00786153">
        <w:rPr>
          <w:b/>
        </w:rPr>
        <w:t>DataG</w:t>
      </w:r>
      <w:r w:rsidRPr="00786153">
        <w:rPr>
          <w:b/>
        </w:rPr>
        <w:t>rid</w:t>
      </w:r>
      <w:proofErr w:type="spellEnd"/>
      <w:r>
        <w:t xml:space="preserve"> that shows only the tracks related to the current </w:t>
      </w:r>
      <w:r w:rsidRPr="007E5B57">
        <w:rPr>
          <w:rStyle w:val="Literal"/>
        </w:rPr>
        <w:t>Event</w:t>
      </w:r>
      <w:r>
        <w:t xml:space="preserve">, rather than showing all the </w:t>
      </w:r>
      <w:r w:rsidRPr="007E5B57">
        <w:rPr>
          <w:rStyle w:val="Literal"/>
        </w:rPr>
        <w:t>EventTrack</w:t>
      </w:r>
      <w:r>
        <w:t xml:space="preserve"> entities. </w:t>
      </w:r>
    </w:p>
    <w:p w14:paraId="3B0F01B2" w14:textId="77777777" w:rsidR="00FA2187" w:rsidRDefault="0052774D" w:rsidP="0022045D">
      <w:pPr>
        <w:pStyle w:val="ppNumberList"/>
      </w:pPr>
      <w:r>
        <w:t>D</w:t>
      </w:r>
      <w:r w:rsidR="007E5B57">
        <w:t>rag th</w:t>
      </w:r>
      <w:r w:rsidR="00FA2187">
        <w:t>e</w:t>
      </w:r>
      <w:r w:rsidR="007E5B57">
        <w:t xml:space="preserve"> </w:t>
      </w:r>
      <w:proofErr w:type="spellStart"/>
      <w:r w:rsidR="007E5B57">
        <w:t>EventTracks</w:t>
      </w:r>
      <w:proofErr w:type="spellEnd"/>
      <w:r w:rsidR="007E5B57">
        <w:t xml:space="preserve"> item </w:t>
      </w:r>
      <w:r w:rsidR="00FA2187">
        <w:t xml:space="preserve">(the one under the Event item) </w:t>
      </w:r>
      <w:r w:rsidR="007E5B57">
        <w:t>onto the UI</w:t>
      </w:r>
      <w:r w:rsidR="00FA2187">
        <w:t>.</w:t>
      </w:r>
    </w:p>
    <w:p w14:paraId="5E76B3AA" w14:textId="77777777" w:rsidR="00FA2187" w:rsidRDefault="00FA2187" w:rsidP="0022045D">
      <w:pPr>
        <w:pStyle w:val="ppNumberList"/>
      </w:pPr>
      <w:r>
        <w:t xml:space="preserve">Arrange the </w:t>
      </w:r>
      <w:proofErr w:type="spellStart"/>
      <w:r>
        <w:t>DataGrid</w:t>
      </w:r>
      <w:proofErr w:type="spellEnd"/>
      <w:r>
        <w:t xml:space="preserve"> </w:t>
      </w:r>
      <w:r w:rsidR="007E5B57">
        <w:t>so it is at the bottom left hand side</w:t>
      </w:r>
      <w:r>
        <w:t>.</w:t>
      </w:r>
    </w:p>
    <w:p w14:paraId="6EA81FC4" w14:textId="75916D5F" w:rsidR="005C1A7A" w:rsidRDefault="00FA2187" w:rsidP="0022045D">
      <w:pPr>
        <w:pStyle w:val="ppNumberList"/>
      </w:pPr>
      <w:r>
        <w:t xml:space="preserve">Set the </w:t>
      </w:r>
      <w:r w:rsidR="007E5B57">
        <w:t>layout to resize as the containing window resizes.</w:t>
      </w:r>
    </w:p>
    <w:p w14:paraId="61DA26D4" w14:textId="0A70297F" w:rsidR="00AF714A" w:rsidRDefault="00E21C18" w:rsidP="00FC27EC">
      <w:pPr>
        <w:pStyle w:val="ppNote"/>
      </w:pPr>
      <w:r>
        <w:t xml:space="preserve">Inspect the </w:t>
      </w:r>
      <w:r w:rsidR="003C6121">
        <w:t>XAML</w:t>
      </w:r>
      <w:r>
        <w:t xml:space="preserve">, and notice that Visual Studio has done something slightly different with this entity collection. It has not added an extra </w:t>
      </w:r>
      <w:r w:rsidRPr="00E21C18">
        <w:rPr>
          <w:rStyle w:val="Literal"/>
        </w:rPr>
        <w:t>DomainDataSource</w:t>
      </w:r>
      <w:r w:rsidR="00A1641D">
        <w:rPr>
          <w:rStyle w:val="Literal"/>
        </w:rPr>
        <w:t xml:space="preserve"> </w:t>
      </w:r>
      <w:r w:rsidR="00A1641D" w:rsidRPr="00FC27EC">
        <w:rPr>
          <w:rStyle w:val="Literal"/>
          <w:b w:val="0"/>
        </w:rPr>
        <w:t>but instead</w:t>
      </w:r>
      <w:r w:rsidR="00A1641D">
        <w:rPr>
          <w:rStyle w:val="Literal"/>
        </w:rPr>
        <w:t xml:space="preserve"> </w:t>
      </w:r>
      <w:r w:rsidR="00A435EE" w:rsidRPr="00FC27EC">
        <w:rPr>
          <w:rStyle w:val="Literal"/>
          <w:b w:val="0"/>
        </w:rPr>
        <w:t>i</w:t>
      </w:r>
      <w:r>
        <w:t xml:space="preserve">t has added a </w:t>
      </w:r>
      <w:r w:rsidRPr="00E21C18">
        <w:rPr>
          <w:rStyle w:val="Literal"/>
        </w:rPr>
        <w:t>CollectionViewSource</w:t>
      </w:r>
      <w:r>
        <w:t xml:space="preserve"> which refers to the existing </w:t>
      </w:r>
      <w:r w:rsidRPr="00E21C18">
        <w:rPr>
          <w:rStyle w:val="Literal"/>
        </w:rPr>
        <w:t>DomainDataSource</w:t>
      </w:r>
      <w:r>
        <w:t xml:space="preserve">, so that it can show items related to the current </w:t>
      </w:r>
      <w:r w:rsidRPr="00E21C18">
        <w:rPr>
          <w:rStyle w:val="Literal"/>
        </w:rPr>
        <w:t>Event</w:t>
      </w:r>
      <w:r>
        <w:t>.</w:t>
      </w:r>
      <w:r w:rsidR="00FC27EC">
        <w:t xml:space="preserve"> </w:t>
      </w:r>
      <w:r w:rsidR="0055544B">
        <w:t>We’re not yet using the new query operation</w:t>
      </w:r>
      <w:r w:rsidR="000D378C">
        <w:t xml:space="preserve"> so there will be no data in the </w:t>
      </w:r>
      <w:proofErr w:type="spellStart"/>
      <w:r w:rsidR="000D378C">
        <w:t>EventTracks</w:t>
      </w:r>
      <w:proofErr w:type="spellEnd"/>
      <w:r w:rsidR="000D378C">
        <w:t xml:space="preserve"> </w:t>
      </w:r>
      <w:proofErr w:type="spellStart"/>
      <w:r w:rsidR="000D378C" w:rsidRPr="00FC27EC">
        <w:rPr>
          <w:b/>
        </w:rPr>
        <w:t>DataGrid</w:t>
      </w:r>
      <w:proofErr w:type="spellEnd"/>
      <w:r w:rsidR="000D378C">
        <w:t xml:space="preserve"> yet</w:t>
      </w:r>
      <w:r w:rsidR="0055544B">
        <w:t xml:space="preserve">. </w:t>
      </w:r>
    </w:p>
    <w:p w14:paraId="05A27B3B" w14:textId="77777777" w:rsidR="00AF714A" w:rsidRDefault="00D423C0" w:rsidP="0022045D">
      <w:pPr>
        <w:pStyle w:val="ppNumberList"/>
      </w:pPr>
      <w:r>
        <w:t>I</w:t>
      </w:r>
      <w:r w:rsidR="0055544B">
        <w:t xml:space="preserve">n the </w:t>
      </w:r>
      <w:r w:rsidR="003C6121">
        <w:t>XAML</w:t>
      </w:r>
      <w:r w:rsidR="00051DB1">
        <w:t xml:space="preserve"> for </w:t>
      </w:r>
      <w:proofErr w:type="spellStart"/>
      <w:r w:rsidR="00051DB1">
        <w:t>EditEvents.xaml</w:t>
      </w:r>
      <w:proofErr w:type="spellEnd"/>
      <w:r w:rsidR="0055544B">
        <w:t xml:space="preserve">, find the </w:t>
      </w:r>
      <w:r w:rsidR="0055544B" w:rsidRPr="00D5436F">
        <w:rPr>
          <w:rStyle w:val="Literal"/>
        </w:rPr>
        <w:t>DomainDataSource</w:t>
      </w:r>
      <w:r w:rsidR="0055544B">
        <w:t xml:space="preserve">. </w:t>
      </w:r>
    </w:p>
    <w:p w14:paraId="66197A8B" w14:textId="429C08F5" w:rsidR="0055544B" w:rsidRDefault="0055544B" w:rsidP="0022045D">
      <w:pPr>
        <w:pStyle w:val="ppNumberList"/>
      </w:pPr>
      <w:r>
        <w:t xml:space="preserve">Change </w:t>
      </w:r>
      <w:r w:rsidR="00EC56AC">
        <w:t xml:space="preserve">the </w:t>
      </w:r>
      <w:proofErr w:type="spellStart"/>
      <w:r w:rsidR="00EC56AC">
        <w:t>Query</w:t>
      </w:r>
      <w:r w:rsidR="00AF714A">
        <w:t>Name</w:t>
      </w:r>
      <w:proofErr w:type="spellEnd"/>
      <w:r w:rsidR="00AF714A">
        <w:t xml:space="preserve"> property to use the </w:t>
      </w:r>
      <w:r w:rsidRPr="00D5436F">
        <w:rPr>
          <w:rStyle w:val="Literal"/>
        </w:rPr>
        <w:t>GetEventsWithTracksAndTalk</w:t>
      </w:r>
      <w:r>
        <w:rPr>
          <w:rStyle w:val="Literal"/>
        </w:rPr>
        <w:t>sQuery</w:t>
      </w:r>
      <w:r>
        <w:t xml:space="preserve"> to use the new operation you just added.</w:t>
      </w:r>
    </w:p>
    <w:p w14:paraId="4EA1E5BD" w14:textId="77777777" w:rsidR="00AF714A" w:rsidRDefault="00D5436F" w:rsidP="0022045D">
      <w:pPr>
        <w:pStyle w:val="ppNumberList"/>
      </w:pPr>
      <w:r>
        <w:t>Run the application</w:t>
      </w:r>
      <w:r w:rsidR="00AF714A">
        <w:t>.</w:t>
      </w:r>
    </w:p>
    <w:p w14:paraId="7A7F0E7E" w14:textId="7E670A18" w:rsidR="00D03434" w:rsidRDefault="00AF714A" w:rsidP="0022045D">
      <w:pPr>
        <w:pStyle w:val="ppNumberList"/>
      </w:pPr>
      <w:r>
        <w:t>S</w:t>
      </w:r>
      <w:r w:rsidR="00D03434">
        <w:t xml:space="preserve">elect the first </w:t>
      </w:r>
      <w:r w:rsidR="00D5436F">
        <w:t>event</w:t>
      </w:r>
      <w:r w:rsidR="00D03434">
        <w:t xml:space="preserve"> and edit it</w:t>
      </w:r>
      <w:r w:rsidR="00D5436F">
        <w:t>.</w:t>
      </w:r>
      <w:r w:rsidR="00D03434">
        <w:t xml:space="preserve"> Be sure to select the first event in the list, as this one has some tracks configured.)</w:t>
      </w:r>
    </w:p>
    <w:p w14:paraId="775BFC78" w14:textId="0BF4B37F" w:rsidR="00D5436F" w:rsidRDefault="00D5436F" w:rsidP="00FC27EC">
      <w:pPr>
        <w:pStyle w:val="ppNote"/>
      </w:pPr>
      <w:r>
        <w:t xml:space="preserve">This will </w:t>
      </w:r>
      <w:r w:rsidRPr="00D5436F">
        <w:rPr>
          <w:i/>
        </w:rPr>
        <w:t>fail</w:t>
      </w:r>
      <w:r w:rsidR="003D6D18">
        <w:t>. T</w:t>
      </w:r>
      <w:r>
        <w:t xml:space="preserve">he </w:t>
      </w:r>
      <w:r w:rsidRPr="00D5436F">
        <w:rPr>
          <w:rStyle w:val="Literal"/>
        </w:rPr>
        <w:t>Tracks</w:t>
      </w:r>
      <w:r>
        <w:t xml:space="preserve"> </w:t>
      </w:r>
      <w:proofErr w:type="spellStart"/>
      <w:r w:rsidR="008173E8" w:rsidRPr="008173E8">
        <w:rPr>
          <w:b/>
        </w:rPr>
        <w:t>DataG</w:t>
      </w:r>
      <w:r w:rsidRPr="008173E8">
        <w:rPr>
          <w:b/>
        </w:rPr>
        <w:t>r</w:t>
      </w:r>
      <w:r w:rsidR="00D03434" w:rsidRPr="008173E8">
        <w:rPr>
          <w:b/>
        </w:rPr>
        <w:t>id</w:t>
      </w:r>
      <w:proofErr w:type="spellEnd"/>
      <w:r w:rsidR="00D03434">
        <w:t xml:space="preserve"> you just added will be empty</w:t>
      </w:r>
      <w:r w:rsidR="00CA4042">
        <w:t>. Y</w:t>
      </w:r>
      <w:r w:rsidR="00D03434">
        <w:t xml:space="preserve">ou just asked to edit an event that has tracks in, you bound a data grid to the tracks for the selected event, and you used a service operation that asked the </w:t>
      </w:r>
      <w:r w:rsidR="00CA4042">
        <w:t xml:space="preserve">Entity Framework </w:t>
      </w:r>
      <w:r w:rsidR="00D03434">
        <w:t xml:space="preserve">to fetch related tracks and talks. Despite all that, nothing </w:t>
      </w:r>
      <w:r w:rsidR="00CA4042">
        <w:t>appeared</w:t>
      </w:r>
      <w:r w:rsidR="00D03434">
        <w:t>.</w:t>
      </w:r>
    </w:p>
    <w:p w14:paraId="14094A62" w14:textId="106D3816" w:rsidR="00DF75E4" w:rsidRDefault="00DF75E4" w:rsidP="00FC27EC">
      <w:pPr>
        <w:pStyle w:val="ppNote"/>
      </w:pPr>
      <w:r>
        <w:t xml:space="preserve">The reason this just failed is that it’s not enough to tell the Entity Framework that we want it to fetch certain related entities. We also need to tell WCF RIA Services that we need those entities to be brought across to the client. By default, it will only bring across those entities that it can see need to be returned based on the signature of the domain service operation. Since our </w:t>
      </w:r>
      <w:r w:rsidRPr="00D5436F">
        <w:rPr>
          <w:rStyle w:val="Literal"/>
        </w:rPr>
        <w:t>GetEventsWithTracksAndTalk</w:t>
      </w:r>
      <w:r>
        <w:rPr>
          <w:rStyle w:val="Literal"/>
        </w:rPr>
        <w:t>s</w:t>
      </w:r>
      <w:r>
        <w:t xml:space="preserve"> method’s signature only mentions </w:t>
      </w:r>
      <w:proofErr w:type="gramStart"/>
      <w:r w:rsidRPr="00D5436F">
        <w:rPr>
          <w:rStyle w:val="Literal"/>
        </w:rPr>
        <w:t>Event</w:t>
      </w:r>
      <w:r>
        <w:t xml:space="preserve"> entities, that is</w:t>
      </w:r>
      <w:proofErr w:type="gramEnd"/>
      <w:r>
        <w:t xml:space="preserve"> all we get back.</w:t>
      </w:r>
    </w:p>
    <w:p w14:paraId="7D68D4B0" w14:textId="77777777" w:rsidR="00FC27EC" w:rsidRDefault="00FC27EC" w:rsidP="00FC27EC">
      <w:pPr>
        <w:pStyle w:val="ppListEnd"/>
      </w:pPr>
    </w:p>
    <w:p w14:paraId="5F54063F" w14:textId="67F597C1" w:rsidR="00C401B6" w:rsidRDefault="000C37BF" w:rsidP="00F07BF1">
      <w:pPr>
        <w:pStyle w:val="ppProcedureStart"/>
      </w:pPr>
      <w:bookmarkStart w:id="18" w:name="_Toc256193867"/>
      <w:r>
        <w:t xml:space="preserve">Allow </w:t>
      </w:r>
      <w:r w:rsidR="004B6FEB">
        <w:t xml:space="preserve">Related </w:t>
      </w:r>
      <w:r>
        <w:t>Object</w:t>
      </w:r>
      <w:r w:rsidR="004B6FEB">
        <w:t>s</w:t>
      </w:r>
      <w:r>
        <w:t xml:space="preserve"> to be </w:t>
      </w:r>
      <w:proofErr w:type="gramStart"/>
      <w:r w:rsidR="00507A5D">
        <w:t>Serialized</w:t>
      </w:r>
      <w:bookmarkEnd w:id="18"/>
      <w:proofErr w:type="gramEnd"/>
    </w:p>
    <w:p w14:paraId="5EB7B363" w14:textId="6ECB6F76" w:rsidR="00807E23" w:rsidRDefault="001837EB" w:rsidP="0022045D">
      <w:pPr>
        <w:pStyle w:val="ppNumberList"/>
      </w:pPr>
      <w:r>
        <w:t xml:space="preserve">Open the </w:t>
      </w:r>
      <w:r w:rsidRPr="001837EB">
        <w:rPr>
          <w:rStyle w:val="Literal"/>
        </w:rPr>
        <w:t>EventManagerDomainService.metadata.cs</w:t>
      </w:r>
      <w:r>
        <w:t xml:space="preserve"> file in the </w:t>
      </w:r>
      <w:r w:rsidRPr="001837EB">
        <w:rPr>
          <w:rStyle w:val="Literal"/>
        </w:rPr>
        <w:t>Services</w:t>
      </w:r>
      <w:r>
        <w:t xml:space="preserve"> folder of the </w:t>
      </w:r>
      <w:r w:rsidRPr="001837EB">
        <w:rPr>
          <w:rStyle w:val="Literal"/>
        </w:rPr>
        <w:t>SlEventManager.Web</w:t>
      </w:r>
      <w:r>
        <w:t xml:space="preserve"> project.</w:t>
      </w:r>
    </w:p>
    <w:p w14:paraId="0D7FE321" w14:textId="77777777" w:rsidR="00433A03" w:rsidRDefault="001837EB" w:rsidP="0022045D">
      <w:pPr>
        <w:pStyle w:val="ppNumberList"/>
      </w:pPr>
      <w:r>
        <w:t xml:space="preserve">Find the </w:t>
      </w:r>
      <w:r w:rsidRPr="001837EB">
        <w:rPr>
          <w:rStyle w:val="Literal"/>
        </w:rPr>
        <w:t>EventMetadata</w:t>
      </w:r>
      <w:r>
        <w:t xml:space="preserve"> class. </w:t>
      </w:r>
    </w:p>
    <w:p w14:paraId="3127838D" w14:textId="472FBC85" w:rsidR="00D5436F" w:rsidRDefault="001837EB" w:rsidP="0022045D">
      <w:pPr>
        <w:pStyle w:val="ppNumberList"/>
      </w:pPr>
      <w:r>
        <w:t xml:space="preserve">Add an </w:t>
      </w:r>
      <w:r w:rsidRPr="001837EB">
        <w:rPr>
          <w:rStyle w:val="Literal"/>
        </w:rPr>
        <w:t>[Include]</w:t>
      </w:r>
      <w:r>
        <w:t xml:space="preserve"> attribute to </w:t>
      </w:r>
      <w:r w:rsidR="00433A03">
        <w:t xml:space="preserve">the </w:t>
      </w:r>
      <w:r w:rsidR="00433A03" w:rsidRPr="001837EB">
        <w:rPr>
          <w:rStyle w:val="Literal"/>
        </w:rPr>
        <w:t>EventTracks</w:t>
      </w:r>
      <w:r w:rsidR="00433A03">
        <w:t xml:space="preserve"> field</w:t>
      </w:r>
      <w:r>
        <w:t>.</w:t>
      </w:r>
    </w:p>
    <w:p w14:paraId="60144675" w14:textId="77777777" w:rsidR="00D54010" w:rsidRDefault="00D03434" w:rsidP="0022045D">
      <w:pPr>
        <w:pStyle w:val="ppNumberList"/>
      </w:pPr>
      <w:r>
        <w:t xml:space="preserve">Run the application again. </w:t>
      </w:r>
    </w:p>
    <w:p w14:paraId="53EE7969" w14:textId="77777777" w:rsidR="00D5436F" w:rsidRDefault="00D03434" w:rsidP="0022045D">
      <w:pPr>
        <w:pStyle w:val="ppNumberList"/>
      </w:pPr>
      <w:r>
        <w:lastRenderedPageBreak/>
        <w:t>Select the first event again and edit it. This time you should see some tracks show up in the track list.</w:t>
      </w:r>
    </w:p>
    <w:p w14:paraId="2300D76B" w14:textId="4596D81E" w:rsidR="00D31001" w:rsidRDefault="00EF1685" w:rsidP="00FC27EC">
      <w:pPr>
        <w:pStyle w:val="ppNote"/>
      </w:pPr>
      <w:r>
        <w:t>Y</w:t>
      </w:r>
      <w:r w:rsidR="004B6FEB">
        <w:t>ou might be wondering why</w:t>
      </w:r>
      <w:r w:rsidR="00154C71">
        <w:t xml:space="preserve"> we need to tell both the Entity Framework and WCF RIA Services to include the related entities. </w:t>
      </w:r>
      <w:r w:rsidR="00F45DA1">
        <w:t>T</w:t>
      </w:r>
      <w:r w:rsidR="00154C71">
        <w:t xml:space="preserve">here is a good reason for it. WCF RIA Services needs to be conservative, and only expose the information we tell it too, as otherwise it would be hard to control what it made available—it might reveal information we don’t necessarily want revealed. </w:t>
      </w:r>
    </w:p>
    <w:p w14:paraId="7EB48C07" w14:textId="767C5DB8" w:rsidR="00154C71" w:rsidRPr="00154C71" w:rsidRDefault="00D31001" w:rsidP="00FC27EC">
      <w:pPr>
        <w:pStyle w:val="ppNote"/>
      </w:pPr>
      <w:r>
        <w:t>T</w:t>
      </w:r>
      <w:r w:rsidR="00154C71">
        <w:t xml:space="preserve">he </w:t>
      </w:r>
      <w:r w:rsidR="00154C71" w:rsidRPr="00154C71">
        <w:rPr>
          <w:rStyle w:val="Literal"/>
        </w:rPr>
        <w:t>[Include]</w:t>
      </w:r>
      <w:r w:rsidR="00154C71">
        <w:t xml:space="preserve"> attributes need to be there. But we can’t depend entirely on those attributes, because we might want to include different sets of entities in different circumstances. For example, our application now has two domain operations for returning </w:t>
      </w:r>
      <w:r w:rsidR="00154C71" w:rsidRPr="00154C71">
        <w:rPr>
          <w:rStyle w:val="Literal"/>
        </w:rPr>
        <w:t>Event</w:t>
      </w:r>
      <w:r w:rsidR="00154C71">
        <w:t xml:space="preserve"> entities, one of which returns related tracks and talks, while the other does not. If inclusion of related entities was entirely down to the </w:t>
      </w:r>
      <w:r w:rsidR="00154C71" w:rsidRPr="00154C71">
        <w:rPr>
          <w:rStyle w:val="Literal"/>
        </w:rPr>
        <w:t>[Include]</w:t>
      </w:r>
      <w:r w:rsidR="00154C71">
        <w:t xml:space="preserve"> attribute we would not have been able to do this.</w:t>
      </w:r>
    </w:p>
    <w:p w14:paraId="25CA0760" w14:textId="5289AF83" w:rsidR="00DE7EE2" w:rsidRDefault="00DE7EE2" w:rsidP="0022045D">
      <w:pPr>
        <w:pStyle w:val="ppNumberList"/>
      </w:pPr>
      <w:r>
        <w:t xml:space="preserve">Go to the </w:t>
      </w:r>
      <w:r w:rsidRPr="00DE7EE2">
        <w:rPr>
          <w:b/>
        </w:rPr>
        <w:t>Data</w:t>
      </w:r>
      <w:r>
        <w:rPr>
          <w:b/>
        </w:rPr>
        <w:t xml:space="preserve"> </w:t>
      </w:r>
      <w:r w:rsidRPr="00DE7EE2">
        <w:rPr>
          <w:b/>
        </w:rPr>
        <w:t>Sources</w:t>
      </w:r>
      <w:r>
        <w:t xml:space="preserve"> window.</w:t>
      </w:r>
    </w:p>
    <w:p w14:paraId="0381EF67" w14:textId="22B57158" w:rsidR="001C470A" w:rsidRDefault="001C470A" w:rsidP="0022045D">
      <w:pPr>
        <w:pStyle w:val="ppNumberList"/>
      </w:pPr>
      <w:r>
        <w:t>D</w:t>
      </w:r>
      <w:r w:rsidR="00D03434">
        <w:t xml:space="preserve">rag the </w:t>
      </w:r>
      <w:r w:rsidR="00D03434" w:rsidRPr="00E349B9">
        <w:rPr>
          <w:rStyle w:val="Literal"/>
        </w:rPr>
        <w:t>Talks</w:t>
      </w:r>
      <w:r w:rsidR="00D03434">
        <w:t xml:space="preserve"> from inside the </w:t>
      </w:r>
      <w:r w:rsidR="00D03434" w:rsidRPr="00D03434">
        <w:rPr>
          <w:rStyle w:val="Literal"/>
        </w:rPr>
        <w:t>EventTracks</w:t>
      </w:r>
      <w:r w:rsidR="00D03434">
        <w:t xml:space="preserve"> inside the </w:t>
      </w:r>
      <w:r w:rsidR="00D03434" w:rsidRPr="00DE7EE2">
        <w:rPr>
          <w:b/>
        </w:rPr>
        <w:t>Event</w:t>
      </w:r>
      <w:r w:rsidR="00D03434">
        <w:t xml:space="preserve"> </w:t>
      </w:r>
      <w:r>
        <w:t>onto the bottom right of the UI</w:t>
      </w:r>
      <w:r w:rsidR="00D03756">
        <w:t xml:space="preserve"> of </w:t>
      </w:r>
      <w:proofErr w:type="spellStart"/>
      <w:r w:rsidR="00D03756">
        <w:t>EditEvents.xaml</w:t>
      </w:r>
      <w:proofErr w:type="spellEnd"/>
      <w:r>
        <w:t>.</w:t>
      </w:r>
    </w:p>
    <w:p w14:paraId="7F71BC42" w14:textId="77777777" w:rsidR="00DD60C0" w:rsidRDefault="001C470A" w:rsidP="0022045D">
      <w:pPr>
        <w:pStyle w:val="ppNumberList"/>
      </w:pPr>
      <w:r>
        <w:t>A</w:t>
      </w:r>
      <w:r w:rsidR="00D03434">
        <w:t xml:space="preserve">dd the </w:t>
      </w:r>
      <w:r w:rsidR="00D03434" w:rsidRPr="00D03434">
        <w:rPr>
          <w:rStyle w:val="Literal"/>
        </w:rPr>
        <w:t>[Include]</w:t>
      </w:r>
      <w:r w:rsidR="00D03434">
        <w:t xml:space="preserve"> attribute to the </w:t>
      </w:r>
      <w:r w:rsidR="00D03434" w:rsidRPr="00D03434">
        <w:rPr>
          <w:rStyle w:val="Literal"/>
        </w:rPr>
        <w:t>EventTrackMetadata</w:t>
      </w:r>
      <w:r w:rsidR="00D03434">
        <w:t xml:space="preserve"> class’s </w:t>
      </w:r>
      <w:r w:rsidR="00D03434" w:rsidRPr="00D03434">
        <w:rPr>
          <w:rStyle w:val="Literal"/>
        </w:rPr>
        <w:t>Talks</w:t>
      </w:r>
      <w:r w:rsidR="00D03434">
        <w:t xml:space="preserve"> field.</w:t>
      </w:r>
      <w:r w:rsidR="00E349B9">
        <w:t xml:space="preserve"> </w:t>
      </w:r>
    </w:p>
    <w:p w14:paraId="6F6CF568" w14:textId="46EDCD97" w:rsidR="00D03434" w:rsidRDefault="00B16BCC" w:rsidP="00FC27EC">
      <w:pPr>
        <w:pStyle w:val="ppNote"/>
      </w:pPr>
      <w:r>
        <w:t xml:space="preserve">When you drag the new </w:t>
      </w:r>
      <w:r w:rsidRPr="00C32822">
        <w:rPr>
          <w:b/>
        </w:rPr>
        <w:t>G</w:t>
      </w:r>
      <w:r w:rsidR="00E349B9" w:rsidRPr="00C32822">
        <w:rPr>
          <w:b/>
        </w:rPr>
        <w:t>rid</w:t>
      </w:r>
      <w:r w:rsidR="00E349B9">
        <w:t xml:space="preserve"> on you’ll find an extra </w:t>
      </w:r>
      <w:r w:rsidR="00E349B9" w:rsidRPr="00E349B9">
        <w:rPr>
          <w:rStyle w:val="Literal"/>
        </w:rPr>
        <w:t>DomainDataSource</w:t>
      </w:r>
      <w:r w:rsidR="00E349B9">
        <w:t xml:space="preserve"> </w:t>
      </w:r>
      <w:r w:rsidR="00012B20">
        <w:t xml:space="preserve">has </w:t>
      </w:r>
      <w:r w:rsidR="00E349B9">
        <w:t>be</w:t>
      </w:r>
      <w:r w:rsidR="00012B20">
        <w:t>en</w:t>
      </w:r>
      <w:r w:rsidR="00E349B9">
        <w:t xml:space="preserve"> added called </w:t>
      </w:r>
      <w:r w:rsidR="00E349B9" w:rsidRPr="00E349B9">
        <w:rPr>
          <w:rStyle w:val="Literal"/>
        </w:rPr>
        <w:t>eventDomainDataSource1</w:t>
      </w:r>
      <w:r w:rsidR="00E349B9">
        <w:t xml:space="preserve">. What’s happened here is that Visual Studio has been confused by us changing the </w:t>
      </w:r>
      <w:r w:rsidR="00E349B9" w:rsidRPr="00E349B9">
        <w:rPr>
          <w:rStyle w:val="Literal"/>
        </w:rPr>
        <w:t>QueryName</w:t>
      </w:r>
      <w:r w:rsidR="000D6626">
        <w:rPr>
          <w:rStyle w:val="Literal"/>
        </w:rPr>
        <w:t xml:space="preserve">. </w:t>
      </w:r>
      <w:r w:rsidR="000D6626" w:rsidRPr="000D6626">
        <w:rPr>
          <w:rStyle w:val="Literal"/>
          <w:b w:val="0"/>
        </w:rPr>
        <w:t>I</w:t>
      </w:r>
      <w:r w:rsidR="00E349B9">
        <w:t xml:space="preserve">t makes it think that our </w:t>
      </w:r>
      <w:r w:rsidR="003C6121">
        <w:t>XAML</w:t>
      </w:r>
      <w:r w:rsidR="00E349B9">
        <w:t xml:space="preserve"> no longer contains a suitable </w:t>
      </w:r>
      <w:r w:rsidR="00E349B9" w:rsidRPr="00E349B9">
        <w:rPr>
          <w:rStyle w:val="Literal"/>
        </w:rPr>
        <w:t>DomainDataSource</w:t>
      </w:r>
      <w:r w:rsidR="00E349B9">
        <w:t xml:space="preserve"> for the </w:t>
      </w:r>
      <w:r w:rsidR="00E349B9" w:rsidRPr="00E349B9">
        <w:rPr>
          <w:rStyle w:val="Literal"/>
        </w:rPr>
        <w:t>Event</w:t>
      </w:r>
      <w:r w:rsidR="00E349B9">
        <w:t xml:space="preserve"> entities, so it has added another.</w:t>
      </w:r>
      <w:r w:rsidR="006D1D2F">
        <w:t xml:space="preserve"> (And it has also added two new </w:t>
      </w:r>
      <w:proofErr w:type="spellStart"/>
      <w:r w:rsidR="006D1D2F">
        <w:t>CollectionViewSource</w:t>
      </w:r>
      <w:proofErr w:type="spellEnd"/>
      <w:r w:rsidR="006D1D2F">
        <w:t xml:space="preserve"> items, when we only wanted it to add one.)</w:t>
      </w:r>
      <w:r w:rsidR="00E349B9">
        <w:t xml:space="preserve"> But this will stop everything working. So you’ll need to delete </w:t>
      </w:r>
      <w:r w:rsidR="005A6810">
        <w:t xml:space="preserve">the new </w:t>
      </w:r>
      <w:proofErr w:type="spellStart"/>
      <w:r w:rsidR="005A6810">
        <w:t>DomainDataSource</w:t>
      </w:r>
      <w:proofErr w:type="spellEnd"/>
      <w:r w:rsidR="00E349B9">
        <w:t xml:space="preserve">, and point things </w:t>
      </w:r>
      <w:r w:rsidR="005A6810">
        <w:t xml:space="preserve">(the </w:t>
      </w:r>
      <w:proofErr w:type="spellStart"/>
      <w:r w:rsidR="005A6810">
        <w:t>CollectionViewSource</w:t>
      </w:r>
      <w:proofErr w:type="spellEnd"/>
      <w:r w:rsidR="005A6810">
        <w:t xml:space="preserve">, for example) </w:t>
      </w:r>
      <w:r w:rsidR="00E349B9">
        <w:t xml:space="preserve">back at the original </w:t>
      </w:r>
      <w:proofErr w:type="spellStart"/>
      <w:r w:rsidR="00C827B1">
        <w:t>DomainDataS</w:t>
      </w:r>
      <w:r w:rsidR="00E349B9">
        <w:t>ource</w:t>
      </w:r>
      <w:proofErr w:type="spellEnd"/>
      <w:r w:rsidR="00E349B9">
        <w:t>.</w:t>
      </w:r>
      <w:r w:rsidR="00E050FE">
        <w:t xml:space="preserve"> You will also need to delete the duplicate </w:t>
      </w:r>
      <w:proofErr w:type="spellStart"/>
      <w:r w:rsidR="00E050FE">
        <w:t>CollectionViewSource</w:t>
      </w:r>
      <w:proofErr w:type="spellEnd"/>
      <w:r w:rsidR="00E050FE">
        <w:t xml:space="preserve"> that was created.</w:t>
      </w:r>
    </w:p>
    <w:p w14:paraId="1D70E8AF" w14:textId="77777777" w:rsidR="00DE7EE2" w:rsidRDefault="0046383B" w:rsidP="0022045D">
      <w:pPr>
        <w:pStyle w:val="ppNumberList"/>
      </w:pPr>
      <w:r>
        <w:t>Delete the new DomainDataSource</w:t>
      </w:r>
      <w:r w:rsidR="008A48D1">
        <w:t>1</w:t>
      </w:r>
      <w:r>
        <w:t xml:space="preserve"> (see note above)</w:t>
      </w:r>
      <w:r w:rsidR="00DE7EE2">
        <w:t>.</w:t>
      </w:r>
    </w:p>
    <w:p w14:paraId="156FFC9A" w14:textId="3ED68961" w:rsidR="00E050FE" w:rsidRDefault="00E050FE" w:rsidP="0022045D">
      <w:pPr>
        <w:pStyle w:val="ppNumberList"/>
      </w:pPr>
      <w:r>
        <w:t xml:space="preserve">Delete the duplicate </w:t>
      </w:r>
      <w:proofErr w:type="spellStart"/>
      <w:r>
        <w:t>Collect</w:t>
      </w:r>
      <w:r w:rsidR="00C13D33">
        <w:t>i</w:t>
      </w:r>
      <w:r>
        <w:t>onViewSource</w:t>
      </w:r>
      <w:proofErr w:type="spellEnd"/>
      <w:r w:rsidR="00351229">
        <w:t>, called eventEventTracksViewSource1</w:t>
      </w:r>
      <w:r>
        <w:t xml:space="preserve">. You should now have 2 </w:t>
      </w:r>
      <w:proofErr w:type="spellStart"/>
      <w:r>
        <w:t>CollectionViewSource</w:t>
      </w:r>
      <w:proofErr w:type="spellEnd"/>
      <w:r>
        <w:t xml:space="preserve"> entries.</w:t>
      </w:r>
    </w:p>
    <w:p w14:paraId="42921485" w14:textId="1AAD117D" w:rsidR="00351229" w:rsidRDefault="00351229" w:rsidP="0022045D">
      <w:pPr>
        <w:pStyle w:val="ppNumberList"/>
      </w:pPr>
      <w:r>
        <w:t xml:space="preserve">Point the </w:t>
      </w:r>
      <w:proofErr w:type="spellStart"/>
      <w:r>
        <w:t>CollectionViewSource</w:t>
      </w:r>
      <w:proofErr w:type="spellEnd"/>
      <w:r>
        <w:t xml:space="preserve"> called </w:t>
      </w:r>
      <w:proofErr w:type="spellStart"/>
      <w:r>
        <w:t>eventEventTracksTalksViewSource</w:t>
      </w:r>
      <w:proofErr w:type="spellEnd"/>
      <w:r>
        <w:t xml:space="preserve"> back at the original </w:t>
      </w:r>
      <w:proofErr w:type="spellStart"/>
      <w:r>
        <w:t>CollectionViewSource</w:t>
      </w:r>
      <w:proofErr w:type="spellEnd"/>
      <w:r>
        <w:t xml:space="preserve"> by modifying the Binding expression’s Source property—make it refer to </w:t>
      </w:r>
      <w:proofErr w:type="spellStart"/>
      <w:r>
        <w:t>eventEventTracksViewSource</w:t>
      </w:r>
      <w:proofErr w:type="spellEnd"/>
      <w:r>
        <w:t xml:space="preserve"> instead of eventEventTracksViewSource1.</w:t>
      </w:r>
    </w:p>
    <w:p w14:paraId="75CF1C65" w14:textId="24B07313" w:rsidR="00E050FE" w:rsidRDefault="00E050FE" w:rsidP="00E050FE">
      <w:pPr>
        <w:pStyle w:val="ppCodeLanguageIndent"/>
      </w:pPr>
      <w:r>
        <w:t>XAML</w:t>
      </w:r>
    </w:p>
    <w:p w14:paraId="6B01E7F6" w14:textId="3E7CAAF2" w:rsidR="00E050FE" w:rsidRPr="00E050FE" w:rsidRDefault="00E050FE" w:rsidP="00E050FE">
      <w:pPr>
        <w:pStyle w:val="ppCodeIndent"/>
      </w:pPr>
      <w:r w:rsidRPr="00E050FE">
        <w:rPr>
          <w:color w:val="0000FF"/>
        </w:rPr>
        <w:t>&lt;</w:t>
      </w:r>
      <w:proofErr w:type="spellStart"/>
      <w:r w:rsidR="006A2577">
        <w:t>sdk</w:t>
      </w:r>
      <w:r w:rsidRPr="00E050FE">
        <w:rPr>
          <w:color w:val="0000FF"/>
        </w:rPr>
        <w:t>:</w:t>
      </w:r>
      <w:r w:rsidRPr="00E050FE">
        <w:t>Page.Resources</w:t>
      </w:r>
      <w:proofErr w:type="spellEnd"/>
      <w:r w:rsidRPr="00E050FE">
        <w:rPr>
          <w:color w:val="0000FF"/>
        </w:rPr>
        <w:t>&gt;</w:t>
      </w:r>
    </w:p>
    <w:p w14:paraId="1B84A904" w14:textId="77777777" w:rsidR="00E050FE" w:rsidRPr="00E050FE" w:rsidRDefault="00E050FE" w:rsidP="00E050FE">
      <w:pPr>
        <w:pStyle w:val="ppCodeIndent"/>
      </w:pPr>
      <w:r w:rsidRPr="00E050FE">
        <w:t xml:space="preserve">    </w:t>
      </w:r>
      <w:r w:rsidRPr="00E050FE">
        <w:rPr>
          <w:color w:val="0000FF"/>
        </w:rPr>
        <w:t>&lt;</w:t>
      </w:r>
      <w:proofErr w:type="spellStart"/>
      <w:r w:rsidRPr="00E050FE">
        <w:t>CollectionViewSource</w:t>
      </w:r>
      <w:proofErr w:type="spellEnd"/>
      <w:r w:rsidRPr="00E050FE">
        <w:rPr>
          <w:color w:val="FF0000"/>
        </w:rPr>
        <w:t xml:space="preserve"> x</w:t>
      </w:r>
      <w:r w:rsidRPr="00E050FE">
        <w:rPr>
          <w:color w:val="0000FF"/>
        </w:rPr>
        <w:t>:</w:t>
      </w:r>
      <w:r w:rsidRPr="00E050FE">
        <w:rPr>
          <w:color w:val="FF0000"/>
        </w:rPr>
        <w:t>Key</w:t>
      </w:r>
      <w:r w:rsidRPr="00E050FE">
        <w:rPr>
          <w:color w:val="0000FF"/>
        </w:rPr>
        <w:t>="eventEventTracksViewSource"</w:t>
      </w:r>
      <w:r w:rsidRPr="00E050FE">
        <w:rPr>
          <w:color w:val="FF0000"/>
        </w:rPr>
        <w:t xml:space="preserve"> </w:t>
      </w:r>
    </w:p>
    <w:p w14:paraId="3D3A9B9E" w14:textId="77777777" w:rsidR="00E050FE" w:rsidRPr="00E050FE" w:rsidRDefault="00E050FE" w:rsidP="00E050FE">
      <w:pPr>
        <w:pStyle w:val="ppCodeIndent"/>
      </w:pPr>
      <w:r>
        <w:rPr>
          <w:color w:val="FF0000"/>
        </w:rPr>
        <w:t xml:space="preserve">      </w:t>
      </w:r>
      <w:r w:rsidRPr="00E050FE">
        <w:rPr>
          <w:color w:val="FF0000"/>
        </w:rPr>
        <w:t>Source</w:t>
      </w:r>
      <w:r w:rsidRPr="00E050FE">
        <w:rPr>
          <w:color w:val="0000FF"/>
        </w:rPr>
        <w:t>="{</w:t>
      </w:r>
      <w:r w:rsidRPr="00E050FE">
        <w:t>Binding</w:t>
      </w:r>
      <w:r w:rsidRPr="00E050FE">
        <w:rPr>
          <w:color w:val="FF0000"/>
        </w:rPr>
        <w:t xml:space="preserve"> Path</w:t>
      </w:r>
      <w:r w:rsidRPr="00E050FE">
        <w:rPr>
          <w:color w:val="0000FF"/>
        </w:rPr>
        <w:t>=</w:t>
      </w:r>
      <w:proofErr w:type="spellStart"/>
      <w:r w:rsidRPr="00E050FE">
        <w:rPr>
          <w:color w:val="0000FF"/>
        </w:rPr>
        <w:t>Data.EventTracks</w:t>
      </w:r>
      <w:proofErr w:type="spellEnd"/>
      <w:r w:rsidRPr="00E050FE">
        <w:rPr>
          <w:color w:val="0000FF"/>
        </w:rPr>
        <w:t>,</w:t>
      </w:r>
      <w:r w:rsidRPr="00E050FE">
        <w:rPr>
          <w:color w:val="FF0000"/>
        </w:rPr>
        <w:t xml:space="preserve"> </w:t>
      </w:r>
    </w:p>
    <w:p w14:paraId="432CB9BC" w14:textId="0386370B" w:rsidR="00E050FE" w:rsidRPr="00E050FE" w:rsidRDefault="00E050FE" w:rsidP="00E050FE">
      <w:pPr>
        <w:pStyle w:val="ppCodeIndent"/>
      </w:pPr>
      <w:r>
        <w:rPr>
          <w:color w:val="FF0000"/>
        </w:rPr>
        <w:t xml:space="preserve">      </w:t>
      </w:r>
      <w:proofErr w:type="spellStart"/>
      <w:r w:rsidRPr="00E050FE">
        <w:rPr>
          <w:color w:val="FF0000"/>
        </w:rPr>
        <w:t>ElementName</w:t>
      </w:r>
      <w:proofErr w:type="spellEnd"/>
      <w:r w:rsidRPr="00E050FE">
        <w:rPr>
          <w:color w:val="0000FF"/>
        </w:rPr>
        <w:t>=</w:t>
      </w:r>
      <w:proofErr w:type="spellStart"/>
      <w:r w:rsidRPr="00E050FE">
        <w:rPr>
          <w:color w:val="0000FF"/>
        </w:rPr>
        <w:t>eventDomainDataSource</w:t>
      </w:r>
      <w:proofErr w:type="spellEnd"/>
      <w:r w:rsidRPr="00E050FE">
        <w:rPr>
          <w:color w:val="0000FF"/>
        </w:rPr>
        <w:t>}" /&gt;</w:t>
      </w:r>
    </w:p>
    <w:p w14:paraId="25976EDF" w14:textId="333BD73C" w:rsidR="00E050FE" w:rsidRPr="00E050FE" w:rsidRDefault="00E050FE" w:rsidP="00E050FE">
      <w:pPr>
        <w:pStyle w:val="ppCodeIndent"/>
      </w:pPr>
      <w:r w:rsidRPr="00E050FE">
        <w:t xml:space="preserve">    </w:t>
      </w:r>
      <w:r w:rsidRPr="00E050FE">
        <w:rPr>
          <w:color w:val="0000FF"/>
        </w:rPr>
        <w:t>&lt;</w:t>
      </w:r>
      <w:proofErr w:type="spellStart"/>
      <w:r w:rsidRPr="00E050FE">
        <w:t>CollectionViewSource</w:t>
      </w:r>
      <w:proofErr w:type="spellEnd"/>
      <w:r w:rsidRPr="00E050FE">
        <w:rPr>
          <w:color w:val="FF0000"/>
        </w:rPr>
        <w:t xml:space="preserve"> x</w:t>
      </w:r>
      <w:r w:rsidRPr="00E050FE">
        <w:rPr>
          <w:color w:val="0000FF"/>
        </w:rPr>
        <w:t>:</w:t>
      </w:r>
      <w:r w:rsidRPr="00E050FE">
        <w:rPr>
          <w:color w:val="FF0000"/>
        </w:rPr>
        <w:t>Key</w:t>
      </w:r>
      <w:r w:rsidRPr="00E050FE">
        <w:rPr>
          <w:color w:val="0000FF"/>
        </w:rPr>
        <w:t>="eventEventTracksTalksViewSource"</w:t>
      </w:r>
      <w:r w:rsidR="00273018">
        <w:rPr>
          <w:color w:val="FF0000"/>
        </w:rPr>
        <w:t xml:space="preserve"> </w:t>
      </w:r>
    </w:p>
    <w:p w14:paraId="693D45DC" w14:textId="77777777" w:rsidR="00E050FE" w:rsidRPr="00E050FE" w:rsidRDefault="00E050FE" w:rsidP="00E050FE">
      <w:pPr>
        <w:pStyle w:val="ppCodeIndent"/>
      </w:pPr>
      <w:r>
        <w:rPr>
          <w:color w:val="FF0000"/>
        </w:rPr>
        <w:t xml:space="preserve">      </w:t>
      </w:r>
      <w:r w:rsidRPr="00E050FE">
        <w:rPr>
          <w:color w:val="FF0000"/>
        </w:rPr>
        <w:t>Source</w:t>
      </w:r>
      <w:r w:rsidRPr="00E050FE">
        <w:rPr>
          <w:color w:val="0000FF"/>
        </w:rPr>
        <w:t>="{</w:t>
      </w:r>
      <w:r w:rsidRPr="00E050FE">
        <w:t>Binding</w:t>
      </w:r>
      <w:r w:rsidRPr="00E050FE">
        <w:rPr>
          <w:color w:val="FF0000"/>
        </w:rPr>
        <w:t xml:space="preserve"> Path</w:t>
      </w:r>
      <w:r w:rsidRPr="00E050FE">
        <w:rPr>
          <w:color w:val="0000FF"/>
        </w:rPr>
        <w:t>=Talks,</w:t>
      </w:r>
      <w:r w:rsidRPr="00E050FE">
        <w:rPr>
          <w:color w:val="FF0000"/>
        </w:rPr>
        <w:t xml:space="preserve"> Source</w:t>
      </w:r>
      <w:r w:rsidRPr="00E050FE">
        <w:rPr>
          <w:color w:val="0000FF"/>
        </w:rPr>
        <w:t>={</w:t>
      </w:r>
      <w:proofErr w:type="spellStart"/>
      <w:r w:rsidRPr="00E050FE">
        <w:t>StaticResource</w:t>
      </w:r>
      <w:proofErr w:type="spellEnd"/>
      <w:r w:rsidRPr="00E050FE">
        <w:rPr>
          <w:color w:val="FF0000"/>
        </w:rPr>
        <w:t xml:space="preserve"> </w:t>
      </w:r>
    </w:p>
    <w:p w14:paraId="25DE3465" w14:textId="61D980BE" w:rsidR="00E050FE" w:rsidRPr="00E050FE" w:rsidRDefault="00E050FE" w:rsidP="00E050FE">
      <w:pPr>
        <w:pStyle w:val="ppCodeIndent"/>
      </w:pPr>
      <w:r>
        <w:rPr>
          <w:color w:val="FF0000"/>
        </w:rPr>
        <w:t xml:space="preserve">      </w:t>
      </w:r>
      <w:proofErr w:type="spellStart"/>
      <w:r w:rsidRPr="00E050FE">
        <w:rPr>
          <w:color w:val="FF0000"/>
        </w:rPr>
        <w:t>eventEventTracksViewSource</w:t>
      </w:r>
      <w:proofErr w:type="spellEnd"/>
      <w:r w:rsidRPr="00E050FE">
        <w:rPr>
          <w:color w:val="0000FF"/>
        </w:rPr>
        <w:t>}}" /&gt;</w:t>
      </w:r>
    </w:p>
    <w:p w14:paraId="588CCB06" w14:textId="50D6EC11" w:rsidR="00E050FE" w:rsidRPr="00E050FE" w:rsidRDefault="00E050FE" w:rsidP="00E050FE">
      <w:pPr>
        <w:pStyle w:val="ppCodeIndent"/>
      </w:pPr>
      <w:r w:rsidRPr="00E050FE">
        <w:rPr>
          <w:color w:val="0000FF"/>
        </w:rPr>
        <w:lastRenderedPageBreak/>
        <w:t>&lt;/</w:t>
      </w:r>
      <w:proofErr w:type="spellStart"/>
      <w:r w:rsidR="006A2577">
        <w:t>sdk</w:t>
      </w:r>
      <w:r w:rsidRPr="00E050FE">
        <w:rPr>
          <w:color w:val="0000FF"/>
        </w:rPr>
        <w:t>:</w:t>
      </w:r>
      <w:r w:rsidRPr="00E050FE">
        <w:t>Page.Resources</w:t>
      </w:r>
      <w:proofErr w:type="spellEnd"/>
      <w:r w:rsidRPr="00E050FE">
        <w:rPr>
          <w:color w:val="0000FF"/>
        </w:rPr>
        <w:t>&gt;</w:t>
      </w:r>
    </w:p>
    <w:p w14:paraId="0B2E19A8" w14:textId="77777777" w:rsidR="00DE7EE2" w:rsidRDefault="00DE7EE2" w:rsidP="0022045D">
      <w:pPr>
        <w:pStyle w:val="ppNumberList"/>
      </w:pPr>
      <w:r>
        <w:t xml:space="preserve">Run the application again. </w:t>
      </w:r>
    </w:p>
    <w:p w14:paraId="420F8334" w14:textId="0821A12A" w:rsidR="00154C71" w:rsidRDefault="00DE7EE2" w:rsidP="0022045D">
      <w:pPr>
        <w:pStyle w:val="ppNumberList"/>
      </w:pPr>
      <w:r>
        <w:t>S</w:t>
      </w:r>
      <w:r w:rsidR="00154C71">
        <w:t>elect the first event. There’s only one talk configured right now, so you’ll only see one listed, and only one the first track is selected.</w:t>
      </w:r>
    </w:p>
    <w:p w14:paraId="39B456F4" w14:textId="77777777" w:rsidR="00FC27EC" w:rsidRDefault="00FC27EC" w:rsidP="00FC27EC">
      <w:pPr>
        <w:pStyle w:val="ppListEnd"/>
      </w:pPr>
    </w:p>
    <w:p w14:paraId="25EE162E" w14:textId="44240B06" w:rsidR="00F07BF1" w:rsidRDefault="00F07BF1" w:rsidP="00A3562E">
      <w:pPr>
        <w:pStyle w:val="ppProcedureStart"/>
      </w:pPr>
      <w:bookmarkStart w:id="19" w:name="_Toc256193868"/>
      <w:r>
        <w:t>Implement Adding Tracks and Talks</w:t>
      </w:r>
      <w:bookmarkEnd w:id="19"/>
      <w:r>
        <w:t xml:space="preserve"> </w:t>
      </w:r>
    </w:p>
    <w:p w14:paraId="429A7FF2" w14:textId="11B8A553" w:rsidR="00812213" w:rsidRPr="00812213" w:rsidRDefault="00DE7EE2" w:rsidP="0022045D">
      <w:pPr>
        <w:pStyle w:val="ppNumberList"/>
        <w:rPr>
          <w:rStyle w:val="Literal"/>
          <w:b w:val="0"/>
          <w:noProof w:val="0"/>
        </w:rPr>
      </w:pPr>
      <w:r>
        <w:t>A</w:t>
      </w:r>
      <w:r w:rsidR="00154C71">
        <w:t>dd two more buttons to the UI</w:t>
      </w:r>
      <w:r w:rsidR="009B2927">
        <w:t xml:space="preserve"> for </w:t>
      </w:r>
      <w:proofErr w:type="spellStart"/>
      <w:r w:rsidR="009B2927">
        <w:t>EditEvents.xaml</w:t>
      </w:r>
      <w:proofErr w:type="spellEnd"/>
      <w:r w:rsidR="00154C71">
        <w:t xml:space="preserve"> labeled </w:t>
      </w:r>
      <w:r w:rsidR="00154C71" w:rsidRPr="00154C71">
        <w:rPr>
          <w:rStyle w:val="Literal"/>
        </w:rPr>
        <w:t>New Track</w:t>
      </w:r>
      <w:r w:rsidR="00154C71">
        <w:t xml:space="preserve"> and </w:t>
      </w:r>
      <w:r w:rsidR="00154C71" w:rsidRPr="00154C71">
        <w:rPr>
          <w:rStyle w:val="Literal"/>
        </w:rPr>
        <w:t>New Talk</w:t>
      </w:r>
      <w:r w:rsidR="00812213">
        <w:rPr>
          <w:rStyle w:val="Literal"/>
        </w:rPr>
        <w:t>.</w:t>
      </w:r>
    </w:p>
    <w:p w14:paraId="1ECC3817" w14:textId="77777777" w:rsidR="00EE33EC" w:rsidRDefault="00812213" w:rsidP="0022045D">
      <w:pPr>
        <w:pStyle w:val="ppNumberList"/>
      </w:pPr>
      <w:r>
        <w:t>Name th</w:t>
      </w:r>
      <w:r w:rsidR="00154C71">
        <w:t>e</w:t>
      </w:r>
      <w:r w:rsidR="00CE6D3A">
        <w:t xml:space="preserve"> new buttons</w:t>
      </w:r>
      <w:r w:rsidR="00154C71">
        <w:t xml:space="preserve"> </w:t>
      </w:r>
      <w:r w:rsidR="00154C71" w:rsidRPr="00154C71">
        <w:rPr>
          <w:rStyle w:val="Literal"/>
        </w:rPr>
        <w:t>newTrackButton</w:t>
      </w:r>
      <w:r w:rsidR="00154C71">
        <w:t xml:space="preserve"> and </w:t>
      </w:r>
      <w:r w:rsidR="00154C71" w:rsidRPr="00154C71">
        <w:rPr>
          <w:rStyle w:val="Literal"/>
        </w:rPr>
        <w:t>newTalkButton</w:t>
      </w:r>
      <w:r w:rsidR="00154C71">
        <w:t xml:space="preserve"> respectively. </w:t>
      </w:r>
    </w:p>
    <w:p w14:paraId="6829356F" w14:textId="530D0453" w:rsidR="00154C71" w:rsidRDefault="00154C71" w:rsidP="0022045D">
      <w:pPr>
        <w:pStyle w:val="ppNumberList"/>
      </w:pPr>
      <w:r>
        <w:t xml:space="preserve">Add </w:t>
      </w:r>
      <w:r w:rsidRPr="00154C71">
        <w:rPr>
          <w:rStyle w:val="Literal"/>
        </w:rPr>
        <w:t>Click</w:t>
      </w:r>
      <w:r>
        <w:t xml:space="preserve"> handlers for each</w:t>
      </w:r>
      <w:r w:rsidR="00907B83">
        <w:t xml:space="preserve"> and i</w:t>
      </w:r>
      <w:r>
        <w:t>mplement them as follows:</w:t>
      </w:r>
    </w:p>
    <w:p w14:paraId="0FF3D179" w14:textId="77777777" w:rsidR="00063385" w:rsidRPr="00535F31" w:rsidRDefault="00063385" w:rsidP="00063385">
      <w:pPr>
        <w:pStyle w:val="ppCodeLanguageIndent"/>
      </w:pPr>
      <w:r>
        <w:t>C#</w:t>
      </w:r>
    </w:p>
    <w:p w14:paraId="17B7C2E3" w14:textId="77777777" w:rsidR="00E31BA5" w:rsidRDefault="00E31BA5" w:rsidP="00063385">
      <w:pPr>
        <w:pStyle w:val="ppCodeIndent"/>
      </w:pPr>
      <w:r>
        <w:rPr>
          <w:color w:val="0000FF"/>
        </w:rPr>
        <w:t>private</w:t>
      </w:r>
      <w:r>
        <w:t xml:space="preserve"> </w:t>
      </w:r>
      <w:r>
        <w:rPr>
          <w:color w:val="0000FF"/>
        </w:rPr>
        <w:t>void</w:t>
      </w:r>
      <w:r>
        <w:t xml:space="preserve"> </w:t>
      </w:r>
      <w:proofErr w:type="spellStart"/>
      <w:r>
        <w:t>newTrackButton_Click</w:t>
      </w:r>
      <w:proofErr w:type="spellEnd"/>
      <w:r>
        <w:t>(</w:t>
      </w:r>
      <w:r>
        <w:rPr>
          <w:color w:val="0000FF"/>
        </w:rPr>
        <w:t>object</w:t>
      </w:r>
      <w:r>
        <w:t xml:space="preserve"> sender, </w:t>
      </w:r>
      <w:proofErr w:type="spellStart"/>
      <w:r>
        <w:rPr>
          <w:color w:val="2B91AF"/>
        </w:rPr>
        <w:t>RoutedEventArgs</w:t>
      </w:r>
      <w:proofErr w:type="spellEnd"/>
      <w:r>
        <w:t xml:space="preserve"> e)</w:t>
      </w:r>
    </w:p>
    <w:p w14:paraId="7FBC2D37" w14:textId="77777777" w:rsidR="00E31BA5" w:rsidRDefault="00E31BA5" w:rsidP="00063385">
      <w:pPr>
        <w:pStyle w:val="ppCodeIndent"/>
      </w:pPr>
      <w:r>
        <w:t>{</w:t>
      </w:r>
    </w:p>
    <w:p w14:paraId="011D05E1" w14:textId="77777777" w:rsidR="004D498A" w:rsidRDefault="00E31BA5" w:rsidP="00063385">
      <w:pPr>
        <w:pStyle w:val="ppCodeIndent"/>
      </w:pPr>
      <w:r>
        <w:t xml:space="preserve">    </w:t>
      </w:r>
      <w:r>
        <w:rPr>
          <w:color w:val="2B91AF"/>
        </w:rPr>
        <w:t>Event</w:t>
      </w:r>
      <w:r>
        <w:t xml:space="preserve"> </w:t>
      </w:r>
      <w:proofErr w:type="spellStart"/>
      <w:r>
        <w:t>currentEvent</w:t>
      </w:r>
      <w:proofErr w:type="spellEnd"/>
      <w:r>
        <w:t xml:space="preserve"> = </w:t>
      </w:r>
    </w:p>
    <w:p w14:paraId="711FA45E" w14:textId="0A248C77" w:rsidR="00E31BA5" w:rsidRDefault="004D498A" w:rsidP="00063385">
      <w:pPr>
        <w:pStyle w:val="ppCodeIndent"/>
      </w:pPr>
      <w:r>
        <w:rPr>
          <w:color w:val="2B91AF"/>
        </w:rPr>
        <w:t xml:space="preserve">        </w:t>
      </w:r>
      <w:proofErr w:type="spellStart"/>
      <w:r w:rsidR="00E31BA5">
        <w:t>eventDomainDataSource.Data.Cast</w:t>
      </w:r>
      <w:proofErr w:type="spellEnd"/>
      <w:r w:rsidR="00E31BA5">
        <w:t>&lt;</w:t>
      </w:r>
      <w:r w:rsidR="00E31BA5">
        <w:rPr>
          <w:color w:val="2B91AF"/>
        </w:rPr>
        <w:t>Event</w:t>
      </w:r>
      <w:r w:rsidR="00E31BA5">
        <w:t>&gt;().Single();</w:t>
      </w:r>
    </w:p>
    <w:p w14:paraId="372D5A4B" w14:textId="77777777" w:rsidR="004D498A" w:rsidRDefault="00E31BA5" w:rsidP="00063385">
      <w:pPr>
        <w:pStyle w:val="ppCodeIndent"/>
      </w:pPr>
      <w:r>
        <w:t xml:space="preserve">    </w:t>
      </w:r>
      <w:proofErr w:type="spellStart"/>
      <w:r>
        <w:t>currentEvent.EventTracks.Add</w:t>
      </w:r>
      <w:proofErr w:type="spellEnd"/>
      <w:r>
        <w:t>(</w:t>
      </w:r>
      <w:r>
        <w:rPr>
          <w:color w:val="0000FF"/>
        </w:rPr>
        <w:t>new</w:t>
      </w:r>
      <w:r>
        <w:t xml:space="preserve"> </w:t>
      </w:r>
      <w:proofErr w:type="spellStart"/>
      <w:r>
        <w:rPr>
          <w:color w:val="2B91AF"/>
        </w:rPr>
        <w:t>EventTrack</w:t>
      </w:r>
      <w:proofErr w:type="spellEnd"/>
      <w:r>
        <w:t xml:space="preserve"> </w:t>
      </w:r>
    </w:p>
    <w:p w14:paraId="65F1A10F" w14:textId="28ACE3BB" w:rsidR="00E31BA5" w:rsidRDefault="004D498A" w:rsidP="00063385">
      <w:pPr>
        <w:pStyle w:val="ppCodeIndent"/>
      </w:pPr>
      <w:r>
        <w:t xml:space="preserve">        </w:t>
      </w:r>
      <w:r w:rsidR="00E31BA5">
        <w:t xml:space="preserve">{ </w:t>
      </w:r>
      <w:proofErr w:type="spellStart"/>
      <w:r w:rsidR="00E31BA5">
        <w:t>EventTrackTitle</w:t>
      </w:r>
      <w:proofErr w:type="spellEnd"/>
      <w:r w:rsidR="00E31BA5">
        <w:t xml:space="preserve"> = </w:t>
      </w:r>
      <w:r w:rsidR="00E31BA5">
        <w:rPr>
          <w:color w:val="A31515"/>
        </w:rPr>
        <w:t>"New Track"</w:t>
      </w:r>
      <w:r w:rsidR="00E31BA5">
        <w:t xml:space="preserve"> });</w:t>
      </w:r>
    </w:p>
    <w:p w14:paraId="01BCA07C" w14:textId="77777777" w:rsidR="00E31BA5" w:rsidRDefault="00E31BA5" w:rsidP="00063385">
      <w:pPr>
        <w:pStyle w:val="ppCodeIndent"/>
      </w:pPr>
      <w:r>
        <w:t>}</w:t>
      </w:r>
    </w:p>
    <w:p w14:paraId="3C6554F8" w14:textId="77777777" w:rsidR="00E31BA5" w:rsidRDefault="00E31BA5" w:rsidP="00063385">
      <w:pPr>
        <w:pStyle w:val="ppCodeIndent"/>
      </w:pPr>
    </w:p>
    <w:p w14:paraId="1679701C" w14:textId="77777777" w:rsidR="00E31BA5" w:rsidRDefault="00E31BA5" w:rsidP="00063385">
      <w:pPr>
        <w:pStyle w:val="ppCodeIndent"/>
      </w:pPr>
      <w:r>
        <w:rPr>
          <w:color w:val="0000FF"/>
        </w:rPr>
        <w:t>private</w:t>
      </w:r>
      <w:r>
        <w:t xml:space="preserve"> </w:t>
      </w:r>
      <w:r>
        <w:rPr>
          <w:color w:val="0000FF"/>
        </w:rPr>
        <w:t>void</w:t>
      </w:r>
      <w:r>
        <w:t xml:space="preserve"> </w:t>
      </w:r>
      <w:proofErr w:type="spellStart"/>
      <w:r>
        <w:t>newTalkButton_Click</w:t>
      </w:r>
      <w:proofErr w:type="spellEnd"/>
      <w:r>
        <w:t>(</w:t>
      </w:r>
      <w:r>
        <w:rPr>
          <w:color w:val="0000FF"/>
        </w:rPr>
        <w:t>object</w:t>
      </w:r>
      <w:r>
        <w:t xml:space="preserve"> sender, </w:t>
      </w:r>
      <w:proofErr w:type="spellStart"/>
      <w:r>
        <w:rPr>
          <w:color w:val="2B91AF"/>
        </w:rPr>
        <w:t>RoutedEventArgs</w:t>
      </w:r>
      <w:proofErr w:type="spellEnd"/>
      <w:r>
        <w:t xml:space="preserve"> e)</w:t>
      </w:r>
    </w:p>
    <w:p w14:paraId="4BCEADA0" w14:textId="77777777" w:rsidR="00E31BA5" w:rsidRDefault="00E31BA5" w:rsidP="00063385">
      <w:pPr>
        <w:pStyle w:val="ppCodeIndent"/>
      </w:pPr>
      <w:r>
        <w:t>{</w:t>
      </w:r>
    </w:p>
    <w:p w14:paraId="0BA935F5" w14:textId="77777777" w:rsidR="004D498A" w:rsidRDefault="00E31BA5" w:rsidP="00063385">
      <w:pPr>
        <w:pStyle w:val="ppCodeIndent"/>
      </w:pPr>
      <w:r>
        <w:t xml:space="preserve">    </w:t>
      </w:r>
      <w:proofErr w:type="spellStart"/>
      <w:r>
        <w:rPr>
          <w:color w:val="2B91AF"/>
        </w:rPr>
        <w:t>EventTrack</w:t>
      </w:r>
      <w:proofErr w:type="spellEnd"/>
      <w:r>
        <w:t xml:space="preserve"> track = </w:t>
      </w:r>
    </w:p>
    <w:p w14:paraId="52E7A997" w14:textId="69AD55C6" w:rsidR="00E31BA5" w:rsidRDefault="004D498A" w:rsidP="00063385">
      <w:pPr>
        <w:pStyle w:val="ppCodeIndent"/>
      </w:pPr>
      <w:r>
        <w:rPr>
          <w:color w:val="2B91AF"/>
        </w:rPr>
        <w:t xml:space="preserve">        </w:t>
      </w:r>
      <w:proofErr w:type="spellStart"/>
      <w:r w:rsidR="00E31BA5">
        <w:t>eventTracksDataGrid.SelectedItem</w:t>
      </w:r>
      <w:proofErr w:type="spellEnd"/>
      <w:r w:rsidR="00E31BA5">
        <w:t xml:space="preserve"> </w:t>
      </w:r>
      <w:r w:rsidR="00E31BA5">
        <w:rPr>
          <w:color w:val="0000FF"/>
        </w:rPr>
        <w:t>as</w:t>
      </w:r>
      <w:r w:rsidR="00E31BA5">
        <w:t xml:space="preserve"> </w:t>
      </w:r>
      <w:proofErr w:type="spellStart"/>
      <w:r w:rsidR="00E31BA5">
        <w:rPr>
          <w:color w:val="2B91AF"/>
        </w:rPr>
        <w:t>EventTrack</w:t>
      </w:r>
      <w:proofErr w:type="spellEnd"/>
      <w:r w:rsidR="00E31BA5">
        <w:t>;</w:t>
      </w:r>
    </w:p>
    <w:p w14:paraId="1C61F739" w14:textId="77777777" w:rsidR="00E31BA5" w:rsidRDefault="00E31BA5" w:rsidP="00063385">
      <w:pPr>
        <w:pStyle w:val="ppCodeIndent"/>
      </w:pPr>
      <w:r>
        <w:t xml:space="preserve">    </w:t>
      </w:r>
      <w:r>
        <w:rPr>
          <w:color w:val="0000FF"/>
        </w:rPr>
        <w:t>if</w:t>
      </w:r>
      <w:r>
        <w:t xml:space="preserve"> (track != </w:t>
      </w:r>
      <w:r>
        <w:rPr>
          <w:color w:val="0000FF"/>
        </w:rPr>
        <w:t>null</w:t>
      </w:r>
      <w:r>
        <w:t>)</w:t>
      </w:r>
    </w:p>
    <w:p w14:paraId="755618BA" w14:textId="77777777" w:rsidR="00E31BA5" w:rsidRDefault="00E31BA5" w:rsidP="00063385">
      <w:pPr>
        <w:pStyle w:val="ppCodeIndent"/>
      </w:pPr>
      <w:r>
        <w:t xml:space="preserve">    {</w:t>
      </w:r>
    </w:p>
    <w:p w14:paraId="02FF7B4E" w14:textId="77777777" w:rsidR="00E31BA5" w:rsidRDefault="00E31BA5" w:rsidP="00063385">
      <w:pPr>
        <w:pStyle w:val="ppCodeIndent"/>
      </w:pPr>
      <w:r>
        <w:t xml:space="preserve">        </w:t>
      </w:r>
      <w:proofErr w:type="spellStart"/>
      <w:r>
        <w:t>track.Talks.Add</w:t>
      </w:r>
      <w:proofErr w:type="spellEnd"/>
      <w:r>
        <w:t>(</w:t>
      </w:r>
      <w:r>
        <w:rPr>
          <w:color w:val="0000FF"/>
        </w:rPr>
        <w:t>new</w:t>
      </w:r>
      <w:r>
        <w:t xml:space="preserve"> </w:t>
      </w:r>
      <w:r>
        <w:rPr>
          <w:color w:val="2B91AF"/>
        </w:rPr>
        <w:t>Talk</w:t>
      </w:r>
      <w:r>
        <w:t xml:space="preserve"> { </w:t>
      </w:r>
      <w:proofErr w:type="spellStart"/>
      <w:r>
        <w:t>TalkTitle</w:t>
      </w:r>
      <w:proofErr w:type="spellEnd"/>
      <w:r>
        <w:t xml:space="preserve"> = </w:t>
      </w:r>
      <w:r>
        <w:rPr>
          <w:color w:val="A31515"/>
        </w:rPr>
        <w:t>"New Talk"</w:t>
      </w:r>
      <w:r>
        <w:t xml:space="preserve"> });</w:t>
      </w:r>
    </w:p>
    <w:p w14:paraId="1E2A09D3" w14:textId="77777777" w:rsidR="00E31BA5" w:rsidRDefault="00E31BA5" w:rsidP="00063385">
      <w:pPr>
        <w:pStyle w:val="ppCodeIndent"/>
      </w:pPr>
      <w:r>
        <w:t xml:space="preserve">    }</w:t>
      </w:r>
    </w:p>
    <w:p w14:paraId="4DC796C1" w14:textId="77777777" w:rsidR="00E31BA5" w:rsidRPr="00063385" w:rsidRDefault="00063385" w:rsidP="00063385">
      <w:pPr>
        <w:pStyle w:val="ppCodeIndent"/>
      </w:pPr>
      <w:r>
        <w:t>}</w:t>
      </w:r>
    </w:p>
    <w:p w14:paraId="7CEF564E" w14:textId="77777777" w:rsidR="00154C71" w:rsidRDefault="00E31BA5" w:rsidP="0022045D">
      <w:pPr>
        <w:pStyle w:val="ppNumberList"/>
      </w:pPr>
      <w:r>
        <w:t xml:space="preserve"> </w:t>
      </w:r>
      <w:r w:rsidR="00154C71">
        <w:t>You will need to add the following using declarations:</w:t>
      </w:r>
    </w:p>
    <w:p w14:paraId="04CEF9A2" w14:textId="77777777" w:rsidR="00063385" w:rsidRPr="00535F31" w:rsidRDefault="00063385" w:rsidP="00063385">
      <w:pPr>
        <w:pStyle w:val="ppCodeLanguageIndent"/>
      </w:pPr>
      <w:r>
        <w:t>C#</w:t>
      </w:r>
    </w:p>
    <w:p w14:paraId="134B62BE" w14:textId="77777777" w:rsidR="00154C71" w:rsidRDefault="00154C71" w:rsidP="00063385">
      <w:pPr>
        <w:pStyle w:val="ppCodeIndent"/>
      </w:pPr>
      <w:r>
        <w:rPr>
          <w:color w:val="0000FF"/>
        </w:rPr>
        <w:t>using</w:t>
      </w:r>
      <w:r>
        <w:t xml:space="preserve"> </w:t>
      </w:r>
      <w:proofErr w:type="spellStart"/>
      <w:r>
        <w:t>SlEventManager.Web</w:t>
      </w:r>
      <w:proofErr w:type="spellEnd"/>
      <w:r>
        <w:t>;</w:t>
      </w:r>
    </w:p>
    <w:p w14:paraId="4E17D0EA" w14:textId="77777777" w:rsidR="00154C71" w:rsidRPr="00063385" w:rsidRDefault="00154C71" w:rsidP="00063385">
      <w:pPr>
        <w:pStyle w:val="ppCodeIndent"/>
      </w:pPr>
      <w:r>
        <w:rPr>
          <w:color w:val="0000FF"/>
        </w:rPr>
        <w:t>using</w:t>
      </w:r>
      <w:r w:rsidR="00063385">
        <w:t xml:space="preserve"> </w:t>
      </w:r>
      <w:proofErr w:type="spellStart"/>
      <w:r w:rsidR="00063385">
        <w:t>SlEventManager.Web.Services</w:t>
      </w:r>
      <w:proofErr w:type="spellEnd"/>
      <w:r w:rsidR="00063385">
        <w:t>;</w:t>
      </w:r>
    </w:p>
    <w:p w14:paraId="02B67C33" w14:textId="2BF4F9C4" w:rsidR="00154C71" w:rsidRDefault="00E31BA5" w:rsidP="00FC27EC">
      <w:pPr>
        <w:pStyle w:val="ppNote"/>
      </w:pPr>
      <w:r>
        <w:t xml:space="preserve">This code works a little differently than the code to add a new </w:t>
      </w:r>
      <w:r w:rsidRPr="00E31BA5">
        <w:rPr>
          <w:rStyle w:val="Literal"/>
        </w:rPr>
        <w:t>Event</w:t>
      </w:r>
      <w:r>
        <w:t xml:space="preserve">. That’s because this time we do want the </w:t>
      </w:r>
      <w:r w:rsidRPr="00E31BA5">
        <w:rPr>
          <w:rStyle w:val="Literal"/>
        </w:rPr>
        <w:t>DomainDataSource</w:t>
      </w:r>
      <w:r>
        <w:t xml:space="preserve"> to be in on the act: we want the data grids to show the newly added tracks.</w:t>
      </w:r>
      <w:r w:rsidR="00912D54">
        <w:t xml:space="preserve"> W</w:t>
      </w:r>
      <w:r>
        <w:t>e</w:t>
      </w:r>
      <w:r w:rsidR="00912D54">
        <w:t xml:space="preserve"> a</w:t>
      </w:r>
      <w:r>
        <w:t xml:space="preserve">re going to let the </w:t>
      </w:r>
      <w:r w:rsidRPr="00E31BA5">
        <w:rPr>
          <w:rStyle w:val="Literal"/>
        </w:rPr>
        <w:t>DomainDataSource</w:t>
      </w:r>
      <w:r>
        <w:t xml:space="preserve"> remain in charge of the updates</w:t>
      </w:r>
      <w:r w:rsidR="008F321C">
        <w:t>. N</w:t>
      </w:r>
      <w:r>
        <w:t xml:space="preserve">ewly added tracks and talks will get added to the database at the same time as any other changes when the user clicks the </w:t>
      </w:r>
      <w:r w:rsidRPr="00E31BA5">
        <w:rPr>
          <w:rStyle w:val="Literal"/>
        </w:rPr>
        <w:t>Save Changes</w:t>
      </w:r>
      <w:r>
        <w:t xml:space="preserve"> button added earlier. But there are a couple of other complications caused by the fact that we are not simply a</w:t>
      </w:r>
      <w:r w:rsidR="008F0EAC">
        <w:t>dding new items out of the blue. W</w:t>
      </w:r>
      <w:r>
        <w:t>e are adding new items that are related to existing items.</w:t>
      </w:r>
    </w:p>
    <w:p w14:paraId="2DC7662D" w14:textId="77777777" w:rsidR="00E31BA5" w:rsidRDefault="00E31BA5" w:rsidP="00FC27EC">
      <w:pPr>
        <w:pStyle w:val="ppNote"/>
      </w:pPr>
      <w:r>
        <w:t xml:space="preserve">For example, the new </w:t>
      </w:r>
      <w:r w:rsidRPr="00E31BA5">
        <w:rPr>
          <w:rStyle w:val="Literal"/>
        </w:rPr>
        <w:t>EventTrack</w:t>
      </w:r>
      <w:r>
        <w:t xml:space="preserve"> belongs to an </w:t>
      </w:r>
      <w:r w:rsidRPr="00E31BA5">
        <w:rPr>
          <w:rStyle w:val="Literal"/>
        </w:rPr>
        <w:t>Event</w:t>
      </w:r>
      <w:r>
        <w:t xml:space="preserve">. So instead of adding it to the domain context’s </w:t>
      </w:r>
      <w:r w:rsidRPr="00E31BA5">
        <w:rPr>
          <w:rStyle w:val="Literal"/>
        </w:rPr>
        <w:t>EventTrack</w:t>
      </w:r>
      <w:r>
        <w:t xml:space="preserve"> collection, we add it to the current </w:t>
      </w:r>
      <w:r w:rsidRPr="00E31BA5">
        <w:rPr>
          <w:rStyle w:val="Literal"/>
        </w:rPr>
        <w:t>Event</w:t>
      </w:r>
      <w:r>
        <w:t xml:space="preserve"> object’s </w:t>
      </w:r>
      <w:r w:rsidRPr="00E31BA5">
        <w:rPr>
          <w:rStyle w:val="Literal"/>
        </w:rPr>
        <w:t>EventTracks</w:t>
      </w:r>
      <w:r>
        <w:t xml:space="preserve">. (The first line of code in the first handler discovers the current </w:t>
      </w:r>
      <w:r>
        <w:rPr>
          <w:rStyle w:val="Literal"/>
        </w:rPr>
        <w:t>Event</w:t>
      </w:r>
      <w:r>
        <w:t xml:space="preserve">. It’s a little eccentric because the </w:t>
      </w:r>
      <w:r w:rsidRPr="00E31BA5">
        <w:rPr>
          <w:rStyle w:val="Literal"/>
        </w:rPr>
        <w:t>DomainDataSource</w:t>
      </w:r>
      <w:r>
        <w:t xml:space="preserve"> is designed to hold collections of objects, </w:t>
      </w:r>
      <w:r>
        <w:lastRenderedPageBreak/>
        <w:t xml:space="preserve">but this particular page has just a single </w:t>
      </w:r>
      <w:r w:rsidRPr="00E31BA5">
        <w:rPr>
          <w:rStyle w:val="Literal"/>
        </w:rPr>
        <w:t>Event</w:t>
      </w:r>
      <w:r>
        <w:t>. So we need to unwrap it from its collection.)</w:t>
      </w:r>
    </w:p>
    <w:p w14:paraId="55A7A849" w14:textId="77777777" w:rsidR="00E31BA5" w:rsidRDefault="00E31BA5" w:rsidP="00FC27EC">
      <w:pPr>
        <w:pStyle w:val="ppNote"/>
      </w:pPr>
      <w:r>
        <w:t xml:space="preserve">The second handler does something similar, but just grabs the currently selected </w:t>
      </w:r>
      <w:r w:rsidRPr="00E31BA5">
        <w:rPr>
          <w:rStyle w:val="Literal"/>
        </w:rPr>
        <w:t>Track</w:t>
      </w:r>
      <w:r>
        <w:t xml:space="preserve"> from the track data grid. </w:t>
      </w:r>
    </w:p>
    <w:p w14:paraId="20C89FA2" w14:textId="77777777" w:rsidR="00CE588B" w:rsidRDefault="00E31BA5" w:rsidP="0022045D">
      <w:pPr>
        <w:pStyle w:val="ppNumberList"/>
      </w:pPr>
      <w:r>
        <w:t>Run the application.</w:t>
      </w:r>
    </w:p>
    <w:p w14:paraId="6BFD11CC" w14:textId="4BA0C0D9" w:rsidR="00275F8D" w:rsidRDefault="00E31BA5" w:rsidP="0022045D">
      <w:pPr>
        <w:pStyle w:val="ppNumberList"/>
      </w:pPr>
      <w:r>
        <w:t xml:space="preserve">Select an event you created and edit it. </w:t>
      </w:r>
    </w:p>
    <w:p w14:paraId="71132B1B" w14:textId="3A04A44F" w:rsidR="00CE588B" w:rsidRDefault="00E31BA5" w:rsidP="0022045D">
      <w:pPr>
        <w:pStyle w:val="ppNumberList"/>
      </w:pPr>
      <w:r>
        <w:t xml:space="preserve">Click the button to add a new </w:t>
      </w:r>
      <w:r w:rsidRPr="00E31BA5">
        <w:rPr>
          <w:rStyle w:val="Literal"/>
        </w:rPr>
        <w:t>Track</w:t>
      </w:r>
      <w:r>
        <w:t xml:space="preserve">. It should appear immediately in the </w:t>
      </w:r>
      <w:proofErr w:type="spellStart"/>
      <w:r w:rsidR="00275F8D" w:rsidRPr="00275F8D">
        <w:rPr>
          <w:b/>
        </w:rPr>
        <w:t>D</w:t>
      </w:r>
      <w:r w:rsidRPr="00275F8D">
        <w:rPr>
          <w:b/>
        </w:rPr>
        <w:t>ata</w:t>
      </w:r>
      <w:r w:rsidR="00275F8D" w:rsidRPr="00275F8D">
        <w:rPr>
          <w:b/>
        </w:rPr>
        <w:t>G</w:t>
      </w:r>
      <w:r w:rsidRPr="00275F8D">
        <w:rPr>
          <w:b/>
        </w:rPr>
        <w:t>rid</w:t>
      </w:r>
      <w:proofErr w:type="spellEnd"/>
      <w:r>
        <w:t>. You can use grid to ed</w:t>
      </w:r>
      <w:r w:rsidR="00AB2DA8">
        <w:t>it the properties of the track.</w:t>
      </w:r>
    </w:p>
    <w:p w14:paraId="51A3F250" w14:textId="77777777" w:rsidR="00AB2DA8" w:rsidRDefault="00AB2DA8" w:rsidP="0022045D">
      <w:pPr>
        <w:pStyle w:val="ppNumberList"/>
      </w:pPr>
      <w:r>
        <w:t>Ensure the track is selected.</w:t>
      </w:r>
    </w:p>
    <w:p w14:paraId="48B030CF" w14:textId="48C77BF8" w:rsidR="000B3E3C" w:rsidRDefault="00E31BA5" w:rsidP="0022045D">
      <w:pPr>
        <w:pStyle w:val="ppNumberList"/>
      </w:pPr>
      <w:r>
        <w:t xml:space="preserve">Add some talks to the track, and again edit them in the grid. </w:t>
      </w:r>
    </w:p>
    <w:p w14:paraId="30C165A2" w14:textId="1D1B862C" w:rsidR="0022045D" w:rsidRDefault="00E31BA5" w:rsidP="000B1771">
      <w:pPr>
        <w:pStyle w:val="ppNumberList"/>
      </w:pPr>
      <w:r>
        <w:t xml:space="preserve">Click the </w:t>
      </w:r>
      <w:r w:rsidRPr="00E31BA5">
        <w:rPr>
          <w:rStyle w:val="Literal"/>
        </w:rPr>
        <w:t>Save Changes</w:t>
      </w:r>
      <w:r>
        <w:t xml:space="preserve"> button</w:t>
      </w:r>
      <w:r w:rsidR="000B3E3C">
        <w:t xml:space="preserve">. </w:t>
      </w:r>
    </w:p>
    <w:p w14:paraId="1BEFE47E" w14:textId="023E72A9" w:rsidR="00CC1ED7" w:rsidRDefault="000B3E3C" w:rsidP="00762C48">
      <w:pPr>
        <w:pStyle w:val="ppBodyText"/>
      </w:pPr>
      <w:r>
        <w:t>T</w:t>
      </w:r>
      <w:r w:rsidR="00E31BA5">
        <w:t>his will write all the new items to the database. You should see all the ID columns change at this point, because the database-generated IDs get passed back once the data has been inserted. You should find that if you go back to the home page and then go back into your event, the newly added tracks and talks are now visible.</w:t>
      </w:r>
    </w:p>
    <w:p w14:paraId="22D74E6F" w14:textId="77777777" w:rsidR="00355092" w:rsidRPr="00FC129B" w:rsidRDefault="00355092" w:rsidP="00355092">
      <w:pPr>
        <w:pStyle w:val="ppListEnd"/>
      </w:pPr>
    </w:p>
    <w:sectPr w:rsidR="00355092" w:rsidRPr="00FC129B" w:rsidSect="004F64C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F9F04" w14:textId="77777777" w:rsidR="007E120D" w:rsidRDefault="007E120D" w:rsidP="00F24A9F">
      <w:pPr>
        <w:spacing w:after="0" w:line="240" w:lineRule="auto"/>
      </w:pPr>
      <w:r>
        <w:separator/>
      </w:r>
    </w:p>
  </w:endnote>
  <w:endnote w:type="continuationSeparator" w:id="0">
    <w:p w14:paraId="099A251B" w14:textId="77777777" w:rsidR="007E120D" w:rsidRDefault="007E120D" w:rsidP="00F2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A8D29" w14:textId="4817F7F3" w:rsidR="003C152F" w:rsidRDefault="003C152F" w:rsidP="00F7053A">
    <w:pPr>
      <w:pStyle w:val="Footer"/>
      <w:pBdr>
        <w:top w:val="single" w:sz="4" w:space="1" w:color="D9D9D9" w:themeColor="background1" w:themeShade="D9"/>
      </w:pBdr>
      <w:tabs>
        <w:tab w:val="clear" w:pos="4680"/>
        <w:tab w:val="center" w:pos="8460"/>
      </w:tabs>
    </w:pPr>
    <w:r>
      <w:t>Event Manager</w:t>
    </w:r>
    <w:r>
      <w:tab/>
    </w:r>
    <w:sdt>
      <w:sdtPr>
        <w:id w:val="-193620805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363F98">
          <w:rPr>
            <w:noProof/>
          </w:rPr>
          <w:t>10</w:t>
        </w:r>
        <w:r>
          <w:rPr>
            <w:noProof/>
          </w:rPr>
          <w:fldChar w:fldCharType="end"/>
        </w:r>
        <w:r>
          <w:t xml:space="preserve"> | </w:t>
        </w:r>
        <w:r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5FD30" w14:textId="77777777" w:rsidR="007E120D" w:rsidRDefault="007E120D" w:rsidP="00F24A9F">
      <w:pPr>
        <w:spacing w:after="0" w:line="240" w:lineRule="auto"/>
      </w:pPr>
      <w:r>
        <w:separator/>
      </w:r>
    </w:p>
  </w:footnote>
  <w:footnote w:type="continuationSeparator" w:id="0">
    <w:p w14:paraId="19DB143D" w14:textId="77777777" w:rsidR="007E120D" w:rsidRDefault="007E120D" w:rsidP="00F24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3C152F" w14:paraId="417E6E55" w14:textId="77777777" w:rsidTr="00C401B6">
      <w:trPr>
        <w:trHeight w:val="350"/>
      </w:trPr>
      <w:tc>
        <w:tcPr>
          <w:tcW w:w="7218" w:type="dxa"/>
        </w:tcPr>
        <w:p w14:paraId="6D046841" w14:textId="77777777" w:rsidR="003C152F" w:rsidRPr="00AD7808" w:rsidRDefault="003C152F" w:rsidP="00C401B6">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5D2076E7" w14:textId="77777777" w:rsidR="003C152F" w:rsidRDefault="003C152F" w:rsidP="00C401B6">
          <w:pPr>
            <w:pStyle w:val="Header"/>
            <w:jc w:val="right"/>
          </w:pPr>
          <w:r>
            <w:rPr>
              <w:noProof/>
            </w:rPr>
            <w:drawing>
              <wp:inline distT="0" distB="0" distL="0" distR="0" wp14:editId="174BC856">
                <wp:extent cx="670560" cy="2374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05252549" w14:textId="77777777" w:rsidR="003C152F" w:rsidRDefault="003C15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A5E4F35"/>
    <w:multiLevelType w:val="multilevel"/>
    <w:tmpl w:val="4DCACF9E"/>
    <w:lvl w:ilvl="0">
      <w:start w:val="1"/>
      <w:numFmt w:val="upperRoman"/>
      <w:pStyle w:val="Heading1"/>
      <w:lvlText w:val="Part %1."/>
      <w:lvlJc w:val="left"/>
      <w:pPr>
        <w:ind w:left="0" w:firstLine="0"/>
      </w:pPr>
      <w:rPr>
        <w:rFonts w:hint="default"/>
      </w:rPr>
    </w:lvl>
    <w:lvl w:ilvl="1">
      <w:start w:val="1"/>
      <w:numFmt w:val="decimal"/>
      <w:pStyle w:val="Heading2"/>
      <w:lvlText w:val="Step %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7740E6"/>
    <w:multiLevelType w:val="multilevel"/>
    <w:tmpl w:val="31F872BA"/>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num>
  <w:num w:numId="6">
    <w:abstractNumId w:val="8"/>
  </w:num>
  <w:num w:numId="7">
    <w:abstractNumId w:val="9"/>
  </w:num>
  <w:num w:numId="8">
    <w:abstractNumId w:val="3"/>
  </w:num>
  <w:num w:numId="9">
    <w:abstractNumId w:val="11"/>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6E06"/>
    <w:rsid w:val="000038B1"/>
    <w:rsid w:val="00010DA0"/>
    <w:rsid w:val="00012B20"/>
    <w:rsid w:val="00017C04"/>
    <w:rsid w:val="000234A2"/>
    <w:rsid w:val="00032D91"/>
    <w:rsid w:val="00044FEF"/>
    <w:rsid w:val="00045172"/>
    <w:rsid w:val="00050CF9"/>
    <w:rsid w:val="00051DB1"/>
    <w:rsid w:val="00063385"/>
    <w:rsid w:val="00064467"/>
    <w:rsid w:val="00072ECF"/>
    <w:rsid w:val="000867AA"/>
    <w:rsid w:val="00091209"/>
    <w:rsid w:val="000915ED"/>
    <w:rsid w:val="000A4525"/>
    <w:rsid w:val="000A6EE2"/>
    <w:rsid w:val="000B0330"/>
    <w:rsid w:val="000B1771"/>
    <w:rsid w:val="000B3E3C"/>
    <w:rsid w:val="000C26DC"/>
    <w:rsid w:val="000C37BF"/>
    <w:rsid w:val="000C5FCB"/>
    <w:rsid w:val="000C622D"/>
    <w:rsid w:val="000D378C"/>
    <w:rsid w:val="000D6626"/>
    <w:rsid w:val="000F7B44"/>
    <w:rsid w:val="00100C87"/>
    <w:rsid w:val="0012300B"/>
    <w:rsid w:val="00123070"/>
    <w:rsid w:val="00124102"/>
    <w:rsid w:val="00125699"/>
    <w:rsid w:val="001305D7"/>
    <w:rsid w:val="00137E64"/>
    <w:rsid w:val="00140C4B"/>
    <w:rsid w:val="001463DC"/>
    <w:rsid w:val="001501E5"/>
    <w:rsid w:val="00154C71"/>
    <w:rsid w:val="00155973"/>
    <w:rsid w:val="00160E70"/>
    <w:rsid w:val="0016403A"/>
    <w:rsid w:val="0017202A"/>
    <w:rsid w:val="001832B1"/>
    <w:rsid w:val="001837EB"/>
    <w:rsid w:val="001902C4"/>
    <w:rsid w:val="0019799C"/>
    <w:rsid w:val="001B046D"/>
    <w:rsid w:val="001C04DD"/>
    <w:rsid w:val="001C470A"/>
    <w:rsid w:val="001C69A2"/>
    <w:rsid w:val="001C7ACB"/>
    <w:rsid w:val="001D751F"/>
    <w:rsid w:val="001E10C3"/>
    <w:rsid w:val="001F7AAD"/>
    <w:rsid w:val="00211931"/>
    <w:rsid w:val="0022045D"/>
    <w:rsid w:val="00237F52"/>
    <w:rsid w:val="0024785A"/>
    <w:rsid w:val="0025465A"/>
    <w:rsid w:val="002674A1"/>
    <w:rsid w:val="00273018"/>
    <w:rsid w:val="00275F8D"/>
    <w:rsid w:val="00276B0E"/>
    <w:rsid w:val="00276E69"/>
    <w:rsid w:val="002811BD"/>
    <w:rsid w:val="00290256"/>
    <w:rsid w:val="0029765B"/>
    <w:rsid w:val="002C285E"/>
    <w:rsid w:val="002D0D17"/>
    <w:rsid w:val="002D3FCE"/>
    <w:rsid w:val="002D59FC"/>
    <w:rsid w:val="002D6B38"/>
    <w:rsid w:val="002E0526"/>
    <w:rsid w:val="002E214B"/>
    <w:rsid w:val="002F4B06"/>
    <w:rsid w:val="00315C6B"/>
    <w:rsid w:val="0033017C"/>
    <w:rsid w:val="00330D5D"/>
    <w:rsid w:val="0033537B"/>
    <w:rsid w:val="0034302E"/>
    <w:rsid w:val="00351229"/>
    <w:rsid w:val="0035280B"/>
    <w:rsid w:val="003533A9"/>
    <w:rsid w:val="0035474D"/>
    <w:rsid w:val="003548D8"/>
    <w:rsid w:val="00355092"/>
    <w:rsid w:val="00363F98"/>
    <w:rsid w:val="00370C1D"/>
    <w:rsid w:val="0037153D"/>
    <w:rsid w:val="00381BEE"/>
    <w:rsid w:val="00390A25"/>
    <w:rsid w:val="00392ABB"/>
    <w:rsid w:val="00394F93"/>
    <w:rsid w:val="003A6265"/>
    <w:rsid w:val="003B318C"/>
    <w:rsid w:val="003C152F"/>
    <w:rsid w:val="003C4CEE"/>
    <w:rsid w:val="003C6121"/>
    <w:rsid w:val="003D1A91"/>
    <w:rsid w:val="003D6D18"/>
    <w:rsid w:val="003E151F"/>
    <w:rsid w:val="003E3A72"/>
    <w:rsid w:val="003F150D"/>
    <w:rsid w:val="00422CAF"/>
    <w:rsid w:val="0043347D"/>
    <w:rsid w:val="00433A03"/>
    <w:rsid w:val="004405CC"/>
    <w:rsid w:val="0044359F"/>
    <w:rsid w:val="004512D7"/>
    <w:rsid w:val="00453D38"/>
    <w:rsid w:val="00454353"/>
    <w:rsid w:val="00461813"/>
    <w:rsid w:val="0046383B"/>
    <w:rsid w:val="0047699A"/>
    <w:rsid w:val="00482702"/>
    <w:rsid w:val="00484B09"/>
    <w:rsid w:val="00491290"/>
    <w:rsid w:val="0049307E"/>
    <w:rsid w:val="004A21A6"/>
    <w:rsid w:val="004B6FEB"/>
    <w:rsid w:val="004C17D3"/>
    <w:rsid w:val="004C3220"/>
    <w:rsid w:val="004D3CD1"/>
    <w:rsid w:val="004D498A"/>
    <w:rsid w:val="004D6A89"/>
    <w:rsid w:val="004E0932"/>
    <w:rsid w:val="004E3C18"/>
    <w:rsid w:val="004E5ABE"/>
    <w:rsid w:val="004E66BF"/>
    <w:rsid w:val="004F08AC"/>
    <w:rsid w:val="004F64C8"/>
    <w:rsid w:val="004F7870"/>
    <w:rsid w:val="005024A1"/>
    <w:rsid w:val="00506652"/>
    <w:rsid w:val="00506E92"/>
    <w:rsid w:val="00507A5D"/>
    <w:rsid w:val="00511494"/>
    <w:rsid w:val="00513FAF"/>
    <w:rsid w:val="00520CF8"/>
    <w:rsid w:val="0052774D"/>
    <w:rsid w:val="005311F7"/>
    <w:rsid w:val="00535F31"/>
    <w:rsid w:val="005366D2"/>
    <w:rsid w:val="00547DEB"/>
    <w:rsid w:val="00551C93"/>
    <w:rsid w:val="0055544B"/>
    <w:rsid w:val="00586637"/>
    <w:rsid w:val="005A1583"/>
    <w:rsid w:val="005A17FF"/>
    <w:rsid w:val="005A6810"/>
    <w:rsid w:val="005B020F"/>
    <w:rsid w:val="005B3939"/>
    <w:rsid w:val="005C1A7A"/>
    <w:rsid w:val="005C37D7"/>
    <w:rsid w:val="005C45C0"/>
    <w:rsid w:val="005C5E1C"/>
    <w:rsid w:val="005D0C26"/>
    <w:rsid w:val="005D6116"/>
    <w:rsid w:val="005E056F"/>
    <w:rsid w:val="005E0787"/>
    <w:rsid w:val="005E149E"/>
    <w:rsid w:val="005E7767"/>
    <w:rsid w:val="005F43BB"/>
    <w:rsid w:val="005F73EE"/>
    <w:rsid w:val="006016D2"/>
    <w:rsid w:val="006018BF"/>
    <w:rsid w:val="00623473"/>
    <w:rsid w:val="00624867"/>
    <w:rsid w:val="00627868"/>
    <w:rsid w:val="0064458B"/>
    <w:rsid w:val="00646894"/>
    <w:rsid w:val="0065259E"/>
    <w:rsid w:val="006529F0"/>
    <w:rsid w:val="00652DCB"/>
    <w:rsid w:val="00660C71"/>
    <w:rsid w:val="0066378A"/>
    <w:rsid w:val="00675485"/>
    <w:rsid w:val="00676F3C"/>
    <w:rsid w:val="00696127"/>
    <w:rsid w:val="00696EA2"/>
    <w:rsid w:val="006A2577"/>
    <w:rsid w:val="006A6F46"/>
    <w:rsid w:val="006D1D2F"/>
    <w:rsid w:val="006E7090"/>
    <w:rsid w:val="006F0FA5"/>
    <w:rsid w:val="006F78CC"/>
    <w:rsid w:val="00702818"/>
    <w:rsid w:val="00711BC4"/>
    <w:rsid w:val="00716D52"/>
    <w:rsid w:val="00727270"/>
    <w:rsid w:val="007420E0"/>
    <w:rsid w:val="00752D53"/>
    <w:rsid w:val="00757069"/>
    <w:rsid w:val="00762C48"/>
    <w:rsid w:val="007633EF"/>
    <w:rsid w:val="00763A5C"/>
    <w:rsid w:val="00765BF9"/>
    <w:rsid w:val="007717D4"/>
    <w:rsid w:val="00781DAF"/>
    <w:rsid w:val="00786153"/>
    <w:rsid w:val="00793A17"/>
    <w:rsid w:val="007A59FD"/>
    <w:rsid w:val="007B7A4A"/>
    <w:rsid w:val="007C0CA7"/>
    <w:rsid w:val="007C2B65"/>
    <w:rsid w:val="007C2CDF"/>
    <w:rsid w:val="007D040C"/>
    <w:rsid w:val="007D29D3"/>
    <w:rsid w:val="007D5337"/>
    <w:rsid w:val="007D57EA"/>
    <w:rsid w:val="007D59B1"/>
    <w:rsid w:val="007D7254"/>
    <w:rsid w:val="007E120D"/>
    <w:rsid w:val="007E25F6"/>
    <w:rsid w:val="007E2C60"/>
    <w:rsid w:val="007E5B57"/>
    <w:rsid w:val="007F3561"/>
    <w:rsid w:val="00807E23"/>
    <w:rsid w:val="00812213"/>
    <w:rsid w:val="008173E8"/>
    <w:rsid w:val="008248A3"/>
    <w:rsid w:val="00827118"/>
    <w:rsid w:val="00832E1A"/>
    <w:rsid w:val="00833F40"/>
    <w:rsid w:val="0083659D"/>
    <w:rsid w:val="00844DA2"/>
    <w:rsid w:val="00850428"/>
    <w:rsid w:val="00850B59"/>
    <w:rsid w:val="00852B02"/>
    <w:rsid w:val="008624E3"/>
    <w:rsid w:val="008664E0"/>
    <w:rsid w:val="008665C1"/>
    <w:rsid w:val="00876018"/>
    <w:rsid w:val="00881087"/>
    <w:rsid w:val="008A0321"/>
    <w:rsid w:val="008A4448"/>
    <w:rsid w:val="008A48D1"/>
    <w:rsid w:val="008B30C7"/>
    <w:rsid w:val="008B486D"/>
    <w:rsid w:val="008C44AB"/>
    <w:rsid w:val="008D2653"/>
    <w:rsid w:val="008D355B"/>
    <w:rsid w:val="008F04C4"/>
    <w:rsid w:val="008F0EAC"/>
    <w:rsid w:val="008F321C"/>
    <w:rsid w:val="008F6E06"/>
    <w:rsid w:val="008F7232"/>
    <w:rsid w:val="008F7985"/>
    <w:rsid w:val="00901AFD"/>
    <w:rsid w:val="00907B83"/>
    <w:rsid w:val="00912A71"/>
    <w:rsid w:val="00912D54"/>
    <w:rsid w:val="00916690"/>
    <w:rsid w:val="00916B6E"/>
    <w:rsid w:val="00926FF0"/>
    <w:rsid w:val="0093319F"/>
    <w:rsid w:val="00936559"/>
    <w:rsid w:val="009448F3"/>
    <w:rsid w:val="00946781"/>
    <w:rsid w:val="00970C2D"/>
    <w:rsid w:val="00972F20"/>
    <w:rsid w:val="0097603D"/>
    <w:rsid w:val="009820B4"/>
    <w:rsid w:val="00984CCC"/>
    <w:rsid w:val="00987B42"/>
    <w:rsid w:val="009A4796"/>
    <w:rsid w:val="009A63D7"/>
    <w:rsid w:val="009B1F41"/>
    <w:rsid w:val="009B2927"/>
    <w:rsid w:val="009B3A76"/>
    <w:rsid w:val="009C283F"/>
    <w:rsid w:val="009D69B9"/>
    <w:rsid w:val="009D76DD"/>
    <w:rsid w:val="009E0B56"/>
    <w:rsid w:val="009E110F"/>
    <w:rsid w:val="009F1AA6"/>
    <w:rsid w:val="009F345B"/>
    <w:rsid w:val="009F4412"/>
    <w:rsid w:val="009F6139"/>
    <w:rsid w:val="009F619E"/>
    <w:rsid w:val="00A016E7"/>
    <w:rsid w:val="00A02A01"/>
    <w:rsid w:val="00A10D85"/>
    <w:rsid w:val="00A12DA5"/>
    <w:rsid w:val="00A15B75"/>
    <w:rsid w:val="00A1641D"/>
    <w:rsid w:val="00A3562E"/>
    <w:rsid w:val="00A42BEF"/>
    <w:rsid w:val="00A435EE"/>
    <w:rsid w:val="00A47AEB"/>
    <w:rsid w:val="00A6125B"/>
    <w:rsid w:val="00A65AD4"/>
    <w:rsid w:val="00A67DAA"/>
    <w:rsid w:val="00A73A68"/>
    <w:rsid w:val="00A87622"/>
    <w:rsid w:val="00AA20B2"/>
    <w:rsid w:val="00AA5953"/>
    <w:rsid w:val="00AA6C8A"/>
    <w:rsid w:val="00AB050C"/>
    <w:rsid w:val="00AB2B52"/>
    <w:rsid w:val="00AB2DA8"/>
    <w:rsid w:val="00AC33B6"/>
    <w:rsid w:val="00AD20C4"/>
    <w:rsid w:val="00AD326D"/>
    <w:rsid w:val="00AE1C7C"/>
    <w:rsid w:val="00AF714A"/>
    <w:rsid w:val="00B0267F"/>
    <w:rsid w:val="00B16BCC"/>
    <w:rsid w:val="00B25485"/>
    <w:rsid w:val="00B264FB"/>
    <w:rsid w:val="00B3000D"/>
    <w:rsid w:val="00B34F4A"/>
    <w:rsid w:val="00B60CE5"/>
    <w:rsid w:val="00B7563D"/>
    <w:rsid w:val="00B820F3"/>
    <w:rsid w:val="00B834E6"/>
    <w:rsid w:val="00B84E9F"/>
    <w:rsid w:val="00B84F51"/>
    <w:rsid w:val="00B948EA"/>
    <w:rsid w:val="00B963F4"/>
    <w:rsid w:val="00BA5617"/>
    <w:rsid w:val="00BB15F4"/>
    <w:rsid w:val="00BB5755"/>
    <w:rsid w:val="00BD497D"/>
    <w:rsid w:val="00BE5B45"/>
    <w:rsid w:val="00BF1440"/>
    <w:rsid w:val="00BF37E4"/>
    <w:rsid w:val="00BF6F8A"/>
    <w:rsid w:val="00C02ACF"/>
    <w:rsid w:val="00C03D4C"/>
    <w:rsid w:val="00C13D33"/>
    <w:rsid w:val="00C1538C"/>
    <w:rsid w:val="00C31175"/>
    <w:rsid w:val="00C32822"/>
    <w:rsid w:val="00C401B6"/>
    <w:rsid w:val="00C423AD"/>
    <w:rsid w:val="00C47C6F"/>
    <w:rsid w:val="00C5351A"/>
    <w:rsid w:val="00C55DB3"/>
    <w:rsid w:val="00C56202"/>
    <w:rsid w:val="00C62CE2"/>
    <w:rsid w:val="00C64476"/>
    <w:rsid w:val="00C70208"/>
    <w:rsid w:val="00C827B1"/>
    <w:rsid w:val="00CA4042"/>
    <w:rsid w:val="00CA41B8"/>
    <w:rsid w:val="00CA5887"/>
    <w:rsid w:val="00CB155D"/>
    <w:rsid w:val="00CC14D7"/>
    <w:rsid w:val="00CC1ED7"/>
    <w:rsid w:val="00CC569D"/>
    <w:rsid w:val="00CD0634"/>
    <w:rsid w:val="00CD361F"/>
    <w:rsid w:val="00CE1E3D"/>
    <w:rsid w:val="00CE4B0A"/>
    <w:rsid w:val="00CE588B"/>
    <w:rsid w:val="00CE6D3A"/>
    <w:rsid w:val="00CF5833"/>
    <w:rsid w:val="00D0336A"/>
    <w:rsid w:val="00D03434"/>
    <w:rsid w:val="00D03756"/>
    <w:rsid w:val="00D103FD"/>
    <w:rsid w:val="00D24E00"/>
    <w:rsid w:val="00D31001"/>
    <w:rsid w:val="00D330C6"/>
    <w:rsid w:val="00D423C0"/>
    <w:rsid w:val="00D54010"/>
    <w:rsid w:val="00D5436F"/>
    <w:rsid w:val="00D90208"/>
    <w:rsid w:val="00D94EB0"/>
    <w:rsid w:val="00DA2C74"/>
    <w:rsid w:val="00DA6FF6"/>
    <w:rsid w:val="00DB06C7"/>
    <w:rsid w:val="00DB719B"/>
    <w:rsid w:val="00DB7F08"/>
    <w:rsid w:val="00DC0CDF"/>
    <w:rsid w:val="00DD60C0"/>
    <w:rsid w:val="00DD7458"/>
    <w:rsid w:val="00DE7EE2"/>
    <w:rsid w:val="00DF3D44"/>
    <w:rsid w:val="00DF75E4"/>
    <w:rsid w:val="00E00B80"/>
    <w:rsid w:val="00E050FE"/>
    <w:rsid w:val="00E06812"/>
    <w:rsid w:val="00E070A0"/>
    <w:rsid w:val="00E107F1"/>
    <w:rsid w:val="00E203E3"/>
    <w:rsid w:val="00E21714"/>
    <w:rsid w:val="00E21C18"/>
    <w:rsid w:val="00E224B6"/>
    <w:rsid w:val="00E27ED3"/>
    <w:rsid w:val="00E31BA5"/>
    <w:rsid w:val="00E34765"/>
    <w:rsid w:val="00E349B9"/>
    <w:rsid w:val="00E427BE"/>
    <w:rsid w:val="00E44EC8"/>
    <w:rsid w:val="00E45CB9"/>
    <w:rsid w:val="00E55B43"/>
    <w:rsid w:val="00E63D99"/>
    <w:rsid w:val="00E706EE"/>
    <w:rsid w:val="00E72CE4"/>
    <w:rsid w:val="00E7344E"/>
    <w:rsid w:val="00E7489D"/>
    <w:rsid w:val="00E903C6"/>
    <w:rsid w:val="00E91610"/>
    <w:rsid w:val="00E96CD1"/>
    <w:rsid w:val="00EA2FC1"/>
    <w:rsid w:val="00EA3376"/>
    <w:rsid w:val="00EB1F9C"/>
    <w:rsid w:val="00EB7014"/>
    <w:rsid w:val="00EC56AC"/>
    <w:rsid w:val="00ED0BA7"/>
    <w:rsid w:val="00ED17AA"/>
    <w:rsid w:val="00ED3C2A"/>
    <w:rsid w:val="00EE33EC"/>
    <w:rsid w:val="00EE4FF7"/>
    <w:rsid w:val="00EF0892"/>
    <w:rsid w:val="00EF1685"/>
    <w:rsid w:val="00EF45C4"/>
    <w:rsid w:val="00EF641A"/>
    <w:rsid w:val="00F07BF1"/>
    <w:rsid w:val="00F1135F"/>
    <w:rsid w:val="00F1413C"/>
    <w:rsid w:val="00F235B9"/>
    <w:rsid w:val="00F24788"/>
    <w:rsid w:val="00F24A9F"/>
    <w:rsid w:val="00F24D76"/>
    <w:rsid w:val="00F4219B"/>
    <w:rsid w:val="00F45C4C"/>
    <w:rsid w:val="00F45DA1"/>
    <w:rsid w:val="00F50AA1"/>
    <w:rsid w:val="00F52211"/>
    <w:rsid w:val="00F65CD7"/>
    <w:rsid w:val="00F7053A"/>
    <w:rsid w:val="00F722E2"/>
    <w:rsid w:val="00F80CD0"/>
    <w:rsid w:val="00F832B6"/>
    <w:rsid w:val="00F83A9F"/>
    <w:rsid w:val="00F9053D"/>
    <w:rsid w:val="00F9212A"/>
    <w:rsid w:val="00F97238"/>
    <w:rsid w:val="00FA2187"/>
    <w:rsid w:val="00FB1DFA"/>
    <w:rsid w:val="00FB52A9"/>
    <w:rsid w:val="00FC129B"/>
    <w:rsid w:val="00FC1997"/>
    <w:rsid w:val="00FC27EC"/>
    <w:rsid w:val="00FD1CF9"/>
    <w:rsid w:val="00FD5F8F"/>
    <w:rsid w:val="00FD64EE"/>
    <w:rsid w:val="00FE7E50"/>
    <w:rsid w:val="00FF01F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7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B9"/>
  </w:style>
  <w:style w:type="paragraph" w:styleId="Heading1">
    <w:name w:val="heading 1"/>
    <w:basedOn w:val="Normal"/>
    <w:next w:val="Normal"/>
    <w:link w:val="Heading1Char"/>
    <w:uiPriority w:val="9"/>
    <w:qFormat/>
    <w:rsid w:val="008F6E06"/>
    <w:pPr>
      <w:keepNext/>
      <w:keepLines/>
      <w:numPr>
        <w:numId w:val="1"/>
      </w:numPr>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76B0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6B0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6B0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F6E06"/>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F6E06"/>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8F6E06"/>
    <w:rPr>
      <w:rFonts w:asciiTheme="majorHAnsi" w:eastAsiaTheme="majorEastAsia" w:hAnsiTheme="majorHAnsi" w:cstheme="majorBidi"/>
      <w:b/>
      <w:bCs/>
      <w:color w:val="376092" w:themeColor="accent1" w:themeShade="BF"/>
      <w:sz w:val="28"/>
      <w:szCs w:val="28"/>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276B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6B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6B0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727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270"/>
    <w:rPr>
      <w:rFonts w:ascii="Tahoma" w:hAnsi="Tahoma" w:cs="Tahoma"/>
      <w:sz w:val="16"/>
      <w:szCs w:val="16"/>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link w:val="ppBodyTextChar"/>
    <w:qFormat/>
    <w:rsid w:val="00F235B9"/>
    <w:pPr>
      <w:numPr>
        <w:ilvl w:val="1"/>
        <w:numId w:val="2"/>
      </w:numPr>
      <w:spacing w:after="120"/>
    </w:pPr>
    <w:rPr>
      <w:rFonts w:eastAsiaTheme="minorEastAsia"/>
      <w:lang w:val="en-US" w:bidi="en-US"/>
    </w:rPr>
  </w:style>
  <w:style w:type="character" w:customStyle="1" w:styleId="ppBodyTextChar">
    <w:name w:val="pp Body Text Char"/>
    <w:basedOn w:val="DefaultParagraphFont"/>
    <w:link w:val="ppBodyText"/>
    <w:locked/>
    <w:rsid w:val="00F235B9"/>
    <w:rPr>
      <w:rFonts w:eastAsiaTheme="minorEastAsia"/>
      <w:lang w:val="en-US" w:bidi="en-US"/>
    </w:rPr>
  </w:style>
  <w:style w:type="paragraph" w:customStyle="1" w:styleId="ppBodyTextIndent">
    <w:name w:val="pp Body Text Indent"/>
    <w:basedOn w:val="ppBodyText"/>
    <w:rsid w:val="00F235B9"/>
    <w:pPr>
      <w:numPr>
        <w:ilvl w:val="2"/>
      </w:numPr>
    </w:pPr>
  </w:style>
  <w:style w:type="paragraph" w:customStyle="1" w:styleId="ppBodyTextIndent2">
    <w:name w:val="pp Body Text Indent 2"/>
    <w:basedOn w:val="ppBodyTextIndent"/>
    <w:rsid w:val="00F235B9"/>
    <w:pPr>
      <w:numPr>
        <w:ilvl w:val="3"/>
      </w:numPr>
    </w:pPr>
  </w:style>
  <w:style w:type="paragraph" w:customStyle="1" w:styleId="ppBodyTextIndent3">
    <w:name w:val="pp Body Text Indent 3"/>
    <w:basedOn w:val="ppBodyTextIndent2"/>
    <w:rsid w:val="00F235B9"/>
    <w:pPr>
      <w:numPr>
        <w:ilvl w:val="4"/>
      </w:numPr>
    </w:pPr>
  </w:style>
  <w:style w:type="paragraph" w:customStyle="1" w:styleId="ppNumberList">
    <w:name w:val="pp Number List"/>
    <w:basedOn w:val="Normal"/>
    <w:rsid w:val="00F235B9"/>
    <w:pPr>
      <w:numPr>
        <w:ilvl w:val="1"/>
        <w:numId w:val="11"/>
      </w:numPr>
      <w:tabs>
        <w:tab w:val="left" w:pos="1440"/>
      </w:tabs>
      <w:spacing w:after="120"/>
    </w:pPr>
    <w:rPr>
      <w:rFonts w:eastAsiaTheme="minorEastAsia"/>
      <w:lang w:val="en-US" w:bidi="en-US"/>
    </w:rPr>
  </w:style>
  <w:style w:type="paragraph" w:customStyle="1" w:styleId="ppBulletList">
    <w:name w:val="pp Bullet List"/>
    <w:basedOn w:val="ppNumberList"/>
    <w:link w:val="ppBulletListChar"/>
    <w:qFormat/>
    <w:rsid w:val="00F235B9"/>
    <w:pPr>
      <w:numPr>
        <w:numId w:val="3"/>
      </w:numPr>
      <w:tabs>
        <w:tab w:val="clear" w:pos="1440"/>
      </w:tabs>
    </w:pPr>
  </w:style>
  <w:style w:type="character" w:customStyle="1" w:styleId="ppBulletListChar">
    <w:name w:val="pp Bullet List Char"/>
    <w:basedOn w:val="DefaultParagraphFont"/>
    <w:link w:val="ppBulletList"/>
    <w:rsid w:val="00F235B9"/>
    <w:rPr>
      <w:rFonts w:eastAsiaTheme="minorEastAsia"/>
      <w:lang w:val="en-US" w:bidi="en-US"/>
    </w:rPr>
  </w:style>
  <w:style w:type="paragraph" w:customStyle="1" w:styleId="ppBulletListIndent">
    <w:name w:val="pp Bullet List Indent"/>
    <w:basedOn w:val="ppBulletList"/>
    <w:rsid w:val="00F235B9"/>
    <w:pPr>
      <w:numPr>
        <w:ilvl w:val="2"/>
      </w:numPr>
    </w:pPr>
  </w:style>
  <w:style w:type="paragraph" w:customStyle="1" w:styleId="ppBulletListIndent2">
    <w:name w:val="pp Bullet List Indent 2"/>
    <w:basedOn w:val="ppBulletListIndent"/>
    <w:qFormat/>
    <w:rsid w:val="00F235B9"/>
    <w:pPr>
      <w:numPr>
        <w:ilvl w:val="3"/>
      </w:numPr>
    </w:pPr>
  </w:style>
  <w:style w:type="paragraph" w:customStyle="1" w:styleId="ppBulletListTable">
    <w:name w:val="pp Bullet List Table"/>
    <w:basedOn w:val="Normal"/>
    <w:uiPriority w:val="11"/>
    <w:rsid w:val="00F235B9"/>
    <w:pPr>
      <w:numPr>
        <w:numId w:val="4"/>
      </w:numPr>
      <w:tabs>
        <w:tab w:val="left" w:pos="403"/>
      </w:tabs>
      <w:spacing w:before="100" w:after="120"/>
    </w:pPr>
    <w:rPr>
      <w:rFonts w:eastAsiaTheme="minorEastAsia"/>
      <w:sz w:val="18"/>
      <w:lang w:val="en-US" w:bidi="en-US"/>
    </w:rPr>
  </w:style>
  <w:style w:type="paragraph" w:customStyle="1" w:styleId="ppChapterNumber">
    <w:name w:val="pp Chapter Number"/>
    <w:next w:val="Normal"/>
    <w:uiPriority w:val="14"/>
    <w:rsid w:val="00F235B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F235B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F235B9"/>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235B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235B9"/>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val="en-US" w:bidi="en-US"/>
    </w:rPr>
  </w:style>
  <w:style w:type="paragraph" w:customStyle="1" w:styleId="ppCodeIndent">
    <w:name w:val="pp Code Indent"/>
    <w:basedOn w:val="ppCode"/>
    <w:rsid w:val="00F235B9"/>
    <w:pPr>
      <w:numPr>
        <w:ilvl w:val="2"/>
      </w:numPr>
    </w:pPr>
  </w:style>
  <w:style w:type="paragraph" w:customStyle="1" w:styleId="ppCodeIndent2">
    <w:name w:val="pp Code Indent 2"/>
    <w:basedOn w:val="ppCodeIndent"/>
    <w:rsid w:val="00F235B9"/>
    <w:pPr>
      <w:numPr>
        <w:ilvl w:val="3"/>
      </w:numPr>
    </w:pPr>
  </w:style>
  <w:style w:type="paragraph" w:customStyle="1" w:styleId="ppCodeIndent3">
    <w:name w:val="pp Code Indent 3"/>
    <w:basedOn w:val="ppCodeIndent2"/>
    <w:qFormat/>
    <w:rsid w:val="00F235B9"/>
    <w:pPr>
      <w:numPr>
        <w:ilvl w:val="4"/>
      </w:numPr>
    </w:pPr>
  </w:style>
  <w:style w:type="paragraph" w:customStyle="1" w:styleId="ppCodeLanguage">
    <w:name w:val="pp Code Language"/>
    <w:basedOn w:val="Normal"/>
    <w:next w:val="ppCode"/>
    <w:qFormat/>
    <w:rsid w:val="00F235B9"/>
    <w:pPr>
      <w:numPr>
        <w:ilvl w:val="1"/>
        <w:numId w:val="6"/>
      </w:numPr>
      <w:pBdr>
        <w:bottom w:val="single" w:sz="2" w:space="1" w:color="C8CDDE"/>
      </w:pBdr>
      <w:shd w:val="clear" w:color="auto" w:fill="EFEFF7"/>
      <w:spacing w:after="0"/>
    </w:pPr>
    <w:rPr>
      <w:rFonts w:eastAsiaTheme="minorEastAsia"/>
      <w:b/>
      <w:color w:val="000066"/>
      <w:lang w:val="en-US" w:bidi="en-US"/>
    </w:rPr>
  </w:style>
  <w:style w:type="paragraph" w:customStyle="1" w:styleId="ppCodeLanguageIndent">
    <w:name w:val="pp Code Language Indent"/>
    <w:basedOn w:val="ppCodeLanguage"/>
    <w:next w:val="ppCodeIndent"/>
    <w:rsid w:val="00F235B9"/>
    <w:pPr>
      <w:numPr>
        <w:ilvl w:val="2"/>
      </w:numPr>
    </w:pPr>
  </w:style>
  <w:style w:type="paragraph" w:customStyle="1" w:styleId="ppCodeLanguageIndent2">
    <w:name w:val="pp Code Language Indent 2"/>
    <w:basedOn w:val="ppCodeLanguageIndent"/>
    <w:next w:val="ppCodeIndent2"/>
    <w:rsid w:val="00F235B9"/>
    <w:pPr>
      <w:numPr>
        <w:ilvl w:val="3"/>
      </w:numPr>
    </w:pPr>
  </w:style>
  <w:style w:type="paragraph" w:customStyle="1" w:styleId="ppCodeLanguageIndent3">
    <w:name w:val="pp Code Language Indent 3"/>
    <w:basedOn w:val="ppCodeLanguageIndent2"/>
    <w:next w:val="ppCodeIndent3"/>
    <w:qFormat/>
    <w:rsid w:val="00F235B9"/>
    <w:pPr>
      <w:numPr>
        <w:ilvl w:val="4"/>
      </w:numPr>
    </w:pPr>
  </w:style>
  <w:style w:type="paragraph" w:customStyle="1" w:styleId="ppCodeLanguageTable">
    <w:name w:val="pp Code Language Table"/>
    <w:basedOn w:val="ppCodeLanguage"/>
    <w:next w:val="Normal"/>
    <w:rsid w:val="00F235B9"/>
    <w:pPr>
      <w:numPr>
        <w:ilvl w:val="0"/>
        <w:numId w:val="0"/>
      </w:numPr>
    </w:pPr>
  </w:style>
  <w:style w:type="paragraph" w:customStyle="1" w:styleId="ppCodeTable">
    <w:name w:val="pp Code Table"/>
    <w:basedOn w:val="ppCode"/>
    <w:rsid w:val="00F235B9"/>
    <w:pPr>
      <w:numPr>
        <w:ilvl w:val="0"/>
        <w:numId w:val="0"/>
      </w:numPr>
    </w:pPr>
  </w:style>
  <w:style w:type="paragraph" w:customStyle="1" w:styleId="ppFigure">
    <w:name w:val="pp Figure"/>
    <w:basedOn w:val="Normal"/>
    <w:next w:val="Normal"/>
    <w:qFormat/>
    <w:rsid w:val="00F235B9"/>
    <w:pPr>
      <w:numPr>
        <w:ilvl w:val="1"/>
        <w:numId w:val="8"/>
      </w:numPr>
      <w:spacing w:after="0"/>
    </w:pPr>
    <w:rPr>
      <w:rFonts w:eastAsiaTheme="minorEastAsia"/>
      <w:lang w:val="en-US" w:bidi="en-US"/>
    </w:rPr>
  </w:style>
  <w:style w:type="paragraph" w:customStyle="1" w:styleId="ppFigureCaption">
    <w:name w:val="pp Figure Caption"/>
    <w:basedOn w:val="Normal"/>
    <w:next w:val="ppBodyText"/>
    <w:qFormat/>
    <w:rsid w:val="00F235B9"/>
    <w:pPr>
      <w:numPr>
        <w:ilvl w:val="1"/>
        <w:numId w:val="7"/>
      </w:numPr>
      <w:spacing w:after="120"/>
    </w:pPr>
    <w:rPr>
      <w:rFonts w:eastAsiaTheme="minorEastAsia"/>
      <w:i/>
      <w:lang w:val="en-US" w:bidi="en-US"/>
    </w:rPr>
  </w:style>
  <w:style w:type="paragraph" w:customStyle="1" w:styleId="ppFigureCaptionIndent">
    <w:name w:val="pp Figure Caption Indent"/>
    <w:basedOn w:val="ppFigureCaption"/>
    <w:next w:val="ppBodyTextIndent"/>
    <w:rsid w:val="00F235B9"/>
    <w:pPr>
      <w:numPr>
        <w:ilvl w:val="2"/>
      </w:numPr>
    </w:pPr>
  </w:style>
  <w:style w:type="paragraph" w:customStyle="1" w:styleId="ppFigureCaptionIndent2">
    <w:name w:val="pp Figure Caption Indent 2"/>
    <w:basedOn w:val="ppFigureCaptionIndent"/>
    <w:next w:val="ppBodyTextIndent2"/>
    <w:rsid w:val="00F235B9"/>
    <w:pPr>
      <w:numPr>
        <w:ilvl w:val="3"/>
      </w:numPr>
    </w:pPr>
  </w:style>
  <w:style w:type="paragraph" w:customStyle="1" w:styleId="ppFigureCaptionIndent3">
    <w:name w:val="pp Figure Caption Indent 3"/>
    <w:basedOn w:val="ppFigureCaptionIndent2"/>
    <w:qFormat/>
    <w:rsid w:val="00F235B9"/>
    <w:pPr>
      <w:numPr>
        <w:ilvl w:val="4"/>
      </w:numPr>
    </w:pPr>
  </w:style>
  <w:style w:type="paragraph" w:customStyle="1" w:styleId="ppFigureIndent">
    <w:name w:val="pp Figure Indent"/>
    <w:basedOn w:val="ppFigure"/>
    <w:next w:val="Normal"/>
    <w:rsid w:val="00F235B9"/>
    <w:pPr>
      <w:numPr>
        <w:ilvl w:val="2"/>
      </w:numPr>
    </w:pPr>
  </w:style>
  <w:style w:type="paragraph" w:customStyle="1" w:styleId="ppFigureIndent2">
    <w:name w:val="pp Figure Indent 2"/>
    <w:basedOn w:val="ppFigureIndent"/>
    <w:next w:val="Normal"/>
    <w:rsid w:val="00F235B9"/>
    <w:pPr>
      <w:numPr>
        <w:ilvl w:val="3"/>
      </w:numPr>
    </w:pPr>
  </w:style>
  <w:style w:type="paragraph" w:customStyle="1" w:styleId="ppFigureIndent3">
    <w:name w:val="pp Figure Indent 3"/>
    <w:basedOn w:val="ppFigureIndent2"/>
    <w:qFormat/>
    <w:rsid w:val="00F235B9"/>
    <w:pPr>
      <w:numPr>
        <w:ilvl w:val="4"/>
      </w:numPr>
    </w:pPr>
  </w:style>
  <w:style w:type="paragraph" w:customStyle="1" w:styleId="ppFigureNumber">
    <w:name w:val="pp Figure Number"/>
    <w:basedOn w:val="Normal"/>
    <w:next w:val="ppFigureCaption"/>
    <w:rsid w:val="00F235B9"/>
    <w:pPr>
      <w:numPr>
        <w:ilvl w:val="1"/>
        <w:numId w:val="9"/>
      </w:numPr>
      <w:spacing w:after="0"/>
    </w:pPr>
    <w:rPr>
      <w:rFonts w:eastAsiaTheme="minorEastAsia"/>
      <w:b/>
      <w:lang w:val="en-US" w:bidi="en-US"/>
    </w:rPr>
  </w:style>
  <w:style w:type="paragraph" w:customStyle="1" w:styleId="ppFigureNumberIndent">
    <w:name w:val="pp Figure Number Indent"/>
    <w:basedOn w:val="ppFigureNumber"/>
    <w:next w:val="ppFigureCaptionIndent"/>
    <w:rsid w:val="00F235B9"/>
    <w:pPr>
      <w:numPr>
        <w:ilvl w:val="2"/>
      </w:numPr>
    </w:pPr>
  </w:style>
  <w:style w:type="paragraph" w:customStyle="1" w:styleId="ppFigureNumberIndent2">
    <w:name w:val="pp Figure Number Indent 2"/>
    <w:basedOn w:val="ppFigureNumberIndent"/>
    <w:next w:val="ppFigureCaptionIndent2"/>
    <w:rsid w:val="00F235B9"/>
    <w:pPr>
      <w:numPr>
        <w:ilvl w:val="3"/>
      </w:numPr>
    </w:pPr>
  </w:style>
  <w:style w:type="paragraph" w:customStyle="1" w:styleId="ppFigureNumberIndent3">
    <w:name w:val="pp Figure Number Indent 3"/>
    <w:basedOn w:val="ppFigureNumberIndent2"/>
    <w:qFormat/>
    <w:rsid w:val="00F235B9"/>
    <w:pPr>
      <w:numPr>
        <w:ilvl w:val="4"/>
      </w:numPr>
    </w:pPr>
  </w:style>
  <w:style w:type="paragraph" w:customStyle="1" w:styleId="ppListBodyText">
    <w:name w:val="pp List Body Text"/>
    <w:basedOn w:val="Normal"/>
    <w:rsid w:val="00F235B9"/>
    <w:pPr>
      <w:spacing w:after="120"/>
    </w:pPr>
    <w:rPr>
      <w:rFonts w:eastAsiaTheme="minorEastAsia"/>
      <w:lang w:val="en-US" w:bidi="en-US"/>
    </w:rPr>
  </w:style>
  <w:style w:type="paragraph" w:customStyle="1" w:styleId="ppListEnd">
    <w:name w:val="pp List End"/>
    <w:basedOn w:val="ppNumberList"/>
    <w:next w:val="ppBodyText"/>
    <w:rsid w:val="00F235B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F235B9"/>
    <w:pPr>
      <w:numPr>
        <w:ilvl w:val="1"/>
        <w:numId w:val="10"/>
      </w:numPr>
      <w:pBdr>
        <w:top w:val="single" w:sz="12" w:space="1" w:color="999999"/>
        <w:left w:val="single" w:sz="12" w:space="4" w:color="999999"/>
        <w:bottom w:val="single" w:sz="12" w:space="1" w:color="999999"/>
        <w:right w:val="single" w:sz="12" w:space="4" w:color="999999"/>
      </w:pBdr>
      <w:shd w:val="clear" w:color="auto" w:fill="EBF1DE" w:themeFill="accent3" w:themeFillTint="33"/>
      <w:spacing w:after="120"/>
    </w:pPr>
    <w:rPr>
      <w:rFonts w:eastAsiaTheme="minorEastAsia"/>
      <w:lang w:val="en-US" w:bidi="en-US"/>
    </w:rPr>
  </w:style>
  <w:style w:type="paragraph" w:customStyle="1" w:styleId="ppNoteBullet">
    <w:name w:val="pp Note Bullet"/>
    <w:basedOn w:val="ppNote"/>
    <w:rsid w:val="00F235B9"/>
    <w:pPr>
      <w:numPr>
        <w:ilvl w:val="0"/>
        <w:numId w:val="0"/>
      </w:numPr>
    </w:pPr>
  </w:style>
  <w:style w:type="paragraph" w:customStyle="1" w:styleId="ppNoteIndent">
    <w:name w:val="pp Note Indent"/>
    <w:basedOn w:val="ppNote"/>
    <w:rsid w:val="00F235B9"/>
    <w:pPr>
      <w:numPr>
        <w:ilvl w:val="2"/>
      </w:numPr>
    </w:pPr>
  </w:style>
  <w:style w:type="paragraph" w:customStyle="1" w:styleId="ppNoteIndent2">
    <w:name w:val="pp Note Indent 2"/>
    <w:basedOn w:val="ppNoteIndent"/>
    <w:rsid w:val="00F235B9"/>
    <w:pPr>
      <w:numPr>
        <w:ilvl w:val="3"/>
      </w:numPr>
    </w:pPr>
  </w:style>
  <w:style w:type="paragraph" w:customStyle="1" w:styleId="ppNoteIndent3">
    <w:name w:val="pp Note Indent 3"/>
    <w:basedOn w:val="ppNoteIndent2"/>
    <w:qFormat/>
    <w:rsid w:val="00F235B9"/>
    <w:pPr>
      <w:numPr>
        <w:ilvl w:val="4"/>
      </w:numPr>
    </w:pPr>
  </w:style>
  <w:style w:type="paragraph" w:customStyle="1" w:styleId="ppNumberListIndent">
    <w:name w:val="pp Number List Indent"/>
    <w:basedOn w:val="ppNumberList"/>
    <w:rsid w:val="00F235B9"/>
    <w:pPr>
      <w:numPr>
        <w:ilvl w:val="2"/>
      </w:numPr>
      <w:tabs>
        <w:tab w:val="clear" w:pos="1440"/>
        <w:tab w:val="left" w:pos="2160"/>
      </w:tabs>
    </w:pPr>
  </w:style>
  <w:style w:type="paragraph" w:customStyle="1" w:styleId="ppNumberListIndent2">
    <w:name w:val="pp Number List Indent 2"/>
    <w:basedOn w:val="ppNumberListIndent"/>
    <w:qFormat/>
    <w:rsid w:val="00F235B9"/>
    <w:pPr>
      <w:numPr>
        <w:ilvl w:val="3"/>
      </w:numPr>
    </w:pPr>
  </w:style>
  <w:style w:type="paragraph" w:customStyle="1" w:styleId="ppNumberListTable">
    <w:name w:val="pp Number List Table"/>
    <w:basedOn w:val="ppNumberList"/>
    <w:rsid w:val="00F235B9"/>
    <w:pPr>
      <w:numPr>
        <w:ilvl w:val="0"/>
        <w:numId w:val="0"/>
      </w:numPr>
      <w:tabs>
        <w:tab w:val="left" w:pos="403"/>
      </w:tabs>
    </w:pPr>
    <w:rPr>
      <w:sz w:val="18"/>
    </w:rPr>
  </w:style>
  <w:style w:type="paragraph" w:customStyle="1" w:styleId="ppProcedureStart">
    <w:name w:val="pp Procedure Start"/>
    <w:basedOn w:val="Normal"/>
    <w:next w:val="ppNumberList"/>
    <w:rsid w:val="00F235B9"/>
    <w:pPr>
      <w:spacing w:before="80" w:after="80"/>
    </w:pPr>
    <w:rPr>
      <w:rFonts w:eastAsiaTheme="minorEastAsia" w:cs="Arial"/>
      <w:b/>
      <w:szCs w:val="20"/>
      <w:lang w:val="en-US" w:bidi="en-US"/>
    </w:rPr>
  </w:style>
  <w:style w:type="paragraph" w:customStyle="1" w:styleId="ppSection">
    <w:name w:val="pp Section"/>
    <w:basedOn w:val="Heading1"/>
    <w:next w:val="Normal"/>
    <w:rsid w:val="00F235B9"/>
    <w:pPr>
      <w:numPr>
        <w:numId w:val="0"/>
      </w:numPr>
    </w:pPr>
    <w:rPr>
      <w:lang w:val="en-US"/>
    </w:rPr>
  </w:style>
  <w:style w:type="paragraph" w:customStyle="1" w:styleId="ppShowMe">
    <w:name w:val="pp Show Me"/>
    <w:basedOn w:val="Normal"/>
    <w:next w:val="ppBodyText"/>
    <w:rsid w:val="00F235B9"/>
    <w:pPr>
      <w:spacing w:after="120"/>
    </w:pPr>
    <w:rPr>
      <w:rFonts w:ascii="Britannic Bold" w:eastAsiaTheme="minorEastAsia" w:hAnsi="Britannic Bold"/>
      <w:color w:val="000080"/>
      <w:szCs w:val="20"/>
      <w:lang w:val="en-US" w:bidi="en-US"/>
    </w:rPr>
  </w:style>
  <w:style w:type="table" w:customStyle="1" w:styleId="ppTable">
    <w:name w:val="pp Table"/>
    <w:basedOn w:val="TableNormal"/>
    <w:uiPriority w:val="99"/>
    <w:rsid w:val="00F235B9"/>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table" w:customStyle="1" w:styleId="ppTableGrid">
    <w:name w:val="pp Table Grid"/>
    <w:basedOn w:val="ppTableList"/>
    <w:rsid w:val="00F235B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235B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235B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235B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F235B9"/>
    <w:rPr>
      <w:lang w:val="en-US"/>
    </w:rPr>
  </w:style>
  <w:style w:type="paragraph" w:customStyle="1" w:styleId="HOLDescription">
    <w:name w:val="HOL Description"/>
    <w:basedOn w:val="Heading3"/>
    <w:rsid w:val="00F24A9F"/>
    <w:pPr>
      <w:numPr>
        <w:ilvl w:val="0"/>
        <w:numId w:val="0"/>
      </w:numPr>
      <w:pBdr>
        <w:top w:val="thinThickSmallGap" w:sz="24" w:space="1" w:color="auto"/>
      </w:pBdr>
      <w:spacing w:before="0" w:after="120" w:line="240" w:lineRule="auto"/>
    </w:pPr>
    <w:rPr>
      <w:rFonts w:ascii="Arial Narrow" w:eastAsia="Calibri" w:hAnsi="Arial Narrow"/>
      <w:b w:val="0"/>
      <w:i/>
      <w:sz w:val="56"/>
      <w:szCs w:val="20"/>
      <w:lang w:val="en-NZ" w:bidi="en-US"/>
    </w:rPr>
  </w:style>
  <w:style w:type="paragraph" w:customStyle="1" w:styleId="HOLTitle1">
    <w:name w:val="HOL Title 1"/>
    <w:basedOn w:val="Normal"/>
    <w:rsid w:val="00F24A9F"/>
    <w:pPr>
      <w:spacing w:after="0" w:line="240" w:lineRule="auto"/>
    </w:pPr>
    <w:rPr>
      <w:rFonts w:ascii="Arial Black" w:eastAsia="Batang" w:hAnsi="Arial Black" w:cs="Times New Roman"/>
      <w:sz w:val="72"/>
      <w:szCs w:val="20"/>
      <w:lang w:val="en-US" w:eastAsia="ko-KR" w:bidi="en-US"/>
    </w:rPr>
  </w:style>
  <w:style w:type="paragraph" w:styleId="TOC1">
    <w:name w:val="toc 1"/>
    <w:basedOn w:val="Normal"/>
    <w:next w:val="Normal"/>
    <w:autoRedefine/>
    <w:uiPriority w:val="39"/>
    <w:unhideWhenUsed/>
    <w:rsid w:val="00F24A9F"/>
    <w:pPr>
      <w:spacing w:after="100"/>
    </w:pPr>
    <w:rPr>
      <w:rFonts w:ascii="Calibri" w:eastAsia="Calibri" w:hAnsi="Calibri" w:cs="Times New Roman"/>
      <w:lang w:val="en-US"/>
    </w:rPr>
  </w:style>
  <w:style w:type="paragraph" w:styleId="TOC3">
    <w:name w:val="toc 3"/>
    <w:basedOn w:val="Normal"/>
    <w:next w:val="Normal"/>
    <w:autoRedefine/>
    <w:uiPriority w:val="39"/>
    <w:unhideWhenUsed/>
    <w:rsid w:val="00F24A9F"/>
    <w:pPr>
      <w:spacing w:after="100"/>
      <w:ind w:left="440"/>
    </w:pPr>
    <w:rPr>
      <w:rFonts w:eastAsiaTheme="minorEastAsia"/>
      <w:lang w:val="en-US" w:bidi="en-US"/>
    </w:rPr>
  </w:style>
  <w:style w:type="paragraph" w:styleId="Header">
    <w:name w:val="header"/>
    <w:basedOn w:val="Normal"/>
    <w:link w:val="HeaderChar"/>
    <w:uiPriority w:val="99"/>
    <w:unhideWhenUsed/>
    <w:rsid w:val="00F2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A9F"/>
  </w:style>
  <w:style w:type="paragraph" w:styleId="Footer">
    <w:name w:val="footer"/>
    <w:basedOn w:val="Normal"/>
    <w:link w:val="FooterChar"/>
    <w:uiPriority w:val="99"/>
    <w:unhideWhenUsed/>
    <w:rsid w:val="00F2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A9F"/>
  </w:style>
  <w:style w:type="table" w:styleId="TableGrid">
    <w:name w:val="Table Grid"/>
    <w:basedOn w:val="TableNormal"/>
    <w:rsid w:val="00F24A9F"/>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24A9F"/>
    <w:pPr>
      <w:spacing w:after="0" w:line="240" w:lineRule="auto"/>
    </w:pPr>
    <w:rPr>
      <w:rFonts w:eastAsiaTheme="minorEastAsia"/>
      <w:lang w:val="en-US" w:bidi="en-US"/>
    </w:rPr>
  </w:style>
  <w:style w:type="character" w:styleId="SubtleEmphasis">
    <w:name w:val="Subtle Emphasis"/>
    <w:basedOn w:val="DefaultParagraphFont"/>
    <w:uiPriority w:val="19"/>
    <w:qFormat/>
    <w:rsid w:val="00155973"/>
    <w:rPr>
      <w:i/>
      <w:iCs/>
      <w:color w:val="808080" w:themeColor="text1" w:themeTint="7F"/>
    </w:rPr>
  </w:style>
  <w:style w:type="character" w:styleId="PlaceholderText">
    <w:name w:val="Placeholder Text"/>
    <w:basedOn w:val="DefaultParagraphFont"/>
    <w:uiPriority w:val="99"/>
    <w:semiHidden/>
    <w:rsid w:val="004827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kinn\Desktop\Sl_h_800.png"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073F7B1-D678-4E69-A306-B461F2814D0E}"/>
      </w:docPartPr>
      <w:docPartBody>
        <w:p w:rsidR="00C1102B" w:rsidRDefault="005C0084">
          <w:r w:rsidRPr="00DF7A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084"/>
    <w:rsid w:val="0006204B"/>
    <w:rsid w:val="00277C54"/>
    <w:rsid w:val="0033743D"/>
    <w:rsid w:val="00337735"/>
    <w:rsid w:val="00380351"/>
    <w:rsid w:val="005C0084"/>
    <w:rsid w:val="005E5AF9"/>
    <w:rsid w:val="00634ECA"/>
    <w:rsid w:val="00801CA4"/>
    <w:rsid w:val="00830A30"/>
    <w:rsid w:val="008756FA"/>
    <w:rsid w:val="008D5F51"/>
    <w:rsid w:val="00A3317F"/>
    <w:rsid w:val="00A93B16"/>
    <w:rsid w:val="00C1102B"/>
    <w:rsid w:val="00C36521"/>
    <w:rsid w:val="00C672B3"/>
    <w:rsid w:val="00C94F92"/>
    <w:rsid w:val="00E41874"/>
    <w:rsid w:val="00FC7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8EA98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08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0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c 2 c 7 d c 7 - b 3 1 9 - 4 2 d 3 - 8 c a 0 - a d 9 8 1 d 0 2 5 f 9 0 "   t i t l e = " I n t r o d u c t i o n "   s t y l e = " T o p i c " / >  
     < t o p i c   i d = " 9 7 5 3 b 7 8 0 - f 9 2 c - 4 4 d 4 - b 4 4 e - c 4 9 e 9 1 a 1 f f 4 3 "   t i t l e = " E x e r c i s e   1 :   C r e a t i n g   t h e   A p p l i c a t i o n "   s t y l e = " T o p i c " / >  
     < t o p i c   i d = " 1 c c 5 1 3 7 9 - 8 3 1 e - 4 b 0 f - 9 1 8 7 - c a d f 7 0 0 a 8 4 2 7 "   t i t l e = " E x e r c i s e   2 :   E d i t i n g   E v e n t s "   s t y l e = " T o p i c " / >  
     < t o p i c   i d = " 0 4 e a 6 2 5 7 - f d 0 b - 4 7 d 4 - b 7 4 4 - 6 3 0 8 e 1 3 5 8 0 0 1 "   t i t l e = " E x e r c i s e   3 :   C r e a t i n g   N e w   E v e n t s "   s t y l e = " T o p i c " / >  
     < t o p i c   i d = " 2 d 4 0 4 1 f 8 - 9 3 7 c - 4 6 b a - b 6 d 1 - a 3 8 5 d e b 9 6 4 7 d "   t i t l e = " E x e r c i s e   4 :   T r a c k   a n d   S e s s i o n   H i e r a r c h 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1DD66-2B6A-4DE8-B9FE-6AF20FE0E0FB}">
  <ds:schemaRefs>
    <ds:schemaRef ds:uri="http://www.w3.org/2001/XMLSchema"/>
  </ds:schemaRefs>
</ds:datastoreItem>
</file>

<file path=customXml/itemProps2.xml><?xml version="1.0" encoding="utf-8"?>
<ds:datastoreItem xmlns:ds="http://schemas.openxmlformats.org/officeDocument/2006/customXml" ds:itemID="{CD6ED1A7-75FF-4825-A8F8-F1387266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23</Pages>
  <Words>5233</Words>
  <Characters>29833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Silverlight Business Apps: Module 2 - WCF RIA Services, Creating and Editing Data, and Data Binding</dc:title>
  <dc:subject/>
  <dc:creator>JoPapa</dc:creator>
  <cp:keywords/>
  <dc:description>In this lab, you will create a web site for managing conferences that will be the basis for the other labs in this course. (Don’t worry if you don’t manage to complete a particular lab. These lab manual instructions are accompanied by completed solutions, so you can either build your own solution from start to finish, or dive straight in at any point using the solutions provided as a starting point.) You will learn how to set up WCF RIA Services, create bindings to the domain context, filter using the domain data source, and create domain service queries.
by JoPapa
http://johnpapa.net
</dc:description>
  <cp:lastModifiedBy>John</cp:lastModifiedBy>
  <cp:revision>400</cp:revision>
  <dcterms:created xsi:type="dcterms:W3CDTF">2010-01-07T12:57:00Z</dcterms:created>
  <dcterms:modified xsi:type="dcterms:W3CDTF">2010-03-13T07:11:00Z</dcterms:modified>
  <cp:version>1.1</cp:version>
</cp:coreProperties>
</file>