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96A3C" w14:textId="77777777" w:rsidR="005666AB" w:rsidRDefault="005666AB" w:rsidP="005666AB">
      <w:pPr>
        <w:pStyle w:val="ppFigure"/>
      </w:pPr>
      <w:r>
        <w:rPr>
          <w:noProof/>
          <w:lang w:bidi="ar-SA"/>
        </w:rPr>
        <w:drawing>
          <wp:inline distT="0" distB="0" distL="0" distR="0" wp14:editId="27B725F8">
            <wp:extent cx="5731510" cy="1866926"/>
            <wp:effectExtent l="0" t="0" r="0" b="0"/>
            <wp:docPr id="6" name=" 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r:link="rId12" cstate="print"/>
                    <a:stretch>
                      <a:fillRect/>
                    </a:stretch>
                  </pic:blipFill>
                  <pic:spPr>
                    <a:xfrm>
                      <a:off x="0" y="0"/>
                      <a:ext cx="5731510" cy="1866926"/>
                    </a:xfrm>
                    <a:prstGeom prst="rect">
                      <a:avLst/>
                    </a:prstGeom>
                  </pic:spPr>
                </pic:pic>
              </a:graphicData>
            </a:graphic>
          </wp:inline>
        </w:drawing>
      </w:r>
    </w:p>
    <w:p w14:paraId="2B4D3D04" w14:textId="77777777" w:rsidR="005666AB" w:rsidRDefault="005666AB" w:rsidP="005666AB">
      <w:pPr>
        <w:pStyle w:val="HOLTitle1"/>
        <w:numPr>
          <w:ilvl w:val="0"/>
          <w:numId w:val="13"/>
        </w:numPr>
        <w:rPr>
          <w:noProof/>
        </w:rPr>
      </w:pPr>
    </w:p>
    <w:p w14:paraId="4D2A854A" w14:textId="77777777" w:rsidR="005666AB" w:rsidRPr="00D54414" w:rsidRDefault="005666AB" w:rsidP="005666AB">
      <w:pPr>
        <w:pStyle w:val="HOLTitle1"/>
        <w:rPr>
          <w:noProof/>
        </w:rPr>
      </w:pPr>
      <w:r w:rsidRPr="00D54414">
        <w:rPr>
          <w:noProof/>
        </w:rPr>
        <w:t>Hands-On Lab</w:t>
      </w:r>
    </w:p>
    <w:p w14:paraId="7348429E" w14:textId="77777777" w:rsidR="005666AB" w:rsidRPr="00B963F4" w:rsidRDefault="005666AB" w:rsidP="005666AB">
      <w:pPr>
        <w:pStyle w:val="HOLDescription"/>
      </w:pPr>
      <w:r w:rsidRPr="00B963F4">
        <w:t>Building Applications in Silverlight 4</w:t>
      </w:r>
    </w:p>
    <w:p w14:paraId="3630A654" w14:textId="66622B93" w:rsidR="005666AB" w:rsidRDefault="005666AB" w:rsidP="005666AB">
      <w:pPr>
        <w:pStyle w:val="HOLDescription"/>
      </w:pPr>
      <w:r>
        <w:t xml:space="preserve">Module 7: </w:t>
      </w:r>
      <w:r w:rsidR="0057698A">
        <w:t xml:space="preserve">Event </w:t>
      </w:r>
      <w:r>
        <w:t>Admin</w:t>
      </w:r>
      <w:r w:rsidR="0057698A">
        <w:t>istrator</w:t>
      </w:r>
      <w:r>
        <w:t xml:space="preserve"> Dashboard</w:t>
      </w:r>
      <w:r w:rsidR="00850084">
        <w:t xml:space="preserve"> with Out of Browser, Toasts and Native Integration</w:t>
      </w:r>
    </w:p>
    <w:p w14:paraId="0369B2F8" w14:textId="77777777" w:rsidR="00D86208" w:rsidRPr="00B963F4" w:rsidRDefault="00D86208" w:rsidP="00D86208">
      <w:pPr>
        <w:pStyle w:val="ppListEnd"/>
      </w:pPr>
    </w:p>
    <w:p w14:paraId="09038E64" w14:textId="77777777" w:rsidR="00D86208" w:rsidRDefault="00D86208">
      <w:pPr>
        <w:spacing w:after="200"/>
        <w:rPr>
          <w:sz w:val="12"/>
          <w:szCs w:val="20"/>
        </w:rPr>
      </w:pPr>
      <w:r>
        <w:br w:type="page"/>
      </w:r>
    </w:p>
    <w:p w14:paraId="687A51F1" w14:textId="77777777" w:rsidR="005666AB" w:rsidRDefault="005666AB" w:rsidP="0057698A">
      <w:pPr>
        <w:pStyle w:val="ppListEnd"/>
        <w:rPr>
          <w:rFonts w:asciiTheme="majorHAnsi" w:eastAsiaTheme="majorEastAsia" w:hAnsiTheme="majorHAnsi" w:cstheme="majorBidi"/>
          <w:color w:val="17375E" w:themeColor="text2" w:themeShade="BF"/>
          <w:spacing w:val="5"/>
          <w:kern w:val="28"/>
          <w:sz w:val="52"/>
          <w:szCs w:val="52"/>
        </w:rPr>
      </w:pPr>
    </w:p>
    <w:p w14:paraId="35851203" w14:textId="77777777" w:rsidR="00D11C2B" w:rsidRDefault="0057698A" w:rsidP="0057698A">
      <w:pPr>
        <w:pStyle w:val="TOC1"/>
        <w:tabs>
          <w:tab w:val="right" w:leader="dot" w:pos="9679"/>
        </w:tabs>
        <w:rPr>
          <w:noProof/>
        </w:rPr>
      </w:pPr>
      <w:r w:rsidRPr="008A5934">
        <w:rPr>
          <w:rFonts w:asciiTheme="majorHAnsi" w:eastAsiaTheme="majorEastAsia" w:hAnsiTheme="majorHAnsi" w:cstheme="majorBidi"/>
          <w:b/>
          <w:bCs/>
          <w:color w:val="376092" w:themeColor="accent1" w:themeShade="BF"/>
          <w:sz w:val="28"/>
          <w:szCs w:val="28"/>
        </w:rPr>
        <w:t>Contents</w:t>
      </w:r>
      <w:r w:rsidR="00A140F0" w:rsidRPr="008A5934">
        <w:rPr>
          <w:rFonts w:asciiTheme="majorHAnsi" w:eastAsiaTheme="majorEastAsia" w:hAnsiTheme="majorHAnsi" w:cstheme="majorBidi"/>
          <w:b/>
          <w:bCs/>
          <w:color w:val="376092" w:themeColor="accent1" w:themeShade="BF"/>
          <w:sz w:val="28"/>
          <w:szCs w:val="28"/>
        </w:rPr>
        <w:fldChar w:fldCharType="begin"/>
      </w:r>
      <w:r w:rsidRPr="008A5934">
        <w:rPr>
          <w:rFonts w:asciiTheme="majorHAnsi" w:eastAsiaTheme="majorEastAsia" w:hAnsiTheme="majorHAnsi" w:cstheme="majorBidi"/>
          <w:b/>
          <w:bCs/>
          <w:color w:val="376092" w:themeColor="accent1" w:themeShade="BF"/>
          <w:sz w:val="28"/>
          <w:szCs w:val="28"/>
        </w:rPr>
        <w:instrText xml:space="preserve">  </w:instrText>
      </w:r>
      <w:r w:rsidR="00A140F0" w:rsidRPr="008A5934">
        <w:rPr>
          <w:rFonts w:asciiTheme="majorHAnsi" w:eastAsiaTheme="majorEastAsia" w:hAnsiTheme="majorHAnsi" w:cstheme="majorBidi"/>
          <w:b/>
          <w:bCs/>
          <w:color w:val="376092" w:themeColor="accent1" w:themeShade="BF"/>
          <w:sz w:val="28"/>
          <w:szCs w:val="28"/>
        </w:rPr>
        <w:fldChar w:fldCharType="end"/>
      </w:r>
      <w:r w:rsidR="00A140F0" w:rsidRPr="008A5934">
        <w:rPr>
          <w:rFonts w:ascii="Arial" w:eastAsiaTheme="majorEastAsia" w:hAnsi="Arial" w:cs="Arial"/>
          <w:b/>
          <w:bCs/>
          <w:caps/>
          <w:color w:val="376092" w:themeColor="accent1" w:themeShade="BF"/>
          <w:sz w:val="20"/>
          <w:szCs w:val="28"/>
        </w:rPr>
        <w:fldChar w:fldCharType="begin"/>
      </w:r>
      <w:r w:rsidRPr="008A5934">
        <w:rPr>
          <w:rFonts w:asciiTheme="majorHAnsi" w:eastAsiaTheme="majorEastAsia" w:hAnsiTheme="majorHAnsi" w:cstheme="majorBidi"/>
          <w:b/>
          <w:bCs/>
          <w:color w:val="376092" w:themeColor="accent1" w:themeShade="BF"/>
          <w:sz w:val="28"/>
          <w:szCs w:val="28"/>
        </w:rPr>
        <w:instrText xml:space="preserve"> TOC \h \z \t "Heading 2,2,pp Topic,1,PP Procedure start,3" </w:instrText>
      </w:r>
      <w:r w:rsidR="00A140F0" w:rsidRPr="008A5934">
        <w:rPr>
          <w:rFonts w:ascii="Arial" w:eastAsiaTheme="majorEastAsia" w:hAnsi="Arial" w:cs="Arial"/>
          <w:b/>
          <w:bCs/>
          <w:caps/>
          <w:color w:val="376092" w:themeColor="accent1" w:themeShade="BF"/>
          <w:sz w:val="20"/>
          <w:szCs w:val="28"/>
        </w:rPr>
        <w:fldChar w:fldCharType="separate"/>
      </w:r>
    </w:p>
    <w:p w14:paraId="4D10DB93" w14:textId="77777777" w:rsidR="00D11C2B" w:rsidRDefault="002D0D7E">
      <w:pPr>
        <w:pStyle w:val="TOC1"/>
        <w:tabs>
          <w:tab w:val="right" w:leader="dot" w:pos="9016"/>
        </w:tabs>
        <w:rPr>
          <w:rFonts w:asciiTheme="minorHAnsi" w:eastAsiaTheme="minorEastAsia" w:hAnsiTheme="minorHAnsi" w:cstheme="minorBidi"/>
          <w:noProof/>
          <w:lang w:bidi="ar-SA"/>
        </w:rPr>
      </w:pPr>
      <w:hyperlink w:anchor="_Toc256194225" w:history="1">
        <w:r w:rsidR="00D11C2B" w:rsidRPr="000511FB">
          <w:rPr>
            <w:rStyle w:val="Hyperlink"/>
            <w:noProof/>
          </w:rPr>
          <w:t>Introduction</w:t>
        </w:r>
        <w:r w:rsidR="00D11C2B">
          <w:rPr>
            <w:noProof/>
            <w:webHidden/>
          </w:rPr>
          <w:tab/>
        </w:r>
        <w:r w:rsidR="00D11C2B">
          <w:rPr>
            <w:noProof/>
            <w:webHidden/>
          </w:rPr>
          <w:fldChar w:fldCharType="begin"/>
        </w:r>
        <w:r w:rsidR="00D11C2B">
          <w:rPr>
            <w:noProof/>
            <w:webHidden/>
          </w:rPr>
          <w:instrText xml:space="preserve"> PAGEREF _Toc256194225 \h </w:instrText>
        </w:r>
        <w:r w:rsidR="00D11C2B">
          <w:rPr>
            <w:noProof/>
            <w:webHidden/>
          </w:rPr>
        </w:r>
        <w:r w:rsidR="00D11C2B">
          <w:rPr>
            <w:noProof/>
            <w:webHidden/>
          </w:rPr>
          <w:fldChar w:fldCharType="separate"/>
        </w:r>
        <w:r w:rsidR="00D11C2B">
          <w:rPr>
            <w:noProof/>
            <w:webHidden/>
          </w:rPr>
          <w:t>3</w:t>
        </w:r>
        <w:r w:rsidR="00D11C2B">
          <w:rPr>
            <w:noProof/>
            <w:webHidden/>
          </w:rPr>
          <w:fldChar w:fldCharType="end"/>
        </w:r>
      </w:hyperlink>
    </w:p>
    <w:p w14:paraId="1AC4721E" w14:textId="77777777" w:rsidR="00D11C2B" w:rsidRDefault="002D0D7E">
      <w:pPr>
        <w:pStyle w:val="TOC1"/>
        <w:tabs>
          <w:tab w:val="right" w:leader="dot" w:pos="9016"/>
        </w:tabs>
        <w:rPr>
          <w:rFonts w:asciiTheme="minorHAnsi" w:eastAsiaTheme="minorEastAsia" w:hAnsiTheme="minorHAnsi" w:cstheme="minorBidi"/>
          <w:noProof/>
          <w:lang w:bidi="ar-SA"/>
        </w:rPr>
      </w:pPr>
      <w:hyperlink w:anchor="_Toc256194226" w:history="1">
        <w:r w:rsidR="00D11C2B" w:rsidRPr="000511FB">
          <w:rPr>
            <w:rStyle w:val="Hyperlink"/>
            <w:noProof/>
          </w:rPr>
          <w:t>Exercise 1: Adding an Out of Browser Application</w:t>
        </w:r>
        <w:r w:rsidR="00D11C2B">
          <w:rPr>
            <w:noProof/>
            <w:webHidden/>
          </w:rPr>
          <w:tab/>
        </w:r>
        <w:r w:rsidR="00D11C2B">
          <w:rPr>
            <w:noProof/>
            <w:webHidden/>
          </w:rPr>
          <w:fldChar w:fldCharType="begin"/>
        </w:r>
        <w:r w:rsidR="00D11C2B">
          <w:rPr>
            <w:noProof/>
            <w:webHidden/>
          </w:rPr>
          <w:instrText xml:space="preserve"> PAGEREF _Toc256194226 \h </w:instrText>
        </w:r>
        <w:r w:rsidR="00D11C2B">
          <w:rPr>
            <w:noProof/>
            <w:webHidden/>
          </w:rPr>
        </w:r>
        <w:r w:rsidR="00D11C2B">
          <w:rPr>
            <w:noProof/>
            <w:webHidden/>
          </w:rPr>
          <w:fldChar w:fldCharType="separate"/>
        </w:r>
        <w:r w:rsidR="00D11C2B">
          <w:rPr>
            <w:noProof/>
            <w:webHidden/>
          </w:rPr>
          <w:t>4</w:t>
        </w:r>
        <w:r w:rsidR="00D11C2B">
          <w:rPr>
            <w:noProof/>
            <w:webHidden/>
          </w:rPr>
          <w:fldChar w:fldCharType="end"/>
        </w:r>
      </w:hyperlink>
    </w:p>
    <w:p w14:paraId="7D5AA8F5" w14:textId="77777777" w:rsidR="00D11C2B" w:rsidRDefault="002D0D7E">
      <w:pPr>
        <w:pStyle w:val="TOC3"/>
        <w:tabs>
          <w:tab w:val="right" w:leader="dot" w:pos="9016"/>
        </w:tabs>
        <w:rPr>
          <w:noProof/>
          <w:lang w:bidi="ar-SA"/>
        </w:rPr>
      </w:pPr>
      <w:hyperlink w:anchor="_Toc256194227" w:history="1">
        <w:r w:rsidR="00D11C2B" w:rsidRPr="000511FB">
          <w:rPr>
            <w:rStyle w:val="Hyperlink"/>
            <w:noProof/>
          </w:rPr>
          <w:t>Add a New Application</w:t>
        </w:r>
        <w:r w:rsidR="00D11C2B">
          <w:rPr>
            <w:noProof/>
            <w:webHidden/>
          </w:rPr>
          <w:tab/>
        </w:r>
        <w:r w:rsidR="00D11C2B">
          <w:rPr>
            <w:noProof/>
            <w:webHidden/>
          </w:rPr>
          <w:fldChar w:fldCharType="begin"/>
        </w:r>
        <w:r w:rsidR="00D11C2B">
          <w:rPr>
            <w:noProof/>
            <w:webHidden/>
          </w:rPr>
          <w:instrText xml:space="preserve"> PAGEREF _Toc256194227 \h </w:instrText>
        </w:r>
        <w:r w:rsidR="00D11C2B">
          <w:rPr>
            <w:noProof/>
            <w:webHidden/>
          </w:rPr>
        </w:r>
        <w:r w:rsidR="00D11C2B">
          <w:rPr>
            <w:noProof/>
            <w:webHidden/>
          </w:rPr>
          <w:fldChar w:fldCharType="separate"/>
        </w:r>
        <w:r w:rsidR="00D11C2B">
          <w:rPr>
            <w:noProof/>
            <w:webHidden/>
          </w:rPr>
          <w:t>4</w:t>
        </w:r>
        <w:r w:rsidR="00D11C2B">
          <w:rPr>
            <w:noProof/>
            <w:webHidden/>
          </w:rPr>
          <w:fldChar w:fldCharType="end"/>
        </w:r>
      </w:hyperlink>
    </w:p>
    <w:p w14:paraId="1A10CAD3" w14:textId="77777777" w:rsidR="00D11C2B" w:rsidRDefault="002D0D7E">
      <w:pPr>
        <w:pStyle w:val="TOC3"/>
        <w:tabs>
          <w:tab w:val="right" w:leader="dot" w:pos="9016"/>
        </w:tabs>
        <w:rPr>
          <w:noProof/>
          <w:lang w:bidi="ar-SA"/>
        </w:rPr>
      </w:pPr>
      <w:hyperlink w:anchor="_Toc256194228" w:history="1">
        <w:r w:rsidR="00D11C2B" w:rsidRPr="000511FB">
          <w:rPr>
            <w:rStyle w:val="Hyperlink"/>
            <w:noProof/>
          </w:rPr>
          <w:t>Configure the New Project</w:t>
        </w:r>
        <w:r w:rsidR="00D11C2B">
          <w:rPr>
            <w:noProof/>
            <w:webHidden/>
          </w:rPr>
          <w:tab/>
        </w:r>
        <w:r w:rsidR="00D11C2B">
          <w:rPr>
            <w:noProof/>
            <w:webHidden/>
          </w:rPr>
          <w:fldChar w:fldCharType="begin"/>
        </w:r>
        <w:r w:rsidR="00D11C2B">
          <w:rPr>
            <w:noProof/>
            <w:webHidden/>
          </w:rPr>
          <w:instrText xml:space="preserve"> PAGEREF _Toc256194228 \h </w:instrText>
        </w:r>
        <w:r w:rsidR="00D11C2B">
          <w:rPr>
            <w:noProof/>
            <w:webHidden/>
          </w:rPr>
        </w:r>
        <w:r w:rsidR="00D11C2B">
          <w:rPr>
            <w:noProof/>
            <w:webHidden/>
          </w:rPr>
          <w:fldChar w:fldCharType="separate"/>
        </w:r>
        <w:r w:rsidR="00D11C2B">
          <w:rPr>
            <w:noProof/>
            <w:webHidden/>
          </w:rPr>
          <w:t>5</w:t>
        </w:r>
        <w:r w:rsidR="00D11C2B">
          <w:rPr>
            <w:noProof/>
            <w:webHidden/>
          </w:rPr>
          <w:fldChar w:fldCharType="end"/>
        </w:r>
      </w:hyperlink>
    </w:p>
    <w:p w14:paraId="1141B209" w14:textId="77777777" w:rsidR="00D11C2B" w:rsidRDefault="002D0D7E">
      <w:pPr>
        <w:pStyle w:val="TOC3"/>
        <w:tabs>
          <w:tab w:val="right" w:leader="dot" w:pos="9016"/>
        </w:tabs>
        <w:rPr>
          <w:noProof/>
          <w:lang w:bidi="ar-SA"/>
        </w:rPr>
      </w:pPr>
      <w:hyperlink w:anchor="_Toc256194229" w:history="1">
        <w:r w:rsidR="00D11C2B" w:rsidRPr="000511FB">
          <w:rPr>
            <w:rStyle w:val="Hyperlink"/>
            <w:noProof/>
          </w:rPr>
          <w:t>Configure for Out-of-Browser</w:t>
        </w:r>
        <w:r w:rsidR="00D11C2B">
          <w:rPr>
            <w:noProof/>
            <w:webHidden/>
          </w:rPr>
          <w:tab/>
        </w:r>
        <w:r w:rsidR="00D11C2B">
          <w:rPr>
            <w:noProof/>
            <w:webHidden/>
          </w:rPr>
          <w:fldChar w:fldCharType="begin"/>
        </w:r>
        <w:r w:rsidR="00D11C2B">
          <w:rPr>
            <w:noProof/>
            <w:webHidden/>
          </w:rPr>
          <w:instrText xml:space="preserve"> PAGEREF _Toc256194229 \h </w:instrText>
        </w:r>
        <w:r w:rsidR="00D11C2B">
          <w:rPr>
            <w:noProof/>
            <w:webHidden/>
          </w:rPr>
        </w:r>
        <w:r w:rsidR="00D11C2B">
          <w:rPr>
            <w:noProof/>
            <w:webHidden/>
          </w:rPr>
          <w:fldChar w:fldCharType="separate"/>
        </w:r>
        <w:r w:rsidR="00D11C2B">
          <w:rPr>
            <w:noProof/>
            <w:webHidden/>
          </w:rPr>
          <w:t>6</w:t>
        </w:r>
        <w:r w:rsidR="00D11C2B">
          <w:rPr>
            <w:noProof/>
            <w:webHidden/>
          </w:rPr>
          <w:fldChar w:fldCharType="end"/>
        </w:r>
      </w:hyperlink>
    </w:p>
    <w:p w14:paraId="2057AB49" w14:textId="77777777" w:rsidR="00D11C2B" w:rsidRDefault="002D0D7E">
      <w:pPr>
        <w:pStyle w:val="TOC3"/>
        <w:tabs>
          <w:tab w:val="right" w:leader="dot" w:pos="9016"/>
        </w:tabs>
        <w:rPr>
          <w:noProof/>
          <w:lang w:bidi="ar-SA"/>
        </w:rPr>
      </w:pPr>
      <w:hyperlink w:anchor="_Toc256194230" w:history="1">
        <w:r w:rsidR="00D11C2B" w:rsidRPr="000511FB">
          <w:rPr>
            <w:rStyle w:val="Hyperlink"/>
            <w:noProof/>
          </w:rPr>
          <w:t>Setting up for Debugging OOB</w:t>
        </w:r>
        <w:r w:rsidR="00D11C2B">
          <w:rPr>
            <w:noProof/>
            <w:webHidden/>
          </w:rPr>
          <w:tab/>
        </w:r>
        <w:r w:rsidR="00D11C2B">
          <w:rPr>
            <w:noProof/>
            <w:webHidden/>
          </w:rPr>
          <w:fldChar w:fldCharType="begin"/>
        </w:r>
        <w:r w:rsidR="00D11C2B">
          <w:rPr>
            <w:noProof/>
            <w:webHidden/>
          </w:rPr>
          <w:instrText xml:space="preserve"> PAGEREF _Toc256194230 \h </w:instrText>
        </w:r>
        <w:r w:rsidR="00D11C2B">
          <w:rPr>
            <w:noProof/>
            <w:webHidden/>
          </w:rPr>
        </w:r>
        <w:r w:rsidR="00D11C2B">
          <w:rPr>
            <w:noProof/>
            <w:webHidden/>
          </w:rPr>
          <w:fldChar w:fldCharType="separate"/>
        </w:r>
        <w:r w:rsidR="00D11C2B">
          <w:rPr>
            <w:noProof/>
            <w:webHidden/>
          </w:rPr>
          <w:t>8</w:t>
        </w:r>
        <w:r w:rsidR="00D11C2B">
          <w:rPr>
            <w:noProof/>
            <w:webHidden/>
          </w:rPr>
          <w:fldChar w:fldCharType="end"/>
        </w:r>
      </w:hyperlink>
    </w:p>
    <w:p w14:paraId="5E52C2D8" w14:textId="77777777" w:rsidR="00D11C2B" w:rsidRDefault="002D0D7E">
      <w:pPr>
        <w:pStyle w:val="TOC3"/>
        <w:tabs>
          <w:tab w:val="right" w:leader="dot" w:pos="9016"/>
        </w:tabs>
        <w:rPr>
          <w:noProof/>
          <w:lang w:bidi="ar-SA"/>
        </w:rPr>
      </w:pPr>
      <w:hyperlink w:anchor="_Toc256194231" w:history="1">
        <w:r w:rsidR="00D11C2B" w:rsidRPr="000511FB">
          <w:rPr>
            <w:rStyle w:val="Hyperlink"/>
            <w:noProof/>
          </w:rPr>
          <w:t>Check for Updates</w:t>
        </w:r>
        <w:r w:rsidR="00D11C2B">
          <w:rPr>
            <w:noProof/>
            <w:webHidden/>
          </w:rPr>
          <w:tab/>
        </w:r>
        <w:r w:rsidR="00D11C2B">
          <w:rPr>
            <w:noProof/>
            <w:webHidden/>
          </w:rPr>
          <w:fldChar w:fldCharType="begin"/>
        </w:r>
        <w:r w:rsidR="00D11C2B">
          <w:rPr>
            <w:noProof/>
            <w:webHidden/>
          </w:rPr>
          <w:instrText xml:space="preserve"> PAGEREF _Toc256194231 \h </w:instrText>
        </w:r>
        <w:r w:rsidR="00D11C2B">
          <w:rPr>
            <w:noProof/>
            <w:webHidden/>
          </w:rPr>
        </w:r>
        <w:r w:rsidR="00D11C2B">
          <w:rPr>
            <w:noProof/>
            <w:webHidden/>
          </w:rPr>
          <w:fldChar w:fldCharType="separate"/>
        </w:r>
        <w:r w:rsidR="00D11C2B">
          <w:rPr>
            <w:noProof/>
            <w:webHidden/>
          </w:rPr>
          <w:t>10</w:t>
        </w:r>
        <w:r w:rsidR="00D11C2B">
          <w:rPr>
            <w:noProof/>
            <w:webHidden/>
          </w:rPr>
          <w:fldChar w:fldCharType="end"/>
        </w:r>
      </w:hyperlink>
    </w:p>
    <w:p w14:paraId="2809C292" w14:textId="77777777" w:rsidR="00D11C2B" w:rsidRDefault="002D0D7E">
      <w:pPr>
        <w:pStyle w:val="TOC3"/>
        <w:tabs>
          <w:tab w:val="right" w:leader="dot" w:pos="9016"/>
        </w:tabs>
        <w:rPr>
          <w:noProof/>
          <w:lang w:bidi="ar-SA"/>
        </w:rPr>
      </w:pPr>
      <w:hyperlink w:anchor="_Toc256194232" w:history="1">
        <w:r w:rsidR="00D11C2B" w:rsidRPr="000511FB">
          <w:rPr>
            <w:rStyle w:val="Hyperlink"/>
            <w:noProof/>
          </w:rPr>
          <w:t>Wire the UI to the Domain Service</w:t>
        </w:r>
        <w:r w:rsidR="00D11C2B">
          <w:rPr>
            <w:noProof/>
            <w:webHidden/>
          </w:rPr>
          <w:tab/>
        </w:r>
        <w:r w:rsidR="00D11C2B">
          <w:rPr>
            <w:noProof/>
            <w:webHidden/>
          </w:rPr>
          <w:fldChar w:fldCharType="begin"/>
        </w:r>
        <w:r w:rsidR="00D11C2B">
          <w:rPr>
            <w:noProof/>
            <w:webHidden/>
          </w:rPr>
          <w:instrText xml:space="preserve"> PAGEREF _Toc256194232 \h </w:instrText>
        </w:r>
        <w:r w:rsidR="00D11C2B">
          <w:rPr>
            <w:noProof/>
            <w:webHidden/>
          </w:rPr>
        </w:r>
        <w:r w:rsidR="00D11C2B">
          <w:rPr>
            <w:noProof/>
            <w:webHidden/>
          </w:rPr>
          <w:fldChar w:fldCharType="separate"/>
        </w:r>
        <w:r w:rsidR="00D11C2B">
          <w:rPr>
            <w:noProof/>
            <w:webHidden/>
          </w:rPr>
          <w:t>11</w:t>
        </w:r>
        <w:r w:rsidR="00D11C2B">
          <w:rPr>
            <w:noProof/>
            <w:webHidden/>
          </w:rPr>
          <w:fldChar w:fldCharType="end"/>
        </w:r>
      </w:hyperlink>
    </w:p>
    <w:p w14:paraId="197A164F" w14:textId="77777777" w:rsidR="00D11C2B" w:rsidRDefault="002D0D7E">
      <w:pPr>
        <w:pStyle w:val="TOC3"/>
        <w:tabs>
          <w:tab w:val="right" w:leader="dot" w:pos="9016"/>
        </w:tabs>
        <w:rPr>
          <w:noProof/>
          <w:lang w:bidi="ar-SA"/>
        </w:rPr>
      </w:pPr>
      <w:hyperlink w:anchor="_Toc256194233" w:history="1">
        <w:r w:rsidR="00D11C2B" w:rsidRPr="000511FB">
          <w:rPr>
            <w:rStyle w:val="Hyperlink"/>
            <w:noProof/>
          </w:rPr>
          <w:t>Loading the Dashboard</w:t>
        </w:r>
        <w:r w:rsidR="00D11C2B">
          <w:rPr>
            <w:noProof/>
            <w:webHidden/>
          </w:rPr>
          <w:tab/>
        </w:r>
        <w:r w:rsidR="00D11C2B">
          <w:rPr>
            <w:noProof/>
            <w:webHidden/>
          </w:rPr>
          <w:fldChar w:fldCharType="begin"/>
        </w:r>
        <w:r w:rsidR="00D11C2B">
          <w:rPr>
            <w:noProof/>
            <w:webHidden/>
          </w:rPr>
          <w:instrText xml:space="preserve"> PAGEREF _Toc256194233 \h </w:instrText>
        </w:r>
        <w:r w:rsidR="00D11C2B">
          <w:rPr>
            <w:noProof/>
            <w:webHidden/>
          </w:rPr>
        </w:r>
        <w:r w:rsidR="00D11C2B">
          <w:rPr>
            <w:noProof/>
            <w:webHidden/>
          </w:rPr>
          <w:fldChar w:fldCharType="separate"/>
        </w:r>
        <w:r w:rsidR="00D11C2B">
          <w:rPr>
            <w:noProof/>
            <w:webHidden/>
          </w:rPr>
          <w:t>14</w:t>
        </w:r>
        <w:r w:rsidR="00D11C2B">
          <w:rPr>
            <w:noProof/>
            <w:webHidden/>
          </w:rPr>
          <w:fldChar w:fldCharType="end"/>
        </w:r>
      </w:hyperlink>
    </w:p>
    <w:p w14:paraId="7BB6A22C" w14:textId="77777777" w:rsidR="00D11C2B" w:rsidRDefault="002D0D7E">
      <w:pPr>
        <w:pStyle w:val="TOC3"/>
        <w:tabs>
          <w:tab w:val="right" w:leader="dot" w:pos="9016"/>
        </w:tabs>
        <w:rPr>
          <w:noProof/>
          <w:lang w:bidi="ar-SA"/>
        </w:rPr>
      </w:pPr>
      <w:hyperlink w:anchor="_Toc256194234" w:history="1">
        <w:r w:rsidR="00D11C2B" w:rsidRPr="000511FB">
          <w:rPr>
            <w:rStyle w:val="Hyperlink"/>
            <w:noProof/>
          </w:rPr>
          <w:t>Adding ViewModels</w:t>
        </w:r>
        <w:r w:rsidR="00D11C2B">
          <w:rPr>
            <w:noProof/>
            <w:webHidden/>
          </w:rPr>
          <w:tab/>
        </w:r>
        <w:r w:rsidR="00D11C2B">
          <w:rPr>
            <w:noProof/>
            <w:webHidden/>
          </w:rPr>
          <w:fldChar w:fldCharType="begin"/>
        </w:r>
        <w:r w:rsidR="00D11C2B">
          <w:rPr>
            <w:noProof/>
            <w:webHidden/>
          </w:rPr>
          <w:instrText xml:space="preserve"> PAGEREF _Toc256194234 \h </w:instrText>
        </w:r>
        <w:r w:rsidR="00D11C2B">
          <w:rPr>
            <w:noProof/>
            <w:webHidden/>
          </w:rPr>
        </w:r>
        <w:r w:rsidR="00D11C2B">
          <w:rPr>
            <w:noProof/>
            <w:webHidden/>
          </w:rPr>
          <w:fldChar w:fldCharType="separate"/>
        </w:r>
        <w:r w:rsidR="00D11C2B">
          <w:rPr>
            <w:noProof/>
            <w:webHidden/>
          </w:rPr>
          <w:t>17</w:t>
        </w:r>
        <w:r w:rsidR="00D11C2B">
          <w:rPr>
            <w:noProof/>
            <w:webHidden/>
          </w:rPr>
          <w:fldChar w:fldCharType="end"/>
        </w:r>
      </w:hyperlink>
    </w:p>
    <w:p w14:paraId="28786B25" w14:textId="77777777" w:rsidR="00D11C2B" w:rsidRDefault="002D0D7E">
      <w:pPr>
        <w:pStyle w:val="TOC3"/>
        <w:tabs>
          <w:tab w:val="right" w:leader="dot" w:pos="9016"/>
        </w:tabs>
        <w:rPr>
          <w:noProof/>
          <w:lang w:bidi="ar-SA"/>
        </w:rPr>
      </w:pPr>
      <w:hyperlink w:anchor="_Toc256194235" w:history="1">
        <w:r w:rsidR="00D11C2B" w:rsidRPr="000511FB">
          <w:rPr>
            <w:rStyle w:val="Hyperlink"/>
            <w:noProof/>
          </w:rPr>
          <w:t>Binding the ViewModels to the Views</w:t>
        </w:r>
        <w:r w:rsidR="00D11C2B">
          <w:rPr>
            <w:noProof/>
            <w:webHidden/>
          </w:rPr>
          <w:tab/>
        </w:r>
        <w:r w:rsidR="00D11C2B">
          <w:rPr>
            <w:noProof/>
            <w:webHidden/>
          </w:rPr>
          <w:fldChar w:fldCharType="begin"/>
        </w:r>
        <w:r w:rsidR="00D11C2B">
          <w:rPr>
            <w:noProof/>
            <w:webHidden/>
          </w:rPr>
          <w:instrText xml:space="preserve"> PAGEREF _Toc256194235 \h </w:instrText>
        </w:r>
        <w:r w:rsidR="00D11C2B">
          <w:rPr>
            <w:noProof/>
            <w:webHidden/>
          </w:rPr>
        </w:r>
        <w:r w:rsidR="00D11C2B">
          <w:rPr>
            <w:noProof/>
            <w:webHidden/>
          </w:rPr>
          <w:fldChar w:fldCharType="separate"/>
        </w:r>
        <w:r w:rsidR="00D11C2B">
          <w:rPr>
            <w:noProof/>
            <w:webHidden/>
          </w:rPr>
          <w:t>19</w:t>
        </w:r>
        <w:r w:rsidR="00D11C2B">
          <w:rPr>
            <w:noProof/>
            <w:webHidden/>
          </w:rPr>
          <w:fldChar w:fldCharType="end"/>
        </w:r>
      </w:hyperlink>
    </w:p>
    <w:p w14:paraId="2EB33958" w14:textId="77777777" w:rsidR="00D11C2B" w:rsidRDefault="002D0D7E">
      <w:pPr>
        <w:pStyle w:val="TOC1"/>
        <w:tabs>
          <w:tab w:val="right" w:leader="dot" w:pos="9016"/>
        </w:tabs>
        <w:rPr>
          <w:rFonts w:asciiTheme="minorHAnsi" w:eastAsiaTheme="minorEastAsia" w:hAnsiTheme="minorHAnsi" w:cstheme="minorBidi"/>
          <w:noProof/>
          <w:lang w:bidi="ar-SA"/>
        </w:rPr>
      </w:pPr>
      <w:hyperlink w:anchor="_Toc256194236" w:history="1">
        <w:r w:rsidR="00D11C2B" w:rsidRPr="000511FB">
          <w:rPr>
            <w:rStyle w:val="Hyperlink"/>
            <w:noProof/>
          </w:rPr>
          <w:t>Exercise 2: “Toast” Notifications</w:t>
        </w:r>
        <w:r w:rsidR="00D11C2B">
          <w:rPr>
            <w:noProof/>
            <w:webHidden/>
          </w:rPr>
          <w:tab/>
        </w:r>
        <w:r w:rsidR="00D11C2B">
          <w:rPr>
            <w:noProof/>
            <w:webHidden/>
          </w:rPr>
          <w:fldChar w:fldCharType="begin"/>
        </w:r>
        <w:r w:rsidR="00D11C2B">
          <w:rPr>
            <w:noProof/>
            <w:webHidden/>
          </w:rPr>
          <w:instrText xml:space="preserve"> PAGEREF _Toc256194236 \h </w:instrText>
        </w:r>
        <w:r w:rsidR="00D11C2B">
          <w:rPr>
            <w:noProof/>
            <w:webHidden/>
          </w:rPr>
        </w:r>
        <w:r w:rsidR="00D11C2B">
          <w:rPr>
            <w:noProof/>
            <w:webHidden/>
          </w:rPr>
          <w:fldChar w:fldCharType="separate"/>
        </w:r>
        <w:r w:rsidR="00D11C2B">
          <w:rPr>
            <w:noProof/>
            <w:webHidden/>
          </w:rPr>
          <w:t>20</w:t>
        </w:r>
        <w:r w:rsidR="00D11C2B">
          <w:rPr>
            <w:noProof/>
            <w:webHidden/>
          </w:rPr>
          <w:fldChar w:fldCharType="end"/>
        </w:r>
      </w:hyperlink>
    </w:p>
    <w:p w14:paraId="2CABA2B6" w14:textId="77777777" w:rsidR="00D11C2B" w:rsidRDefault="002D0D7E">
      <w:pPr>
        <w:pStyle w:val="TOC3"/>
        <w:tabs>
          <w:tab w:val="right" w:leader="dot" w:pos="9016"/>
        </w:tabs>
        <w:rPr>
          <w:noProof/>
          <w:lang w:bidi="ar-SA"/>
        </w:rPr>
      </w:pPr>
      <w:hyperlink w:anchor="_Toc256194237" w:history="1">
        <w:r w:rsidR="00D11C2B" w:rsidRPr="000511FB">
          <w:rPr>
            <w:rStyle w:val="Hyperlink"/>
            <w:noProof/>
          </w:rPr>
          <w:t>Creating the Toast Content</w:t>
        </w:r>
        <w:r w:rsidR="00D11C2B">
          <w:rPr>
            <w:noProof/>
            <w:webHidden/>
          </w:rPr>
          <w:tab/>
        </w:r>
        <w:r w:rsidR="00D11C2B">
          <w:rPr>
            <w:noProof/>
            <w:webHidden/>
          </w:rPr>
          <w:fldChar w:fldCharType="begin"/>
        </w:r>
        <w:r w:rsidR="00D11C2B">
          <w:rPr>
            <w:noProof/>
            <w:webHidden/>
          </w:rPr>
          <w:instrText xml:space="preserve"> PAGEREF _Toc256194237 \h </w:instrText>
        </w:r>
        <w:r w:rsidR="00D11C2B">
          <w:rPr>
            <w:noProof/>
            <w:webHidden/>
          </w:rPr>
        </w:r>
        <w:r w:rsidR="00D11C2B">
          <w:rPr>
            <w:noProof/>
            <w:webHidden/>
          </w:rPr>
          <w:fldChar w:fldCharType="separate"/>
        </w:r>
        <w:r w:rsidR="00D11C2B">
          <w:rPr>
            <w:noProof/>
            <w:webHidden/>
          </w:rPr>
          <w:t>20</w:t>
        </w:r>
        <w:r w:rsidR="00D11C2B">
          <w:rPr>
            <w:noProof/>
            <w:webHidden/>
          </w:rPr>
          <w:fldChar w:fldCharType="end"/>
        </w:r>
      </w:hyperlink>
    </w:p>
    <w:p w14:paraId="4F8DED5E" w14:textId="77777777" w:rsidR="00D11C2B" w:rsidRDefault="002D0D7E">
      <w:pPr>
        <w:pStyle w:val="TOC3"/>
        <w:tabs>
          <w:tab w:val="right" w:leader="dot" w:pos="9016"/>
        </w:tabs>
        <w:rPr>
          <w:noProof/>
          <w:lang w:bidi="ar-SA"/>
        </w:rPr>
      </w:pPr>
      <w:hyperlink w:anchor="_Toc256194238" w:history="1">
        <w:r w:rsidR="00D11C2B" w:rsidRPr="000511FB">
          <w:rPr>
            <w:rStyle w:val="Hyperlink"/>
            <w:noProof/>
          </w:rPr>
          <w:t>Pop up the Toast</w:t>
        </w:r>
        <w:r w:rsidR="00D11C2B">
          <w:rPr>
            <w:noProof/>
            <w:webHidden/>
          </w:rPr>
          <w:tab/>
        </w:r>
        <w:r w:rsidR="00D11C2B">
          <w:rPr>
            <w:noProof/>
            <w:webHidden/>
          </w:rPr>
          <w:fldChar w:fldCharType="begin"/>
        </w:r>
        <w:r w:rsidR="00D11C2B">
          <w:rPr>
            <w:noProof/>
            <w:webHidden/>
          </w:rPr>
          <w:instrText xml:space="preserve"> PAGEREF _Toc256194238 \h </w:instrText>
        </w:r>
        <w:r w:rsidR="00D11C2B">
          <w:rPr>
            <w:noProof/>
            <w:webHidden/>
          </w:rPr>
        </w:r>
        <w:r w:rsidR="00D11C2B">
          <w:rPr>
            <w:noProof/>
            <w:webHidden/>
          </w:rPr>
          <w:fldChar w:fldCharType="separate"/>
        </w:r>
        <w:r w:rsidR="00D11C2B">
          <w:rPr>
            <w:noProof/>
            <w:webHidden/>
          </w:rPr>
          <w:t>21</w:t>
        </w:r>
        <w:r w:rsidR="00D11C2B">
          <w:rPr>
            <w:noProof/>
            <w:webHidden/>
          </w:rPr>
          <w:fldChar w:fldCharType="end"/>
        </w:r>
      </w:hyperlink>
    </w:p>
    <w:p w14:paraId="12D81368" w14:textId="77777777" w:rsidR="00D11C2B" w:rsidRDefault="002D0D7E">
      <w:pPr>
        <w:pStyle w:val="TOC3"/>
        <w:tabs>
          <w:tab w:val="right" w:leader="dot" w:pos="9016"/>
        </w:tabs>
        <w:rPr>
          <w:noProof/>
          <w:lang w:bidi="ar-SA"/>
        </w:rPr>
      </w:pPr>
      <w:hyperlink w:anchor="_Toc256194239" w:history="1">
        <w:r w:rsidR="00D11C2B" w:rsidRPr="000511FB">
          <w:rPr>
            <w:rStyle w:val="Hyperlink"/>
            <w:noProof/>
          </w:rPr>
          <w:t>Check for Notifications</w:t>
        </w:r>
        <w:r w:rsidR="00D11C2B">
          <w:rPr>
            <w:noProof/>
            <w:webHidden/>
          </w:rPr>
          <w:tab/>
        </w:r>
        <w:r w:rsidR="00D11C2B">
          <w:rPr>
            <w:noProof/>
            <w:webHidden/>
          </w:rPr>
          <w:fldChar w:fldCharType="begin"/>
        </w:r>
        <w:r w:rsidR="00D11C2B">
          <w:rPr>
            <w:noProof/>
            <w:webHidden/>
          </w:rPr>
          <w:instrText xml:space="preserve"> PAGEREF _Toc256194239 \h </w:instrText>
        </w:r>
        <w:r w:rsidR="00D11C2B">
          <w:rPr>
            <w:noProof/>
            <w:webHidden/>
          </w:rPr>
        </w:r>
        <w:r w:rsidR="00D11C2B">
          <w:rPr>
            <w:noProof/>
            <w:webHidden/>
          </w:rPr>
          <w:fldChar w:fldCharType="separate"/>
        </w:r>
        <w:r w:rsidR="00D11C2B">
          <w:rPr>
            <w:noProof/>
            <w:webHidden/>
          </w:rPr>
          <w:t>23</w:t>
        </w:r>
        <w:r w:rsidR="00D11C2B">
          <w:rPr>
            <w:noProof/>
            <w:webHidden/>
          </w:rPr>
          <w:fldChar w:fldCharType="end"/>
        </w:r>
      </w:hyperlink>
    </w:p>
    <w:p w14:paraId="066D319C" w14:textId="77777777" w:rsidR="00D11C2B" w:rsidRDefault="002D0D7E">
      <w:pPr>
        <w:pStyle w:val="TOC1"/>
        <w:tabs>
          <w:tab w:val="right" w:leader="dot" w:pos="9016"/>
        </w:tabs>
        <w:rPr>
          <w:rFonts w:asciiTheme="minorHAnsi" w:eastAsiaTheme="minorEastAsia" w:hAnsiTheme="minorHAnsi" w:cstheme="minorBidi"/>
          <w:noProof/>
          <w:lang w:bidi="ar-SA"/>
        </w:rPr>
      </w:pPr>
      <w:hyperlink w:anchor="_Toc256194240" w:history="1">
        <w:r w:rsidR="00D11C2B" w:rsidRPr="000511FB">
          <w:rPr>
            <w:rStyle w:val="Hyperlink"/>
            <w:noProof/>
          </w:rPr>
          <w:t>Exercise 3: Window Handling</w:t>
        </w:r>
        <w:r w:rsidR="00D11C2B">
          <w:rPr>
            <w:noProof/>
            <w:webHidden/>
          </w:rPr>
          <w:tab/>
        </w:r>
        <w:r w:rsidR="00D11C2B">
          <w:rPr>
            <w:noProof/>
            <w:webHidden/>
          </w:rPr>
          <w:fldChar w:fldCharType="begin"/>
        </w:r>
        <w:r w:rsidR="00D11C2B">
          <w:rPr>
            <w:noProof/>
            <w:webHidden/>
          </w:rPr>
          <w:instrText xml:space="preserve"> PAGEREF _Toc256194240 \h </w:instrText>
        </w:r>
        <w:r w:rsidR="00D11C2B">
          <w:rPr>
            <w:noProof/>
            <w:webHidden/>
          </w:rPr>
        </w:r>
        <w:r w:rsidR="00D11C2B">
          <w:rPr>
            <w:noProof/>
            <w:webHidden/>
          </w:rPr>
          <w:fldChar w:fldCharType="separate"/>
        </w:r>
        <w:r w:rsidR="00D11C2B">
          <w:rPr>
            <w:noProof/>
            <w:webHidden/>
          </w:rPr>
          <w:t>26</w:t>
        </w:r>
        <w:r w:rsidR="00D11C2B">
          <w:rPr>
            <w:noProof/>
            <w:webHidden/>
          </w:rPr>
          <w:fldChar w:fldCharType="end"/>
        </w:r>
      </w:hyperlink>
    </w:p>
    <w:p w14:paraId="2614E353" w14:textId="77777777" w:rsidR="00D11C2B" w:rsidRDefault="002D0D7E">
      <w:pPr>
        <w:pStyle w:val="TOC3"/>
        <w:tabs>
          <w:tab w:val="right" w:leader="dot" w:pos="9016"/>
        </w:tabs>
        <w:rPr>
          <w:noProof/>
          <w:lang w:bidi="ar-SA"/>
        </w:rPr>
      </w:pPr>
      <w:hyperlink w:anchor="_Toc256194241" w:history="1">
        <w:r w:rsidR="00D11C2B" w:rsidRPr="000511FB">
          <w:rPr>
            <w:rStyle w:val="Hyperlink"/>
            <w:noProof/>
          </w:rPr>
          <w:t>Managing the Windows</w:t>
        </w:r>
        <w:r w:rsidR="00D11C2B">
          <w:rPr>
            <w:noProof/>
            <w:webHidden/>
          </w:rPr>
          <w:tab/>
        </w:r>
        <w:r w:rsidR="00D11C2B">
          <w:rPr>
            <w:noProof/>
            <w:webHidden/>
          </w:rPr>
          <w:fldChar w:fldCharType="begin"/>
        </w:r>
        <w:r w:rsidR="00D11C2B">
          <w:rPr>
            <w:noProof/>
            <w:webHidden/>
          </w:rPr>
          <w:instrText xml:space="preserve"> PAGEREF _Toc256194241 \h </w:instrText>
        </w:r>
        <w:r w:rsidR="00D11C2B">
          <w:rPr>
            <w:noProof/>
            <w:webHidden/>
          </w:rPr>
        </w:r>
        <w:r w:rsidR="00D11C2B">
          <w:rPr>
            <w:noProof/>
            <w:webHidden/>
          </w:rPr>
          <w:fldChar w:fldCharType="separate"/>
        </w:r>
        <w:r w:rsidR="00D11C2B">
          <w:rPr>
            <w:noProof/>
            <w:webHidden/>
          </w:rPr>
          <w:t>26</w:t>
        </w:r>
        <w:r w:rsidR="00D11C2B">
          <w:rPr>
            <w:noProof/>
            <w:webHidden/>
          </w:rPr>
          <w:fldChar w:fldCharType="end"/>
        </w:r>
      </w:hyperlink>
    </w:p>
    <w:p w14:paraId="0A619CBB" w14:textId="77777777" w:rsidR="00D11C2B" w:rsidRDefault="002D0D7E">
      <w:pPr>
        <w:pStyle w:val="TOC3"/>
        <w:tabs>
          <w:tab w:val="right" w:leader="dot" w:pos="9016"/>
        </w:tabs>
        <w:rPr>
          <w:noProof/>
          <w:lang w:bidi="ar-SA"/>
        </w:rPr>
      </w:pPr>
      <w:hyperlink w:anchor="_Toc256194242" w:history="1">
        <w:r w:rsidR="00D11C2B" w:rsidRPr="000511FB">
          <w:rPr>
            <w:rStyle w:val="Hyperlink"/>
            <w:noProof/>
          </w:rPr>
          <w:t>Handling Focus</w:t>
        </w:r>
        <w:r w:rsidR="00D11C2B">
          <w:rPr>
            <w:noProof/>
            <w:webHidden/>
          </w:rPr>
          <w:tab/>
        </w:r>
        <w:r w:rsidR="00D11C2B">
          <w:rPr>
            <w:noProof/>
            <w:webHidden/>
          </w:rPr>
          <w:fldChar w:fldCharType="begin"/>
        </w:r>
        <w:r w:rsidR="00D11C2B">
          <w:rPr>
            <w:noProof/>
            <w:webHidden/>
          </w:rPr>
          <w:instrText xml:space="preserve"> PAGEREF _Toc256194242 \h </w:instrText>
        </w:r>
        <w:r w:rsidR="00D11C2B">
          <w:rPr>
            <w:noProof/>
            <w:webHidden/>
          </w:rPr>
        </w:r>
        <w:r w:rsidR="00D11C2B">
          <w:rPr>
            <w:noProof/>
            <w:webHidden/>
          </w:rPr>
          <w:fldChar w:fldCharType="separate"/>
        </w:r>
        <w:r w:rsidR="00D11C2B">
          <w:rPr>
            <w:noProof/>
            <w:webHidden/>
          </w:rPr>
          <w:t>26</w:t>
        </w:r>
        <w:r w:rsidR="00D11C2B">
          <w:rPr>
            <w:noProof/>
            <w:webHidden/>
          </w:rPr>
          <w:fldChar w:fldCharType="end"/>
        </w:r>
      </w:hyperlink>
    </w:p>
    <w:p w14:paraId="2FE124E9" w14:textId="77777777" w:rsidR="0057698A" w:rsidRDefault="00A140F0" w:rsidP="0057698A">
      <w:pPr>
        <w:pStyle w:val="ppListEnd"/>
        <w:rPr>
          <w:rFonts w:eastAsia="Batang"/>
          <w:noProof/>
          <w:lang w:eastAsia="ko-KR"/>
        </w:rPr>
      </w:pPr>
      <w:r w:rsidRPr="008A5934">
        <w:rPr>
          <w:rFonts w:eastAsia="Batang"/>
          <w:noProof/>
          <w:lang w:eastAsia="ko-KR"/>
        </w:rPr>
        <w:fldChar w:fldCharType="end"/>
      </w:r>
      <w:r w:rsidR="0057698A">
        <w:rPr>
          <w:rFonts w:eastAsia="Batang"/>
          <w:noProof/>
          <w:lang w:eastAsia="ko-KR"/>
        </w:rPr>
        <w:br w:type="page"/>
      </w:r>
    </w:p>
    <w:bookmarkStart w:id="0" w:name="_Toc256194225" w:displacedByCustomXml="next"/>
    <w:sdt>
      <w:sdtPr>
        <w:alias w:val="Topic"/>
        <w:tag w:val="20e62bf6-2760-40ec-92cb-2c1b72f2a4a5"/>
        <w:id w:val="1226485375"/>
        <w:placeholder>
          <w:docPart w:val="DefaultPlaceholder_1082065158"/>
        </w:placeholder>
        <w:text/>
      </w:sdtPr>
      <w:sdtEndPr/>
      <w:sdtContent>
        <w:p w14:paraId="16D326E2" w14:textId="6212334D" w:rsidR="00C3143E" w:rsidRDefault="008A1A21" w:rsidP="008A1A21">
          <w:pPr>
            <w:pStyle w:val="ppTopic"/>
          </w:pPr>
          <w:r>
            <w:t>Introduction</w:t>
          </w:r>
        </w:p>
      </w:sdtContent>
    </w:sdt>
    <w:bookmarkEnd w:id="0" w:displacedByCustomXml="prev"/>
    <w:p w14:paraId="1492753A" w14:textId="77777777" w:rsidR="005B7A6E" w:rsidRPr="005B7A6E" w:rsidRDefault="005B7A6E" w:rsidP="005B7A6E">
      <w:pPr>
        <w:pStyle w:val="ppBodyText"/>
      </w:pPr>
    </w:p>
    <w:p w14:paraId="39C90E50" w14:textId="77777777" w:rsidR="00255F6F" w:rsidRDefault="008F6E06" w:rsidP="00B83BE7">
      <w:pPr>
        <w:pStyle w:val="ppBodyText"/>
      </w:pPr>
      <w:r w:rsidRPr="00B963F4">
        <w:t xml:space="preserve">In this lab, </w:t>
      </w:r>
      <w:r w:rsidR="005172FF">
        <w:t>you will build a new Silverlight project that adds an additional administrative capability to the event manager application</w:t>
      </w:r>
      <w:r w:rsidR="00C126AB">
        <w:t>.</w:t>
      </w:r>
      <w:r w:rsidR="005172FF">
        <w:t xml:space="preserve"> It will provide administrators with a view of </w:t>
      </w:r>
      <w:r w:rsidR="004D74C7">
        <w:t>which attendees have currently registered for events, but who have not yet been sent emails confirming their registration.</w:t>
      </w:r>
    </w:p>
    <w:p w14:paraId="7136DA9E" w14:textId="77777777" w:rsidR="00255F6F" w:rsidRDefault="00255F6F" w:rsidP="00B83BE7">
      <w:pPr>
        <w:pStyle w:val="ppBodyText"/>
      </w:pPr>
      <w:r>
        <w:t xml:space="preserve">You can start from where you left off with the previous lab, if you completed it. But if you did not get to the end, or if it you would just prefer to work from a fresh starting point, make a copy of the solution in the </w:t>
      </w:r>
      <w:r w:rsidRPr="00255F6F">
        <w:rPr>
          <w:rStyle w:val="Literal"/>
        </w:rPr>
        <w:t>StartingPoint</w:t>
      </w:r>
      <w:r>
        <w:t xml:space="preserve"> folder for this lab</w:t>
      </w:r>
      <w:r w:rsidR="00B83BE7">
        <w:t>. I</w:t>
      </w:r>
      <w:r>
        <w:t>t contains the completed solution from the previous lab.</w:t>
      </w:r>
    </w:p>
    <w:p w14:paraId="606DCB25" w14:textId="77777777" w:rsidR="00D3091D" w:rsidRDefault="00D3091D" w:rsidP="00D3091D">
      <w:pPr>
        <w:pStyle w:val="ppListEnd"/>
      </w:pPr>
      <w:r>
        <w:br w:type="page"/>
      </w:r>
    </w:p>
    <w:bookmarkStart w:id="1" w:name="_Toc256194226" w:displacedByCustomXml="next"/>
    <w:sdt>
      <w:sdtPr>
        <w:alias w:val="Topic"/>
        <w:tag w:val="ba99d7fa-d76b-4777-941f-6e62e856eaeb"/>
        <w:id w:val="-940524705"/>
        <w:placeholder>
          <w:docPart w:val="DefaultPlaceholder_1082065158"/>
        </w:placeholder>
        <w:text/>
      </w:sdtPr>
      <w:sdtEndPr/>
      <w:sdtContent>
        <w:p w14:paraId="6F172C12" w14:textId="77777777" w:rsidR="00276B0E" w:rsidRDefault="00D3091D" w:rsidP="00D3091D">
          <w:pPr>
            <w:pStyle w:val="ppTopic"/>
          </w:pPr>
          <w:r>
            <w:t>Exercise 1: Adding an Out of Browser Application</w:t>
          </w:r>
        </w:p>
      </w:sdtContent>
    </w:sdt>
    <w:bookmarkEnd w:id="1" w:displacedByCustomXml="prev"/>
    <w:p w14:paraId="6702A260" w14:textId="77777777" w:rsidR="000246C7" w:rsidRDefault="002E1147" w:rsidP="00903ED2">
      <w:pPr>
        <w:pStyle w:val="ppBodyText"/>
      </w:pPr>
      <w:r>
        <w:t xml:space="preserve">In this part of the lab, you </w:t>
      </w:r>
      <w:r w:rsidR="00D03875">
        <w:t xml:space="preserve">will </w:t>
      </w:r>
      <w:r w:rsidR="00703DC0">
        <w:t xml:space="preserve">add </w:t>
      </w:r>
      <w:r w:rsidR="007526FC">
        <w:t>a second Silverlight application to the solution</w:t>
      </w:r>
      <w:r w:rsidR="00C76113">
        <w:t>.</w:t>
      </w:r>
      <w:r w:rsidR="007526FC">
        <w:t xml:space="preserve"> The event administration application needs to run with elevated privileges to be able to use certain Silverlight features, which in turn means it needs to run out of browser.</w:t>
      </w:r>
      <w:r w:rsidR="00D10CD8">
        <w:t xml:space="preserve"> We want to leave the end-user-facing part of the application as it is, and while it’s possible to write a single Silverlight application that can run both inside and outside the browser (and you can show different UIs in each if necessary), there’s no real benefit to doing that in this case</w:t>
      </w:r>
      <w:r w:rsidR="00A507BF">
        <w:t xml:space="preserve"> because the two parts of the application do quite different things. There’s </w:t>
      </w:r>
      <w:r w:rsidR="00D10CD8">
        <w:t xml:space="preserve">no </w:t>
      </w:r>
      <w:r w:rsidR="00175571">
        <w:t>point</w:t>
      </w:r>
      <w:r w:rsidR="00D10CD8">
        <w:t xml:space="preserve"> in making the user download a larger </w:t>
      </w:r>
      <w:r w:rsidR="00D10CD8" w:rsidRPr="00A507BF">
        <w:rPr>
          <w:rStyle w:val="Literal"/>
        </w:rPr>
        <w:t>.xap</w:t>
      </w:r>
      <w:r w:rsidR="00D10CD8">
        <w:t xml:space="preserve"> than </w:t>
      </w:r>
      <w:r w:rsidR="0086604A">
        <w:t>necessary, s</w:t>
      </w:r>
      <w:r w:rsidR="00D10CD8">
        <w:t>o splitting the application in two makes sense here.</w:t>
      </w:r>
    </w:p>
    <w:p w14:paraId="217656A3" w14:textId="77777777" w:rsidR="007116CE" w:rsidRDefault="007116CE" w:rsidP="007116CE">
      <w:pPr>
        <w:pStyle w:val="ppListEnd"/>
      </w:pPr>
    </w:p>
    <w:p w14:paraId="6B1C362E" w14:textId="77777777" w:rsidR="00920A76" w:rsidRDefault="00920A76" w:rsidP="00920A76">
      <w:pPr>
        <w:pStyle w:val="ppProcedureStart"/>
      </w:pPr>
      <w:bookmarkStart w:id="2" w:name="_Toc256194227"/>
      <w:r>
        <w:t xml:space="preserve">Add </w:t>
      </w:r>
      <w:r w:rsidR="001221F5">
        <w:t>a N</w:t>
      </w:r>
      <w:r>
        <w:t>ew Application</w:t>
      </w:r>
      <w:bookmarkEnd w:id="2"/>
    </w:p>
    <w:p w14:paraId="345785D6" w14:textId="77777777" w:rsidR="00727270" w:rsidRPr="00B963F4" w:rsidRDefault="00255F6F" w:rsidP="00AA3F22">
      <w:pPr>
        <w:pStyle w:val="ppNumberList"/>
      </w:pPr>
      <w:r>
        <w:t xml:space="preserve">Open the </w:t>
      </w:r>
      <w:r w:rsidRPr="00255F6F">
        <w:rPr>
          <w:rStyle w:val="Literal"/>
        </w:rPr>
        <w:t>SlEventManager</w:t>
      </w:r>
      <w:r>
        <w:t xml:space="preserve"> solution in Visual Studio 2010</w:t>
      </w:r>
      <w:r w:rsidR="00727270" w:rsidRPr="00B963F4">
        <w:t>.</w:t>
      </w:r>
    </w:p>
    <w:p w14:paraId="1CB637CA" w14:textId="77777777" w:rsidR="00F20A05" w:rsidRDefault="009D23C3" w:rsidP="00AA3F22">
      <w:pPr>
        <w:pStyle w:val="ppNumberList"/>
      </w:pPr>
      <w:r>
        <w:t xml:space="preserve">Add a new </w:t>
      </w:r>
      <w:r w:rsidRPr="009D23C3">
        <w:rPr>
          <w:rStyle w:val="Literal"/>
        </w:rPr>
        <w:t>Silverlight Application</w:t>
      </w:r>
      <w:r>
        <w:t xml:space="preserve"> project to the solution called </w:t>
      </w:r>
      <w:r w:rsidRPr="009726BF">
        <w:rPr>
          <w:rStyle w:val="Literal"/>
        </w:rPr>
        <w:t>EventAdministration</w:t>
      </w:r>
      <w:r>
        <w:t>.</w:t>
      </w:r>
    </w:p>
    <w:p w14:paraId="1586FA15" w14:textId="77777777" w:rsidR="00F20A05" w:rsidRDefault="00953D8C" w:rsidP="00AA3F22">
      <w:pPr>
        <w:pStyle w:val="ppNumberList"/>
      </w:pPr>
      <w:r>
        <w:t>Host</w:t>
      </w:r>
      <w:r w:rsidR="009D23C3">
        <w:t xml:space="preserve"> it </w:t>
      </w:r>
      <w:r>
        <w:t xml:space="preserve">in </w:t>
      </w:r>
      <w:r w:rsidR="009D23C3">
        <w:t xml:space="preserve">the existing </w:t>
      </w:r>
      <w:r w:rsidR="009D23C3" w:rsidRPr="009726BF">
        <w:rPr>
          <w:rStyle w:val="Literal"/>
        </w:rPr>
        <w:t>SlEventManager.Web</w:t>
      </w:r>
      <w:r w:rsidR="009D23C3">
        <w:t xml:space="preserve"> solution</w:t>
      </w:r>
    </w:p>
    <w:p w14:paraId="7634A5DB" w14:textId="77777777" w:rsidR="00F20A05" w:rsidRDefault="00F20A05" w:rsidP="00AA3F22">
      <w:pPr>
        <w:pStyle w:val="ppNumberList"/>
      </w:pPr>
      <w:r>
        <w:t>E</w:t>
      </w:r>
      <w:r w:rsidR="00953D8C">
        <w:t xml:space="preserve">nable use of </w:t>
      </w:r>
      <w:r w:rsidR="00C2065F">
        <w:t xml:space="preserve">WCF </w:t>
      </w:r>
      <w:r w:rsidR="00953D8C">
        <w:t>RIA Services</w:t>
      </w:r>
    </w:p>
    <w:p w14:paraId="5CCBC588" w14:textId="77777777" w:rsidR="00D10CD8" w:rsidRDefault="00F20A05" w:rsidP="00AA3F22">
      <w:pPr>
        <w:pStyle w:val="ppNumberList"/>
      </w:pPr>
      <w:r>
        <w:t>A</w:t>
      </w:r>
      <w:r w:rsidR="00953D8C">
        <w:t>llow Visual Studio to generate a new test page (setting it as the new star</w:t>
      </w:r>
      <w:r w:rsidR="00244F0A">
        <w:t>t page), with debugging enabled.</w:t>
      </w:r>
    </w:p>
    <w:p w14:paraId="1065DFBB" w14:textId="77777777" w:rsidR="00831168" w:rsidRDefault="00831168" w:rsidP="00831168">
      <w:pPr>
        <w:pStyle w:val="ppFigureIndent"/>
      </w:pPr>
      <w:r>
        <w:rPr>
          <w:noProof/>
          <w:lang w:bidi="ar-SA"/>
        </w:rPr>
        <w:drawing>
          <wp:inline distT="0" distB="0" distL="0" distR="0" wp14:editId="383853BE">
            <wp:extent cx="3287108" cy="3435350"/>
            <wp:effectExtent l="0" t="0" r="0" b="0"/>
            <wp:docPr id="8"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3288754" cy="3437071"/>
                    </a:xfrm>
                    <a:prstGeom prst="rect">
                      <a:avLst/>
                    </a:prstGeom>
                  </pic:spPr>
                </pic:pic>
              </a:graphicData>
            </a:graphic>
          </wp:inline>
        </w:drawing>
      </w:r>
    </w:p>
    <w:p w14:paraId="2F44BCEF" w14:textId="77777777" w:rsidR="00831168" w:rsidRDefault="00831168" w:rsidP="00831168">
      <w:pPr>
        <w:pStyle w:val="ppFigureNumber"/>
        <w:ind w:left="720"/>
        <w:rPr>
          <w:noProof/>
        </w:rPr>
      </w:pPr>
      <w:r>
        <w:t xml:space="preserve">Figure </w:t>
      </w:r>
      <w:r w:rsidR="00A140F0">
        <w:fldChar w:fldCharType="begin"/>
      </w:r>
      <w:r>
        <w:instrText xml:space="preserve"> SEQ Figure \* ARABIC </w:instrText>
      </w:r>
      <w:r w:rsidR="00A140F0">
        <w:fldChar w:fldCharType="separate"/>
      </w:r>
      <w:r w:rsidR="00126E75">
        <w:rPr>
          <w:noProof/>
        </w:rPr>
        <w:t>1</w:t>
      </w:r>
      <w:r w:rsidR="00A140F0">
        <w:rPr>
          <w:noProof/>
        </w:rPr>
        <w:fldChar w:fldCharType="end"/>
      </w:r>
    </w:p>
    <w:p w14:paraId="0912E2B9" w14:textId="77777777" w:rsidR="005B02A2" w:rsidRPr="005B02A2" w:rsidRDefault="005B02A2" w:rsidP="005B02A2">
      <w:pPr>
        <w:pStyle w:val="ppBodyText"/>
      </w:pPr>
    </w:p>
    <w:p w14:paraId="7B10F8E8" w14:textId="77777777" w:rsidR="00831168" w:rsidRPr="00742BD0" w:rsidRDefault="00831168" w:rsidP="00831168">
      <w:pPr>
        <w:pStyle w:val="ppFigureCaption"/>
        <w:ind w:left="720"/>
      </w:pPr>
      <w:r>
        <w:t>Adding a New Silverlight Application</w:t>
      </w:r>
    </w:p>
    <w:p w14:paraId="5529E58D" w14:textId="77777777" w:rsidR="009D23C3" w:rsidRDefault="009D23C3" w:rsidP="00F20A05">
      <w:pPr>
        <w:pStyle w:val="ppNoteIndent"/>
      </w:pPr>
      <w:r>
        <w:t xml:space="preserve">If you build the solution right now, you’ll get compilation errors. This is because the original projects were built with the Silverlight Business Application template, which relies </w:t>
      </w:r>
      <w:r w:rsidR="007D4574">
        <w:t xml:space="preserve">on </w:t>
      </w:r>
      <w:r>
        <w:t>building certain files into both client and server.</w:t>
      </w:r>
      <w:r w:rsidR="00610C0A">
        <w:t xml:space="preserve"> (In general, linking multiple Silverlight </w:t>
      </w:r>
      <w:proofErr w:type="gramStart"/>
      <w:r w:rsidR="00610C0A">
        <w:t>projects to a single web</w:t>
      </w:r>
      <w:r w:rsidR="007E6303">
        <w:t xml:space="preserve"> project doesn’t</w:t>
      </w:r>
      <w:proofErr w:type="gramEnd"/>
      <w:r w:rsidR="007E6303">
        <w:t xml:space="preserve"> cause problems. The problems here are due to </w:t>
      </w:r>
      <w:r w:rsidR="00663AAE">
        <w:t xml:space="preserve">how </w:t>
      </w:r>
      <w:r w:rsidR="00610C0A">
        <w:t xml:space="preserve">this particular template </w:t>
      </w:r>
      <w:r w:rsidR="00663AAE">
        <w:t>uses</w:t>
      </w:r>
      <w:r w:rsidR="00610C0A">
        <w:t xml:space="preserve"> RIA Services.)</w:t>
      </w:r>
      <w:r>
        <w:t xml:space="preserve"> If you look at the</w:t>
      </w:r>
      <w:r w:rsidR="00284351">
        <w:t xml:space="preserve"> original</w:t>
      </w:r>
      <w:r>
        <w:t xml:space="preserve"> </w:t>
      </w:r>
      <w:r w:rsidRPr="00663AAE">
        <w:rPr>
          <w:rStyle w:val="Literal"/>
        </w:rPr>
        <w:t>SlEventManager</w:t>
      </w:r>
      <w:r>
        <w:t xml:space="preserve"> project and expand its </w:t>
      </w:r>
      <w:r w:rsidRPr="00FE706B">
        <w:rPr>
          <w:rStyle w:val="Literal"/>
        </w:rPr>
        <w:t>Web\Resources</w:t>
      </w:r>
      <w:r>
        <w:t xml:space="preserve"> folder, you’ll see some linked files</w:t>
      </w:r>
    </w:p>
    <w:p w14:paraId="34907886" w14:textId="77777777" w:rsidR="005B02A2" w:rsidRDefault="005B02A2" w:rsidP="005B02A2">
      <w:pPr>
        <w:pStyle w:val="ppBodyText"/>
      </w:pPr>
    </w:p>
    <w:p w14:paraId="43582312" w14:textId="77777777" w:rsidR="009D23C3" w:rsidRDefault="009D23C3" w:rsidP="001B4502">
      <w:pPr>
        <w:pStyle w:val="ppFigureIndent"/>
      </w:pPr>
      <w:r>
        <w:rPr>
          <w:noProof/>
          <w:lang w:bidi="ar-SA"/>
        </w:rPr>
        <w:drawing>
          <wp:inline distT="0" distB="0" distL="0" distR="0" wp14:editId="63F15FC9">
            <wp:extent cx="2336800" cy="66675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336800" cy="666750"/>
                    </a:xfrm>
                    <a:prstGeom prst="rect">
                      <a:avLst/>
                    </a:prstGeom>
                    <a:noFill/>
                    <a:ln w="9525">
                      <a:noFill/>
                      <a:miter lim="800000"/>
                      <a:headEnd/>
                      <a:tailEnd/>
                    </a:ln>
                  </pic:spPr>
                </pic:pic>
              </a:graphicData>
            </a:graphic>
          </wp:inline>
        </w:drawing>
      </w:r>
    </w:p>
    <w:p w14:paraId="27464301" w14:textId="77777777" w:rsidR="001B4502" w:rsidRDefault="001B4502" w:rsidP="001B4502">
      <w:pPr>
        <w:pStyle w:val="ppFigureNumber"/>
        <w:ind w:left="720"/>
      </w:pPr>
      <w:r>
        <w:t xml:space="preserve">Figure </w:t>
      </w:r>
      <w:r w:rsidR="00A140F0">
        <w:fldChar w:fldCharType="begin"/>
      </w:r>
      <w:r>
        <w:instrText xml:space="preserve"> SEQ Figure \* ARABIC </w:instrText>
      </w:r>
      <w:r w:rsidR="00A140F0">
        <w:fldChar w:fldCharType="separate"/>
      </w:r>
      <w:r w:rsidR="00126E75">
        <w:rPr>
          <w:noProof/>
        </w:rPr>
        <w:t>2</w:t>
      </w:r>
      <w:r w:rsidR="00A140F0">
        <w:rPr>
          <w:noProof/>
        </w:rPr>
        <w:fldChar w:fldCharType="end"/>
      </w:r>
    </w:p>
    <w:p w14:paraId="4D85528E" w14:textId="77777777" w:rsidR="001B4502" w:rsidRDefault="001C29DD" w:rsidP="001B4502">
      <w:pPr>
        <w:pStyle w:val="ppFigureCaption"/>
        <w:ind w:left="720"/>
      </w:pPr>
      <w:r>
        <w:t>Linked Files</w:t>
      </w:r>
    </w:p>
    <w:p w14:paraId="256C71B1" w14:textId="77777777" w:rsidR="005B02A2" w:rsidRPr="005B02A2" w:rsidRDefault="005B02A2" w:rsidP="005B02A2">
      <w:pPr>
        <w:pStyle w:val="ppBodyText"/>
      </w:pPr>
    </w:p>
    <w:p w14:paraId="0EBCFF96" w14:textId="77777777" w:rsidR="00DF7E50" w:rsidRDefault="009D23C3" w:rsidP="00E84977">
      <w:pPr>
        <w:pStyle w:val="ppNoteIndent"/>
      </w:pPr>
      <w:r>
        <w:t xml:space="preserve">The little arrow overlay icon indicates that these files (and also the </w:t>
      </w:r>
      <w:r w:rsidRPr="009D23C3">
        <w:rPr>
          <w:rStyle w:val="Literal"/>
        </w:rPr>
        <w:t>Designer.cs</w:t>
      </w:r>
      <w:r>
        <w:t xml:space="preserve"> files you’ll see if you expand the icons) are references to files that live elsewhere, rather than belonging to this project. If you select one of them and look at the Properties panel, you’ll see that the </w:t>
      </w:r>
      <w:r w:rsidRPr="0059200A">
        <w:rPr>
          <w:rStyle w:val="Literal"/>
        </w:rPr>
        <w:t>FullPath</w:t>
      </w:r>
      <w:r>
        <w:t xml:space="preserve"> property refers to a folder in the </w:t>
      </w:r>
      <w:r w:rsidRPr="009D23C3">
        <w:rPr>
          <w:rStyle w:val="Literal"/>
        </w:rPr>
        <w:t>SlEventManager.Web</w:t>
      </w:r>
      <w:r>
        <w:t xml:space="preserve"> project—it has a </w:t>
      </w:r>
      <w:r w:rsidR="0059200A" w:rsidRPr="0059200A">
        <w:rPr>
          <w:rStyle w:val="Literal"/>
        </w:rPr>
        <w:t>Resources</w:t>
      </w:r>
      <w:r w:rsidR="0059200A">
        <w:t xml:space="preserve"> folder that contains these files—the icons you see in the </w:t>
      </w:r>
      <w:r w:rsidR="0059200A" w:rsidRPr="0059200A">
        <w:rPr>
          <w:rStyle w:val="Literal"/>
        </w:rPr>
        <w:t>SlEventManager</w:t>
      </w:r>
      <w:r w:rsidR="0059200A">
        <w:t xml:space="preserve"> project are just links pointing to those files. The types generated as a result of the RIA Services link depend on these resources being present in both projects.</w:t>
      </w:r>
      <w:r w:rsidR="00432C8F">
        <w:t xml:space="preserve"> (This enables messages such as validation errors to be shared across the client and server code.)</w:t>
      </w:r>
    </w:p>
    <w:p w14:paraId="03A5C37C" w14:textId="77777777" w:rsidR="00E84977" w:rsidRDefault="00C45E53" w:rsidP="00E84977">
      <w:pPr>
        <w:pStyle w:val="ppNoteIndent"/>
      </w:pPr>
      <w:r>
        <w:t xml:space="preserve">There’s an unfortunate problem we need to work around here: resource sharing between the server and client works with the Silverlight Business Application template presumes a common namespace—in our case, both the original projects shared the </w:t>
      </w:r>
      <w:r w:rsidR="00244F0A">
        <w:t>name</w:t>
      </w:r>
      <w:r>
        <w:t xml:space="preserve"> </w:t>
      </w:r>
      <w:r w:rsidRPr="00C45E53">
        <w:rPr>
          <w:rStyle w:val="Literal"/>
        </w:rPr>
        <w:t>SlEventManager</w:t>
      </w:r>
      <w:r>
        <w:t xml:space="preserve">, with the web project just adding </w:t>
      </w:r>
      <w:r w:rsidRPr="00C45E53">
        <w:rPr>
          <w:rStyle w:val="Literal"/>
        </w:rPr>
        <w:t>.Web</w:t>
      </w:r>
      <w:r>
        <w:t xml:space="preserve"> on the end. By linking to the shared resource files in a </w:t>
      </w:r>
      <w:r w:rsidRPr="00C45E53">
        <w:rPr>
          <w:rStyle w:val="Literal"/>
        </w:rPr>
        <w:t>Web</w:t>
      </w:r>
      <w:r>
        <w:t xml:space="preserve"> subfolder from the client</w:t>
      </w:r>
      <w:r w:rsidR="00432C8F">
        <w:t xml:space="preserve"> </w:t>
      </w:r>
      <w:r w:rsidR="00432C8F" w:rsidRPr="00432C8F">
        <w:rPr>
          <w:rStyle w:val="Literal"/>
        </w:rPr>
        <w:t>SlEventManager</w:t>
      </w:r>
      <w:r>
        <w:t xml:space="preserve"> project, the resources end up in the </w:t>
      </w:r>
      <w:r w:rsidRPr="00C45E53">
        <w:rPr>
          <w:rStyle w:val="Literal"/>
        </w:rPr>
        <w:t>SlEventManager.Web</w:t>
      </w:r>
      <w:r>
        <w:t xml:space="preserve"> namespace in both cases. But our new project has a default namespace of </w:t>
      </w:r>
      <w:r w:rsidRPr="00C45E53">
        <w:rPr>
          <w:rStyle w:val="Literal"/>
        </w:rPr>
        <w:t>EventAdministration</w:t>
      </w:r>
      <w:r>
        <w:t>, which means</w:t>
      </w:r>
      <w:r w:rsidR="002967E4">
        <w:t xml:space="preserve"> that if we tried to link the files in in the same way,</w:t>
      </w:r>
      <w:r>
        <w:t xml:space="preserve"> the resources </w:t>
      </w:r>
      <w:r w:rsidR="002967E4">
        <w:t xml:space="preserve">would </w:t>
      </w:r>
      <w:r>
        <w:t>end up in a different namespace</w:t>
      </w:r>
      <w:r w:rsidR="00E84977">
        <w:t xml:space="preserve">: </w:t>
      </w:r>
      <w:r w:rsidR="00432C8F" w:rsidRPr="00432C8F">
        <w:rPr>
          <w:rStyle w:val="Literal"/>
        </w:rPr>
        <w:t>EventAdministration.Web</w:t>
      </w:r>
      <w:r w:rsidR="00E84977" w:rsidRPr="00E84977">
        <w:rPr>
          <w:rStyle w:val="Literal"/>
          <w:b w:val="0"/>
        </w:rPr>
        <w:t>. This will</w:t>
      </w:r>
      <w:r w:rsidR="00E84977">
        <w:rPr>
          <w:rStyle w:val="Literal"/>
        </w:rPr>
        <w:t xml:space="preserve"> </w:t>
      </w:r>
      <w:r w:rsidR="00E84977">
        <w:t>break</w:t>
      </w:r>
      <w:r w:rsidR="00432C8F">
        <w:t xml:space="preserve"> </w:t>
      </w:r>
      <w:r>
        <w:t>the shared code. The simplest solution to this is to modify the project default namespace</w:t>
      </w:r>
      <w:r w:rsidR="00E84977">
        <w:t xml:space="preserve">. </w:t>
      </w:r>
    </w:p>
    <w:p w14:paraId="4C5251F1" w14:textId="77777777" w:rsidR="005B02A2" w:rsidRDefault="005B02A2" w:rsidP="005B02A2">
      <w:pPr>
        <w:pStyle w:val="ppBodyText"/>
      </w:pPr>
    </w:p>
    <w:p w14:paraId="7C0E4220" w14:textId="77777777" w:rsidR="007116CE" w:rsidRDefault="007116CE" w:rsidP="007116CE">
      <w:pPr>
        <w:pStyle w:val="ppListEnd"/>
      </w:pPr>
    </w:p>
    <w:p w14:paraId="0949230C" w14:textId="77777777" w:rsidR="00AA6C0B" w:rsidRDefault="00AA6C0B" w:rsidP="00E0349D">
      <w:pPr>
        <w:pStyle w:val="ppProcedureStart"/>
      </w:pPr>
      <w:bookmarkStart w:id="3" w:name="_Toc256194228"/>
      <w:r>
        <w:t>Configure the New Project</w:t>
      </w:r>
      <w:bookmarkEnd w:id="3"/>
      <w:r>
        <w:t xml:space="preserve"> </w:t>
      </w:r>
    </w:p>
    <w:p w14:paraId="55D24346" w14:textId="77777777" w:rsidR="00441992" w:rsidRDefault="00E84977" w:rsidP="00AA3F22">
      <w:pPr>
        <w:pStyle w:val="ppNumberList"/>
      </w:pPr>
      <w:r>
        <w:t>G</w:t>
      </w:r>
      <w:r w:rsidR="00C45E53">
        <w:t>o to the</w:t>
      </w:r>
      <w:r w:rsidR="00E22B5B">
        <w:t xml:space="preserve"> new</w:t>
      </w:r>
      <w:r w:rsidR="00C45E53">
        <w:t xml:space="preserve"> project’s Properties </w:t>
      </w:r>
      <w:r w:rsidR="00441992">
        <w:t xml:space="preserve">page and </w:t>
      </w:r>
      <w:r w:rsidR="00CF5858">
        <w:t>to</w:t>
      </w:r>
      <w:r w:rsidR="00441992">
        <w:t xml:space="preserve"> the Silverlight tab.</w:t>
      </w:r>
    </w:p>
    <w:p w14:paraId="7E6BABF1" w14:textId="77777777" w:rsidR="00DF7E50" w:rsidRDefault="00441992" w:rsidP="00AA3F22">
      <w:pPr>
        <w:pStyle w:val="ppNumberList"/>
      </w:pPr>
      <w:r>
        <w:lastRenderedPageBreak/>
        <w:t>S</w:t>
      </w:r>
      <w:r w:rsidR="00C45E53">
        <w:t xml:space="preserve">et the </w:t>
      </w:r>
      <w:r w:rsidR="00C45E53" w:rsidRPr="00C45E53">
        <w:rPr>
          <w:rStyle w:val="Literal"/>
        </w:rPr>
        <w:t>Default namespace</w:t>
      </w:r>
      <w:r w:rsidR="00C45E53">
        <w:t xml:space="preserve"> to </w:t>
      </w:r>
      <w:r w:rsidR="00C45E53" w:rsidRPr="00C45E53">
        <w:rPr>
          <w:rStyle w:val="Literal"/>
        </w:rPr>
        <w:t>SlEventManager</w:t>
      </w:r>
      <w:r w:rsidR="00C45E53">
        <w:t xml:space="preserve">. (You can leave the assembly name as it is, and of course you can’t change the project name, because you already have a project called </w:t>
      </w:r>
      <w:r w:rsidR="00C45E53" w:rsidRPr="00C45E53">
        <w:rPr>
          <w:rStyle w:val="Literal"/>
        </w:rPr>
        <w:t>SlEventManager</w:t>
      </w:r>
      <w:r w:rsidR="00C45E53">
        <w:t>.)</w:t>
      </w:r>
    </w:p>
    <w:p w14:paraId="03B042C0" w14:textId="77777777" w:rsidR="00441992" w:rsidRDefault="00441992" w:rsidP="00AA3F22">
      <w:pPr>
        <w:pStyle w:val="ppNumberList"/>
      </w:pPr>
      <w:r>
        <w:t>A</w:t>
      </w:r>
      <w:r w:rsidR="0059200A">
        <w:t>dd sim</w:t>
      </w:r>
      <w:r>
        <w:t xml:space="preserve">ilar links in your new project by first going to </w:t>
      </w:r>
      <w:r w:rsidR="0059200A">
        <w:t xml:space="preserve">the new </w:t>
      </w:r>
      <w:r w:rsidR="0059200A" w:rsidRPr="0059200A">
        <w:rPr>
          <w:rStyle w:val="Literal"/>
        </w:rPr>
        <w:t>EventAdministration</w:t>
      </w:r>
      <w:r w:rsidR="0059200A">
        <w:t xml:space="preserve"> project </w:t>
      </w:r>
      <w:r>
        <w:t>and creating</w:t>
      </w:r>
      <w:r w:rsidR="0059200A">
        <w:t xml:space="preserve"> a </w:t>
      </w:r>
      <w:r w:rsidR="0059200A" w:rsidRPr="0059200A">
        <w:rPr>
          <w:rStyle w:val="Literal"/>
        </w:rPr>
        <w:t>Web</w:t>
      </w:r>
      <w:r w:rsidR="0059200A">
        <w:t xml:space="preserve"> folder with a </w:t>
      </w:r>
      <w:r w:rsidR="0059200A" w:rsidRPr="0059200A">
        <w:rPr>
          <w:rStyle w:val="Literal"/>
        </w:rPr>
        <w:t>Resources</w:t>
      </w:r>
      <w:r w:rsidR="0059200A">
        <w:t xml:space="preserve"> subfolder. </w:t>
      </w:r>
    </w:p>
    <w:p w14:paraId="1BFD7F84" w14:textId="77777777" w:rsidR="00441992" w:rsidRDefault="00441992" w:rsidP="00AA3F22">
      <w:pPr>
        <w:pStyle w:val="ppNumberList"/>
      </w:pPr>
      <w:r>
        <w:t>U</w:t>
      </w:r>
      <w:r w:rsidR="0059200A">
        <w:t xml:space="preserve">se </w:t>
      </w:r>
      <w:r w:rsidR="0059200A" w:rsidRPr="00D57F22">
        <w:rPr>
          <w:rStyle w:val="Literal"/>
        </w:rPr>
        <w:t>Add Existing Item</w:t>
      </w:r>
      <w:r w:rsidR="0059200A">
        <w:t xml:space="preserve"> to add </w:t>
      </w:r>
      <w:r w:rsidR="0059200A">
        <w:rPr>
          <w:i/>
        </w:rPr>
        <w:t>links</w:t>
      </w:r>
      <w:r w:rsidR="0059200A">
        <w:t xml:space="preserve"> to </w:t>
      </w:r>
      <w:r w:rsidR="00DF7E50">
        <w:t xml:space="preserve">the </w:t>
      </w:r>
      <w:proofErr w:type="spellStart"/>
      <w:proofErr w:type="gramStart"/>
      <w:r w:rsidR="005F0DB2" w:rsidRPr="005F0DB2">
        <w:rPr>
          <w:b/>
        </w:rPr>
        <w:t>ErrorResources</w:t>
      </w:r>
      <w:r w:rsidR="00DF7E50" w:rsidRPr="00DF7E50">
        <w:rPr>
          <w:rStyle w:val="Literal"/>
        </w:rPr>
        <w:t>.resx</w:t>
      </w:r>
      <w:proofErr w:type="spellEnd"/>
      <w:r w:rsidR="00DF7E50">
        <w:t xml:space="preserve"> </w:t>
      </w:r>
      <w:r w:rsidR="005F0DB2">
        <w:t xml:space="preserve"> and</w:t>
      </w:r>
      <w:proofErr w:type="gramEnd"/>
      <w:r w:rsidR="005F0DB2">
        <w:t xml:space="preserve"> </w:t>
      </w:r>
      <w:proofErr w:type="spellStart"/>
      <w:r w:rsidR="005F0DB2" w:rsidRPr="005F0DB2">
        <w:rPr>
          <w:b/>
        </w:rPr>
        <w:t>RegistrationDataResources.resx</w:t>
      </w:r>
      <w:proofErr w:type="spellEnd"/>
      <w:r w:rsidR="005F0DB2" w:rsidRPr="005F0DB2">
        <w:rPr>
          <w:b/>
        </w:rPr>
        <w:t xml:space="preserve"> </w:t>
      </w:r>
      <w:r w:rsidR="0059200A">
        <w:t>files in the web project. (</w:t>
      </w:r>
      <w:r w:rsidR="00DF7E50">
        <w:t xml:space="preserve">Do </w:t>
      </w:r>
      <w:r w:rsidR="00DF7E50" w:rsidRPr="00DF7E50">
        <w:rPr>
          <w:b/>
        </w:rPr>
        <w:t>not</w:t>
      </w:r>
      <w:r w:rsidR="00DF7E50">
        <w:t xml:space="preserve"> add </w:t>
      </w:r>
      <w:r w:rsidR="006B355B">
        <w:t xml:space="preserve">links to </w:t>
      </w:r>
      <w:r w:rsidR="00F231B9">
        <w:t xml:space="preserve">the associated </w:t>
      </w:r>
      <w:r w:rsidR="00F231B9" w:rsidRPr="00F231B9">
        <w:rPr>
          <w:rStyle w:val="Literal"/>
        </w:rPr>
        <w:t>.</w:t>
      </w:r>
      <w:r w:rsidR="004D4451">
        <w:rPr>
          <w:rStyle w:val="Literal"/>
        </w:rPr>
        <w:t>Designer</w:t>
      </w:r>
      <w:r w:rsidR="00F231B9" w:rsidRPr="00F231B9">
        <w:rPr>
          <w:rStyle w:val="Literal"/>
        </w:rPr>
        <w:t>.cs</w:t>
      </w:r>
      <w:r w:rsidR="00F231B9">
        <w:t xml:space="preserve"> files</w:t>
      </w:r>
      <w:r w:rsidR="0059200A">
        <w:t xml:space="preserve">.) </w:t>
      </w:r>
    </w:p>
    <w:p w14:paraId="6711B488" w14:textId="77777777" w:rsidR="009D23C3" w:rsidRDefault="0059200A" w:rsidP="00441992">
      <w:pPr>
        <w:pStyle w:val="ppNoteIndent"/>
      </w:pPr>
      <w:r>
        <w:t xml:space="preserve">To add the file as a link, click on the dropdown arrow at the right of the </w:t>
      </w:r>
      <w:r w:rsidRPr="002A113F">
        <w:rPr>
          <w:rStyle w:val="Literal"/>
        </w:rPr>
        <w:t>Add</w:t>
      </w:r>
      <w:r>
        <w:t xml:space="preserve"> button in the </w:t>
      </w:r>
      <w:r w:rsidRPr="002A113F">
        <w:rPr>
          <w:rStyle w:val="Literal"/>
        </w:rPr>
        <w:t>Add Existing Item</w:t>
      </w:r>
      <w:r>
        <w:t xml:space="preserve"> dialog, and choose the </w:t>
      </w:r>
      <w:r w:rsidRPr="002A113F">
        <w:rPr>
          <w:rStyle w:val="Literal"/>
        </w:rPr>
        <w:t>Add As Link</w:t>
      </w:r>
      <w:r>
        <w:t xml:space="preserve"> menu item</w:t>
      </w:r>
      <w:r w:rsidR="005F0DB2">
        <w:t>. O</w:t>
      </w:r>
      <w:r>
        <w:t>therwise, it will make a copy of the files, which makes it possible for the two projects to get out of sync.</w:t>
      </w:r>
    </w:p>
    <w:p w14:paraId="0D1E5EB3" w14:textId="77777777" w:rsidR="005B02A2" w:rsidRDefault="005B02A2" w:rsidP="005B02A2">
      <w:pPr>
        <w:pStyle w:val="ppBodyText"/>
      </w:pPr>
    </w:p>
    <w:p w14:paraId="2D47AD7C" w14:textId="77777777" w:rsidR="0059200A" w:rsidRDefault="0059200A" w:rsidP="00FA27C4">
      <w:pPr>
        <w:pStyle w:val="ppFigureIndent"/>
      </w:pPr>
      <w:r>
        <w:rPr>
          <w:noProof/>
          <w:lang w:bidi="ar-SA"/>
        </w:rPr>
        <w:drawing>
          <wp:inline distT="0" distB="0" distL="0" distR="0" wp14:editId="3DF491F6">
            <wp:extent cx="2197100" cy="11125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197100" cy="1112520"/>
                    </a:xfrm>
                    <a:prstGeom prst="rect">
                      <a:avLst/>
                    </a:prstGeom>
                    <a:noFill/>
                    <a:ln w="9525">
                      <a:noFill/>
                      <a:miter lim="800000"/>
                      <a:headEnd/>
                      <a:tailEnd/>
                    </a:ln>
                  </pic:spPr>
                </pic:pic>
              </a:graphicData>
            </a:graphic>
          </wp:inline>
        </w:drawing>
      </w:r>
    </w:p>
    <w:p w14:paraId="31D72CFD" w14:textId="77777777" w:rsidR="001B4502" w:rsidRDefault="001B4502" w:rsidP="001B4502">
      <w:pPr>
        <w:pStyle w:val="ppFigureNumber"/>
        <w:ind w:left="720"/>
      </w:pPr>
      <w:r>
        <w:t xml:space="preserve">Figure </w:t>
      </w:r>
      <w:r w:rsidR="00A140F0">
        <w:fldChar w:fldCharType="begin"/>
      </w:r>
      <w:r>
        <w:instrText xml:space="preserve"> SEQ Figure \* ARABIC </w:instrText>
      </w:r>
      <w:r w:rsidR="00A140F0">
        <w:fldChar w:fldCharType="separate"/>
      </w:r>
      <w:r w:rsidR="00126E75">
        <w:rPr>
          <w:noProof/>
        </w:rPr>
        <w:t>3</w:t>
      </w:r>
      <w:r w:rsidR="00A140F0">
        <w:rPr>
          <w:noProof/>
        </w:rPr>
        <w:fldChar w:fldCharType="end"/>
      </w:r>
    </w:p>
    <w:p w14:paraId="26E5AF91" w14:textId="77777777" w:rsidR="001B4502" w:rsidRDefault="00DC4EE8" w:rsidP="001B4502">
      <w:pPr>
        <w:pStyle w:val="ppFigureCaption"/>
        <w:ind w:left="720"/>
      </w:pPr>
      <w:r>
        <w:t>Add Linked Files</w:t>
      </w:r>
    </w:p>
    <w:p w14:paraId="6123ABD4" w14:textId="77777777" w:rsidR="005B02A2" w:rsidRPr="005B02A2" w:rsidRDefault="005B02A2" w:rsidP="005B02A2">
      <w:pPr>
        <w:pStyle w:val="ppBodyText"/>
      </w:pPr>
    </w:p>
    <w:p w14:paraId="548D165B" w14:textId="77777777" w:rsidR="002C391D" w:rsidRDefault="00DF7E50" w:rsidP="002C391D">
      <w:pPr>
        <w:pStyle w:val="ppNoteIndent"/>
      </w:pPr>
      <w:r>
        <w:t xml:space="preserve">You now need to configure these two </w:t>
      </w:r>
      <w:r w:rsidRPr="00022C4C">
        <w:rPr>
          <w:rStyle w:val="Literal"/>
        </w:rPr>
        <w:t>.resx</w:t>
      </w:r>
      <w:r>
        <w:t xml:space="preserve"> files </w:t>
      </w:r>
      <w:r w:rsidR="00C45E53">
        <w:t xml:space="preserve">to be associated with the </w:t>
      </w:r>
      <w:r>
        <w:t>generate</w:t>
      </w:r>
      <w:r w:rsidR="00C45E53">
        <w:t xml:space="preserve">d </w:t>
      </w:r>
      <w:r w:rsidRPr="00C45E53">
        <w:rPr>
          <w:rStyle w:val="Literal"/>
        </w:rPr>
        <w:t>.Designer.cs</w:t>
      </w:r>
      <w:r>
        <w:t xml:space="preserve"> files. </w:t>
      </w:r>
      <w:r w:rsidR="00C45E53">
        <w:t>This isn’t quite as straightforward as adding links to those files</w:t>
      </w:r>
      <w:r w:rsidR="002C391D">
        <w:t xml:space="preserve">. </w:t>
      </w:r>
    </w:p>
    <w:p w14:paraId="7D19B17A" w14:textId="77777777" w:rsidR="005B02A2" w:rsidRDefault="005B02A2" w:rsidP="005B02A2">
      <w:pPr>
        <w:pStyle w:val="ppBodyText"/>
      </w:pPr>
    </w:p>
    <w:p w14:paraId="439F823E" w14:textId="77777777" w:rsidR="00542CCE" w:rsidRDefault="002C391D" w:rsidP="00AA3F22">
      <w:pPr>
        <w:pStyle w:val="ppNumberList"/>
      </w:pPr>
      <w:r>
        <w:t>F</w:t>
      </w:r>
      <w:r w:rsidR="00C45E53">
        <w:t xml:space="preserve">or each </w:t>
      </w:r>
      <w:r w:rsidR="00C45E53" w:rsidRPr="00C45E53">
        <w:rPr>
          <w:rStyle w:val="Literal"/>
        </w:rPr>
        <w:t>.resx</w:t>
      </w:r>
      <w:r w:rsidR="00C45E53">
        <w:t xml:space="preserve"> file, go to the Properties panel and set the </w:t>
      </w:r>
      <w:r w:rsidR="00C45E53" w:rsidRPr="00C45E53">
        <w:rPr>
          <w:rStyle w:val="Literal"/>
        </w:rPr>
        <w:t>Custom Tool</w:t>
      </w:r>
      <w:r w:rsidR="00C45E53">
        <w:t xml:space="preserve"> property to </w:t>
      </w:r>
      <w:r w:rsidR="00C45E53" w:rsidRPr="00C45E53">
        <w:rPr>
          <w:rStyle w:val="Literal"/>
        </w:rPr>
        <w:t>PublicResXFileCodeGenerator</w:t>
      </w:r>
      <w:r w:rsidR="00C45E53">
        <w:t xml:space="preserve">. When </w:t>
      </w:r>
    </w:p>
    <w:p w14:paraId="59544E8D" w14:textId="77777777" w:rsidR="00FE706B" w:rsidRDefault="00542CCE" w:rsidP="00542CCE">
      <w:pPr>
        <w:pStyle w:val="ppNoteIndent"/>
      </w:pPr>
      <w:r>
        <w:t xml:space="preserve">When </w:t>
      </w:r>
      <w:r w:rsidR="00C45E53">
        <w:t xml:space="preserve">you do that, Visual Studio will realize that it needs to link to the relevant generated file, and your </w:t>
      </w:r>
      <w:r w:rsidR="00C45E53" w:rsidRPr="00C45E53">
        <w:rPr>
          <w:rStyle w:val="Literal"/>
        </w:rPr>
        <w:t>.resx</w:t>
      </w:r>
      <w:r w:rsidR="00C45E53">
        <w:t xml:space="preserve"> file in Solution Explorer should now contain the relevant generated file.</w:t>
      </w:r>
      <w:r>
        <w:t xml:space="preserve"> </w:t>
      </w:r>
      <w:r w:rsidR="0059200A">
        <w:t xml:space="preserve">The project </w:t>
      </w:r>
      <w:r w:rsidR="00C66DC8">
        <w:t>should now build.</w:t>
      </w:r>
    </w:p>
    <w:p w14:paraId="5DBA8543" w14:textId="77777777" w:rsidR="005B02A2" w:rsidRDefault="005B02A2" w:rsidP="005B02A2">
      <w:pPr>
        <w:pStyle w:val="ppBodyText"/>
      </w:pPr>
    </w:p>
    <w:p w14:paraId="125662BF" w14:textId="77777777" w:rsidR="00E31AD1" w:rsidRDefault="00E31AD1" w:rsidP="00AA3F22">
      <w:pPr>
        <w:pStyle w:val="ppNumberList"/>
      </w:pPr>
      <w:r>
        <w:t>G</w:t>
      </w:r>
      <w:r w:rsidR="00937AAB">
        <w:t xml:space="preserve">o into </w:t>
      </w:r>
      <w:r w:rsidR="00937AAB" w:rsidRPr="00937AAB">
        <w:rPr>
          <w:rStyle w:val="Literal"/>
        </w:rPr>
        <w:t>App.xaml.cs</w:t>
      </w:r>
      <w:r w:rsidR="00937AAB">
        <w:t xml:space="preserve"> and change the </w:t>
      </w:r>
      <w:r w:rsidR="00937AAB" w:rsidRPr="00937AAB">
        <w:rPr>
          <w:rStyle w:val="Literal"/>
        </w:rPr>
        <w:t>EventAdministration</w:t>
      </w:r>
      <w:r w:rsidR="00937AAB">
        <w:t xml:space="preserve"> namespace near the top to </w:t>
      </w:r>
      <w:r w:rsidR="00937AAB" w:rsidRPr="00937AAB">
        <w:rPr>
          <w:rStyle w:val="Literal"/>
        </w:rPr>
        <w:t>SlEventManager</w:t>
      </w:r>
      <w:r w:rsidR="00860FF7">
        <w:rPr>
          <w:rStyle w:val="Literal"/>
        </w:rPr>
        <w:t xml:space="preserve"> </w:t>
      </w:r>
      <w:r w:rsidR="00860FF7" w:rsidRPr="00860FF7">
        <w:rPr>
          <w:rStyle w:val="Literal"/>
          <w:b w:val="0"/>
        </w:rPr>
        <w:t>by choosing</w:t>
      </w:r>
      <w:r w:rsidR="00860FF7">
        <w:rPr>
          <w:rStyle w:val="Literal"/>
        </w:rPr>
        <w:t xml:space="preserve"> Refactor </w:t>
      </w:r>
      <w:r w:rsidR="00860FF7" w:rsidRPr="00860FF7">
        <w:rPr>
          <w:rStyle w:val="Literal"/>
          <w:b w:val="0"/>
        </w:rPr>
        <w:t>and</w:t>
      </w:r>
      <w:r w:rsidR="00860FF7">
        <w:rPr>
          <w:rStyle w:val="Literal"/>
        </w:rPr>
        <w:t xml:space="preserve"> Rename </w:t>
      </w:r>
      <w:r w:rsidR="00860FF7" w:rsidRPr="00860FF7">
        <w:rPr>
          <w:rStyle w:val="Literal"/>
          <w:b w:val="0"/>
        </w:rPr>
        <w:t>from the menu bar</w:t>
      </w:r>
      <w:r w:rsidR="00937AAB">
        <w:t>.</w:t>
      </w:r>
      <w:r w:rsidR="0084004D">
        <w:t xml:space="preserve"> </w:t>
      </w:r>
    </w:p>
    <w:p w14:paraId="171705F7" w14:textId="77777777" w:rsidR="00937AAB" w:rsidRDefault="00E31AD1" w:rsidP="00AA3F22">
      <w:pPr>
        <w:pStyle w:val="ppNumberList"/>
      </w:pPr>
      <w:r>
        <w:t xml:space="preserve">Say yes when </w:t>
      </w:r>
      <w:r w:rsidR="0084004D">
        <w:t xml:space="preserve">Visual Studio </w:t>
      </w:r>
      <w:r>
        <w:t>asks</w:t>
      </w:r>
      <w:r w:rsidR="0084004D">
        <w:t xml:space="preserve"> if you want to change the namespace across the entire project. </w:t>
      </w:r>
      <w:r>
        <w:t>(T</w:t>
      </w:r>
      <w:r w:rsidR="0084004D">
        <w:t xml:space="preserve">his will also update the </w:t>
      </w:r>
      <w:r w:rsidR="0084004D" w:rsidRPr="0084004D">
        <w:rPr>
          <w:rStyle w:val="Literal"/>
        </w:rPr>
        <w:t>MainPage.xaml</w:t>
      </w:r>
      <w:r w:rsidR="0084004D">
        <w:t xml:space="preserve"> and </w:t>
      </w:r>
      <w:r w:rsidR="0084004D" w:rsidRPr="0084004D">
        <w:rPr>
          <w:rStyle w:val="Literal"/>
        </w:rPr>
        <w:t>MainPage.xaml.cs</w:t>
      </w:r>
      <w:r w:rsidR="0084004D">
        <w:t xml:space="preserve"> files for you.</w:t>
      </w:r>
      <w:r>
        <w:t>)</w:t>
      </w:r>
    </w:p>
    <w:p w14:paraId="694CA0A1" w14:textId="77777777" w:rsidR="00CB0A35" w:rsidRDefault="00CB0A35" w:rsidP="00AA3F22">
      <w:pPr>
        <w:pStyle w:val="ppNumberList"/>
      </w:pPr>
      <w:r>
        <w:t>Go to the project properties page.</w:t>
      </w:r>
    </w:p>
    <w:p w14:paraId="3BBB40C4" w14:textId="77777777" w:rsidR="00244F0A" w:rsidRDefault="00244F0A" w:rsidP="00AA3F22">
      <w:pPr>
        <w:pStyle w:val="ppNumberList"/>
      </w:pPr>
      <w:r>
        <w:t xml:space="preserve">Change </w:t>
      </w:r>
      <w:r w:rsidR="00CB0A35">
        <w:t xml:space="preserve">the startup object from to </w:t>
      </w:r>
      <w:r w:rsidR="00CB0A35" w:rsidRPr="00D95435">
        <w:rPr>
          <w:rStyle w:val="Literal"/>
        </w:rPr>
        <w:t>EventAdministration.Ap</w:t>
      </w:r>
      <w:r w:rsidR="00CB0A35">
        <w:rPr>
          <w:rStyle w:val="Literal"/>
        </w:rPr>
        <w:t>p</w:t>
      </w:r>
      <w:r>
        <w:t xml:space="preserve"> to </w:t>
      </w:r>
      <w:r w:rsidRPr="00D95435">
        <w:rPr>
          <w:rStyle w:val="Literal"/>
        </w:rPr>
        <w:t>SlEventManager.App</w:t>
      </w:r>
      <w:r>
        <w:t>.</w:t>
      </w:r>
    </w:p>
    <w:p w14:paraId="4A0BB7E4" w14:textId="77777777" w:rsidR="007116CE" w:rsidRDefault="007116CE" w:rsidP="007116CE">
      <w:pPr>
        <w:pStyle w:val="ppListEnd"/>
      </w:pPr>
    </w:p>
    <w:p w14:paraId="19B077D9" w14:textId="77777777" w:rsidR="006C720A" w:rsidRDefault="006C720A" w:rsidP="006D1089">
      <w:pPr>
        <w:pStyle w:val="ppProcedureStart"/>
      </w:pPr>
      <w:bookmarkStart w:id="4" w:name="_Toc256194229"/>
      <w:r>
        <w:lastRenderedPageBreak/>
        <w:t>Configure for Out-of-Browser</w:t>
      </w:r>
      <w:bookmarkEnd w:id="4"/>
    </w:p>
    <w:p w14:paraId="21F26EBD" w14:textId="77777777" w:rsidR="00D17A93" w:rsidRDefault="00FE706B" w:rsidP="00D17A93">
      <w:pPr>
        <w:pStyle w:val="ppNoteIndent"/>
      </w:pPr>
      <w:r>
        <w:t>Our administration</w:t>
      </w:r>
      <w:r w:rsidR="00EB67E4">
        <w:t xml:space="preserve"> application</w:t>
      </w:r>
      <w:r>
        <w:t xml:space="preserve"> won’t be able to run at all in-browser, so the next thing we need to do is to add some UI that detects when the user has tried to open the application in the browser. If the application’s not already installed, we can offer to install it for out-of-browser use, but otherwise, we just need to direct the user to run it as a normal app</w:t>
      </w:r>
    </w:p>
    <w:p w14:paraId="57974390" w14:textId="77777777" w:rsidR="005B02A2" w:rsidRDefault="005B02A2" w:rsidP="005B02A2">
      <w:pPr>
        <w:pStyle w:val="ppBodyText"/>
      </w:pPr>
    </w:p>
    <w:p w14:paraId="6C8F1742" w14:textId="77777777" w:rsidR="00E81BD1" w:rsidRDefault="0086585D" w:rsidP="00AA3F22">
      <w:pPr>
        <w:pStyle w:val="ppNumberList"/>
      </w:pPr>
      <w:r>
        <w:t>A</w:t>
      </w:r>
      <w:r w:rsidR="0058536C">
        <w:t xml:space="preserve">dd two user controls to the project, one called </w:t>
      </w:r>
      <w:r w:rsidR="0058536C" w:rsidRPr="00E62FF7">
        <w:rPr>
          <w:rStyle w:val="Literal"/>
        </w:rPr>
        <w:t>WebUiNotInstalled</w:t>
      </w:r>
      <w:r w:rsidR="0058536C">
        <w:t xml:space="preserve"> and </w:t>
      </w:r>
      <w:r w:rsidR="00E62FF7">
        <w:t xml:space="preserve">one called </w:t>
      </w:r>
      <w:r w:rsidR="00E62FF7" w:rsidRPr="00E62FF7">
        <w:rPr>
          <w:rStyle w:val="Literal"/>
        </w:rPr>
        <w:t>WebUiInstalled</w:t>
      </w:r>
      <w:r w:rsidR="00E62FF7">
        <w:t>.</w:t>
      </w:r>
      <w:r w:rsidR="00653E8B">
        <w:t xml:space="preserve"> </w:t>
      </w:r>
    </w:p>
    <w:p w14:paraId="487C2D92" w14:textId="77777777" w:rsidR="009D23C3" w:rsidRDefault="00E81BD1" w:rsidP="00AA3F22">
      <w:pPr>
        <w:pStyle w:val="ppNumberList"/>
      </w:pPr>
      <w:r>
        <w:t>A</w:t>
      </w:r>
      <w:r w:rsidR="00E62FF7">
        <w:t>dd the following content</w:t>
      </w:r>
      <w:r>
        <w:t xml:space="preserve"> to </w:t>
      </w:r>
      <w:r w:rsidRPr="00E62FF7">
        <w:rPr>
          <w:rStyle w:val="Literal"/>
        </w:rPr>
        <w:t>WebUiInstalled</w:t>
      </w:r>
      <w:r w:rsidR="00E62FF7">
        <w:t>:</w:t>
      </w:r>
    </w:p>
    <w:p w14:paraId="595C9038" w14:textId="4F159B98" w:rsidR="0096162E" w:rsidRDefault="0096162E" w:rsidP="0096162E">
      <w:pPr>
        <w:pStyle w:val="ppCodeLanguageIndent"/>
      </w:pPr>
      <w:r>
        <w:t>XAML</w:t>
      </w:r>
    </w:p>
    <w:p w14:paraId="48B5E9AF" w14:textId="402B54AF" w:rsidR="00E62FF7" w:rsidRDefault="00E62FF7" w:rsidP="0096162E">
      <w:pPr>
        <w:pStyle w:val="ppCodeIndent"/>
      </w:pPr>
      <w:r>
        <w:t xml:space="preserve">        </w:t>
      </w:r>
      <w:r>
        <w:rPr>
          <w:color w:val="0000FF"/>
        </w:rPr>
        <w:t>&lt;</w:t>
      </w:r>
      <w:proofErr w:type="spellStart"/>
      <w:r>
        <w:t>TextBlock</w:t>
      </w:r>
      <w:proofErr w:type="spellEnd"/>
      <w:r>
        <w:rPr>
          <w:color w:val="FF0000"/>
        </w:rPr>
        <w:t xml:space="preserve"> </w:t>
      </w:r>
      <w:proofErr w:type="spellStart"/>
      <w:r>
        <w:rPr>
          <w:color w:val="FF0000"/>
        </w:rPr>
        <w:t>TextWrapping</w:t>
      </w:r>
      <w:proofErr w:type="spellEnd"/>
      <w:r>
        <w:rPr>
          <w:color w:val="0000FF"/>
        </w:rPr>
        <w:t>="Wrap"&gt;</w:t>
      </w:r>
    </w:p>
    <w:p w14:paraId="05D2C7DA" w14:textId="77777777" w:rsidR="00E62FF7" w:rsidRDefault="00E62FF7" w:rsidP="0096162E">
      <w:pPr>
        <w:pStyle w:val="ppCodeIndent"/>
      </w:pPr>
      <w:r>
        <w:t xml:space="preserve">            This application cannot run inside the web browser. It is</w:t>
      </w:r>
    </w:p>
    <w:p w14:paraId="0249B18B" w14:textId="77777777" w:rsidR="00E62FF7" w:rsidRDefault="00E62FF7" w:rsidP="0096162E">
      <w:pPr>
        <w:pStyle w:val="ppCodeIndent"/>
      </w:pPr>
      <w:r>
        <w:t xml:space="preserve">            </w:t>
      </w:r>
      <w:proofErr w:type="gramStart"/>
      <w:r>
        <w:t>already</w:t>
      </w:r>
      <w:proofErr w:type="gramEnd"/>
      <w:r>
        <w:t xml:space="preserve"> installed on your computer, so please run it in the usual way.</w:t>
      </w:r>
    </w:p>
    <w:p w14:paraId="602CCF93" w14:textId="77777777" w:rsidR="00E62FF7" w:rsidRDefault="00E62FF7" w:rsidP="0096162E">
      <w:pPr>
        <w:pStyle w:val="ppCodeIndent"/>
      </w:pPr>
      <w:r>
        <w:t xml:space="preserve">        </w:t>
      </w:r>
      <w:r>
        <w:rPr>
          <w:color w:val="0000FF"/>
        </w:rPr>
        <w:t>&lt;/</w:t>
      </w:r>
      <w:proofErr w:type="spellStart"/>
      <w:r>
        <w:t>TextBlock</w:t>
      </w:r>
      <w:proofErr w:type="spellEnd"/>
      <w:r>
        <w:rPr>
          <w:color w:val="0000FF"/>
        </w:rPr>
        <w:t>&gt;</w:t>
      </w:r>
    </w:p>
    <w:p w14:paraId="32242F72" w14:textId="77777777" w:rsidR="00E62FF7" w:rsidRDefault="00E62FF7" w:rsidP="00E62FF7">
      <w:pPr>
        <w:autoSpaceDE w:val="0"/>
        <w:autoSpaceDN w:val="0"/>
        <w:adjustRightInd w:val="0"/>
        <w:spacing w:after="0" w:line="240" w:lineRule="auto"/>
        <w:rPr>
          <w:rFonts w:ascii="Consolas" w:hAnsi="Consolas" w:cs="Consolas"/>
          <w:sz w:val="18"/>
          <w:szCs w:val="18"/>
        </w:rPr>
      </w:pPr>
    </w:p>
    <w:p w14:paraId="313CE841" w14:textId="77777777" w:rsidR="00E62FF7" w:rsidRDefault="00E62FF7" w:rsidP="00AA3F22">
      <w:pPr>
        <w:pStyle w:val="ppNumberList"/>
      </w:pPr>
      <w:r>
        <w:t xml:space="preserve">For the </w:t>
      </w:r>
      <w:r w:rsidRPr="00AD76A2">
        <w:rPr>
          <w:rStyle w:val="Literal"/>
        </w:rPr>
        <w:t>WebUiNotInstalled</w:t>
      </w:r>
      <w:r>
        <w:t>, we need to give the user the option to install the application.</w:t>
      </w:r>
      <w:r w:rsidR="00AD76A2">
        <w:t xml:space="preserve"> Add the following</w:t>
      </w:r>
      <w:r w:rsidR="00BD1270">
        <w:t xml:space="preserve"> XAML</w:t>
      </w:r>
      <w:r w:rsidR="00AD76A2">
        <w:t xml:space="preserve"> inside the </w:t>
      </w:r>
      <w:r w:rsidR="00AD76A2" w:rsidRPr="00AD76A2">
        <w:rPr>
          <w:rStyle w:val="Literal"/>
        </w:rPr>
        <w:t>Grid</w:t>
      </w:r>
      <w:r w:rsidR="00AD76A2">
        <w:t>:</w:t>
      </w:r>
    </w:p>
    <w:p w14:paraId="08A6D62A" w14:textId="77777777" w:rsidR="00432213" w:rsidRPr="00432213" w:rsidRDefault="00432213" w:rsidP="00432213">
      <w:pPr>
        <w:pStyle w:val="ppCodeLanguageIndent"/>
      </w:pPr>
      <w:r>
        <w:t>XAML</w:t>
      </w:r>
    </w:p>
    <w:p w14:paraId="0372C6DA" w14:textId="77777777" w:rsidR="00AD76A2" w:rsidRDefault="00AD76A2" w:rsidP="00432213">
      <w:pPr>
        <w:pStyle w:val="ppCodeIndent"/>
      </w:pPr>
      <w:r>
        <w:rPr>
          <w:color w:val="0000FF"/>
        </w:rPr>
        <w:t>&lt;</w:t>
      </w:r>
      <w:proofErr w:type="spellStart"/>
      <w:r>
        <w:t>Grid.RowDefinitions</w:t>
      </w:r>
      <w:proofErr w:type="spellEnd"/>
      <w:r>
        <w:rPr>
          <w:color w:val="0000FF"/>
        </w:rPr>
        <w:t>&gt;</w:t>
      </w:r>
    </w:p>
    <w:p w14:paraId="65435882" w14:textId="77777777" w:rsidR="00AD76A2" w:rsidRDefault="00AD76A2" w:rsidP="00432213">
      <w:pPr>
        <w:pStyle w:val="ppCodeIndent"/>
      </w:pPr>
      <w:r>
        <w:t xml:space="preserve">    </w:t>
      </w:r>
      <w:r>
        <w:rPr>
          <w:color w:val="0000FF"/>
        </w:rPr>
        <w:t>&lt;</w:t>
      </w:r>
      <w:proofErr w:type="spellStart"/>
      <w:r>
        <w:t>RowDefinition</w:t>
      </w:r>
      <w:proofErr w:type="spellEnd"/>
      <w:r>
        <w:rPr>
          <w:color w:val="0000FF"/>
        </w:rPr>
        <w:t xml:space="preserve"> /&gt;</w:t>
      </w:r>
    </w:p>
    <w:p w14:paraId="63A75FB9" w14:textId="77777777" w:rsidR="00AD76A2" w:rsidRDefault="00AD76A2" w:rsidP="00432213">
      <w:pPr>
        <w:pStyle w:val="ppCodeIndent"/>
      </w:pPr>
      <w:r>
        <w:t xml:space="preserve">    </w:t>
      </w:r>
      <w:r>
        <w:rPr>
          <w:color w:val="0000FF"/>
        </w:rPr>
        <w:t>&lt;</w:t>
      </w:r>
      <w:proofErr w:type="spellStart"/>
      <w:r>
        <w:t>RowDefinition</w:t>
      </w:r>
      <w:proofErr w:type="spellEnd"/>
      <w:r>
        <w:rPr>
          <w:color w:val="FF0000"/>
        </w:rPr>
        <w:t xml:space="preserve"> Height</w:t>
      </w:r>
      <w:r>
        <w:rPr>
          <w:color w:val="0000FF"/>
        </w:rPr>
        <w:t>="Auto" /&gt;</w:t>
      </w:r>
    </w:p>
    <w:p w14:paraId="271016A6" w14:textId="77777777" w:rsidR="00AD76A2" w:rsidRDefault="00AD76A2" w:rsidP="00432213">
      <w:pPr>
        <w:pStyle w:val="ppCodeIndent"/>
      </w:pPr>
      <w:r>
        <w:rPr>
          <w:color w:val="0000FF"/>
        </w:rPr>
        <w:t>&lt;/</w:t>
      </w:r>
      <w:proofErr w:type="spellStart"/>
      <w:r>
        <w:t>Grid.RowDefinitions</w:t>
      </w:r>
      <w:proofErr w:type="spellEnd"/>
      <w:r>
        <w:rPr>
          <w:color w:val="0000FF"/>
        </w:rPr>
        <w:t>&gt;</w:t>
      </w:r>
    </w:p>
    <w:p w14:paraId="2F419AFF" w14:textId="77777777" w:rsidR="00AD76A2" w:rsidRDefault="00AD76A2" w:rsidP="00432213">
      <w:pPr>
        <w:pStyle w:val="ppCodeIndent"/>
      </w:pPr>
      <w:r>
        <w:rPr>
          <w:color w:val="0000FF"/>
        </w:rPr>
        <w:t>&lt;</w:t>
      </w:r>
      <w:proofErr w:type="spellStart"/>
      <w:r>
        <w:t>TextBlock</w:t>
      </w:r>
      <w:proofErr w:type="spellEnd"/>
      <w:r>
        <w:rPr>
          <w:color w:val="FF0000"/>
        </w:rPr>
        <w:t xml:space="preserve"> </w:t>
      </w:r>
      <w:proofErr w:type="spellStart"/>
      <w:r>
        <w:rPr>
          <w:color w:val="FF0000"/>
        </w:rPr>
        <w:t>TextWrapping</w:t>
      </w:r>
      <w:proofErr w:type="spellEnd"/>
      <w:r>
        <w:rPr>
          <w:color w:val="0000FF"/>
        </w:rPr>
        <w:t>="Wrap"&gt;</w:t>
      </w:r>
    </w:p>
    <w:p w14:paraId="02E4076D" w14:textId="77777777" w:rsidR="00AD76A2" w:rsidRDefault="00AD76A2" w:rsidP="00432213">
      <w:pPr>
        <w:pStyle w:val="ppCodeIndent"/>
      </w:pPr>
      <w:r>
        <w:t xml:space="preserve">    This application cannot run inside the web browser. To install it on</w:t>
      </w:r>
    </w:p>
    <w:p w14:paraId="00FD8B76" w14:textId="77777777" w:rsidR="00AD76A2" w:rsidRDefault="00AD76A2" w:rsidP="00432213">
      <w:pPr>
        <w:pStyle w:val="ppCodeIndent"/>
      </w:pPr>
      <w:r>
        <w:t xml:space="preserve">    </w:t>
      </w:r>
      <w:proofErr w:type="gramStart"/>
      <w:r>
        <w:t>your</w:t>
      </w:r>
      <w:proofErr w:type="gramEnd"/>
      <w:r>
        <w:t xml:space="preserve"> computer, please </w:t>
      </w:r>
      <w:r w:rsidR="00653E8B">
        <w:t>c</w:t>
      </w:r>
      <w:r>
        <w:t>lick the Install... button.</w:t>
      </w:r>
    </w:p>
    <w:p w14:paraId="19DBDD74" w14:textId="77777777" w:rsidR="00AD76A2" w:rsidRDefault="00AD76A2" w:rsidP="00432213">
      <w:pPr>
        <w:pStyle w:val="ppCodeIndent"/>
      </w:pPr>
      <w:r>
        <w:rPr>
          <w:color w:val="0000FF"/>
        </w:rPr>
        <w:t>&lt;/</w:t>
      </w:r>
      <w:proofErr w:type="spellStart"/>
      <w:r>
        <w:t>TextBlock</w:t>
      </w:r>
      <w:proofErr w:type="spellEnd"/>
      <w:r>
        <w:rPr>
          <w:color w:val="0000FF"/>
        </w:rPr>
        <w:t>&gt;</w:t>
      </w:r>
    </w:p>
    <w:p w14:paraId="22CB5C5D" w14:textId="77777777" w:rsidR="00AD76A2" w:rsidRDefault="00AD76A2" w:rsidP="00432213">
      <w:pPr>
        <w:pStyle w:val="ppCodeIndent"/>
      </w:pPr>
      <w:r>
        <w:rPr>
          <w:color w:val="0000FF"/>
        </w:rPr>
        <w:t>&lt;</w:t>
      </w:r>
      <w:r>
        <w:t>Button</w:t>
      </w:r>
    </w:p>
    <w:p w14:paraId="6EA32F75" w14:textId="77777777" w:rsidR="00AD76A2" w:rsidRDefault="00AD76A2" w:rsidP="00432213">
      <w:pPr>
        <w:pStyle w:val="ppCodeIndent"/>
      </w:pPr>
      <w:r>
        <w:t xml:space="preserve">   </w:t>
      </w:r>
      <w:r>
        <w:rPr>
          <w:color w:val="FF0000"/>
        </w:rPr>
        <w:t xml:space="preserve"> x</w:t>
      </w:r>
      <w:r>
        <w:rPr>
          <w:color w:val="0000FF"/>
        </w:rPr>
        <w:t>:</w:t>
      </w:r>
      <w:r>
        <w:rPr>
          <w:color w:val="FF0000"/>
        </w:rPr>
        <w:t>Name</w:t>
      </w:r>
      <w:r>
        <w:rPr>
          <w:color w:val="0000FF"/>
        </w:rPr>
        <w:t>="installButton"</w:t>
      </w:r>
    </w:p>
    <w:p w14:paraId="05609F75" w14:textId="77777777" w:rsidR="00AD76A2" w:rsidRDefault="00AD76A2" w:rsidP="00432213">
      <w:pPr>
        <w:pStyle w:val="ppCodeIndent"/>
      </w:pPr>
      <w:r>
        <w:t xml:space="preserve">   </w:t>
      </w:r>
      <w:r>
        <w:rPr>
          <w:color w:val="FF0000"/>
        </w:rPr>
        <w:t xml:space="preserve"> </w:t>
      </w:r>
      <w:proofErr w:type="spellStart"/>
      <w:r>
        <w:rPr>
          <w:color w:val="FF0000"/>
        </w:rPr>
        <w:t>Grid.Row</w:t>
      </w:r>
      <w:proofErr w:type="spellEnd"/>
      <w:r>
        <w:rPr>
          <w:color w:val="0000FF"/>
        </w:rPr>
        <w:t>="1"</w:t>
      </w:r>
    </w:p>
    <w:p w14:paraId="66D1FA08" w14:textId="77777777" w:rsidR="00AD76A2" w:rsidRDefault="00AD76A2" w:rsidP="00432213">
      <w:pPr>
        <w:pStyle w:val="ppCodeIndent"/>
      </w:pPr>
      <w:r>
        <w:t xml:space="preserve">   </w:t>
      </w:r>
      <w:r>
        <w:rPr>
          <w:color w:val="FF0000"/>
        </w:rPr>
        <w:t xml:space="preserve"> Content</w:t>
      </w:r>
      <w:r>
        <w:rPr>
          <w:color w:val="0000FF"/>
        </w:rPr>
        <w:t>="Install..."</w:t>
      </w:r>
    </w:p>
    <w:p w14:paraId="2071FD65" w14:textId="77777777" w:rsidR="00AD76A2" w:rsidRDefault="00AD76A2" w:rsidP="00432213">
      <w:pPr>
        <w:pStyle w:val="ppCodeIndent"/>
      </w:pPr>
      <w:r>
        <w:t xml:space="preserve">   </w:t>
      </w:r>
      <w:r>
        <w:rPr>
          <w:color w:val="0000FF"/>
        </w:rPr>
        <w:t xml:space="preserve"> /&gt;</w:t>
      </w:r>
    </w:p>
    <w:p w14:paraId="5012C22A" w14:textId="77777777" w:rsidR="00AD76A2" w:rsidRDefault="00AD76A2" w:rsidP="00AD76A2">
      <w:pPr>
        <w:autoSpaceDE w:val="0"/>
        <w:autoSpaceDN w:val="0"/>
        <w:adjustRightInd w:val="0"/>
        <w:spacing w:after="0" w:line="240" w:lineRule="auto"/>
        <w:rPr>
          <w:rFonts w:ascii="Consolas" w:hAnsi="Consolas" w:cs="Consolas"/>
          <w:sz w:val="18"/>
          <w:szCs w:val="18"/>
        </w:rPr>
      </w:pPr>
    </w:p>
    <w:p w14:paraId="7AAFA11E" w14:textId="77777777" w:rsidR="00AD76A2" w:rsidRDefault="00AD76A2" w:rsidP="00AA3F22">
      <w:pPr>
        <w:pStyle w:val="ppNumberList"/>
      </w:pPr>
      <w:r>
        <w:t xml:space="preserve">Add a </w:t>
      </w:r>
      <w:r w:rsidRPr="000938AC">
        <w:rPr>
          <w:rStyle w:val="Literal"/>
        </w:rPr>
        <w:t>Click</w:t>
      </w:r>
      <w:r>
        <w:t xml:space="preserve"> handler to the button.</w:t>
      </w:r>
      <w:r w:rsidR="000938AC">
        <w:t xml:space="preserve"> Inside this handler, kick off the installation of the application with the following code:</w:t>
      </w:r>
    </w:p>
    <w:p w14:paraId="3EC4F043" w14:textId="77777777" w:rsidR="00432213" w:rsidRPr="00432213" w:rsidRDefault="00432213" w:rsidP="00432213">
      <w:pPr>
        <w:pStyle w:val="ppCodeLanguageIndent"/>
      </w:pPr>
      <w:r>
        <w:t>C#</w:t>
      </w:r>
    </w:p>
    <w:p w14:paraId="244217A1" w14:textId="77777777" w:rsidR="000938AC" w:rsidRDefault="000938AC" w:rsidP="00432213">
      <w:pPr>
        <w:pStyle w:val="ppCodeIndent"/>
      </w:pPr>
      <w:proofErr w:type="spellStart"/>
      <w:r>
        <w:rPr>
          <w:color w:val="2B91AF"/>
        </w:rPr>
        <w:t>Application</w:t>
      </w:r>
      <w:r>
        <w:t>.Current.Install</w:t>
      </w:r>
      <w:proofErr w:type="spellEnd"/>
      <w:r>
        <w:t>();</w:t>
      </w:r>
    </w:p>
    <w:p w14:paraId="16913470" w14:textId="77777777" w:rsidR="00D5008E" w:rsidRDefault="00D5008E" w:rsidP="005D2134">
      <w:pPr>
        <w:autoSpaceDE w:val="0"/>
        <w:autoSpaceDN w:val="0"/>
        <w:adjustRightInd w:val="0"/>
        <w:spacing w:after="0" w:line="240" w:lineRule="auto"/>
        <w:ind w:firstLine="720"/>
        <w:rPr>
          <w:rFonts w:ascii="Consolas" w:hAnsi="Consolas" w:cs="Consolas"/>
          <w:sz w:val="18"/>
          <w:szCs w:val="18"/>
        </w:rPr>
      </w:pPr>
    </w:p>
    <w:p w14:paraId="5B9561F6" w14:textId="77777777" w:rsidR="000938AC" w:rsidRDefault="00D5008E" w:rsidP="00AA3F22">
      <w:pPr>
        <w:pStyle w:val="ppNumberList"/>
      </w:pPr>
      <w:r>
        <w:t xml:space="preserve">Next, the </w:t>
      </w:r>
      <w:r w:rsidRPr="00D5008E">
        <w:rPr>
          <w:rStyle w:val="Literal"/>
        </w:rPr>
        <w:t>MainPage.xaml.cs</w:t>
      </w:r>
      <w:r>
        <w:t xml:space="preserve"> </w:t>
      </w:r>
      <w:proofErr w:type="spellStart"/>
      <w:r>
        <w:t>codebehind</w:t>
      </w:r>
      <w:proofErr w:type="spellEnd"/>
      <w:r>
        <w:t xml:space="preserve"> needs to decide which of these two UIs to show.</w:t>
      </w:r>
      <w:r w:rsidR="00E84C86">
        <w:t xml:space="preserve"> In the constructor, after the call to </w:t>
      </w:r>
      <w:r w:rsidR="00E84C86" w:rsidRPr="00E84C86">
        <w:rPr>
          <w:rStyle w:val="Literal"/>
        </w:rPr>
        <w:t>InitializeComponent</w:t>
      </w:r>
      <w:r w:rsidR="00E84C86">
        <w:t>, add this code:</w:t>
      </w:r>
    </w:p>
    <w:p w14:paraId="0CDBF9D4" w14:textId="77777777" w:rsidR="00432213" w:rsidRPr="00432213" w:rsidRDefault="00432213" w:rsidP="00432213">
      <w:pPr>
        <w:pStyle w:val="ppCodeLanguageIndent"/>
      </w:pPr>
      <w:r>
        <w:t>C#</w:t>
      </w:r>
    </w:p>
    <w:p w14:paraId="6E0BFD39" w14:textId="77777777" w:rsidR="00E84C86" w:rsidRDefault="00E84C86" w:rsidP="00432213">
      <w:pPr>
        <w:pStyle w:val="ppCodeIndent"/>
      </w:pPr>
      <w:r>
        <w:rPr>
          <w:color w:val="0000FF"/>
        </w:rPr>
        <w:t>if</w:t>
      </w:r>
      <w:r>
        <w:t xml:space="preserve"> (!</w:t>
      </w:r>
      <w:proofErr w:type="spellStart"/>
      <w:r>
        <w:rPr>
          <w:color w:val="2B91AF"/>
        </w:rPr>
        <w:t>Application</w:t>
      </w:r>
      <w:r>
        <w:t>.Current.IsRunningOutOfBrowser</w:t>
      </w:r>
      <w:proofErr w:type="spellEnd"/>
      <w:r>
        <w:t>)</w:t>
      </w:r>
    </w:p>
    <w:p w14:paraId="5CFE7149" w14:textId="77777777" w:rsidR="00E84C86" w:rsidRDefault="00E84C86" w:rsidP="00432213">
      <w:pPr>
        <w:pStyle w:val="ppCodeIndent"/>
      </w:pPr>
      <w:r>
        <w:lastRenderedPageBreak/>
        <w:t>{</w:t>
      </w:r>
    </w:p>
    <w:p w14:paraId="284CE7D8" w14:textId="77777777" w:rsidR="00E84C86" w:rsidRDefault="00E84C86" w:rsidP="00432213">
      <w:pPr>
        <w:pStyle w:val="ppCodeIndent"/>
      </w:pPr>
      <w:r>
        <w:t xml:space="preserve">    </w:t>
      </w:r>
      <w:r>
        <w:rPr>
          <w:color w:val="0000FF"/>
        </w:rPr>
        <w:t>if</w:t>
      </w:r>
      <w:r>
        <w:t xml:space="preserve"> (</w:t>
      </w:r>
      <w:proofErr w:type="spellStart"/>
      <w:r>
        <w:rPr>
          <w:color w:val="2B91AF"/>
        </w:rPr>
        <w:t>Application</w:t>
      </w:r>
      <w:r>
        <w:t>.Current.InstallState</w:t>
      </w:r>
      <w:proofErr w:type="spellEnd"/>
      <w:r>
        <w:t xml:space="preserve"> == </w:t>
      </w:r>
      <w:proofErr w:type="spellStart"/>
      <w:r>
        <w:rPr>
          <w:color w:val="2B91AF"/>
        </w:rPr>
        <w:t>InstallState</w:t>
      </w:r>
      <w:r>
        <w:t>.Installed</w:t>
      </w:r>
      <w:proofErr w:type="spellEnd"/>
      <w:r>
        <w:t>)</w:t>
      </w:r>
    </w:p>
    <w:p w14:paraId="296719A5" w14:textId="77777777" w:rsidR="00E84C86" w:rsidRDefault="00E84C86" w:rsidP="00432213">
      <w:pPr>
        <w:pStyle w:val="ppCodeIndent"/>
      </w:pPr>
      <w:r>
        <w:t xml:space="preserve">    {</w:t>
      </w:r>
    </w:p>
    <w:p w14:paraId="734F900D" w14:textId="77777777" w:rsidR="00E84C86" w:rsidRDefault="00E84C86" w:rsidP="00432213">
      <w:pPr>
        <w:pStyle w:val="ppCodeIndent"/>
      </w:pPr>
      <w:r>
        <w:t xml:space="preserve">        </w:t>
      </w:r>
      <w:proofErr w:type="spellStart"/>
      <w:r>
        <w:t>LayoutRoot.Children.Add</w:t>
      </w:r>
      <w:proofErr w:type="spellEnd"/>
      <w:r>
        <w:t>(</w:t>
      </w:r>
      <w:r>
        <w:rPr>
          <w:color w:val="0000FF"/>
        </w:rPr>
        <w:t>new</w:t>
      </w:r>
      <w:r>
        <w:t xml:space="preserve"> </w:t>
      </w:r>
      <w:proofErr w:type="spellStart"/>
      <w:r>
        <w:rPr>
          <w:color w:val="2B91AF"/>
        </w:rPr>
        <w:t>WebUiInstalled</w:t>
      </w:r>
      <w:proofErr w:type="spellEnd"/>
      <w:r>
        <w:t>());</w:t>
      </w:r>
    </w:p>
    <w:p w14:paraId="4E563D01" w14:textId="77777777" w:rsidR="00E84C86" w:rsidRDefault="00E84C86" w:rsidP="00432213">
      <w:pPr>
        <w:pStyle w:val="ppCodeIndent"/>
      </w:pPr>
      <w:r>
        <w:t xml:space="preserve">    }</w:t>
      </w:r>
    </w:p>
    <w:p w14:paraId="5D6F39FC" w14:textId="77777777" w:rsidR="00E84C86" w:rsidRDefault="00E84C86" w:rsidP="00432213">
      <w:pPr>
        <w:pStyle w:val="ppCodeIndent"/>
      </w:pPr>
      <w:r>
        <w:t xml:space="preserve">    </w:t>
      </w:r>
      <w:r>
        <w:rPr>
          <w:color w:val="0000FF"/>
        </w:rPr>
        <w:t>else</w:t>
      </w:r>
    </w:p>
    <w:p w14:paraId="0F106499" w14:textId="77777777" w:rsidR="00E84C86" w:rsidRDefault="00E84C86" w:rsidP="00432213">
      <w:pPr>
        <w:pStyle w:val="ppCodeIndent"/>
      </w:pPr>
      <w:r>
        <w:t xml:space="preserve">    {</w:t>
      </w:r>
    </w:p>
    <w:p w14:paraId="02EFF237" w14:textId="77777777" w:rsidR="00E84C86" w:rsidRDefault="00E84C86" w:rsidP="00432213">
      <w:pPr>
        <w:pStyle w:val="ppCodeIndent"/>
      </w:pPr>
      <w:r>
        <w:t xml:space="preserve">        </w:t>
      </w:r>
      <w:proofErr w:type="spellStart"/>
      <w:r>
        <w:t>LayoutRoot.Children.Add</w:t>
      </w:r>
      <w:proofErr w:type="spellEnd"/>
      <w:r>
        <w:t>(</w:t>
      </w:r>
      <w:r>
        <w:rPr>
          <w:color w:val="0000FF"/>
        </w:rPr>
        <w:t>new</w:t>
      </w:r>
      <w:r>
        <w:t xml:space="preserve"> </w:t>
      </w:r>
      <w:proofErr w:type="spellStart"/>
      <w:r>
        <w:rPr>
          <w:color w:val="2B91AF"/>
        </w:rPr>
        <w:t>WebUiNotInstalled</w:t>
      </w:r>
      <w:proofErr w:type="spellEnd"/>
      <w:r>
        <w:t>());</w:t>
      </w:r>
    </w:p>
    <w:p w14:paraId="4A2BD709" w14:textId="77777777" w:rsidR="00E84C86" w:rsidRDefault="00E84C86" w:rsidP="00432213">
      <w:pPr>
        <w:pStyle w:val="ppCodeIndent"/>
      </w:pPr>
      <w:r>
        <w:t xml:space="preserve">    }</w:t>
      </w:r>
    </w:p>
    <w:p w14:paraId="0EE550D0" w14:textId="77777777" w:rsidR="00E84C86" w:rsidRDefault="00E84C86" w:rsidP="00432213">
      <w:pPr>
        <w:pStyle w:val="ppCodeIndent"/>
      </w:pPr>
      <w:r>
        <w:t>}</w:t>
      </w:r>
    </w:p>
    <w:p w14:paraId="0E59EC32" w14:textId="77777777" w:rsidR="00CA3928" w:rsidRDefault="00F503E5" w:rsidP="00AA3F22">
      <w:pPr>
        <w:pStyle w:val="ppNumberList"/>
      </w:pPr>
      <w:r>
        <w:t>O</w:t>
      </w:r>
      <w:r w:rsidR="00CA3928">
        <w:t xml:space="preserve">pen the </w:t>
      </w:r>
      <w:proofErr w:type="spellStart"/>
      <w:r w:rsidR="00CA3928" w:rsidRPr="00F503E5">
        <w:rPr>
          <w:b/>
        </w:rPr>
        <w:t>EventAdministration</w:t>
      </w:r>
      <w:proofErr w:type="spellEnd"/>
      <w:r w:rsidR="00CA3928">
        <w:t xml:space="preserve"> project’s property pages, and in the Silverlight tab, check the </w:t>
      </w:r>
      <w:r w:rsidR="00CA3928" w:rsidRPr="00CA3928">
        <w:rPr>
          <w:rStyle w:val="Literal"/>
        </w:rPr>
        <w:t>Enable running application out of the browser</w:t>
      </w:r>
      <w:r w:rsidR="00CA3928">
        <w:t xml:space="preserve"> button.</w:t>
      </w:r>
    </w:p>
    <w:p w14:paraId="2AC6E938" w14:textId="77777777" w:rsidR="00702631" w:rsidRDefault="00702631" w:rsidP="00702631">
      <w:pPr>
        <w:pStyle w:val="ppFigureIndent"/>
      </w:pPr>
      <w:r>
        <w:rPr>
          <w:noProof/>
          <w:lang w:bidi="ar-SA"/>
        </w:rPr>
        <w:drawing>
          <wp:inline distT="0" distB="0" distL="0" distR="0" wp14:editId="6A907271">
            <wp:extent cx="3142857" cy="628571"/>
            <wp:effectExtent l="0" t="0" r="0" b="0"/>
            <wp:docPr id="9"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3142857" cy="628571"/>
                    </a:xfrm>
                    <a:prstGeom prst="rect">
                      <a:avLst/>
                    </a:prstGeom>
                  </pic:spPr>
                </pic:pic>
              </a:graphicData>
            </a:graphic>
          </wp:inline>
        </w:drawing>
      </w:r>
    </w:p>
    <w:p w14:paraId="2BEDE5E2" w14:textId="77777777" w:rsidR="00702631" w:rsidRDefault="00702631" w:rsidP="00702631">
      <w:pPr>
        <w:pStyle w:val="ppFigureNumber"/>
        <w:ind w:left="720"/>
      </w:pPr>
      <w:r>
        <w:t xml:space="preserve">Figure </w:t>
      </w:r>
      <w:r w:rsidR="00A140F0">
        <w:fldChar w:fldCharType="begin"/>
      </w:r>
      <w:r>
        <w:instrText xml:space="preserve"> SEQ Figure \* ARABIC </w:instrText>
      </w:r>
      <w:r w:rsidR="00A140F0">
        <w:fldChar w:fldCharType="separate"/>
      </w:r>
      <w:r w:rsidR="00126E75">
        <w:rPr>
          <w:noProof/>
        </w:rPr>
        <w:t>4</w:t>
      </w:r>
      <w:r w:rsidR="00A140F0">
        <w:rPr>
          <w:noProof/>
        </w:rPr>
        <w:fldChar w:fldCharType="end"/>
      </w:r>
    </w:p>
    <w:p w14:paraId="6098CF17" w14:textId="77777777" w:rsidR="00702631" w:rsidRDefault="000138BB" w:rsidP="00702631">
      <w:pPr>
        <w:pStyle w:val="ppFigureCaption"/>
        <w:ind w:left="720"/>
      </w:pPr>
      <w:r>
        <w:t>Enabling Out-of-Browser</w:t>
      </w:r>
    </w:p>
    <w:p w14:paraId="1F5C26A1" w14:textId="77777777" w:rsidR="005B02A2" w:rsidRPr="005B02A2" w:rsidRDefault="005B02A2" w:rsidP="005B02A2">
      <w:pPr>
        <w:pStyle w:val="ppBodyText"/>
      </w:pPr>
    </w:p>
    <w:p w14:paraId="614D83D7" w14:textId="77777777" w:rsidR="00B63882" w:rsidRDefault="00CA3928" w:rsidP="00AA3F22">
      <w:pPr>
        <w:pStyle w:val="ppNumberList"/>
      </w:pPr>
      <w:r>
        <w:t>In t</w:t>
      </w:r>
      <w:r w:rsidR="00E84C86">
        <w:t xml:space="preserve">he </w:t>
      </w:r>
      <w:r w:rsidRPr="00CA3928">
        <w:rPr>
          <w:rStyle w:val="Literal"/>
        </w:rPr>
        <w:t>SlEventManager.W</w:t>
      </w:r>
      <w:r w:rsidR="00E84C86" w:rsidRPr="00CA3928">
        <w:rPr>
          <w:rStyle w:val="Literal"/>
        </w:rPr>
        <w:t>eb</w:t>
      </w:r>
      <w:r w:rsidR="00E84C86">
        <w:t xml:space="preserve"> project in the Solution Explorer, right-click on </w:t>
      </w:r>
      <w:r w:rsidR="00E84C86" w:rsidRPr="00E84C86">
        <w:rPr>
          <w:rStyle w:val="Literal"/>
        </w:rPr>
        <w:t>EventAdministrationTestPage.html</w:t>
      </w:r>
      <w:r w:rsidR="00E84C86">
        <w:t xml:space="preserve"> and select </w:t>
      </w:r>
      <w:r w:rsidR="00E84C86" w:rsidRPr="00E84C86">
        <w:rPr>
          <w:rStyle w:val="Literal"/>
        </w:rPr>
        <w:t>Set as Start Page</w:t>
      </w:r>
      <w:r w:rsidR="00E84C86">
        <w:t>.</w:t>
      </w:r>
      <w:r w:rsidR="00FE4F86">
        <w:t xml:space="preserve"> </w:t>
      </w:r>
    </w:p>
    <w:p w14:paraId="75C7AAD1" w14:textId="77777777" w:rsidR="00B63882" w:rsidRDefault="00B63882" w:rsidP="00AA3F22">
      <w:pPr>
        <w:pStyle w:val="ppNumberList"/>
      </w:pPr>
      <w:r>
        <w:t>R</w:t>
      </w:r>
      <w:r w:rsidR="00FE4F86">
        <w:t xml:space="preserve">un the application. </w:t>
      </w:r>
    </w:p>
    <w:p w14:paraId="07F0FA5B" w14:textId="77777777" w:rsidR="00AD76A2" w:rsidRDefault="00FE4F86" w:rsidP="00AA3F22">
      <w:pPr>
        <w:pStyle w:val="ppNumberList"/>
      </w:pPr>
      <w:r>
        <w:t xml:space="preserve">You should see the UI that offers to install the application. Click the </w:t>
      </w:r>
      <w:r w:rsidRPr="00AB5244">
        <w:rPr>
          <w:rStyle w:val="Literal"/>
        </w:rPr>
        <w:t>Install…</w:t>
      </w:r>
      <w:r>
        <w:t xml:space="preserve"> button. You should see the usual confirmation dialog:</w:t>
      </w:r>
    </w:p>
    <w:p w14:paraId="42C13439" w14:textId="77777777" w:rsidR="00FE4F86" w:rsidRDefault="00FE4F86" w:rsidP="00FA27C4">
      <w:pPr>
        <w:pStyle w:val="ppFigureIndent"/>
      </w:pPr>
      <w:r>
        <w:rPr>
          <w:noProof/>
          <w:lang w:bidi="ar-SA"/>
        </w:rPr>
        <w:drawing>
          <wp:inline distT="0" distB="0" distL="0" distR="0" wp14:editId="42833E5B">
            <wp:extent cx="2371725" cy="1100138"/>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2371725" cy="1100138"/>
                    </a:xfrm>
                    <a:prstGeom prst="rect">
                      <a:avLst/>
                    </a:prstGeom>
                    <a:noFill/>
                    <a:ln w="9525">
                      <a:noFill/>
                      <a:miter lim="800000"/>
                      <a:headEnd/>
                      <a:tailEnd/>
                    </a:ln>
                  </pic:spPr>
                </pic:pic>
              </a:graphicData>
            </a:graphic>
          </wp:inline>
        </w:drawing>
      </w:r>
    </w:p>
    <w:p w14:paraId="08FD4D45" w14:textId="77777777" w:rsidR="001B4502" w:rsidRDefault="001B4502" w:rsidP="001B4502">
      <w:pPr>
        <w:pStyle w:val="ppFigureNumber"/>
        <w:ind w:left="720"/>
      </w:pPr>
      <w:r>
        <w:t xml:space="preserve">Figure </w:t>
      </w:r>
      <w:r w:rsidR="00A140F0">
        <w:fldChar w:fldCharType="begin"/>
      </w:r>
      <w:r>
        <w:instrText xml:space="preserve"> SEQ Figure \* ARABIC </w:instrText>
      </w:r>
      <w:r w:rsidR="00A140F0">
        <w:fldChar w:fldCharType="separate"/>
      </w:r>
      <w:r w:rsidR="00126E75">
        <w:rPr>
          <w:noProof/>
        </w:rPr>
        <w:t>5</w:t>
      </w:r>
      <w:r w:rsidR="00A140F0">
        <w:rPr>
          <w:noProof/>
        </w:rPr>
        <w:fldChar w:fldCharType="end"/>
      </w:r>
    </w:p>
    <w:p w14:paraId="788A0C61" w14:textId="77777777" w:rsidR="001B4502" w:rsidRDefault="00C90A80" w:rsidP="001B4502">
      <w:pPr>
        <w:pStyle w:val="ppFigureCaption"/>
        <w:ind w:left="720"/>
      </w:pPr>
      <w:r>
        <w:t>Prompt to Install Out-of-Browser Application</w:t>
      </w:r>
    </w:p>
    <w:p w14:paraId="2D42B78B" w14:textId="77777777" w:rsidR="005B02A2" w:rsidRPr="005B02A2" w:rsidRDefault="005B02A2" w:rsidP="005B02A2">
      <w:pPr>
        <w:pStyle w:val="ppBodyText"/>
      </w:pPr>
    </w:p>
    <w:p w14:paraId="6309EDE8" w14:textId="77777777" w:rsidR="00EF7464" w:rsidRDefault="00EF7464" w:rsidP="00AA3F22">
      <w:pPr>
        <w:pStyle w:val="ppNumberList"/>
      </w:pPr>
      <w:r>
        <w:t xml:space="preserve">Check the </w:t>
      </w:r>
      <w:r w:rsidRPr="00EF7464">
        <w:rPr>
          <w:b/>
        </w:rPr>
        <w:t>Desktop</w:t>
      </w:r>
      <w:r>
        <w:t xml:space="preserve"> checkbox and c</w:t>
      </w:r>
      <w:r w:rsidR="00D22880">
        <w:t xml:space="preserve">lick </w:t>
      </w:r>
      <w:r w:rsidR="00D22880" w:rsidRPr="00AB5244">
        <w:rPr>
          <w:rStyle w:val="Literal"/>
        </w:rPr>
        <w:t>OK</w:t>
      </w:r>
      <w:r w:rsidR="00D22880">
        <w:t xml:space="preserve">. You’ll then see the application launch out-of-browser with an empty window. It’s empty because so far, </w:t>
      </w:r>
      <w:r w:rsidR="00563697" w:rsidRPr="00563697">
        <w:rPr>
          <w:rStyle w:val="Literal"/>
        </w:rPr>
        <w:t>MainPage.xaml</w:t>
      </w:r>
      <w:r w:rsidR="00563697">
        <w:t xml:space="preserve"> doesn’t load any UI at all if we’re running out of browser. </w:t>
      </w:r>
    </w:p>
    <w:p w14:paraId="0EF8C31D" w14:textId="77777777" w:rsidR="00FE4F86" w:rsidRDefault="00563697" w:rsidP="00AA3F22">
      <w:pPr>
        <w:pStyle w:val="ppNumberList"/>
      </w:pPr>
      <w:r>
        <w:t>Close both the OOB window and the browser window.</w:t>
      </w:r>
    </w:p>
    <w:p w14:paraId="7861DD3D" w14:textId="77777777" w:rsidR="00D25048" w:rsidRDefault="00563697" w:rsidP="00AA3F22">
      <w:pPr>
        <w:pStyle w:val="ppNumberList"/>
      </w:pPr>
      <w:r>
        <w:t xml:space="preserve">Run the application again, and this time you should see the UI that tells you </w:t>
      </w:r>
      <w:r w:rsidR="00BC1CE7">
        <w:t>the application is already installed</w:t>
      </w:r>
      <w:r>
        <w:t xml:space="preserve">. </w:t>
      </w:r>
    </w:p>
    <w:p w14:paraId="5D7165B8" w14:textId="77777777" w:rsidR="00D10CD8" w:rsidRDefault="00563697" w:rsidP="00AA3F22">
      <w:pPr>
        <w:pStyle w:val="ppNumberList"/>
      </w:pPr>
      <w:r>
        <w:t>Close the browser.</w:t>
      </w:r>
    </w:p>
    <w:p w14:paraId="625827B9" w14:textId="77777777" w:rsidR="00563697" w:rsidRDefault="00563697" w:rsidP="00AA3F22">
      <w:pPr>
        <w:pStyle w:val="ppNumberList"/>
      </w:pPr>
      <w:r>
        <w:lastRenderedPageBreak/>
        <w:t>Try running from the Windows Start menu</w:t>
      </w:r>
      <w:r w:rsidR="00D25048">
        <w:t xml:space="preserve"> or the Desktop where you installed it</w:t>
      </w:r>
      <w:r w:rsidR="00C45A1F">
        <w:t xml:space="preserve">. </w:t>
      </w:r>
      <w:r>
        <w:t>Again you should see an empty window.</w:t>
      </w:r>
    </w:p>
    <w:p w14:paraId="3E9A7FD1" w14:textId="77777777" w:rsidR="007116CE" w:rsidRDefault="007116CE" w:rsidP="007116CE">
      <w:pPr>
        <w:pStyle w:val="ppListEnd"/>
      </w:pPr>
    </w:p>
    <w:p w14:paraId="6AF8C2EA" w14:textId="77777777" w:rsidR="00C01AED" w:rsidRDefault="00C01AED" w:rsidP="00291D09">
      <w:pPr>
        <w:pStyle w:val="ppProcedureStart"/>
      </w:pPr>
      <w:bookmarkStart w:id="5" w:name="_Toc256194230"/>
      <w:r>
        <w:t>Setting up for Debugging OOB</w:t>
      </w:r>
      <w:bookmarkEnd w:id="5"/>
    </w:p>
    <w:p w14:paraId="645A7BA0" w14:textId="77777777" w:rsidR="00C01AED" w:rsidRDefault="00563697" w:rsidP="00291D09">
      <w:pPr>
        <w:pStyle w:val="ppBodyText"/>
      </w:pPr>
      <w:r>
        <w:t xml:space="preserve">We have a problem now: running the application from within Visual Studio will always show the web UI that tells us we can’t run the application from the web. This is going to make meaningful debugging of the application </w:t>
      </w:r>
      <w:r w:rsidR="00C01AED">
        <w:t>difficult</w:t>
      </w:r>
      <w:r>
        <w:t xml:space="preserve">. </w:t>
      </w:r>
      <w:r w:rsidR="00C01AED">
        <w:t>N</w:t>
      </w:r>
      <w:r>
        <w:t>ow that we’ve got it installed, we need to modify the way we launch the application for debugging in Visual Studio.</w:t>
      </w:r>
      <w:r w:rsidR="00DE63DF">
        <w:t xml:space="preserve"> </w:t>
      </w:r>
    </w:p>
    <w:p w14:paraId="7E458343" w14:textId="77777777" w:rsidR="003D495C" w:rsidRDefault="00DE63DF" w:rsidP="00AA3F22">
      <w:pPr>
        <w:pStyle w:val="ppNumberList"/>
      </w:pPr>
      <w:r>
        <w:t xml:space="preserve">Open the </w:t>
      </w:r>
      <w:r w:rsidRPr="00257694">
        <w:rPr>
          <w:rStyle w:val="Literal"/>
        </w:rPr>
        <w:t>EventAdministration</w:t>
      </w:r>
      <w:r>
        <w:t xml:space="preserve"> project’s property pages and go to the </w:t>
      </w:r>
      <w:r w:rsidRPr="0064259C">
        <w:rPr>
          <w:rStyle w:val="Literal"/>
        </w:rPr>
        <w:t>Debug</w:t>
      </w:r>
      <w:r>
        <w:t xml:space="preserve"> tab. </w:t>
      </w:r>
    </w:p>
    <w:p w14:paraId="4BC98EE2" w14:textId="77777777" w:rsidR="003D495C" w:rsidRDefault="00DE63DF" w:rsidP="00AA3F22">
      <w:pPr>
        <w:pStyle w:val="ppNumberList"/>
      </w:pPr>
      <w:r>
        <w:t xml:space="preserve">Select the </w:t>
      </w:r>
      <w:r w:rsidRPr="00DE63DF">
        <w:rPr>
          <w:rStyle w:val="Literal"/>
        </w:rPr>
        <w:t>Installed out-of-browser application</w:t>
      </w:r>
      <w:r>
        <w:t xml:space="preserve"> radio button.</w:t>
      </w:r>
    </w:p>
    <w:p w14:paraId="0E7B6386" w14:textId="77777777" w:rsidR="001568E8" w:rsidRDefault="00C57F8E" w:rsidP="001568E8">
      <w:pPr>
        <w:pStyle w:val="ppFigureIndent"/>
      </w:pPr>
      <w:r>
        <w:rPr>
          <w:noProof/>
          <w:lang w:bidi="ar-SA"/>
        </w:rPr>
        <w:drawing>
          <wp:inline distT="0" distB="0" distL="0" distR="0" wp14:editId="3FFBF2B7">
            <wp:extent cx="4380953" cy="800000"/>
            <wp:effectExtent l="0" t="0" r="0" b="0"/>
            <wp:docPr id="10"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4380953" cy="800000"/>
                    </a:xfrm>
                    <a:prstGeom prst="rect">
                      <a:avLst/>
                    </a:prstGeom>
                  </pic:spPr>
                </pic:pic>
              </a:graphicData>
            </a:graphic>
          </wp:inline>
        </w:drawing>
      </w:r>
    </w:p>
    <w:p w14:paraId="2EA5C2FA" w14:textId="77777777" w:rsidR="001568E8" w:rsidRDefault="001568E8" w:rsidP="001568E8">
      <w:pPr>
        <w:pStyle w:val="ppFigureNumber"/>
        <w:ind w:left="720"/>
      </w:pPr>
      <w:r>
        <w:t xml:space="preserve">Figure </w:t>
      </w:r>
      <w:r w:rsidR="00A140F0">
        <w:fldChar w:fldCharType="begin"/>
      </w:r>
      <w:r>
        <w:instrText xml:space="preserve"> SEQ Figure \* ARABIC </w:instrText>
      </w:r>
      <w:r w:rsidR="00A140F0">
        <w:fldChar w:fldCharType="separate"/>
      </w:r>
      <w:r w:rsidR="00A90228">
        <w:rPr>
          <w:noProof/>
        </w:rPr>
        <w:t>6</w:t>
      </w:r>
      <w:r w:rsidR="00A140F0">
        <w:rPr>
          <w:noProof/>
        </w:rPr>
        <w:fldChar w:fldCharType="end"/>
      </w:r>
    </w:p>
    <w:p w14:paraId="2835CC9C" w14:textId="77777777" w:rsidR="001568E8" w:rsidRDefault="00F84F1C" w:rsidP="001568E8">
      <w:pPr>
        <w:pStyle w:val="ppFigureCaption"/>
        <w:ind w:left="720"/>
      </w:pPr>
      <w:r>
        <w:t xml:space="preserve">Setting Up </w:t>
      </w:r>
      <w:r w:rsidR="001568E8">
        <w:t xml:space="preserve">Debugging </w:t>
      </w:r>
      <w:r>
        <w:t xml:space="preserve">for </w:t>
      </w:r>
      <w:r w:rsidR="001568E8">
        <w:t>Out-of-Browser</w:t>
      </w:r>
    </w:p>
    <w:p w14:paraId="6130F99E" w14:textId="77777777" w:rsidR="005B02A2" w:rsidRPr="005B02A2" w:rsidRDefault="005B02A2" w:rsidP="005B02A2">
      <w:pPr>
        <w:pStyle w:val="ppBodyText"/>
      </w:pPr>
    </w:p>
    <w:p w14:paraId="32F743B4" w14:textId="77777777" w:rsidR="003D495C" w:rsidRDefault="00567F5B" w:rsidP="0026593B">
      <w:pPr>
        <w:pStyle w:val="ppNoteIndent"/>
      </w:pPr>
      <w:r>
        <w:t xml:space="preserve">Normally you’d then set the </w:t>
      </w:r>
      <w:r w:rsidRPr="00567F5B">
        <w:rPr>
          <w:rStyle w:val="Literal"/>
        </w:rPr>
        <w:t>EventAdministration</w:t>
      </w:r>
      <w:r>
        <w:t xml:space="preserve"> project as the startup project</w:t>
      </w:r>
      <w:r w:rsidR="0064259C">
        <w:t>, and you’d be able to debug the application purely in out-of-browser mode</w:t>
      </w:r>
      <w:r>
        <w:t xml:space="preserve">. However, </w:t>
      </w:r>
      <w:r w:rsidR="00AB5244">
        <w:t>this particular application</w:t>
      </w:r>
      <w:r>
        <w:t xml:space="preserve"> won’t work without the web server project also running</w:t>
      </w:r>
      <w:r w:rsidR="00AB5244">
        <w:t xml:space="preserve">—unlike some OOB apps, this one cannot usefully run offline. </w:t>
      </w:r>
    </w:p>
    <w:p w14:paraId="2EE5060E" w14:textId="77777777" w:rsidR="005B02A2" w:rsidRDefault="005B02A2" w:rsidP="005B02A2">
      <w:pPr>
        <w:pStyle w:val="ppBodyText"/>
      </w:pPr>
    </w:p>
    <w:p w14:paraId="52ED31B9" w14:textId="77777777" w:rsidR="00600D9B" w:rsidRDefault="00600D9B" w:rsidP="00AA3F22">
      <w:pPr>
        <w:pStyle w:val="ppNumberList"/>
      </w:pPr>
      <w:r>
        <w:t>R</w:t>
      </w:r>
      <w:r w:rsidR="00567F5B">
        <w:t xml:space="preserve">ight click on the solution and choose </w:t>
      </w:r>
      <w:r w:rsidR="00567F5B" w:rsidRPr="00567F5B">
        <w:rPr>
          <w:rStyle w:val="Literal"/>
        </w:rPr>
        <w:t>Properties</w:t>
      </w:r>
      <w:r w:rsidR="00567F5B">
        <w:t xml:space="preserve">. </w:t>
      </w:r>
    </w:p>
    <w:p w14:paraId="70995E2C" w14:textId="77777777" w:rsidR="00567F5B" w:rsidRDefault="00567F5B" w:rsidP="00AA3F22">
      <w:pPr>
        <w:pStyle w:val="ppNumberList"/>
      </w:pPr>
      <w:r>
        <w:t xml:space="preserve">In the </w:t>
      </w:r>
      <w:r w:rsidRPr="00567F5B">
        <w:rPr>
          <w:rStyle w:val="Literal"/>
        </w:rPr>
        <w:t>Common</w:t>
      </w:r>
      <w:r>
        <w:t xml:space="preserve"> </w:t>
      </w:r>
      <w:r w:rsidRPr="00567F5B">
        <w:rPr>
          <w:rStyle w:val="Literal"/>
        </w:rPr>
        <w:t>Properties</w:t>
      </w:r>
      <w:r>
        <w:t xml:space="preserve"> → </w:t>
      </w:r>
      <w:r w:rsidRPr="00567F5B">
        <w:rPr>
          <w:rStyle w:val="Literal"/>
        </w:rPr>
        <w:t>Startup Project</w:t>
      </w:r>
      <w:r>
        <w:t xml:space="preserve"> section, choose </w:t>
      </w:r>
      <w:r w:rsidRPr="00567F5B">
        <w:rPr>
          <w:rStyle w:val="Literal"/>
        </w:rPr>
        <w:t>Multiple startup projects</w:t>
      </w:r>
      <w:r>
        <w:t xml:space="preserve">, and configure both </w:t>
      </w:r>
      <w:r w:rsidRPr="00593A11">
        <w:rPr>
          <w:rStyle w:val="Literal"/>
        </w:rPr>
        <w:t>EventAdministration</w:t>
      </w:r>
      <w:r>
        <w:t xml:space="preserve"> and </w:t>
      </w:r>
      <w:r w:rsidRPr="00593A11">
        <w:rPr>
          <w:rStyle w:val="Literal"/>
        </w:rPr>
        <w:t>SlEventManager.Web</w:t>
      </w:r>
      <w:r>
        <w:t xml:space="preserve"> to run.</w:t>
      </w:r>
    </w:p>
    <w:p w14:paraId="46BEA144" w14:textId="77777777" w:rsidR="00437CCD" w:rsidRDefault="00437CCD" w:rsidP="00437CCD">
      <w:pPr>
        <w:pStyle w:val="ppFigureIndent"/>
      </w:pPr>
      <w:r>
        <w:rPr>
          <w:noProof/>
          <w:lang w:bidi="ar-SA"/>
        </w:rPr>
        <w:drawing>
          <wp:inline distT="0" distB="0" distL="0" distR="0" wp14:editId="3F9B1F29">
            <wp:extent cx="4096926" cy="2552700"/>
            <wp:effectExtent l="0" t="0" r="0" b="0"/>
            <wp:docPr id="1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4099764" cy="2554468"/>
                    </a:xfrm>
                    <a:prstGeom prst="rect">
                      <a:avLst/>
                    </a:prstGeom>
                  </pic:spPr>
                </pic:pic>
              </a:graphicData>
            </a:graphic>
          </wp:inline>
        </w:drawing>
      </w:r>
    </w:p>
    <w:p w14:paraId="1A3D7B1B" w14:textId="77777777" w:rsidR="00437CCD" w:rsidRDefault="00437CCD" w:rsidP="00437CCD">
      <w:pPr>
        <w:pStyle w:val="ppFigureNumber"/>
        <w:ind w:left="720"/>
      </w:pPr>
      <w:r>
        <w:t xml:space="preserve">Figure </w:t>
      </w:r>
      <w:r w:rsidR="00A140F0">
        <w:fldChar w:fldCharType="begin"/>
      </w:r>
      <w:r>
        <w:instrText xml:space="preserve"> SEQ Figure \* ARABIC </w:instrText>
      </w:r>
      <w:r w:rsidR="00A140F0">
        <w:fldChar w:fldCharType="separate"/>
      </w:r>
      <w:r w:rsidR="00A90228">
        <w:rPr>
          <w:noProof/>
        </w:rPr>
        <w:t>7</w:t>
      </w:r>
      <w:r w:rsidR="00A140F0">
        <w:rPr>
          <w:noProof/>
        </w:rPr>
        <w:fldChar w:fldCharType="end"/>
      </w:r>
    </w:p>
    <w:p w14:paraId="43A886A3" w14:textId="77777777" w:rsidR="00437CCD" w:rsidRDefault="00DC1915" w:rsidP="00437CCD">
      <w:pPr>
        <w:pStyle w:val="ppFigureCaption"/>
        <w:ind w:left="720"/>
      </w:pPr>
      <w:r>
        <w:lastRenderedPageBreak/>
        <w:t>Multiple Startup Projects</w:t>
      </w:r>
    </w:p>
    <w:p w14:paraId="6B608238" w14:textId="77777777" w:rsidR="005B02A2" w:rsidRPr="005B02A2" w:rsidRDefault="005B02A2" w:rsidP="005B02A2">
      <w:pPr>
        <w:pStyle w:val="ppBodyText"/>
      </w:pPr>
    </w:p>
    <w:p w14:paraId="3341EE29" w14:textId="77777777" w:rsidR="0064259C" w:rsidRDefault="00437CCD" w:rsidP="00AA3F22">
      <w:pPr>
        <w:pStyle w:val="ppNumberList"/>
      </w:pPr>
      <w:r>
        <w:t xml:space="preserve">Run </w:t>
      </w:r>
      <w:r w:rsidR="00257694">
        <w:t>the application again, and you should now find that Visual Studio launches both the web browser and the out-of-browser windows.</w:t>
      </w:r>
      <w:r w:rsidR="0064259C">
        <w:t xml:space="preserve"> The first time you do that, you’ll see this dialog:</w:t>
      </w:r>
    </w:p>
    <w:p w14:paraId="035A77A9" w14:textId="77777777" w:rsidR="0064259C" w:rsidRDefault="0064259C" w:rsidP="00FA27C4">
      <w:pPr>
        <w:pStyle w:val="ppFigureIndent"/>
      </w:pPr>
      <w:r>
        <w:rPr>
          <w:noProof/>
          <w:lang w:bidi="ar-SA"/>
        </w:rPr>
        <w:drawing>
          <wp:inline distT="0" distB="0" distL="0" distR="0" wp14:editId="3D074914">
            <wp:extent cx="3643313" cy="1535906"/>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643313" cy="1535906"/>
                    </a:xfrm>
                    <a:prstGeom prst="rect">
                      <a:avLst/>
                    </a:prstGeom>
                    <a:noFill/>
                    <a:ln w="9525">
                      <a:noFill/>
                      <a:miter lim="800000"/>
                      <a:headEnd/>
                      <a:tailEnd/>
                    </a:ln>
                  </pic:spPr>
                </pic:pic>
              </a:graphicData>
            </a:graphic>
          </wp:inline>
        </w:drawing>
      </w:r>
    </w:p>
    <w:p w14:paraId="40AD3CED" w14:textId="77777777" w:rsidR="001B4502" w:rsidRDefault="001B4502" w:rsidP="001B4502">
      <w:pPr>
        <w:pStyle w:val="ppFigureNumber"/>
        <w:ind w:left="720"/>
      </w:pPr>
      <w:r>
        <w:t xml:space="preserve">Figure </w:t>
      </w:r>
      <w:r w:rsidR="00A140F0">
        <w:fldChar w:fldCharType="begin"/>
      </w:r>
      <w:r>
        <w:instrText xml:space="preserve"> SEQ Figure \* ARABIC </w:instrText>
      </w:r>
      <w:r w:rsidR="00A140F0">
        <w:fldChar w:fldCharType="separate"/>
      </w:r>
      <w:r w:rsidR="00E20BDD">
        <w:rPr>
          <w:noProof/>
        </w:rPr>
        <w:t>7</w:t>
      </w:r>
      <w:r w:rsidR="00A140F0">
        <w:rPr>
          <w:noProof/>
        </w:rPr>
        <w:fldChar w:fldCharType="end"/>
      </w:r>
    </w:p>
    <w:p w14:paraId="51072238" w14:textId="77777777" w:rsidR="001B4502" w:rsidRDefault="00057E8E" w:rsidP="001B4502">
      <w:pPr>
        <w:pStyle w:val="ppFigureCaption"/>
        <w:ind w:left="720"/>
      </w:pPr>
      <w:r>
        <w:t>Warning Dialog</w:t>
      </w:r>
    </w:p>
    <w:p w14:paraId="70708E6F" w14:textId="77777777" w:rsidR="005B02A2" w:rsidRPr="005B02A2" w:rsidRDefault="005B02A2" w:rsidP="005B02A2">
      <w:pPr>
        <w:pStyle w:val="ppBodyText"/>
      </w:pPr>
    </w:p>
    <w:p w14:paraId="19B89B2F" w14:textId="77777777" w:rsidR="00D47465" w:rsidRDefault="0064259C" w:rsidP="00AA3F22">
      <w:pPr>
        <w:pStyle w:val="ppNumberList"/>
      </w:pPr>
      <w:r>
        <w:t xml:space="preserve">This dialog appears when you debug a project with the RIA Services Link enabled. </w:t>
      </w:r>
      <w:r w:rsidR="005A5AD2">
        <w:t>C</w:t>
      </w:r>
      <w:r>
        <w:t xml:space="preserve">heck the checkbox and click </w:t>
      </w:r>
      <w:proofErr w:type="gramStart"/>
      <w:r>
        <w:t>Yes</w:t>
      </w:r>
      <w:proofErr w:type="gramEnd"/>
      <w:r>
        <w:t xml:space="preserve">, because in fact you are running the web project as well as the Silverlight application. </w:t>
      </w:r>
    </w:p>
    <w:p w14:paraId="5A260F92" w14:textId="77777777" w:rsidR="00563697" w:rsidRDefault="0064259C" w:rsidP="004663B0">
      <w:pPr>
        <w:pStyle w:val="ppNoteIndent"/>
      </w:pPr>
      <w:r>
        <w:t>The dialog doesn’t take into account out-of-</w:t>
      </w:r>
      <w:r w:rsidR="00D47465">
        <w:t>browser RIA Services scenarios.</w:t>
      </w:r>
      <w:r>
        <w:t xml:space="preserve"> </w:t>
      </w:r>
      <w:r w:rsidR="00AB5244">
        <w:t>The debugger will attach itself to both Silverlight applications (and also to the web application).</w:t>
      </w:r>
    </w:p>
    <w:p w14:paraId="01304868" w14:textId="77777777" w:rsidR="00AB5244" w:rsidRDefault="00EE0249" w:rsidP="004663B0">
      <w:pPr>
        <w:pStyle w:val="ppNoteIndent"/>
      </w:pPr>
      <w:r>
        <w:t>W</w:t>
      </w:r>
      <w:r w:rsidR="00AB5244" w:rsidRPr="00EE0249">
        <w:t>hen you use out-of-browser debugging support, you don’t need to worry about deploying updates to the application each time you build. Visual Studio will always debug the most recently built version.</w:t>
      </w:r>
    </w:p>
    <w:p w14:paraId="29152E57" w14:textId="77777777" w:rsidR="005B02A2" w:rsidRPr="00EE0249" w:rsidRDefault="005B02A2" w:rsidP="005B02A2">
      <w:pPr>
        <w:pStyle w:val="ppBodyText"/>
      </w:pPr>
    </w:p>
    <w:p w14:paraId="345674A1" w14:textId="77777777" w:rsidR="00C01994" w:rsidRDefault="003674AE" w:rsidP="00AA3F22">
      <w:pPr>
        <w:pStyle w:val="ppNumberList"/>
      </w:pPr>
      <w:r>
        <w:t>A</w:t>
      </w:r>
      <w:r w:rsidR="005D15B7">
        <w:t xml:space="preserve">dd another user control to the </w:t>
      </w:r>
      <w:r w:rsidR="005D15B7" w:rsidRPr="005D15B7">
        <w:rPr>
          <w:rStyle w:val="Literal"/>
        </w:rPr>
        <w:t>EventAdministration</w:t>
      </w:r>
      <w:r w:rsidR="005D15B7">
        <w:t xml:space="preserve"> project, called </w:t>
      </w:r>
      <w:r w:rsidR="005D15B7" w:rsidRPr="005D15B7">
        <w:rPr>
          <w:rStyle w:val="Literal"/>
        </w:rPr>
        <w:t>OobUi</w:t>
      </w:r>
      <w:r w:rsidR="005D15B7">
        <w:t>.</w:t>
      </w:r>
      <w:r w:rsidR="00083D29">
        <w:t xml:space="preserve"> </w:t>
      </w:r>
      <w:r w:rsidR="005D15B7">
        <w:t>This will be the main out of browser user interface.</w:t>
      </w:r>
      <w:r w:rsidR="00083D29">
        <w:t xml:space="preserve"> </w:t>
      </w:r>
    </w:p>
    <w:p w14:paraId="73C51CD4" w14:textId="77777777" w:rsidR="00C247F7" w:rsidRDefault="00C01994" w:rsidP="00AA3F22">
      <w:pPr>
        <w:pStyle w:val="ppNumberList"/>
      </w:pPr>
      <w:r>
        <w:t>A</w:t>
      </w:r>
      <w:r w:rsidR="00083D29">
        <w:t xml:space="preserve">dd a </w:t>
      </w:r>
      <w:r w:rsidR="00083D29" w:rsidRPr="00042965">
        <w:rPr>
          <w:rStyle w:val="Literal"/>
        </w:rPr>
        <w:t>TextBlock</w:t>
      </w:r>
      <w:r w:rsidR="00083D29">
        <w:t xml:space="preserve"> in there with the text “OOB” so that this control is distinct. </w:t>
      </w:r>
    </w:p>
    <w:p w14:paraId="6BEFDC46" w14:textId="77777777" w:rsidR="00EC3CAA" w:rsidRDefault="00083D29" w:rsidP="00AA3F22">
      <w:pPr>
        <w:pStyle w:val="ppNumberList"/>
      </w:pPr>
      <w:r>
        <w:t xml:space="preserve">In the </w:t>
      </w:r>
      <w:r w:rsidRPr="00083D29">
        <w:rPr>
          <w:rStyle w:val="Literal"/>
        </w:rPr>
        <w:t>MainPage.xaml.cs</w:t>
      </w:r>
      <w:r>
        <w:t>, modify the code that decides which UI to show, so that it show this</w:t>
      </w:r>
      <w:r w:rsidR="00AA7F66">
        <w:t xml:space="preserve"> new </w:t>
      </w:r>
      <w:r w:rsidR="00AA7F66" w:rsidRPr="00AA7F66">
        <w:rPr>
          <w:rStyle w:val="Literal"/>
        </w:rPr>
        <w:t>OobUi</w:t>
      </w:r>
      <w:r w:rsidR="00AA7F66">
        <w:t xml:space="preserve"> control</w:t>
      </w:r>
      <w:r>
        <w:t xml:space="preserve"> when we’re out of the browser:</w:t>
      </w:r>
    </w:p>
    <w:p w14:paraId="6BE25733" w14:textId="77777777" w:rsidR="00353E42" w:rsidRPr="00353E42" w:rsidRDefault="00353E42" w:rsidP="00353E42">
      <w:pPr>
        <w:pStyle w:val="ppCodeLanguageIndent"/>
      </w:pPr>
      <w:r>
        <w:t>C#</w:t>
      </w:r>
    </w:p>
    <w:p w14:paraId="65381D69" w14:textId="77777777" w:rsidR="00083D29" w:rsidRDefault="00083D29" w:rsidP="00353E42">
      <w:pPr>
        <w:pStyle w:val="ppCodeIndent"/>
      </w:pPr>
      <w:r>
        <w:rPr>
          <w:color w:val="0000FF"/>
        </w:rPr>
        <w:t>if</w:t>
      </w:r>
      <w:r>
        <w:t xml:space="preserve"> (!</w:t>
      </w:r>
      <w:proofErr w:type="spellStart"/>
      <w:r>
        <w:rPr>
          <w:color w:val="2B91AF"/>
        </w:rPr>
        <w:t>Application</w:t>
      </w:r>
      <w:r>
        <w:t>.Current.IsRunningOutOfBrowser</w:t>
      </w:r>
      <w:proofErr w:type="spellEnd"/>
      <w:r>
        <w:t>)</w:t>
      </w:r>
    </w:p>
    <w:p w14:paraId="34CD35EA" w14:textId="77777777" w:rsidR="00083D29" w:rsidRDefault="00083D29" w:rsidP="00353E42">
      <w:pPr>
        <w:pStyle w:val="ppCodeIndent"/>
      </w:pPr>
      <w:r>
        <w:t>{</w:t>
      </w:r>
    </w:p>
    <w:p w14:paraId="3F9A13A5" w14:textId="77777777" w:rsidR="00083D29" w:rsidRDefault="00083D29" w:rsidP="00353E42">
      <w:pPr>
        <w:pStyle w:val="ppCodeIndent"/>
      </w:pPr>
      <w:r>
        <w:t xml:space="preserve">    </w:t>
      </w:r>
      <w:r>
        <w:rPr>
          <w:color w:val="0000FF"/>
        </w:rPr>
        <w:t>if</w:t>
      </w:r>
      <w:r>
        <w:t xml:space="preserve"> (</w:t>
      </w:r>
      <w:proofErr w:type="spellStart"/>
      <w:r>
        <w:rPr>
          <w:color w:val="2B91AF"/>
        </w:rPr>
        <w:t>Application</w:t>
      </w:r>
      <w:r>
        <w:t>.Current.InstallState</w:t>
      </w:r>
      <w:proofErr w:type="spellEnd"/>
      <w:r>
        <w:t xml:space="preserve"> == </w:t>
      </w:r>
      <w:proofErr w:type="spellStart"/>
      <w:r>
        <w:rPr>
          <w:color w:val="2B91AF"/>
        </w:rPr>
        <w:t>InstallState</w:t>
      </w:r>
      <w:r>
        <w:t>.Installed</w:t>
      </w:r>
      <w:proofErr w:type="spellEnd"/>
      <w:r>
        <w:t>)</w:t>
      </w:r>
    </w:p>
    <w:p w14:paraId="14F07F47" w14:textId="77777777" w:rsidR="00083D29" w:rsidRDefault="00083D29" w:rsidP="00353E42">
      <w:pPr>
        <w:pStyle w:val="ppCodeIndent"/>
      </w:pPr>
      <w:r>
        <w:t xml:space="preserve">    {</w:t>
      </w:r>
    </w:p>
    <w:p w14:paraId="694F9491" w14:textId="77777777" w:rsidR="00083D29" w:rsidRDefault="00083D29" w:rsidP="00353E42">
      <w:pPr>
        <w:pStyle w:val="ppCodeIndent"/>
      </w:pPr>
      <w:r>
        <w:t xml:space="preserve">        </w:t>
      </w:r>
      <w:proofErr w:type="spellStart"/>
      <w:r>
        <w:t>LayoutRoot.Children.Add</w:t>
      </w:r>
      <w:proofErr w:type="spellEnd"/>
      <w:r>
        <w:t>(</w:t>
      </w:r>
      <w:r>
        <w:rPr>
          <w:color w:val="0000FF"/>
        </w:rPr>
        <w:t>new</w:t>
      </w:r>
      <w:r>
        <w:t xml:space="preserve"> </w:t>
      </w:r>
      <w:proofErr w:type="spellStart"/>
      <w:r>
        <w:rPr>
          <w:color w:val="2B91AF"/>
        </w:rPr>
        <w:t>WebUiInstalled</w:t>
      </w:r>
      <w:proofErr w:type="spellEnd"/>
      <w:r>
        <w:t>());</w:t>
      </w:r>
    </w:p>
    <w:p w14:paraId="2D036D59" w14:textId="77777777" w:rsidR="00083D29" w:rsidRDefault="00083D29" w:rsidP="00353E42">
      <w:pPr>
        <w:pStyle w:val="ppCodeIndent"/>
      </w:pPr>
      <w:r>
        <w:t xml:space="preserve">    }</w:t>
      </w:r>
    </w:p>
    <w:p w14:paraId="7786ADAB" w14:textId="77777777" w:rsidR="00083D29" w:rsidRDefault="00083D29" w:rsidP="00353E42">
      <w:pPr>
        <w:pStyle w:val="ppCodeIndent"/>
      </w:pPr>
      <w:r>
        <w:t xml:space="preserve">    </w:t>
      </w:r>
      <w:r>
        <w:rPr>
          <w:color w:val="0000FF"/>
        </w:rPr>
        <w:t>else</w:t>
      </w:r>
    </w:p>
    <w:p w14:paraId="04C17E1F" w14:textId="77777777" w:rsidR="00083D29" w:rsidRDefault="00083D29" w:rsidP="00353E42">
      <w:pPr>
        <w:pStyle w:val="ppCodeIndent"/>
      </w:pPr>
      <w:r>
        <w:t xml:space="preserve">    {</w:t>
      </w:r>
    </w:p>
    <w:p w14:paraId="0E102EA0" w14:textId="77777777" w:rsidR="00083D29" w:rsidRDefault="00083D29" w:rsidP="00353E42">
      <w:pPr>
        <w:pStyle w:val="ppCodeIndent"/>
      </w:pPr>
      <w:r>
        <w:lastRenderedPageBreak/>
        <w:t xml:space="preserve">        </w:t>
      </w:r>
      <w:proofErr w:type="spellStart"/>
      <w:r>
        <w:t>LayoutRoot.Children.Add</w:t>
      </w:r>
      <w:proofErr w:type="spellEnd"/>
      <w:r>
        <w:t>(</w:t>
      </w:r>
      <w:r>
        <w:rPr>
          <w:color w:val="0000FF"/>
        </w:rPr>
        <w:t>new</w:t>
      </w:r>
      <w:r>
        <w:t xml:space="preserve"> </w:t>
      </w:r>
      <w:proofErr w:type="spellStart"/>
      <w:r>
        <w:rPr>
          <w:color w:val="2B91AF"/>
        </w:rPr>
        <w:t>WebUiNotInstalled</w:t>
      </w:r>
      <w:proofErr w:type="spellEnd"/>
      <w:r>
        <w:t>());</w:t>
      </w:r>
    </w:p>
    <w:p w14:paraId="1DD96EEB" w14:textId="77777777" w:rsidR="00083D29" w:rsidRDefault="00083D29" w:rsidP="00353E42">
      <w:pPr>
        <w:pStyle w:val="ppCodeIndent"/>
      </w:pPr>
      <w:r>
        <w:t xml:space="preserve">    }</w:t>
      </w:r>
    </w:p>
    <w:p w14:paraId="3980E917" w14:textId="77777777" w:rsidR="00083D29" w:rsidRDefault="00083D29" w:rsidP="00353E42">
      <w:pPr>
        <w:pStyle w:val="ppCodeIndent"/>
      </w:pPr>
      <w:r>
        <w:t>}</w:t>
      </w:r>
    </w:p>
    <w:p w14:paraId="217AE848" w14:textId="77777777" w:rsidR="00083D29" w:rsidRDefault="00083D29" w:rsidP="00353E42">
      <w:pPr>
        <w:pStyle w:val="ppCodeIndent"/>
      </w:pPr>
      <w:r w:rsidRPr="00083D29">
        <w:rPr>
          <w:color w:val="0000FF"/>
          <w:highlight w:val="yellow"/>
        </w:rPr>
        <w:t>else</w:t>
      </w:r>
    </w:p>
    <w:p w14:paraId="032DCC3B" w14:textId="77777777" w:rsidR="00083D29" w:rsidRDefault="00083D29" w:rsidP="00353E42">
      <w:pPr>
        <w:pStyle w:val="ppCodeIndent"/>
      </w:pPr>
      <w:r w:rsidRPr="00083D29">
        <w:rPr>
          <w:highlight w:val="yellow"/>
        </w:rPr>
        <w:t>{</w:t>
      </w:r>
    </w:p>
    <w:p w14:paraId="0F009E25" w14:textId="77777777" w:rsidR="00083D29" w:rsidRDefault="00083D29" w:rsidP="00353E42">
      <w:pPr>
        <w:pStyle w:val="ppCodeIndent"/>
      </w:pPr>
      <w:r>
        <w:t xml:space="preserve">    </w:t>
      </w:r>
      <w:proofErr w:type="spellStart"/>
      <w:r w:rsidRPr="00083D29">
        <w:rPr>
          <w:highlight w:val="yellow"/>
        </w:rPr>
        <w:t>LayoutRoot.Children.Add</w:t>
      </w:r>
      <w:proofErr w:type="spellEnd"/>
      <w:r w:rsidRPr="00083D29">
        <w:rPr>
          <w:highlight w:val="yellow"/>
        </w:rPr>
        <w:t>(</w:t>
      </w:r>
      <w:r w:rsidRPr="00083D29">
        <w:rPr>
          <w:color w:val="0000FF"/>
          <w:highlight w:val="yellow"/>
        </w:rPr>
        <w:t>new</w:t>
      </w:r>
      <w:r w:rsidRPr="00083D29">
        <w:rPr>
          <w:highlight w:val="yellow"/>
        </w:rPr>
        <w:t xml:space="preserve"> </w:t>
      </w:r>
      <w:proofErr w:type="spellStart"/>
      <w:r w:rsidRPr="00083D29">
        <w:rPr>
          <w:color w:val="2B91AF"/>
          <w:highlight w:val="yellow"/>
        </w:rPr>
        <w:t>OobUi</w:t>
      </w:r>
      <w:proofErr w:type="spellEnd"/>
      <w:r w:rsidRPr="00083D29">
        <w:rPr>
          <w:highlight w:val="yellow"/>
        </w:rPr>
        <w:t>());</w:t>
      </w:r>
    </w:p>
    <w:p w14:paraId="25BFB974" w14:textId="77777777" w:rsidR="00083D29" w:rsidRDefault="00083D29" w:rsidP="00353E42">
      <w:pPr>
        <w:pStyle w:val="ppCodeIndent"/>
      </w:pPr>
      <w:r w:rsidRPr="00083D29">
        <w:rPr>
          <w:highlight w:val="yellow"/>
        </w:rPr>
        <w:t>}</w:t>
      </w:r>
    </w:p>
    <w:p w14:paraId="473A509C" w14:textId="77777777" w:rsidR="00083D29" w:rsidRDefault="00083D29" w:rsidP="00AA3F22">
      <w:pPr>
        <w:pStyle w:val="ppNumberList"/>
      </w:pPr>
      <w:r>
        <w:t xml:space="preserve">Run the application again and confirm that you </w:t>
      </w:r>
      <w:r w:rsidR="00F510B2">
        <w:t xml:space="preserve">see the </w:t>
      </w:r>
      <w:r w:rsidR="00F510B2" w:rsidRPr="00F510B2">
        <w:rPr>
          <w:rStyle w:val="Literal"/>
        </w:rPr>
        <w:t>OobUi</w:t>
      </w:r>
      <w:r w:rsidR="00F510B2">
        <w:t xml:space="preserve"> when you run out of browser.</w:t>
      </w:r>
    </w:p>
    <w:p w14:paraId="233356BA" w14:textId="50C19C8D" w:rsidR="00160D5A" w:rsidRDefault="005B02A2" w:rsidP="004244AF">
      <w:pPr>
        <w:pStyle w:val="ppNoteIndent"/>
      </w:pPr>
      <w:r>
        <w:t>Because</w:t>
      </w:r>
      <w:r w:rsidR="00160D5A">
        <w:t xml:space="preserve"> you need to run the web project and the Silverlight project, both in-browser and out-of-browser versions of your application will be running</w:t>
      </w:r>
      <w:r w:rsidR="00AA7F66">
        <w:t>. Since</w:t>
      </w:r>
      <w:r w:rsidR="00160D5A">
        <w:t xml:space="preserve"> the debugger attach</w:t>
      </w:r>
      <w:r w:rsidR="00AA7F66">
        <w:t>es to both,</w:t>
      </w:r>
      <w:r w:rsidR="00160D5A">
        <w:t xml:space="preserve"> debug</w:t>
      </w:r>
      <w:r w:rsidR="00AA7F66">
        <w:t>ging this kind of code can occasionally be surprising</w:t>
      </w:r>
      <w:r w:rsidR="00A015B0">
        <w:t>. I</w:t>
      </w:r>
      <w:r w:rsidR="00AA7F66">
        <w:t>f you put breakpoints in this code to follow it through, you need to remember that you’ll be debugging two processes simultaneously taking different paths through the same code.</w:t>
      </w:r>
    </w:p>
    <w:p w14:paraId="2C9F7661" w14:textId="77777777" w:rsidR="005B02A2" w:rsidRDefault="005B02A2" w:rsidP="005B02A2">
      <w:pPr>
        <w:pStyle w:val="ppBodyText"/>
      </w:pPr>
    </w:p>
    <w:p w14:paraId="48265489" w14:textId="77777777" w:rsidR="007116CE" w:rsidRPr="00160D5A" w:rsidRDefault="007116CE" w:rsidP="007116CE">
      <w:pPr>
        <w:pStyle w:val="ppListEnd"/>
      </w:pPr>
    </w:p>
    <w:p w14:paraId="0392E030" w14:textId="77777777" w:rsidR="00754D00" w:rsidRDefault="00754D00" w:rsidP="00754D00">
      <w:pPr>
        <w:pStyle w:val="ppProcedureStart"/>
      </w:pPr>
      <w:bookmarkStart w:id="6" w:name="_Toc256194231"/>
      <w:r>
        <w:t>Check for Updates</w:t>
      </w:r>
      <w:bookmarkEnd w:id="6"/>
    </w:p>
    <w:p w14:paraId="34AF30E9" w14:textId="77777777" w:rsidR="00754D00" w:rsidRDefault="00A963AF" w:rsidP="00AA3F22">
      <w:pPr>
        <w:pStyle w:val="ppNumberList"/>
      </w:pPr>
      <w:r>
        <w:t>The next few steps will alert the user when an update is available for the application.</w:t>
      </w:r>
    </w:p>
    <w:p w14:paraId="3FF41936" w14:textId="77777777" w:rsidR="00A963AF" w:rsidRDefault="001971A7" w:rsidP="00AA3F22">
      <w:pPr>
        <w:pStyle w:val="ppNumberList"/>
      </w:pPr>
      <w:r>
        <w:t xml:space="preserve">Open </w:t>
      </w:r>
      <w:proofErr w:type="spellStart"/>
      <w:r w:rsidRPr="00B86AE1">
        <w:rPr>
          <w:b/>
        </w:rPr>
        <w:t>OobUi.xaml.cs</w:t>
      </w:r>
      <w:proofErr w:type="spellEnd"/>
      <w:r>
        <w:t xml:space="preserve"> and add assign an event handler for the </w:t>
      </w:r>
      <w:proofErr w:type="spellStart"/>
      <w:r w:rsidRPr="00B86AE1">
        <w:rPr>
          <w:b/>
        </w:rPr>
        <w:t>Application.Current.CheckAndDownloadUpdatedCompleted</w:t>
      </w:r>
      <w:proofErr w:type="spellEnd"/>
      <w:r>
        <w:t xml:space="preserve"> event</w:t>
      </w:r>
      <w:r w:rsidR="00FC4BE2">
        <w:t xml:space="preserve"> inside the </w:t>
      </w:r>
      <w:proofErr w:type="spellStart"/>
      <w:r w:rsidR="00FC4BE2" w:rsidRPr="00FC4BE2">
        <w:rPr>
          <w:b/>
        </w:rPr>
        <w:t>OobUi</w:t>
      </w:r>
      <w:proofErr w:type="spellEnd"/>
      <w:r w:rsidR="00FC4BE2">
        <w:t xml:space="preserve"> constructor</w:t>
      </w:r>
      <w:r>
        <w:t>.</w:t>
      </w:r>
    </w:p>
    <w:p w14:paraId="1277F9CC" w14:textId="77777777" w:rsidR="005F2586" w:rsidRPr="005F2586" w:rsidRDefault="005F2586" w:rsidP="005F2586">
      <w:pPr>
        <w:pStyle w:val="ppCodeLanguageIndent"/>
        <w:rPr>
          <w:rFonts w:eastAsiaTheme="minorHAnsi"/>
          <w:lang w:bidi="ar-SA"/>
        </w:rPr>
      </w:pPr>
      <w:r>
        <w:rPr>
          <w:rFonts w:eastAsiaTheme="minorHAnsi"/>
          <w:lang w:bidi="ar-SA"/>
        </w:rPr>
        <w:t>C#</w:t>
      </w:r>
    </w:p>
    <w:p w14:paraId="1FB6BE09" w14:textId="77777777" w:rsidR="005F2586" w:rsidRDefault="005F2586" w:rsidP="005F2586">
      <w:pPr>
        <w:pStyle w:val="ppCodeIndent"/>
        <w:rPr>
          <w:rFonts w:eastAsiaTheme="minorHAnsi"/>
          <w:lang w:bidi="ar-SA"/>
        </w:rPr>
      </w:pPr>
      <w:proofErr w:type="spellStart"/>
      <w:r>
        <w:rPr>
          <w:rFonts w:eastAsiaTheme="minorHAnsi"/>
          <w:color w:val="2B91AF"/>
          <w:lang w:bidi="ar-SA"/>
        </w:rPr>
        <w:t>Application</w:t>
      </w:r>
      <w:r>
        <w:rPr>
          <w:rFonts w:eastAsiaTheme="minorHAnsi"/>
          <w:lang w:bidi="ar-SA"/>
        </w:rPr>
        <w:t>.Current.CheckAndDownloadUpdateCompleted</w:t>
      </w:r>
      <w:proofErr w:type="spellEnd"/>
      <w:r>
        <w:rPr>
          <w:rFonts w:eastAsiaTheme="minorHAnsi"/>
          <w:lang w:bidi="ar-SA"/>
        </w:rPr>
        <w:t xml:space="preserve"> += </w:t>
      </w:r>
    </w:p>
    <w:p w14:paraId="40A51837" w14:textId="77777777" w:rsidR="005F2586" w:rsidRDefault="005F2586" w:rsidP="005F2586">
      <w:pPr>
        <w:pStyle w:val="ppCodeIndent"/>
        <w:rPr>
          <w:rFonts w:eastAsiaTheme="minorHAnsi"/>
          <w:lang w:bidi="ar-SA"/>
        </w:rPr>
      </w:pPr>
      <w:r>
        <w:rPr>
          <w:rFonts w:eastAsiaTheme="minorHAnsi"/>
          <w:color w:val="0000FF"/>
          <w:lang w:bidi="ar-SA"/>
        </w:rPr>
        <w:t xml:space="preserve">    new</w:t>
      </w:r>
      <w:r>
        <w:rPr>
          <w:rFonts w:eastAsiaTheme="minorHAnsi"/>
          <w:lang w:bidi="ar-SA"/>
        </w:rPr>
        <w:t xml:space="preserve"> </w:t>
      </w:r>
      <w:proofErr w:type="spellStart"/>
      <w:r>
        <w:rPr>
          <w:rFonts w:eastAsiaTheme="minorHAnsi"/>
          <w:color w:val="2B91AF"/>
          <w:lang w:bidi="ar-SA"/>
        </w:rPr>
        <w:t>CheckAndDownloadUpdateCompletedEventHandler</w:t>
      </w:r>
      <w:proofErr w:type="spellEnd"/>
      <w:r>
        <w:rPr>
          <w:rFonts w:eastAsiaTheme="minorHAnsi"/>
          <w:lang w:bidi="ar-SA"/>
        </w:rPr>
        <w:t>(</w:t>
      </w:r>
    </w:p>
    <w:p w14:paraId="189ED19F" w14:textId="77777777" w:rsidR="005F2586" w:rsidRDefault="005F2586" w:rsidP="005F2586">
      <w:pPr>
        <w:pStyle w:val="ppCodeIndent"/>
        <w:rPr>
          <w:rFonts w:eastAsiaTheme="minorHAnsi"/>
          <w:lang w:bidi="ar-SA"/>
        </w:rPr>
      </w:pPr>
      <w:r>
        <w:rPr>
          <w:rFonts w:eastAsiaTheme="minorHAnsi"/>
          <w:lang w:bidi="ar-SA"/>
        </w:rPr>
        <w:t xml:space="preserve">    </w:t>
      </w:r>
      <w:proofErr w:type="spellStart"/>
      <w:r>
        <w:rPr>
          <w:rFonts w:eastAsiaTheme="minorHAnsi"/>
          <w:lang w:bidi="ar-SA"/>
        </w:rPr>
        <w:t>Current_CheckAndDownloadUpdateCompleted</w:t>
      </w:r>
      <w:proofErr w:type="spellEnd"/>
      <w:r>
        <w:rPr>
          <w:rFonts w:eastAsiaTheme="minorHAnsi"/>
          <w:lang w:bidi="ar-SA"/>
        </w:rPr>
        <w:t>);</w:t>
      </w:r>
    </w:p>
    <w:p w14:paraId="1FDC79DC" w14:textId="77777777" w:rsidR="00B86AE1" w:rsidRDefault="002B7E93" w:rsidP="00AA3F22">
      <w:pPr>
        <w:pStyle w:val="ppNumberList"/>
      </w:pPr>
      <w:r>
        <w:t>Add the following method call to check for updates</w:t>
      </w:r>
      <w:r w:rsidR="005F20A7">
        <w:t xml:space="preserve">, in the </w:t>
      </w:r>
      <w:proofErr w:type="spellStart"/>
      <w:r w:rsidR="005F20A7" w:rsidRPr="005F20A7">
        <w:rPr>
          <w:b/>
        </w:rPr>
        <w:t>OobUi</w:t>
      </w:r>
      <w:proofErr w:type="spellEnd"/>
      <w:r w:rsidR="005F20A7">
        <w:t xml:space="preserve"> constructor</w:t>
      </w:r>
      <w:r>
        <w:t>:</w:t>
      </w:r>
    </w:p>
    <w:p w14:paraId="683BB021" w14:textId="77777777" w:rsidR="00EF3637" w:rsidRPr="00EF3637" w:rsidRDefault="00EF3637" w:rsidP="00EF3637">
      <w:pPr>
        <w:pStyle w:val="ppCodeLanguageIndent"/>
        <w:rPr>
          <w:rFonts w:eastAsiaTheme="minorHAnsi"/>
          <w:lang w:bidi="ar-SA"/>
        </w:rPr>
      </w:pPr>
      <w:r>
        <w:rPr>
          <w:rFonts w:eastAsiaTheme="minorHAnsi"/>
          <w:lang w:bidi="ar-SA"/>
        </w:rPr>
        <w:t>C#</w:t>
      </w:r>
    </w:p>
    <w:p w14:paraId="54E0DF91" w14:textId="77777777" w:rsidR="00EF3637" w:rsidRDefault="00EF3637" w:rsidP="00EF3637">
      <w:pPr>
        <w:pStyle w:val="ppCodeIndent"/>
        <w:rPr>
          <w:rFonts w:eastAsiaTheme="minorHAnsi"/>
          <w:lang w:bidi="ar-SA"/>
        </w:rPr>
      </w:pPr>
      <w:proofErr w:type="spellStart"/>
      <w:r>
        <w:rPr>
          <w:rFonts w:eastAsiaTheme="minorHAnsi"/>
          <w:color w:val="2B91AF"/>
          <w:lang w:bidi="ar-SA"/>
        </w:rPr>
        <w:t>Application</w:t>
      </w:r>
      <w:r>
        <w:rPr>
          <w:rFonts w:eastAsiaTheme="minorHAnsi"/>
          <w:lang w:bidi="ar-SA"/>
        </w:rPr>
        <w:t>.Current.CheckAndDownloadUpdateAsync</w:t>
      </w:r>
      <w:proofErr w:type="spellEnd"/>
      <w:r>
        <w:rPr>
          <w:rFonts w:eastAsiaTheme="minorHAnsi"/>
          <w:lang w:bidi="ar-SA"/>
        </w:rPr>
        <w:t>();</w:t>
      </w:r>
    </w:p>
    <w:p w14:paraId="51EDA800" w14:textId="77777777" w:rsidR="002B7E93" w:rsidRDefault="001B41C0" w:rsidP="00AA3F22">
      <w:pPr>
        <w:pStyle w:val="ppNumberList"/>
      </w:pPr>
      <w:r>
        <w:t>Add the event handler that tells the user if an update is available:</w:t>
      </w:r>
    </w:p>
    <w:p w14:paraId="2552D82D" w14:textId="77777777" w:rsidR="001B41C0" w:rsidRPr="001B41C0" w:rsidRDefault="001B41C0" w:rsidP="001B41C0">
      <w:pPr>
        <w:pStyle w:val="ppCodeLanguageIndent"/>
        <w:rPr>
          <w:rFonts w:eastAsiaTheme="minorHAnsi"/>
          <w:lang w:bidi="ar-SA"/>
        </w:rPr>
      </w:pPr>
      <w:r>
        <w:rPr>
          <w:rFonts w:eastAsiaTheme="minorHAnsi"/>
          <w:lang w:bidi="ar-SA"/>
        </w:rPr>
        <w:t>C#</w:t>
      </w:r>
    </w:p>
    <w:p w14:paraId="763BF775" w14:textId="77777777" w:rsidR="001B41C0" w:rsidRDefault="001B41C0" w:rsidP="001B41C0">
      <w:pPr>
        <w:pStyle w:val="ppCodeIndent"/>
        <w:rPr>
          <w:rFonts w:eastAsiaTheme="minorHAnsi"/>
          <w:lang w:bidi="ar-SA"/>
        </w:rPr>
      </w:pPr>
      <w:r>
        <w:rPr>
          <w:rFonts w:eastAsiaTheme="minorHAnsi"/>
          <w:color w:val="0000FF"/>
          <w:lang w:bidi="ar-SA"/>
        </w:rPr>
        <w:t>void</w:t>
      </w:r>
      <w:r>
        <w:rPr>
          <w:rFonts w:eastAsiaTheme="minorHAnsi"/>
          <w:lang w:bidi="ar-SA"/>
        </w:rPr>
        <w:t xml:space="preserve"> </w:t>
      </w:r>
      <w:proofErr w:type="spellStart"/>
      <w:r>
        <w:rPr>
          <w:rFonts w:eastAsiaTheme="minorHAnsi"/>
          <w:lang w:bidi="ar-SA"/>
        </w:rPr>
        <w:t>Current_CheckAndDownloadUpdateCompleted</w:t>
      </w:r>
      <w:proofErr w:type="spellEnd"/>
      <w:r>
        <w:rPr>
          <w:rFonts w:eastAsiaTheme="minorHAnsi"/>
          <w:lang w:bidi="ar-SA"/>
        </w:rPr>
        <w:t>(</w:t>
      </w:r>
    </w:p>
    <w:p w14:paraId="75913DC9" w14:textId="77777777" w:rsidR="001B41C0" w:rsidRDefault="001B41C0" w:rsidP="001B41C0">
      <w:pPr>
        <w:pStyle w:val="ppCodeIndent"/>
        <w:rPr>
          <w:rFonts w:eastAsiaTheme="minorHAnsi"/>
          <w:lang w:bidi="ar-SA"/>
        </w:rPr>
      </w:pPr>
      <w:r>
        <w:rPr>
          <w:rFonts w:eastAsiaTheme="minorHAnsi"/>
          <w:color w:val="0000FF"/>
          <w:lang w:bidi="ar-SA"/>
        </w:rPr>
        <w:t xml:space="preserve">    object</w:t>
      </w:r>
      <w:r>
        <w:rPr>
          <w:rFonts w:eastAsiaTheme="minorHAnsi"/>
          <w:lang w:bidi="ar-SA"/>
        </w:rPr>
        <w:t xml:space="preserve"> sender, </w:t>
      </w:r>
      <w:proofErr w:type="spellStart"/>
      <w:r>
        <w:rPr>
          <w:rFonts w:eastAsiaTheme="minorHAnsi"/>
          <w:color w:val="2B91AF"/>
          <w:lang w:bidi="ar-SA"/>
        </w:rPr>
        <w:t>CheckAndDownloadUpdateCompletedEventArgs</w:t>
      </w:r>
      <w:proofErr w:type="spellEnd"/>
      <w:r>
        <w:rPr>
          <w:rFonts w:eastAsiaTheme="minorHAnsi"/>
          <w:lang w:bidi="ar-SA"/>
        </w:rPr>
        <w:t xml:space="preserve"> e)</w:t>
      </w:r>
    </w:p>
    <w:p w14:paraId="5FFC32A4" w14:textId="77777777" w:rsidR="001B41C0" w:rsidRDefault="001B41C0" w:rsidP="001B41C0">
      <w:pPr>
        <w:pStyle w:val="ppCodeIndent"/>
        <w:rPr>
          <w:rFonts w:eastAsiaTheme="minorHAnsi"/>
          <w:lang w:bidi="ar-SA"/>
        </w:rPr>
      </w:pPr>
      <w:r>
        <w:rPr>
          <w:rFonts w:eastAsiaTheme="minorHAnsi"/>
          <w:lang w:bidi="ar-SA"/>
        </w:rPr>
        <w:t>{</w:t>
      </w:r>
    </w:p>
    <w:p w14:paraId="692FA9B3" w14:textId="77777777" w:rsidR="001B41C0" w:rsidRDefault="001B41C0" w:rsidP="001B41C0">
      <w:pPr>
        <w:pStyle w:val="ppCodeIndent"/>
        <w:rPr>
          <w:rFonts w:eastAsiaTheme="minorHAnsi"/>
          <w:lang w:bidi="ar-SA"/>
        </w:rPr>
      </w:pPr>
      <w:r>
        <w:rPr>
          <w:rFonts w:eastAsiaTheme="minorHAnsi"/>
          <w:lang w:bidi="ar-SA"/>
        </w:rPr>
        <w:t xml:space="preserve">    </w:t>
      </w:r>
      <w:r>
        <w:rPr>
          <w:rFonts w:eastAsiaTheme="minorHAnsi"/>
          <w:color w:val="0000FF"/>
          <w:lang w:bidi="ar-SA"/>
        </w:rPr>
        <w:t>if</w:t>
      </w:r>
      <w:r>
        <w:rPr>
          <w:rFonts w:eastAsiaTheme="minorHAnsi"/>
          <w:lang w:bidi="ar-SA"/>
        </w:rPr>
        <w:t xml:space="preserve"> (</w:t>
      </w:r>
      <w:proofErr w:type="spellStart"/>
      <w:r>
        <w:rPr>
          <w:rFonts w:eastAsiaTheme="minorHAnsi"/>
          <w:lang w:bidi="ar-SA"/>
        </w:rPr>
        <w:t>e.UpdateAvailable</w:t>
      </w:r>
      <w:proofErr w:type="spellEnd"/>
      <w:r>
        <w:rPr>
          <w:rFonts w:eastAsiaTheme="minorHAnsi"/>
          <w:lang w:bidi="ar-SA"/>
        </w:rPr>
        <w:t>)</w:t>
      </w:r>
    </w:p>
    <w:p w14:paraId="648E15FC" w14:textId="77777777" w:rsidR="001B41C0" w:rsidRDefault="001B41C0" w:rsidP="001B41C0">
      <w:pPr>
        <w:pStyle w:val="ppCodeIndent"/>
        <w:rPr>
          <w:rFonts w:eastAsiaTheme="minorHAnsi"/>
          <w:lang w:bidi="ar-SA"/>
        </w:rPr>
      </w:pPr>
      <w:r>
        <w:rPr>
          <w:rFonts w:eastAsiaTheme="minorHAnsi"/>
          <w:lang w:bidi="ar-SA"/>
        </w:rPr>
        <w:t xml:space="preserve">    {</w:t>
      </w:r>
    </w:p>
    <w:p w14:paraId="39EE5C35" w14:textId="77777777" w:rsidR="001B41C0" w:rsidRDefault="001B41C0" w:rsidP="001B41C0">
      <w:pPr>
        <w:pStyle w:val="ppCodeIndent"/>
        <w:rPr>
          <w:rFonts w:eastAsiaTheme="minorHAnsi"/>
          <w:lang w:bidi="ar-SA"/>
        </w:rPr>
      </w:pPr>
      <w:r>
        <w:rPr>
          <w:rFonts w:eastAsiaTheme="minorHAnsi"/>
          <w:lang w:bidi="ar-SA"/>
        </w:rPr>
        <w:t xml:space="preserve">        </w:t>
      </w:r>
      <w:proofErr w:type="spellStart"/>
      <w:proofErr w:type="gramStart"/>
      <w:r>
        <w:rPr>
          <w:rFonts w:eastAsiaTheme="minorHAnsi"/>
          <w:color w:val="2B91AF"/>
          <w:lang w:bidi="ar-SA"/>
        </w:rPr>
        <w:t>MessageBox</w:t>
      </w:r>
      <w:r>
        <w:rPr>
          <w:rFonts w:eastAsiaTheme="minorHAnsi"/>
          <w:lang w:bidi="ar-SA"/>
        </w:rPr>
        <w:t>.Show</w:t>
      </w:r>
      <w:proofErr w:type="spellEnd"/>
      <w:r>
        <w:rPr>
          <w:rFonts w:eastAsiaTheme="minorHAnsi"/>
          <w:lang w:bidi="ar-SA"/>
        </w:rPr>
        <w:t>(</w:t>
      </w:r>
      <w:proofErr w:type="gramEnd"/>
      <w:r>
        <w:rPr>
          <w:rFonts w:eastAsiaTheme="minorHAnsi"/>
          <w:lang w:bidi="ar-SA"/>
        </w:rPr>
        <w:t>"An update is available for this application. Please close the application and restart it.");</w:t>
      </w:r>
    </w:p>
    <w:p w14:paraId="08543A2B" w14:textId="77777777" w:rsidR="001B41C0" w:rsidRDefault="001B41C0" w:rsidP="001B41C0">
      <w:pPr>
        <w:pStyle w:val="ppCodeIndent"/>
        <w:rPr>
          <w:rFonts w:eastAsiaTheme="minorHAnsi"/>
          <w:lang w:bidi="ar-SA"/>
        </w:rPr>
      </w:pPr>
      <w:r>
        <w:rPr>
          <w:rFonts w:eastAsiaTheme="minorHAnsi"/>
          <w:lang w:bidi="ar-SA"/>
        </w:rPr>
        <w:t xml:space="preserve">    }</w:t>
      </w:r>
    </w:p>
    <w:p w14:paraId="22484017" w14:textId="77777777" w:rsidR="001B41C0" w:rsidRDefault="006F0B22" w:rsidP="006F0B22">
      <w:pPr>
        <w:pStyle w:val="ppCodeIndent"/>
        <w:rPr>
          <w:rFonts w:eastAsiaTheme="minorHAnsi"/>
          <w:lang w:bidi="ar-SA"/>
        </w:rPr>
      </w:pPr>
      <w:r>
        <w:rPr>
          <w:rFonts w:eastAsiaTheme="minorHAnsi"/>
          <w:lang w:bidi="ar-SA"/>
        </w:rPr>
        <w:t>}</w:t>
      </w:r>
    </w:p>
    <w:p w14:paraId="0185DCEC" w14:textId="77777777" w:rsidR="007116CE" w:rsidRPr="006F0B22" w:rsidRDefault="007116CE" w:rsidP="007116CE">
      <w:pPr>
        <w:pStyle w:val="ppListEnd"/>
        <w:rPr>
          <w:rFonts w:eastAsiaTheme="minorHAnsi"/>
          <w:lang w:bidi="ar-SA"/>
        </w:rPr>
      </w:pPr>
    </w:p>
    <w:p w14:paraId="48CF7C3C" w14:textId="77777777" w:rsidR="00501947" w:rsidRDefault="00501947" w:rsidP="00267808">
      <w:pPr>
        <w:pStyle w:val="ppProcedureStart"/>
      </w:pPr>
      <w:bookmarkStart w:id="7" w:name="_Toc256194232"/>
      <w:r>
        <w:t>Wire the UI to the Domain Service</w:t>
      </w:r>
      <w:bookmarkEnd w:id="7"/>
    </w:p>
    <w:p w14:paraId="5ADDE762" w14:textId="77777777" w:rsidR="00267808" w:rsidRDefault="00160D5A" w:rsidP="00267808">
      <w:pPr>
        <w:pStyle w:val="ppBodyText"/>
      </w:pPr>
      <w:r w:rsidRPr="007B21FE">
        <w:lastRenderedPageBreak/>
        <w:t xml:space="preserve">Now that our application is choosing the right UI to show based on how it is launched, we </w:t>
      </w:r>
      <w:r w:rsidR="000408EA">
        <w:t xml:space="preserve">need </w:t>
      </w:r>
      <w:r w:rsidRPr="007B21FE">
        <w:t xml:space="preserve">to start wiring the </w:t>
      </w:r>
      <w:r w:rsidRPr="00160D5A">
        <w:rPr>
          <w:rStyle w:val="Literal"/>
        </w:rPr>
        <w:t>OobUi</w:t>
      </w:r>
      <w:r w:rsidRPr="007B21FE">
        <w:t xml:space="preserve"> into our domain service.</w:t>
      </w:r>
      <w:r w:rsidR="00AA7F66">
        <w:t xml:space="preserve"> </w:t>
      </w:r>
      <w:r w:rsidR="00A62275">
        <w:t xml:space="preserve">To begin with, we need to log in, so we need the user to provide credentials. You might be tempted to copy across the login UI code from the </w:t>
      </w:r>
      <w:r w:rsidR="00A62275" w:rsidRPr="00A62275">
        <w:rPr>
          <w:rStyle w:val="Literal"/>
        </w:rPr>
        <w:t>SlEventManager</w:t>
      </w:r>
      <w:r w:rsidR="00A62275">
        <w:t xml:space="preserve"> project. However, doing so requires copying substantial amounts of</w:t>
      </w:r>
      <w:r w:rsidR="00E21FC6">
        <w:t xml:space="preserve"> infrastructure</w:t>
      </w:r>
      <w:r w:rsidR="00A62275">
        <w:t xml:space="preserve"> code over, so it’s easier </w:t>
      </w:r>
      <w:r w:rsidR="00E21FC6">
        <w:t>just to build our own login UI.</w:t>
      </w:r>
    </w:p>
    <w:p w14:paraId="0E026F6C" w14:textId="77777777" w:rsidR="00A62275" w:rsidRDefault="00F93BE5" w:rsidP="00AA3F22">
      <w:pPr>
        <w:pStyle w:val="ppNumberList"/>
      </w:pPr>
      <w:r>
        <w:t>A</w:t>
      </w:r>
      <w:r w:rsidR="00A62275">
        <w:t xml:space="preserve">dd a new Silverlight Child Window to the </w:t>
      </w:r>
      <w:r w:rsidR="00A62275" w:rsidRPr="00A62275">
        <w:rPr>
          <w:rStyle w:val="Literal"/>
        </w:rPr>
        <w:t>EventAdministration</w:t>
      </w:r>
      <w:r w:rsidR="00A62275">
        <w:t xml:space="preserve"> project, called </w:t>
      </w:r>
      <w:r w:rsidR="00A62275" w:rsidRPr="00A62275">
        <w:rPr>
          <w:rStyle w:val="Literal"/>
        </w:rPr>
        <w:t>LoginWindow</w:t>
      </w:r>
      <w:r w:rsidR="00A62275">
        <w:t>.</w:t>
      </w:r>
    </w:p>
    <w:p w14:paraId="0E794D64" w14:textId="77777777" w:rsidR="007550F7" w:rsidRDefault="007550F7" w:rsidP="00AA3F22">
      <w:pPr>
        <w:pStyle w:val="ppNumberList"/>
      </w:pPr>
      <w:r>
        <w:t xml:space="preserve">Replace the content of the window’s </w:t>
      </w:r>
      <w:r w:rsidRPr="007550F7">
        <w:rPr>
          <w:rStyle w:val="Literal"/>
        </w:rPr>
        <w:t>Grid</w:t>
      </w:r>
      <w:r>
        <w:t xml:space="preserve"> with this</w:t>
      </w:r>
    </w:p>
    <w:p w14:paraId="5E9AAFEC" w14:textId="77777777" w:rsidR="00353E42" w:rsidRPr="00353E42" w:rsidRDefault="00353E42" w:rsidP="00353E42">
      <w:pPr>
        <w:pStyle w:val="ppCodeLanguageIndent"/>
      </w:pPr>
      <w:r>
        <w:t>XAML</w:t>
      </w:r>
    </w:p>
    <w:p w14:paraId="6F5BCC38" w14:textId="77777777" w:rsidR="009336F0" w:rsidRDefault="009336F0" w:rsidP="00353E42">
      <w:pPr>
        <w:pStyle w:val="ppCodeIndent"/>
      </w:pPr>
      <w:r>
        <w:rPr>
          <w:color w:val="0000FF"/>
        </w:rPr>
        <w:t>&lt;</w:t>
      </w:r>
      <w:proofErr w:type="spellStart"/>
      <w:r>
        <w:t>Grid.RowDefinitions</w:t>
      </w:r>
      <w:proofErr w:type="spellEnd"/>
      <w:r>
        <w:rPr>
          <w:color w:val="0000FF"/>
        </w:rPr>
        <w:t>&gt;</w:t>
      </w:r>
    </w:p>
    <w:p w14:paraId="2FB6783B" w14:textId="77777777" w:rsidR="009336F0" w:rsidRDefault="009336F0" w:rsidP="00353E42">
      <w:pPr>
        <w:pStyle w:val="ppCodeIndent"/>
      </w:pPr>
      <w:r>
        <w:t xml:space="preserve">    </w:t>
      </w:r>
      <w:r>
        <w:rPr>
          <w:color w:val="0000FF"/>
        </w:rPr>
        <w:t>&lt;</w:t>
      </w:r>
      <w:proofErr w:type="spellStart"/>
      <w:r>
        <w:t>RowDefinition</w:t>
      </w:r>
      <w:proofErr w:type="spellEnd"/>
      <w:r>
        <w:rPr>
          <w:color w:val="FF0000"/>
        </w:rPr>
        <w:t xml:space="preserve"> Height</w:t>
      </w:r>
      <w:r>
        <w:rPr>
          <w:color w:val="0000FF"/>
        </w:rPr>
        <w:t>="Auto" /&gt;</w:t>
      </w:r>
    </w:p>
    <w:p w14:paraId="062F3AE4" w14:textId="77777777" w:rsidR="009336F0" w:rsidRDefault="009336F0" w:rsidP="00353E42">
      <w:pPr>
        <w:pStyle w:val="ppCodeIndent"/>
      </w:pPr>
      <w:r>
        <w:t xml:space="preserve">    </w:t>
      </w:r>
      <w:r>
        <w:rPr>
          <w:color w:val="0000FF"/>
        </w:rPr>
        <w:t>&lt;</w:t>
      </w:r>
      <w:proofErr w:type="spellStart"/>
      <w:r>
        <w:t>RowDefinition</w:t>
      </w:r>
      <w:proofErr w:type="spellEnd"/>
      <w:r>
        <w:rPr>
          <w:color w:val="FF0000"/>
        </w:rPr>
        <w:t xml:space="preserve"> Height</w:t>
      </w:r>
      <w:r>
        <w:rPr>
          <w:color w:val="0000FF"/>
        </w:rPr>
        <w:t>="Auto" /&gt;</w:t>
      </w:r>
    </w:p>
    <w:p w14:paraId="5CF2ECEE" w14:textId="77777777" w:rsidR="009336F0" w:rsidRDefault="009336F0" w:rsidP="00353E42">
      <w:pPr>
        <w:pStyle w:val="ppCodeIndent"/>
      </w:pPr>
      <w:r>
        <w:t xml:space="preserve">    </w:t>
      </w:r>
      <w:r>
        <w:rPr>
          <w:color w:val="0000FF"/>
        </w:rPr>
        <w:t>&lt;</w:t>
      </w:r>
      <w:proofErr w:type="spellStart"/>
      <w:r>
        <w:t>RowDefinition</w:t>
      </w:r>
      <w:proofErr w:type="spellEnd"/>
      <w:r>
        <w:rPr>
          <w:color w:val="FF0000"/>
        </w:rPr>
        <w:t xml:space="preserve"> Height</w:t>
      </w:r>
      <w:r>
        <w:rPr>
          <w:color w:val="0000FF"/>
        </w:rPr>
        <w:t>="Auto" /&gt;</w:t>
      </w:r>
    </w:p>
    <w:p w14:paraId="6E7857D3" w14:textId="77777777" w:rsidR="009336F0" w:rsidRDefault="009336F0" w:rsidP="00353E42">
      <w:pPr>
        <w:pStyle w:val="ppCodeIndent"/>
      </w:pPr>
      <w:r>
        <w:t xml:space="preserve">    </w:t>
      </w:r>
      <w:r>
        <w:rPr>
          <w:color w:val="0000FF"/>
        </w:rPr>
        <w:t>&lt;</w:t>
      </w:r>
      <w:proofErr w:type="spellStart"/>
      <w:r>
        <w:t>RowDefinition</w:t>
      </w:r>
      <w:proofErr w:type="spellEnd"/>
      <w:r>
        <w:rPr>
          <w:color w:val="FF0000"/>
        </w:rPr>
        <w:t xml:space="preserve"> Height</w:t>
      </w:r>
      <w:r>
        <w:rPr>
          <w:color w:val="0000FF"/>
        </w:rPr>
        <w:t>="Auto" /&gt;</w:t>
      </w:r>
    </w:p>
    <w:p w14:paraId="19CE330A" w14:textId="77777777" w:rsidR="009336F0" w:rsidRDefault="009336F0" w:rsidP="00353E42">
      <w:pPr>
        <w:pStyle w:val="ppCodeIndent"/>
      </w:pPr>
      <w:r>
        <w:rPr>
          <w:color w:val="0000FF"/>
        </w:rPr>
        <w:t>&lt;/</w:t>
      </w:r>
      <w:proofErr w:type="spellStart"/>
      <w:r>
        <w:t>Grid.RowDefinitions</w:t>
      </w:r>
      <w:proofErr w:type="spellEnd"/>
      <w:r>
        <w:rPr>
          <w:color w:val="0000FF"/>
        </w:rPr>
        <w:t>&gt;</w:t>
      </w:r>
    </w:p>
    <w:p w14:paraId="1688C400" w14:textId="77777777" w:rsidR="009336F0" w:rsidRDefault="009336F0" w:rsidP="00353E42">
      <w:pPr>
        <w:pStyle w:val="ppCodeIndent"/>
      </w:pPr>
      <w:r>
        <w:rPr>
          <w:color w:val="0000FF"/>
        </w:rPr>
        <w:t>&lt;</w:t>
      </w:r>
      <w:proofErr w:type="spellStart"/>
      <w:r>
        <w:t>Grid.ColumnDefinitions</w:t>
      </w:r>
      <w:proofErr w:type="spellEnd"/>
      <w:r>
        <w:rPr>
          <w:color w:val="0000FF"/>
        </w:rPr>
        <w:t>&gt;</w:t>
      </w:r>
    </w:p>
    <w:p w14:paraId="17D404C7" w14:textId="77777777" w:rsidR="009336F0" w:rsidRDefault="009336F0" w:rsidP="00353E42">
      <w:pPr>
        <w:pStyle w:val="ppCodeIndent"/>
      </w:pPr>
      <w:r>
        <w:t xml:space="preserve">    </w:t>
      </w:r>
      <w:r>
        <w:rPr>
          <w:color w:val="0000FF"/>
        </w:rPr>
        <w:t>&lt;</w:t>
      </w:r>
      <w:proofErr w:type="spellStart"/>
      <w:r>
        <w:t>ColumnDefinition</w:t>
      </w:r>
      <w:proofErr w:type="spellEnd"/>
      <w:r>
        <w:rPr>
          <w:color w:val="FF0000"/>
        </w:rPr>
        <w:t xml:space="preserve"> Width</w:t>
      </w:r>
      <w:r>
        <w:rPr>
          <w:color w:val="0000FF"/>
        </w:rPr>
        <w:t>="Auto" /&gt;</w:t>
      </w:r>
    </w:p>
    <w:p w14:paraId="3BC7F26D" w14:textId="77777777" w:rsidR="009336F0" w:rsidRDefault="009336F0" w:rsidP="00353E42">
      <w:pPr>
        <w:pStyle w:val="ppCodeIndent"/>
      </w:pPr>
      <w:r>
        <w:t xml:space="preserve">    </w:t>
      </w:r>
      <w:r>
        <w:rPr>
          <w:color w:val="0000FF"/>
        </w:rPr>
        <w:t>&lt;</w:t>
      </w:r>
      <w:proofErr w:type="spellStart"/>
      <w:r>
        <w:t>ColumnDefinition</w:t>
      </w:r>
      <w:proofErr w:type="spellEnd"/>
      <w:r>
        <w:rPr>
          <w:color w:val="FF0000"/>
        </w:rPr>
        <w:t xml:space="preserve"> Width</w:t>
      </w:r>
      <w:r>
        <w:rPr>
          <w:color w:val="0000FF"/>
        </w:rPr>
        <w:t>="200" /&gt;</w:t>
      </w:r>
    </w:p>
    <w:p w14:paraId="00AC18EB" w14:textId="77777777" w:rsidR="009336F0" w:rsidRDefault="009336F0" w:rsidP="00353E42">
      <w:pPr>
        <w:pStyle w:val="ppCodeIndent"/>
      </w:pPr>
      <w:r>
        <w:rPr>
          <w:color w:val="0000FF"/>
        </w:rPr>
        <w:t>&lt;/</w:t>
      </w:r>
      <w:proofErr w:type="spellStart"/>
      <w:r>
        <w:t>Grid.ColumnDefinitions</w:t>
      </w:r>
      <w:proofErr w:type="spellEnd"/>
      <w:r>
        <w:rPr>
          <w:color w:val="0000FF"/>
        </w:rPr>
        <w:t>&gt;</w:t>
      </w:r>
    </w:p>
    <w:p w14:paraId="65449043" w14:textId="77777777" w:rsidR="009336F0" w:rsidRDefault="009336F0" w:rsidP="00353E42">
      <w:pPr>
        <w:pStyle w:val="ppCodeIndent"/>
      </w:pPr>
    </w:p>
    <w:p w14:paraId="125F5095" w14:textId="77777777" w:rsidR="009336F0" w:rsidRDefault="009336F0" w:rsidP="00353E42">
      <w:pPr>
        <w:pStyle w:val="ppCodeIndent"/>
      </w:pPr>
      <w:r>
        <w:rPr>
          <w:color w:val="0000FF"/>
        </w:rPr>
        <w:t>&lt;</w:t>
      </w:r>
      <w:r>
        <w:t>Border</w:t>
      </w:r>
    </w:p>
    <w:p w14:paraId="6DA314D4" w14:textId="77777777" w:rsidR="009336F0" w:rsidRDefault="009336F0" w:rsidP="00353E42">
      <w:pPr>
        <w:pStyle w:val="ppCodeIndent"/>
      </w:pPr>
      <w:r>
        <w:t xml:space="preserve">   </w:t>
      </w:r>
      <w:r>
        <w:rPr>
          <w:color w:val="FF0000"/>
        </w:rPr>
        <w:t xml:space="preserve"> x</w:t>
      </w:r>
      <w:r>
        <w:rPr>
          <w:color w:val="0000FF"/>
        </w:rPr>
        <w:t>:</w:t>
      </w:r>
      <w:r>
        <w:rPr>
          <w:color w:val="FF0000"/>
        </w:rPr>
        <w:t>Name</w:t>
      </w:r>
      <w:r>
        <w:rPr>
          <w:color w:val="0000FF"/>
        </w:rPr>
        <w:t>="invalidCredentials"</w:t>
      </w:r>
    </w:p>
    <w:p w14:paraId="24630BC4" w14:textId="77777777" w:rsidR="009336F0" w:rsidRDefault="009336F0" w:rsidP="00353E42">
      <w:pPr>
        <w:pStyle w:val="ppCodeIndent"/>
      </w:pPr>
      <w:r>
        <w:t xml:space="preserve">   </w:t>
      </w:r>
      <w:r>
        <w:rPr>
          <w:color w:val="FF0000"/>
        </w:rPr>
        <w:t xml:space="preserve"> Visibility</w:t>
      </w:r>
      <w:r>
        <w:rPr>
          <w:color w:val="0000FF"/>
        </w:rPr>
        <w:t>="Collapsed"</w:t>
      </w:r>
    </w:p>
    <w:p w14:paraId="06C736B2" w14:textId="77777777" w:rsidR="009336F0" w:rsidRDefault="009336F0" w:rsidP="00353E42">
      <w:pPr>
        <w:pStyle w:val="ppCodeIndent"/>
      </w:pPr>
      <w:r>
        <w:t xml:space="preserve">   </w:t>
      </w:r>
      <w:r>
        <w:rPr>
          <w:color w:val="FF0000"/>
        </w:rPr>
        <w:t xml:space="preserve"> </w:t>
      </w:r>
      <w:proofErr w:type="spellStart"/>
      <w:r>
        <w:rPr>
          <w:color w:val="FF0000"/>
        </w:rPr>
        <w:t>Grid.ColumnSpan</w:t>
      </w:r>
      <w:proofErr w:type="spellEnd"/>
      <w:r>
        <w:rPr>
          <w:color w:val="0000FF"/>
        </w:rPr>
        <w:t>="2"</w:t>
      </w:r>
    </w:p>
    <w:p w14:paraId="238A11FF" w14:textId="77777777" w:rsidR="009336F0" w:rsidRDefault="009336F0" w:rsidP="00353E42">
      <w:pPr>
        <w:pStyle w:val="ppCodeIndent"/>
      </w:pPr>
      <w:r>
        <w:t xml:space="preserve">   </w:t>
      </w:r>
      <w:r>
        <w:rPr>
          <w:color w:val="FF0000"/>
        </w:rPr>
        <w:t xml:space="preserve"> Padding</w:t>
      </w:r>
      <w:r>
        <w:rPr>
          <w:color w:val="0000FF"/>
        </w:rPr>
        <w:t>="3"</w:t>
      </w:r>
    </w:p>
    <w:p w14:paraId="02E13A7C" w14:textId="77777777" w:rsidR="009336F0" w:rsidRDefault="009336F0" w:rsidP="00353E42">
      <w:pPr>
        <w:pStyle w:val="ppCodeIndent"/>
      </w:pPr>
      <w:r>
        <w:t xml:space="preserve">   </w:t>
      </w:r>
      <w:r>
        <w:rPr>
          <w:color w:val="FF0000"/>
        </w:rPr>
        <w:t xml:space="preserve"> Margin</w:t>
      </w:r>
      <w:r>
        <w:rPr>
          <w:color w:val="0000FF"/>
        </w:rPr>
        <w:t>="3"</w:t>
      </w:r>
    </w:p>
    <w:p w14:paraId="158D482B" w14:textId="77777777" w:rsidR="009336F0" w:rsidRDefault="009336F0" w:rsidP="00353E42">
      <w:pPr>
        <w:pStyle w:val="ppCodeIndent"/>
      </w:pPr>
      <w:r>
        <w:t xml:space="preserve">   </w:t>
      </w:r>
      <w:r>
        <w:rPr>
          <w:color w:val="FF0000"/>
        </w:rPr>
        <w:t xml:space="preserve"> </w:t>
      </w:r>
      <w:proofErr w:type="spellStart"/>
      <w:r>
        <w:rPr>
          <w:color w:val="FF0000"/>
        </w:rPr>
        <w:t>HorizontalAlignment</w:t>
      </w:r>
      <w:proofErr w:type="spellEnd"/>
      <w:r>
        <w:rPr>
          <w:color w:val="0000FF"/>
        </w:rPr>
        <w:t>="Center"</w:t>
      </w:r>
    </w:p>
    <w:p w14:paraId="68165809" w14:textId="77777777" w:rsidR="009336F0" w:rsidRDefault="009336F0" w:rsidP="00353E42">
      <w:pPr>
        <w:pStyle w:val="ppCodeIndent"/>
      </w:pPr>
      <w:r>
        <w:t xml:space="preserve">   </w:t>
      </w:r>
      <w:r>
        <w:rPr>
          <w:color w:val="FF0000"/>
        </w:rPr>
        <w:t xml:space="preserve"> Background</w:t>
      </w:r>
      <w:r>
        <w:rPr>
          <w:color w:val="0000FF"/>
        </w:rPr>
        <w:t>="Red"&gt;</w:t>
      </w:r>
    </w:p>
    <w:p w14:paraId="3C3C4DE0" w14:textId="77777777" w:rsidR="009336F0" w:rsidRDefault="009336F0" w:rsidP="00353E42">
      <w:pPr>
        <w:pStyle w:val="ppCodeIndent"/>
      </w:pPr>
      <w:r>
        <w:t xml:space="preserve">    </w:t>
      </w:r>
      <w:r>
        <w:rPr>
          <w:color w:val="0000FF"/>
        </w:rPr>
        <w:t>&lt;</w:t>
      </w:r>
      <w:proofErr w:type="spellStart"/>
      <w:r>
        <w:t>TextBlock</w:t>
      </w:r>
      <w:proofErr w:type="spellEnd"/>
    </w:p>
    <w:p w14:paraId="708466D5" w14:textId="77777777" w:rsidR="009336F0" w:rsidRDefault="009336F0" w:rsidP="00353E42">
      <w:pPr>
        <w:pStyle w:val="ppCodeIndent"/>
      </w:pPr>
      <w:r>
        <w:t xml:space="preserve">       </w:t>
      </w:r>
      <w:r>
        <w:rPr>
          <w:color w:val="FF0000"/>
        </w:rPr>
        <w:t xml:space="preserve"> Foreground</w:t>
      </w:r>
      <w:r>
        <w:rPr>
          <w:color w:val="0000FF"/>
        </w:rPr>
        <w:t>="White"</w:t>
      </w:r>
    </w:p>
    <w:p w14:paraId="2269FF21" w14:textId="77777777" w:rsidR="009336F0" w:rsidRDefault="009336F0" w:rsidP="00353E42">
      <w:pPr>
        <w:pStyle w:val="ppCodeIndent"/>
      </w:pPr>
      <w:r>
        <w:t xml:space="preserve">       </w:t>
      </w:r>
      <w:r>
        <w:rPr>
          <w:color w:val="FF0000"/>
        </w:rPr>
        <w:t xml:space="preserve"> </w:t>
      </w:r>
      <w:proofErr w:type="spellStart"/>
      <w:r>
        <w:rPr>
          <w:color w:val="FF0000"/>
        </w:rPr>
        <w:t>FontWeight</w:t>
      </w:r>
      <w:proofErr w:type="spellEnd"/>
      <w:r>
        <w:rPr>
          <w:color w:val="0000FF"/>
        </w:rPr>
        <w:t>="Bold"</w:t>
      </w:r>
    </w:p>
    <w:p w14:paraId="576D514E" w14:textId="77777777" w:rsidR="009336F0" w:rsidRDefault="009336F0" w:rsidP="00353E42">
      <w:pPr>
        <w:pStyle w:val="ppCodeIndent"/>
      </w:pPr>
      <w:r>
        <w:t xml:space="preserve">       </w:t>
      </w:r>
      <w:r>
        <w:rPr>
          <w:color w:val="FF0000"/>
        </w:rPr>
        <w:t xml:space="preserve"> Text</w:t>
      </w:r>
      <w:r>
        <w:rPr>
          <w:color w:val="0000FF"/>
        </w:rPr>
        <w:t>="Either the user name or password is incorrect"</w:t>
      </w:r>
    </w:p>
    <w:p w14:paraId="17D4FFA5" w14:textId="77777777" w:rsidR="009336F0" w:rsidRDefault="009336F0" w:rsidP="00353E42">
      <w:pPr>
        <w:pStyle w:val="ppCodeIndent"/>
      </w:pPr>
      <w:r>
        <w:t xml:space="preserve">       </w:t>
      </w:r>
      <w:r>
        <w:rPr>
          <w:color w:val="0000FF"/>
        </w:rPr>
        <w:t xml:space="preserve"> /&gt;</w:t>
      </w:r>
    </w:p>
    <w:p w14:paraId="61601C67" w14:textId="77777777" w:rsidR="009336F0" w:rsidRDefault="009336F0" w:rsidP="00353E42">
      <w:pPr>
        <w:pStyle w:val="ppCodeIndent"/>
      </w:pPr>
      <w:r>
        <w:rPr>
          <w:color w:val="0000FF"/>
        </w:rPr>
        <w:t>&lt;/</w:t>
      </w:r>
      <w:r>
        <w:t>Border</w:t>
      </w:r>
      <w:r>
        <w:rPr>
          <w:color w:val="0000FF"/>
        </w:rPr>
        <w:t>&gt;</w:t>
      </w:r>
    </w:p>
    <w:p w14:paraId="3F2E95DA" w14:textId="77777777" w:rsidR="009336F0" w:rsidRDefault="009336F0" w:rsidP="00353E42">
      <w:pPr>
        <w:pStyle w:val="ppCodeIndent"/>
      </w:pPr>
    </w:p>
    <w:p w14:paraId="79379E63" w14:textId="77777777" w:rsidR="009336F0" w:rsidRDefault="009336F0" w:rsidP="00353E42">
      <w:pPr>
        <w:pStyle w:val="ppCodeIndent"/>
      </w:pPr>
      <w:r>
        <w:rPr>
          <w:color w:val="0000FF"/>
        </w:rPr>
        <w:t>&lt;</w:t>
      </w:r>
      <w:proofErr w:type="spellStart"/>
      <w:r>
        <w:t>TextBlock</w:t>
      </w:r>
      <w:proofErr w:type="spellEnd"/>
    </w:p>
    <w:p w14:paraId="65C44621" w14:textId="77777777" w:rsidR="009336F0" w:rsidRDefault="009336F0" w:rsidP="00353E42">
      <w:pPr>
        <w:pStyle w:val="ppCodeIndent"/>
      </w:pPr>
      <w:r>
        <w:t xml:space="preserve">   </w:t>
      </w:r>
      <w:r>
        <w:rPr>
          <w:color w:val="FF0000"/>
        </w:rPr>
        <w:t xml:space="preserve"> Text</w:t>
      </w:r>
      <w:r>
        <w:rPr>
          <w:color w:val="0000FF"/>
        </w:rPr>
        <w:t>="User name:"</w:t>
      </w:r>
    </w:p>
    <w:p w14:paraId="35C35E18" w14:textId="77777777" w:rsidR="009336F0" w:rsidRDefault="009336F0" w:rsidP="00353E42">
      <w:pPr>
        <w:pStyle w:val="ppCodeIndent"/>
      </w:pPr>
      <w:r>
        <w:t xml:space="preserve">   </w:t>
      </w:r>
      <w:r>
        <w:rPr>
          <w:color w:val="FF0000"/>
        </w:rPr>
        <w:t xml:space="preserve"> </w:t>
      </w:r>
      <w:proofErr w:type="spellStart"/>
      <w:r>
        <w:rPr>
          <w:color w:val="FF0000"/>
        </w:rPr>
        <w:t>Grid.Row</w:t>
      </w:r>
      <w:proofErr w:type="spellEnd"/>
      <w:r>
        <w:rPr>
          <w:color w:val="0000FF"/>
        </w:rPr>
        <w:t>="1"</w:t>
      </w:r>
    </w:p>
    <w:p w14:paraId="22FD8D19" w14:textId="77777777" w:rsidR="009336F0" w:rsidRDefault="009336F0" w:rsidP="00353E42">
      <w:pPr>
        <w:pStyle w:val="ppCodeIndent"/>
      </w:pPr>
      <w:r>
        <w:t xml:space="preserve">   </w:t>
      </w:r>
      <w:r>
        <w:rPr>
          <w:color w:val="FF0000"/>
        </w:rPr>
        <w:t xml:space="preserve"> Margin</w:t>
      </w:r>
      <w:r>
        <w:rPr>
          <w:color w:val="0000FF"/>
        </w:rPr>
        <w:t>="3"</w:t>
      </w:r>
    </w:p>
    <w:p w14:paraId="741AAB68" w14:textId="77777777" w:rsidR="009336F0" w:rsidRDefault="009336F0" w:rsidP="00353E42">
      <w:pPr>
        <w:pStyle w:val="ppCodeIndent"/>
      </w:pPr>
      <w:r>
        <w:t xml:space="preserve">   </w:t>
      </w:r>
      <w:r>
        <w:rPr>
          <w:color w:val="FF0000"/>
        </w:rPr>
        <w:t xml:space="preserve"> </w:t>
      </w:r>
      <w:proofErr w:type="spellStart"/>
      <w:r>
        <w:rPr>
          <w:color w:val="FF0000"/>
        </w:rPr>
        <w:t>VerticalAlignment</w:t>
      </w:r>
      <w:proofErr w:type="spellEnd"/>
      <w:r>
        <w:rPr>
          <w:color w:val="0000FF"/>
        </w:rPr>
        <w:t>="Center"</w:t>
      </w:r>
    </w:p>
    <w:p w14:paraId="3E2E9EE1" w14:textId="77777777" w:rsidR="009336F0" w:rsidRDefault="009336F0" w:rsidP="00353E42">
      <w:pPr>
        <w:pStyle w:val="ppCodeIndent"/>
      </w:pPr>
      <w:r>
        <w:t xml:space="preserve">   </w:t>
      </w:r>
      <w:r>
        <w:rPr>
          <w:color w:val="0000FF"/>
        </w:rPr>
        <w:t xml:space="preserve"> /&gt;</w:t>
      </w:r>
    </w:p>
    <w:p w14:paraId="1D91FF5F" w14:textId="77777777" w:rsidR="009336F0" w:rsidRDefault="009336F0" w:rsidP="00353E42">
      <w:pPr>
        <w:pStyle w:val="ppCodeIndent"/>
      </w:pPr>
      <w:r>
        <w:rPr>
          <w:color w:val="0000FF"/>
        </w:rPr>
        <w:t>&lt;</w:t>
      </w:r>
      <w:proofErr w:type="spellStart"/>
      <w:r>
        <w:t>TextBox</w:t>
      </w:r>
      <w:proofErr w:type="spellEnd"/>
    </w:p>
    <w:p w14:paraId="04FEACFE" w14:textId="77777777" w:rsidR="009336F0" w:rsidRDefault="009336F0" w:rsidP="00353E42">
      <w:pPr>
        <w:pStyle w:val="ppCodeIndent"/>
      </w:pPr>
      <w:r>
        <w:t xml:space="preserve">   </w:t>
      </w:r>
      <w:r>
        <w:rPr>
          <w:color w:val="FF0000"/>
        </w:rPr>
        <w:t xml:space="preserve"> x</w:t>
      </w:r>
      <w:r>
        <w:rPr>
          <w:color w:val="0000FF"/>
        </w:rPr>
        <w:t>:</w:t>
      </w:r>
      <w:r>
        <w:rPr>
          <w:color w:val="FF0000"/>
        </w:rPr>
        <w:t>Name</w:t>
      </w:r>
      <w:r>
        <w:rPr>
          <w:color w:val="0000FF"/>
        </w:rPr>
        <w:t>="userNameText"</w:t>
      </w:r>
    </w:p>
    <w:p w14:paraId="393F38B5" w14:textId="77777777" w:rsidR="009336F0" w:rsidRDefault="009336F0" w:rsidP="00353E42">
      <w:pPr>
        <w:pStyle w:val="ppCodeIndent"/>
      </w:pPr>
      <w:r>
        <w:t xml:space="preserve">   </w:t>
      </w:r>
      <w:r>
        <w:rPr>
          <w:color w:val="FF0000"/>
        </w:rPr>
        <w:t xml:space="preserve"> </w:t>
      </w:r>
      <w:proofErr w:type="spellStart"/>
      <w:r>
        <w:rPr>
          <w:color w:val="FF0000"/>
        </w:rPr>
        <w:t>Grid.Row</w:t>
      </w:r>
      <w:proofErr w:type="spellEnd"/>
      <w:r>
        <w:rPr>
          <w:color w:val="0000FF"/>
        </w:rPr>
        <w:t>="1"</w:t>
      </w:r>
    </w:p>
    <w:p w14:paraId="496F4694" w14:textId="77777777" w:rsidR="009336F0" w:rsidRDefault="009336F0" w:rsidP="00353E42">
      <w:pPr>
        <w:pStyle w:val="ppCodeIndent"/>
      </w:pPr>
      <w:r>
        <w:t xml:space="preserve">   </w:t>
      </w:r>
      <w:r>
        <w:rPr>
          <w:color w:val="FF0000"/>
        </w:rPr>
        <w:t xml:space="preserve"> </w:t>
      </w:r>
      <w:proofErr w:type="spellStart"/>
      <w:r>
        <w:rPr>
          <w:color w:val="FF0000"/>
        </w:rPr>
        <w:t>Grid.Column</w:t>
      </w:r>
      <w:proofErr w:type="spellEnd"/>
      <w:r>
        <w:rPr>
          <w:color w:val="0000FF"/>
        </w:rPr>
        <w:t>="1"</w:t>
      </w:r>
    </w:p>
    <w:p w14:paraId="4CF378E7" w14:textId="77777777" w:rsidR="009336F0" w:rsidRDefault="009336F0" w:rsidP="00353E42">
      <w:pPr>
        <w:pStyle w:val="ppCodeIndent"/>
      </w:pPr>
      <w:r>
        <w:t xml:space="preserve">   </w:t>
      </w:r>
      <w:r>
        <w:rPr>
          <w:color w:val="FF0000"/>
        </w:rPr>
        <w:t xml:space="preserve"> Margin</w:t>
      </w:r>
      <w:r>
        <w:rPr>
          <w:color w:val="0000FF"/>
        </w:rPr>
        <w:t>="3"</w:t>
      </w:r>
    </w:p>
    <w:p w14:paraId="3372074B" w14:textId="77777777" w:rsidR="009336F0" w:rsidRDefault="009336F0" w:rsidP="00353E42">
      <w:pPr>
        <w:pStyle w:val="ppCodeIndent"/>
      </w:pPr>
      <w:r>
        <w:t xml:space="preserve">   </w:t>
      </w:r>
      <w:r>
        <w:rPr>
          <w:color w:val="0000FF"/>
        </w:rPr>
        <w:t xml:space="preserve"> /&gt;</w:t>
      </w:r>
    </w:p>
    <w:p w14:paraId="388E85C3" w14:textId="77777777" w:rsidR="009336F0" w:rsidRDefault="009336F0" w:rsidP="00353E42">
      <w:pPr>
        <w:pStyle w:val="ppCodeIndent"/>
      </w:pPr>
    </w:p>
    <w:p w14:paraId="4EAE688C" w14:textId="77777777" w:rsidR="009336F0" w:rsidRDefault="009336F0" w:rsidP="00353E42">
      <w:pPr>
        <w:pStyle w:val="ppCodeIndent"/>
      </w:pPr>
      <w:r>
        <w:rPr>
          <w:color w:val="0000FF"/>
        </w:rPr>
        <w:lastRenderedPageBreak/>
        <w:t>&lt;</w:t>
      </w:r>
      <w:proofErr w:type="spellStart"/>
      <w:r>
        <w:t>TextBlock</w:t>
      </w:r>
      <w:proofErr w:type="spellEnd"/>
    </w:p>
    <w:p w14:paraId="13EDB37B" w14:textId="77777777" w:rsidR="009336F0" w:rsidRDefault="009336F0" w:rsidP="00353E42">
      <w:pPr>
        <w:pStyle w:val="ppCodeIndent"/>
      </w:pPr>
      <w:r>
        <w:t xml:space="preserve">   </w:t>
      </w:r>
      <w:r>
        <w:rPr>
          <w:color w:val="FF0000"/>
        </w:rPr>
        <w:t xml:space="preserve"> Text</w:t>
      </w:r>
      <w:r>
        <w:rPr>
          <w:color w:val="0000FF"/>
        </w:rPr>
        <w:t>="Password:"</w:t>
      </w:r>
    </w:p>
    <w:p w14:paraId="210B2963" w14:textId="77777777" w:rsidR="009336F0" w:rsidRDefault="009336F0" w:rsidP="00353E42">
      <w:pPr>
        <w:pStyle w:val="ppCodeIndent"/>
      </w:pPr>
      <w:r>
        <w:t xml:space="preserve">   </w:t>
      </w:r>
      <w:r>
        <w:rPr>
          <w:color w:val="FF0000"/>
        </w:rPr>
        <w:t xml:space="preserve"> </w:t>
      </w:r>
      <w:proofErr w:type="spellStart"/>
      <w:r>
        <w:rPr>
          <w:color w:val="FF0000"/>
        </w:rPr>
        <w:t>Grid.Row</w:t>
      </w:r>
      <w:proofErr w:type="spellEnd"/>
      <w:r>
        <w:rPr>
          <w:color w:val="0000FF"/>
        </w:rPr>
        <w:t>="2"</w:t>
      </w:r>
    </w:p>
    <w:p w14:paraId="443F7B2E" w14:textId="77777777" w:rsidR="009336F0" w:rsidRDefault="009336F0" w:rsidP="00353E42">
      <w:pPr>
        <w:pStyle w:val="ppCodeIndent"/>
      </w:pPr>
      <w:r>
        <w:t xml:space="preserve">   </w:t>
      </w:r>
      <w:r>
        <w:rPr>
          <w:color w:val="FF0000"/>
        </w:rPr>
        <w:t xml:space="preserve"> Margin</w:t>
      </w:r>
      <w:r>
        <w:rPr>
          <w:color w:val="0000FF"/>
        </w:rPr>
        <w:t>="3"</w:t>
      </w:r>
    </w:p>
    <w:p w14:paraId="526560BD" w14:textId="77777777" w:rsidR="009336F0" w:rsidRDefault="009336F0" w:rsidP="00353E42">
      <w:pPr>
        <w:pStyle w:val="ppCodeIndent"/>
      </w:pPr>
      <w:r>
        <w:t xml:space="preserve">   </w:t>
      </w:r>
      <w:r>
        <w:rPr>
          <w:color w:val="FF0000"/>
        </w:rPr>
        <w:t xml:space="preserve"> </w:t>
      </w:r>
      <w:proofErr w:type="spellStart"/>
      <w:r>
        <w:rPr>
          <w:color w:val="FF0000"/>
        </w:rPr>
        <w:t>VerticalAlignment</w:t>
      </w:r>
      <w:proofErr w:type="spellEnd"/>
      <w:r>
        <w:rPr>
          <w:color w:val="0000FF"/>
        </w:rPr>
        <w:t>="Center"</w:t>
      </w:r>
    </w:p>
    <w:p w14:paraId="163D0203" w14:textId="77777777" w:rsidR="009336F0" w:rsidRDefault="009336F0" w:rsidP="00353E42">
      <w:pPr>
        <w:pStyle w:val="ppCodeIndent"/>
      </w:pPr>
      <w:r>
        <w:t xml:space="preserve">   </w:t>
      </w:r>
      <w:r>
        <w:rPr>
          <w:color w:val="0000FF"/>
        </w:rPr>
        <w:t xml:space="preserve"> /&gt;</w:t>
      </w:r>
    </w:p>
    <w:p w14:paraId="3D82EE47" w14:textId="77777777" w:rsidR="009336F0" w:rsidRDefault="009336F0" w:rsidP="00353E42">
      <w:pPr>
        <w:pStyle w:val="ppCodeIndent"/>
      </w:pPr>
      <w:r>
        <w:rPr>
          <w:color w:val="0000FF"/>
        </w:rPr>
        <w:t>&lt;</w:t>
      </w:r>
      <w:proofErr w:type="spellStart"/>
      <w:r>
        <w:t>PasswordBox</w:t>
      </w:r>
      <w:proofErr w:type="spellEnd"/>
    </w:p>
    <w:p w14:paraId="62FBF4AE" w14:textId="77777777" w:rsidR="009336F0" w:rsidRDefault="009336F0" w:rsidP="00353E42">
      <w:pPr>
        <w:pStyle w:val="ppCodeIndent"/>
      </w:pPr>
      <w:r>
        <w:t xml:space="preserve">   </w:t>
      </w:r>
      <w:r>
        <w:rPr>
          <w:color w:val="FF0000"/>
        </w:rPr>
        <w:t xml:space="preserve"> x</w:t>
      </w:r>
      <w:r>
        <w:rPr>
          <w:color w:val="0000FF"/>
        </w:rPr>
        <w:t>:</w:t>
      </w:r>
      <w:r>
        <w:rPr>
          <w:color w:val="FF0000"/>
        </w:rPr>
        <w:t>Name</w:t>
      </w:r>
      <w:r>
        <w:rPr>
          <w:color w:val="0000FF"/>
        </w:rPr>
        <w:t>="passwordText"</w:t>
      </w:r>
    </w:p>
    <w:p w14:paraId="76E69DB6" w14:textId="77777777" w:rsidR="009336F0" w:rsidRDefault="009336F0" w:rsidP="00353E42">
      <w:pPr>
        <w:pStyle w:val="ppCodeIndent"/>
      </w:pPr>
      <w:r>
        <w:t xml:space="preserve">   </w:t>
      </w:r>
      <w:r>
        <w:rPr>
          <w:color w:val="FF0000"/>
        </w:rPr>
        <w:t xml:space="preserve"> </w:t>
      </w:r>
      <w:proofErr w:type="spellStart"/>
      <w:r>
        <w:rPr>
          <w:color w:val="FF0000"/>
        </w:rPr>
        <w:t>Grid.Column</w:t>
      </w:r>
      <w:proofErr w:type="spellEnd"/>
      <w:r>
        <w:rPr>
          <w:color w:val="0000FF"/>
        </w:rPr>
        <w:t>="2"</w:t>
      </w:r>
    </w:p>
    <w:p w14:paraId="083D3B8B" w14:textId="77777777" w:rsidR="009336F0" w:rsidRDefault="009336F0" w:rsidP="00353E42">
      <w:pPr>
        <w:pStyle w:val="ppCodeIndent"/>
      </w:pPr>
      <w:r>
        <w:t xml:space="preserve">   </w:t>
      </w:r>
      <w:r>
        <w:rPr>
          <w:color w:val="FF0000"/>
        </w:rPr>
        <w:t xml:space="preserve"> </w:t>
      </w:r>
      <w:proofErr w:type="spellStart"/>
      <w:r>
        <w:rPr>
          <w:color w:val="FF0000"/>
        </w:rPr>
        <w:t>Grid.Row</w:t>
      </w:r>
      <w:proofErr w:type="spellEnd"/>
      <w:r w:rsidR="00153C52">
        <w:rPr>
          <w:color w:val="0000FF"/>
        </w:rPr>
        <w:t>="2</w:t>
      </w:r>
      <w:r>
        <w:rPr>
          <w:color w:val="0000FF"/>
        </w:rPr>
        <w:t>"</w:t>
      </w:r>
    </w:p>
    <w:p w14:paraId="3021F0AE" w14:textId="77777777" w:rsidR="009336F0" w:rsidRDefault="009336F0" w:rsidP="00353E42">
      <w:pPr>
        <w:pStyle w:val="ppCodeIndent"/>
      </w:pPr>
      <w:r>
        <w:t xml:space="preserve">   </w:t>
      </w:r>
      <w:r>
        <w:rPr>
          <w:color w:val="FF0000"/>
        </w:rPr>
        <w:t xml:space="preserve"> Margin</w:t>
      </w:r>
      <w:r>
        <w:rPr>
          <w:color w:val="0000FF"/>
        </w:rPr>
        <w:t>="3"</w:t>
      </w:r>
    </w:p>
    <w:p w14:paraId="211B0AFF" w14:textId="77777777" w:rsidR="009336F0" w:rsidRDefault="009336F0" w:rsidP="00353E42">
      <w:pPr>
        <w:pStyle w:val="ppCodeIndent"/>
      </w:pPr>
      <w:r>
        <w:t xml:space="preserve">   </w:t>
      </w:r>
      <w:r>
        <w:rPr>
          <w:color w:val="0000FF"/>
        </w:rPr>
        <w:t xml:space="preserve"> /&gt;</w:t>
      </w:r>
    </w:p>
    <w:p w14:paraId="25818C90" w14:textId="77777777" w:rsidR="009336F0" w:rsidRDefault="009336F0" w:rsidP="00353E42">
      <w:pPr>
        <w:pStyle w:val="ppCodeIndent"/>
      </w:pPr>
    </w:p>
    <w:p w14:paraId="75FA456E" w14:textId="77777777" w:rsidR="009336F0" w:rsidRDefault="009336F0" w:rsidP="00353E42">
      <w:pPr>
        <w:pStyle w:val="ppCodeIndent"/>
      </w:pPr>
      <w:r>
        <w:rPr>
          <w:color w:val="0000FF"/>
        </w:rPr>
        <w:t>&lt;</w:t>
      </w:r>
      <w:proofErr w:type="spellStart"/>
      <w:r>
        <w:t>StackPanel</w:t>
      </w:r>
      <w:proofErr w:type="spellEnd"/>
    </w:p>
    <w:p w14:paraId="1D4673FD" w14:textId="77777777" w:rsidR="009336F0" w:rsidRDefault="009336F0" w:rsidP="00353E42">
      <w:pPr>
        <w:pStyle w:val="ppCodeIndent"/>
      </w:pPr>
      <w:r>
        <w:t xml:space="preserve">   </w:t>
      </w:r>
      <w:r>
        <w:rPr>
          <w:color w:val="FF0000"/>
        </w:rPr>
        <w:t xml:space="preserve"> </w:t>
      </w:r>
      <w:proofErr w:type="spellStart"/>
      <w:r>
        <w:rPr>
          <w:color w:val="FF0000"/>
        </w:rPr>
        <w:t>Grid.Row</w:t>
      </w:r>
      <w:proofErr w:type="spellEnd"/>
      <w:r>
        <w:rPr>
          <w:color w:val="0000FF"/>
        </w:rPr>
        <w:t>="3"</w:t>
      </w:r>
    </w:p>
    <w:p w14:paraId="32DC8176" w14:textId="77777777" w:rsidR="009336F0" w:rsidRDefault="009336F0" w:rsidP="00353E42">
      <w:pPr>
        <w:pStyle w:val="ppCodeIndent"/>
      </w:pPr>
      <w:r>
        <w:t xml:space="preserve">   </w:t>
      </w:r>
      <w:r>
        <w:rPr>
          <w:color w:val="FF0000"/>
        </w:rPr>
        <w:t xml:space="preserve"> </w:t>
      </w:r>
      <w:proofErr w:type="spellStart"/>
      <w:r>
        <w:rPr>
          <w:color w:val="FF0000"/>
        </w:rPr>
        <w:t>Grid.ColumnSpan</w:t>
      </w:r>
      <w:proofErr w:type="spellEnd"/>
      <w:r>
        <w:rPr>
          <w:color w:val="0000FF"/>
        </w:rPr>
        <w:t>="2"</w:t>
      </w:r>
    </w:p>
    <w:p w14:paraId="505F4975" w14:textId="77777777" w:rsidR="009336F0" w:rsidRDefault="009336F0" w:rsidP="00353E42">
      <w:pPr>
        <w:pStyle w:val="ppCodeIndent"/>
      </w:pPr>
      <w:r>
        <w:t xml:space="preserve">   </w:t>
      </w:r>
      <w:r>
        <w:rPr>
          <w:color w:val="FF0000"/>
        </w:rPr>
        <w:t xml:space="preserve"> Orientation</w:t>
      </w:r>
      <w:r>
        <w:rPr>
          <w:color w:val="0000FF"/>
        </w:rPr>
        <w:t>="Horizontal"</w:t>
      </w:r>
    </w:p>
    <w:p w14:paraId="7291F32E" w14:textId="77777777" w:rsidR="009336F0" w:rsidRDefault="009336F0" w:rsidP="00353E42">
      <w:pPr>
        <w:pStyle w:val="ppCodeIndent"/>
      </w:pPr>
      <w:r>
        <w:t xml:space="preserve">   </w:t>
      </w:r>
      <w:r>
        <w:rPr>
          <w:color w:val="FF0000"/>
        </w:rPr>
        <w:t xml:space="preserve"> </w:t>
      </w:r>
      <w:proofErr w:type="spellStart"/>
      <w:r>
        <w:rPr>
          <w:color w:val="FF0000"/>
        </w:rPr>
        <w:t>HorizontalAlignment</w:t>
      </w:r>
      <w:proofErr w:type="spellEnd"/>
      <w:r>
        <w:rPr>
          <w:color w:val="0000FF"/>
        </w:rPr>
        <w:t>="Right"</w:t>
      </w:r>
    </w:p>
    <w:p w14:paraId="642B1835" w14:textId="77777777" w:rsidR="009336F0" w:rsidRDefault="009336F0" w:rsidP="00353E42">
      <w:pPr>
        <w:pStyle w:val="ppCodeIndent"/>
      </w:pPr>
      <w:r>
        <w:t xml:space="preserve">   </w:t>
      </w:r>
      <w:r>
        <w:rPr>
          <w:color w:val="0000FF"/>
        </w:rPr>
        <w:t xml:space="preserve"> &gt;</w:t>
      </w:r>
    </w:p>
    <w:p w14:paraId="644C83B1" w14:textId="77777777" w:rsidR="009336F0" w:rsidRDefault="009336F0" w:rsidP="00353E42">
      <w:pPr>
        <w:pStyle w:val="ppCodeIndent"/>
      </w:pPr>
      <w:r>
        <w:t xml:space="preserve">    </w:t>
      </w:r>
      <w:r>
        <w:rPr>
          <w:color w:val="0000FF"/>
        </w:rPr>
        <w:t>&lt;</w:t>
      </w:r>
      <w:r>
        <w:t>Button</w:t>
      </w:r>
    </w:p>
    <w:p w14:paraId="6665005B" w14:textId="77777777" w:rsidR="009336F0" w:rsidRDefault="009336F0" w:rsidP="00353E42">
      <w:pPr>
        <w:pStyle w:val="ppCodeIndent"/>
      </w:pPr>
      <w:r>
        <w:t xml:space="preserve">       </w:t>
      </w:r>
      <w:r>
        <w:rPr>
          <w:color w:val="FF0000"/>
        </w:rPr>
        <w:t xml:space="preserve"> x</w:t>
      </w:r>
      <w:r>
        <w:rPr>
          <w:color w:val="0000FF"/>
        </w:rPr>
        <w:t>:</w:t>
      </w:r>
      <w:r>
        <w:rPr>
          <w:color w:val="FF0000"/>
        </w:rPr>
        <w:t>Name</w:t>
      </w:r>
      <w:r>
        <w:rPr>
          <w:color w:val="0000FF"/>
        </w:rPr>
        <w:t>="OkButton"</w:t>
      </w:r>
    </w:p>
    <w:p w14:paraId="4BCB81D8" w14:textId="77777777" w:rsidR="009336F0" w:rsidRDefault="009336F0" w:rsidP="00353E42">
      <w:pPr>
        <w:pStyle w:val="ppCodeIndent"/>
      </w:pPr>
      <w:r>
        <w:t xml:space="preserve">       </w:t>
      </w:r>
      <w:r>
        <w:rPr>
          <w:color w:val="FF0000"/>
        </w:rPr>
        <w:t xml:space="preserve"> Content</w:t>
      </w:r>
      <w:r>
        <w:rPr>
          <w:color w:val="0000FF"/>
        </w:rPr>
        <w:t>="OK"</w:t>
      </w:r>
    </w:p>
    <w:p w14:paraId="59410CB1" w14:textId="77777777" w:rsidR="009336F0" w:rsidRDefault="009336F0" w:rsidP="00353E42">
      <w:pPr>
        <w:pStyle w:val="ppCodeIndent"/>
      </w:pPr>
      <w:r>
        <w:t xml:space="preserve">       </w:t>
      </w:r>
      <w:r>
        <w:rPr>
          <w:color w:val="FF0000"/>
        </w:rPr>
        <w:t xml:space="preserve"> </w:t>
      </w:r>
      <w:proofErr w:type="spellStart"/>
      <w:r>
        <w:rPr>
          <w:color w:val="FF0000"/>
        </w:rPr>
        <w:t>MinWidth</w:t>
      </w:r>
      <w:proofErr w:type="spellEnd"/>
      <w:r>
        <w:rPr>
          <w:color w:val="0000FF"/>
        </w:rPr>
        <w:t>="75"</w:t>
      </w:r>
    </w:p>
    <w:p w14:paraId="2F90B83F" w14:textId="77777777" w:rsidR="009336F0" w:rsidRDefault="009336F0" w:rsidP="00353E42">
      <w:pPr>
        <w:pStyle w:val="ppCodeIndent"/>
      </w:pPr>
      <w:r>
        <w:t xml:space="preserve">       </w:t>
      </w:r>
      <w:r>
        <w:rPr>
          <w:color w:val="FF0000"/>
        </w:rPr>
        <w:t xml:space="preserve"> Margin</w:t>
      </w:r>
      <w:r>
        <w:rPr>
          <w:color w:val="0000FF"/>
        </w:rPr>
        <w:t>="10"</w:t>
      </w:r>
    </w:p>
    <w:p w14:paraId="5DF90979" w14:textId="77777777" w:rsidR="009336F0" w:rsidRDefault="009336F0" w:rsidP="00353E42">
      <w:pPr>
        <w:pStyle w:val="ppCodeIndent"/>
      </w:pPr>
      <w:r>
        <w:t xml:space="preserve">       </w:t>
      </w:r>
      <w:r>
        <w:rPr>
          <w:color w:val="FF0000"/>
        </w:rPr>
        <w:t xml:space="preserve"> Click</w:t>
      </w:r>
      <w:r>
        <w:rPr>
          <w:color w:val="0000FF"/>
        </w:rPr>
        <w:t>="</w:t>
      </w:r>
      <w:proofErr w:type="spellStart"/>
      <w:r>
        <w:rPr>
          <w:color w:val="0000FF"/>
        </w:rPr>
        <w:t>OKButton_Click</w:t>
      </w:r>
      <w:proofErr w:type="spellEnd"/>
      <w:r>
        <w:rPr>
          <w:color w:val="0000FF"/>
        </w:rPr>
        <w:t>"</w:t>
      </w:r>
    </w:p>
    <w:p w14:paraId="35ED56D3" w14:textId="77777777" w:rsidR="009336F0" w:rsidRDefault="009336F0" w:rsidP="00353E42">
      <w:pPr>
        <w:pStyle w:val="ppCodeIndent"/>
      </w:pPr>
      <w:r>
        <w:t xml:space="preserve">       </w:t>
      </w:r>
      <w:r>
        <w:rPr>
          <w:color w:val="0000FF"/>
        </w:rPr>
        <w:t xml:space="preserve"> /&gt;</w:t>
      </w:r>
    </w:p>
    <w:p w14:paraId="6D28BDC2" w14:textId="77777777" w:rsidR="009336F0" w:rsidRDefault="009336F0" w:rsidP="00353E42">
      <w:pPr>
        <w:pStyle w:val="ppCodeIndent"/>
      </w:pPr>
      <w:r>
        <w:t xml:space="preserve">    </w:t>
      </w:r>
      <w:r>
        <w:rPr>
          <w:color w:val="0000FF"/>
        </w:rPr>
        <w:t>&lt;</w:t>
      </w:r>
      <w:r>
        <w:t>Button</w:t>
      </w:r>
    </w:p>
    <w:p w14:paraId="4F04A4E6" w14:textId="77777777" w:rsidR="009336F0" w:rsidRDefault="009336F0" w:rsidP="00353E42">
      <w:pPr>
        <w:pStyle w:val="ppCodeIndent"/>
      </w:pPr>
      <w:r>
        <w:t xml:space="preserve">       </w:t>
      </w:r>
      <w:r>
        <w:rPr>
          <w:color w:val="FF0000"/>
        </w:rPr>
        <w:t xml:space="preserve"> x</w:t>
      </w:r>
      <w:r>
        <w:rPr>
          <w:color w:val="0000FF"/>
        </w:rPr>
        <w:t>:</w:t>
      </w:r>
      <w:r>
        <w:rPr>
          <w:color w:val="FF0000"/>
        </w:rPr>
        <w:t>Name</w:t>
      </w:r>
      <w:r>
        <w:rPr>
          <w:color w:val="0000FF"/>
        </w:rPr>
        <w:t>="CancelButton"</w:t>
      </w:r>
    </w:p>
    <w:p w14:paraId="0036FB47" w14:textId="77777777" w:rsidR="009336F0" w:rsidRDefault="009336F0" w:rsidP="00353E42">
      <w:pPr>
        <w:pStyle w:val="ppCodeIndent"/>
      </w:pPr>
      <w:r>
        <w:t xml:space="preserve">       </w:t>
      </w:r>
      <w:r>
        <w:rPr>
          <w:color w:val="FF0000"/>
        </w:rPr>
        <w:t xml:space="preserve"> Content</w:t>
      </w:r>
      <w:r>
        <w:rPr>
          <w:color w:val="0000FF"/>
        </w:rPr>
        <w:t>="Cancel"</w:t>
      </w:r>
    </w:p>
    <w:p w14:paraId="58527F99" w14:textId="77777777" w:rsidR="009336F0" w:rsidRDefault="009336F0" w:rsidP="00353E42">
      <w:pPr>
        <w:pStyle w:val="ppCodeIndent"/>
      </w:pPr>
      <w:r>
        <w:t xml:space="preserve">       </w:t>
      </w:r>
      <w:r>
        <w:rPr>
          <w:color w:val="FF0000"/>
        </w:rPr>
        <w:t xml:space="preserve"> </w:t>
      </w:r>
      <w:proofErr w:type="spellStart"/>
      <w:r>
        <w:rPr>
          <w:color w:val="FF0000"/>
        </w:rPr>
        <w:t>MinWidth</w:t>
      </w:r>
      <w:proofErr w:type="spellEnd"/>
      <w:r>
        <w:rPr>
          <w:color w:val="0000FF"/>
        </w:rPr>
        <w:t>="75"</w:t>
      </w:r>
    </w:p>
    <w:p w14:paraId="6FF6023F" w14:textId="77777777" w:rsidR="009336F0" w:rsidRDefault="009336F0" w:rsidP="00353E42">
      <w:pPr>
        <w:pStyle w:val="ppCodeIndent"/>
      </w:pPr>
      <w:r>
        <w:t xml:space="preserve">       </w:t>
      </w:r>
      <w:r>
        <w:rPr>
          <w:color w:val="FF0000"/>
        </w:rPr>
        <w:t xml:space="preserve"> Margin</w:t>
      </w:r>
      <w:r>
        <w:rPr>
          <w:color w:val="0000FF"/>
        </w:rPr>
        <w:t>="10"</w:t>
      </w:r>
    </w:p>
    <w:p w14:paraId="4BC1282B" w14:textId="77777777" w:rsidR="009336F0" w:rsidRDefault="009336F0" w:rsidP="00353E42">
      <w:pPr>
        <w:pStyle w:val="ppCodeIndent"/>
      </w:pPr>
      <w:r>
        <w:t xml:space="preserve">       </w:t>
      </w:r>
      <w:r>
        <w:rPr>
          <w:color w:val="FF0000"/>
        </w:rPr>
        <w:t xml:space="preserve"> Click</w:t>
      </w:r>
      <w:r>
        <w:rPr>
          <w:color w:val="0000FF"/>
        </w:rPr>
        <w:t>="</w:t>
      </w:r>
      <w:proofErr w:type="spellStart"/>
      <w:r>
        <w:rPr>
          <w:color w:val="0000FF"/>
        </w:rPr>
        <w:t>CancelButton_Click</w:t>
      </w:r>
      <w:proofErr w:type="spellEnd"/>
      <w:r>
        <w:rPr>
          <w:color w:val="0000FF"/>
        </w:rPr>
        <w:t>"</w:t>
      </w:r>
    </w:p>
    <w:p w14:paraId="4C2EC812" w14:textId="77777777" w:rsidR="009336F0" w:rsidRDefault="009336F0" w:rsidP="00353E42">
      <w:pPr>
        <w:pStyle w:val="ppCodeIndent"/>
      </w:pPr>
      <w:r>
        <w:t xml:space="preserve">       </w:t>
      </w:r>
      <w:r>
        <w:rPr>
          <w:color w:val="0000FF"/>
        </w:rPr>
        <w:t xml:space="preserve"> /&gt;</w:t>
      </w:r>
    </w:p>
    <w:p w14:paraId="39BE3B33" w14:textId="77777777" w:rsidR="009336F0" w:rsidRDefault="009336F0" w:rsidP="00353E42">
      <w:pPr>
        <w:pStyle w:val="ppCodeIndent"/>
        <w:rPr>
          <w:color w:val="0000FF"/>
        </w:rPr>
      </w:pPr>
      <w:r>
        <w:rPr>
          <w:color w:val="0000FF"/>
        </w:rPr>
        <w:t>&lt;/</w:t>
      </w:r>
      <w:proofErr w:type="spellStart"/>
      <w:r>
        <w:t>StackPanel</w:t>
      </w:r>
      <w:proofErr w:type="spellEnd"/>
      <w:r>
        <w:rPr>
          <w:color w:val="0000FF"/>
        </w:rPr>
        <w:t>&gt;</w:t>
      </w:r>
    </w:p>
    <w:p w14:paraId="51F1D324" w14:textId="77777777" w:rsidR="00A62275" w:rsidRDefault="00B14DAC" w:rsidP="00AA3F22">
      <w:pPr>
        <w:pStyle w:val="ppNumberList"/>
      </w:pPr>
      <w:r>
        <w:t xml:space="preserve">Delete the </w:t>
      </w:r>
      <w:r w:rsidRPr="00B14DAC">
        <w:rPr>
          <w:rStyle w:val="Literal"/>
        </w:rPr>
        <w:t>Width</w:t>
      </w:r>
      <w:r>
        <w:t xml:space="preserve"> and </w:t>
      </w:r>
      <w:r w:rsidRPr="00B14DAC">
        <w:rPr>
          <w:rStyle w:val="Literal"/>
        </w:rPr>
        <w:t>Height</w:t>
      </w:r>
      <w:r>
        <w:t xml:space="preserve"> properties</w:t>
      </w:r>
      <w:r w:rsidR="00090291">
        <w:t xml:space="preserve"> of the </w:t>
      </w:r>
      <w:proofErr w:type="spellStart"/>
      <w:r w:rsidR="00090291" w:rsidRPr="00090291">
        <w:rPr>
          <w:b/>
        </w:rPr>
        <w:t>LoginWindow</w:t>
      </w:r>
      <w:proofErr w:type="spellEnd"/>
      <w:r w:rsidR="0025010A">
        <w:rPr>
          <w:b/>
        </w:rPr>
        <w:t xml:space="preserve"> </w:t>
      </w:r>
      <w:r w:rsidR="0025010A" w:rsidRPr="0025010A">
        <w:t>and set the</w:t>
      </w:r>
      <w:r w:rsidR="0025010A">
        <w:rPr>
          <w:b/>
        </w:rPr>
        <w:t xml:space="preserve"> Title </w:t>
      </w:r>
      <w:r w:rsidR="0025010A" w:rsidRPr="0025010A">
        <w:t>to</w:t>
      </w:r>
      <w:r w:rsidR="0025010A">
        <w:rPr>
          <w:b/>
        </w:rPr>
        <w:t xml:space="preserve"> Login</w:t>
      </w:r>
      <w:r>
        <w:t>.</w:t>
      </w:r>
    </w:p>
    <w:p w14:paraId="453DEE16" w14:textId="77777777" w:rsidR="00153C52" w:rsidRDefault="00153C52" w:rsidP="00AA3F22">
      <w:pPr>
        <w:pStyle w:val="ppNumberList"/>
      </w:pPr>
      <w:r>
        <w:t xml:space="preserve">In the </w:t>
      </w:r>
      <w:proofErr w:type="spellStart"/>
      <w:r w:rsidRPr="0073353A">
        <w:rPr>
          <w:b/>
        </w:rPr>
        <w:t>LoginWindow.xaml.cs</w:t>
      </w:r>
      <w:proofErr w:type="spellEnd"/>
      <w:r w:rsidRPr="0073353A">
        <w:rPr>
          <w:b/>
        </w:rPr>
        <w:t xml:space="preserve"> </w:t>
      </w:r>
      <w:proofErr w:type="spellStart"/>
      <w:r>
        <w:t>codebehind</w:t>
      </w:r>
      <w:proofErr w:type="spellEnd"/>
      <w:r>
        <w:t>, add this namespace declaration:</w:t>
      </w:r>
    </w:p>
    <w:p w14:paraId="73E38BF2" w14:textId="77777777" w:rsidR="00422485" w:rsidRPr="00422485" w:rsidRDefault="00422485" w:rsidP="00422485">
      <w:pPr>
        <w:pStyle w:val="ppCodeLanguageIndent"/>
      </w:pPr>
      <w:r>
        <w:t>C#</w:t>
      </w:r>
    </w:p>
    <w:p w14:paraId="7B7CA777" w14:textId="77777777" w:rsidR="00784F49" w:rsidRDefault="00784F49" w:rsidP="00927D81">
      <w:pPr>
        <w:pStyle w:val="ppCodeIndent"/>
        <w:numPr>
          <w:ilvl w:val="0"/>
          <w:numId w:val="0"/>
        </w:numPr>
        <w:ind w:left="720"/>
      </w:pPr>
      <w:proofErr w:type="gramStart"/>
      <w:r w:rsidRPr="00927D81">
        <w:rPr>
          <w:color w:val="0000FF"/>
        </w:rPr>
        <w:t>using</w:t>
      </w:r>
      <w:proofErr w:type="gramEnd"/>
      <w:r>
        <w:t xml:space="preserve"> </w:t>
      </w:r>
      <w:proofErr w:type="spellStart"/>
      <w:r w:rsidR="00927D81" w:rsidRPr="00927D81">
        <w:rPr>
          <w:rFonts w:eastAsiaTheme="minorHAnsi"/>
          <w:lang w:bidi="ar-SA"/>
        </w:rPr>
        <w:t>System.ServiceModel.DomainServices.Client.ApplicationServices</w:t>
      </w:r>
      <w:proofErr w:type="spellEnd"/>
      <w:r w:rsidR="00927D81" w:rsidRPr="00927D81">
        <w:rPr>
          <w:rFonts w:eastAsiaTheme="minorHAnsi"/>
          <w:lang w:bidi="ar-SA"/>
        </w:rPr>
        <w:t>;</w:t>
      </w:r>
    </w:p>
    <w:p w14:paraId="78317770" w14:textId="77777777" w:rsidR="00153C52" w:rsidRDefault="00153C52" w:rsidP="00AA3F22">
      <w:pPr>
        <w:pStyle w:val="ppNumberList"/>
      </w:pPr>
      <w:r>
        <w:t xml:space="preserve">Then replace the body of the </w:t>
      </w:r>
      <w:r w:rsidRPr="00784F49">
        <w:rPr>
          <w:rStyle w:val="Literal"/>
        </w:rPr>
        <w:t>OKButton_Click</w:t>
      </w:r>
      <w:r>
        <w:t xml:space="preserve"> handler method with this:</w:t>
      </w:r>
    </w:p>
    <w:p w14:paraId="1CC00398" w14:textId="77777777" w:rsidR="00422485" w:rsidRPr="00422485" w:rsidRDefault="00422485" w:rsidP="00422485">
      <w:pPr>
        <w:pStyle w:val="ppCodeLanguageIndent"/>
      </w:pPr>
      <w:r>
        <w:t>C#</w:t>
      </w:r>
    </w:p>
    <w:p w14:paraId="0D569418" w14:textId="77777777" w:rsidR="00153C52" w:rsidRDefault="00153C52" w:rsidP="00422485">
      <w:pPr>
        <w:pStyle w:val="ppCodeIndent"/>
      </w:pPr>
      <w:proofErr w:type="spellStart"/>
      <w:r>
        <w:rPr>
          <w:color w:val="2B91AF"/>
        </w:rPr>
        <w:t>WebContext</w:t>
      </w:r>
      <w:r>
        <w:t>.Current.Authentication.Login</w:t>
      </w:r>
      <w:proofErr w:type="spellEnd"/>
      <w:r>
        <w:t>(</w:t>
      </w:r>
    </w:p>
    <w:p w14:paraId="4D7C2732" w14:textId="77777777" w:rsidR="00153C52" w:rsidRDefault="00153C52" w:rsidP="00422485">
      <w:pPr>
        <w:pStyle w:val="ppCodeIndent"/>
      </w:pPr>
      <w:r>
        <w:rPr>
          <w:color w:val="2B91AF"/>
        </w:rPr>
        <w:t xml:space="preserve">    </w:t>
      </w:r>
      <w:r>
        <w:rPr>
          <w:color w:val="0000FF"/>
        </w:rPr>
        <w:t>new</w:t>
      </w:r>
      <w:r>
        <w:t xml:space="preserve"> </w:t>
      </w:r>
      <w:proofErr w:type="spellStart"/>
      <w:r>
        <w:rPr>
          <w:color w:val="2B91AF"/>
        </w:rPr>
        <w:t>LoginParameters</w:t>
      </w:r>
      <w:proofErr w:type="spellEnd"/>
      <w:r>
        <w:t>(</w:t>
      </w:r>
      <w:proofErr w:type="spellStart"/>
      <w:r>
        <w:t>userNameText.Text</w:t>
      </w:r>
      <w:proofErr w:type="spellEnd"/>
      <w:r>
        <w:t xml:space="preserve">, </w:t>
      </w:r>
      <w:proofErr w:type="spellStart"/>
      <w:r>
        <w:t>passwordText.Password</w:t>
      </w:r>
      <w:proofErr w:type="spellEnd"/>
      <w:r>
        <w:t>),</w:t>
      </w:r>
    </w:p>
    <w:p w14:paraId="2EF89822" w14:textId="77777777" w:rsidR="00153C52" w:rsidRDefault="00153C52" w:rsidP="00422485">
      <w:pPr>
        <w:pStyle w:val="ppCodeIndent"/>
      </w:pPr>
      <w:r>
        <w:t xml:space="preserve">    </w:t>
      </w:r>
      <w:proofErr w:type="spellStart"/>
      <w:r>
        <w:t>loginOperation</w:t>
      </w:r>
      <w:proofErr w:type="spellEnd"/>
      <w:r>
        <w:t xml:space="preserve"> =&gt;</w:t>
      </w:r>
    </w:p>
    <w:p w14:paraId="11F12A92" w14:textId="77777777" w:rsidR="00153C52" w:rsidRDefault="00153C52" w:rsidP="00422485">
      <w:pPr>
        <w:pStyle w:val="ppCodeIndent"/>
      </w:pPr>
      <w:r>
        <w:t xml:space="preserve">    {</w:t>
      </w:r>
    </w:p>
    <w:p w14:paraId="6BFACAD3" w14:textId="77777777" w:rsidR="00153C52" w:rsidRDefault="00153C52" w:rsidP="00422485">
      <w:pPr>
        <w:pStyle w:val="ppCodeIndent"/>
      </w:pPr>
      <w:r>
        <w:t xml:space="preserve">        </w:t>
      </w:r>
      <w:r>
        <w:rPr>
          <w:color w:val="0000FF"/>
        </w:rPr>
        <w:t>if</w:t>
      </w:r>
      <w:r>
        <w:t xml:space="preserve"> (</w:t>
      </w:r>
      <w:proofErr w:type="spellStart"/>
      <w:r>
        <w:t>loginOperation.LoginSuccess</w:t>
      </w:r>
      <w:proofErr w:type="spellEnd"/>
      <w:r>
        <w:t>)</w:t>
      </w:r>
    </w:p>
    <w:p w14:paraId="0F43EBCE" w14:textId="77777777" w:rsidR="00153C52" w:rsidRDefault="00153C52" w:rsidP="00422485">
      <w:pPr>
        <w:pStyle w:val="ppCodeIndent"/>
      </w:pPr>
      <w:r>
        <w:t xml:space="preserve">        {</w:t>
      </w:r>
    </w:p>
    <w:p w14:paraId="3BB9E7B9" w14:textId="77777777" w:rsidR="00153C52" w:rsidRDefault="00153C52" w:rsidP="00422485">
      <w:pPr>
        <w:pStyle w:val="ppCodeIndent"/>
      </w:pPr>
      <w:r>
        <w:t xml:space="preserve">            </w:t>
      </w:r>
      <w:proofErr w:type="spellStart"/>
      <w:r>
        <w:rPr>
          <w:color w:val="0000FF"/>
        </w:rPr>
        <w:t>this</w:t>
      </w:r>
      <w:r>
        <w:t>.DialogResult</w:t>
      </w:r>
      <w:proofErr w:type="spellEnd"/>
      <w:r>
        <w:t xml:space="preserve"> = </w:t>
      </w:r>
      <w:r>
        <w:rPr>
          <w:color w:val="0000FF"/>
        </w:rPr>
        <w:t>true</w:t>
      </w:r>
      <w:r>
        <w:t>;</w:t>
      </w:r>
    </w:p>
    <w:p w14:paraId="65FB6C49" w14:textId="77777777" w:rsidR="00153C52" w:rsidRDefault="00153C52" w:rsidP="00422485">
      <w:pPr>
        <w:pStyle w:val="ppCodeIndent"/>
      </w:pPr>
      <w:r>
        <w:lastRenderedPageBreak/>
        <w:t xml:space="preserve">        }</w:t>
      </w:r>
    </w:p>
    <w:p w14:paraId="797622AE" w14:textId="77777777" w:rsidR="00153C52" w:rsidRDefault="00153C52" w:rsidP="00422485">
      <w:pPr>
        <w:pStyle w:val="ppCodeIndent"/>
      </w:pPr>
      <w:r>
        <w:t xml:space="preserve">        </w:t>
      </w:r>
      <w:r>
        <w:rPr>
          <w:color w:val="0000FF"/>
        </w:rPr>
        <w:t>else</w:t>
      </w:r>
    </w:p>
    <w:p w14:paraId="441D5835" w14:textId="77777777" w:rsidR="00153C52" w:rsidRDefault="00153C52" w:rsidP="00422485">
      <w:pPr>
        <w:pStyle w:val="ppCodeIndent"/>
      </w:pPr>
      <w:r>
        <w:t xml:space="preserve">        {</w:t>
      </w:r>
    </w:p>
    <w:p w14:paraId="34CDD1C8" w14:textId="77777777" w:rsidR="00153C52" w:rsidRDefault="00153C52" w:rsidP="00422485">
      <w:pPr>
        <w:pStyle w:val="ppCodeIndent"/>
      </w:pPr>
      <w:r>
        <w:t xml:space="preserve">            </w:t>
      </w:r>
      <w:proofErr w:type="spellStart"/>
      <w:r>
        <w:t>invalidCredentials.Visibility</w:t>
      </w:r>
      <w:proofErr w:type="spellEnd"/>
      <w:r>
        <w:t xml:space="preserve"> = </w:t>
      </w:r>
      <w:proofErr w:type="spellStart"/>
      <w:r>
        <w:rPr>
          <w:color w:val="2B91AF"/>
        </w:rPr>
        <w:t>Visibility</w:t>
      </w:r>
      <w:r>
        <w:t>.Visible</w:t>
      </w:r>
      <w:proofErr w:type="spellEnd"/>
      <w:r>
        <w:t>;</w:t>
      </w:r>
    </w:p>
    <w:p w14:paraId="56F5A80B" w14:textId="77777777" w:rsidR="00153C52" w:rsidRDefault="00153C52" w:rsidP="00422485">
      <w:pPr>
        <w:pStyle w:val="ppCodeIndent"/>
      </w:pPr>
      <w:r>
        <w:t xml:space="preserve">        }</w:t>
      </w:r>
    </w:p>
    <w:p w14:paraId="293C854A" w14:textId="77777777" w:rsidR="00153C52" w:rsidRDefault="00153C52" w:rsidP="00422485">
      <w:pPr>
        <w:pStyle w:val="ppCodeIndent"/>
      </w:pPr>
      <w:r>
        <w:t xml:space="preserve">    }, </w:t>
      </w:r>
      <w:r>
        <w:rPr>
          <w:color w:val="0000FF"/>
        </w:rPr>
        <w:t>null</w:t>
      </w:r>
      <w:r>
        <w:t>);</w:t>
      </w:r>
    </w:p>
    <w:p w14:paraId="11D232D0" w14:textId="77777777" w:rsidR="00454FD5" w:rsidRDefault="00153C52" w:rsidP="00454FD5">
      <w:pPr>
        <w:pStyle w:val="ppNoteIndent"/>
      </w:pPr>
      <w:r>
        <w:t>This attempts to log the user in, and if it fails, shows an error, and if it succeeds, closes the login child window.</w:t>
      </w:r>
      <w:r w:rsidR="00454FD5">
        <w:t xml:space="preserve"> </w:t>
      </w:r>
      <w:r>
        <w:t xml:space="preserve">For this to work, that WCF RIA Services need to know how it’s supposed to be authenticating. </w:t>
      </w:r>
    </w:p>
    <w:p w14:paraId="2E9FAC02" w14:textId="77777777" w:rsidR="005B02A2" w:rsidRDefault="005B02A2" w:rsidP="005B02A2">
      <w:pPr>
        <w:pStyle w:val="ppBodyText"/>
      </w:pPr>
    </w:p>
    <w:p w14:paraId="47F4219D" w14:textId="77777777" w:rsidR="00153C52" w:rsidRDefault="00C35F4D" w:rsidP="00AA3F22">
      <w:pPr>
        <w:pStyle w:val="ppNumberList"/>
      </w:pPr>
      <w:r>
        <w:t>I</w:t>
      </w:r>
      <w:r w:rsidR="00153C52">
        <w:t xml:space="preserve">n the </w:t>
      </w:r>
      <w:r w:rsidR="00153C52" w:rsidRPr="003C1054">
        <w:rPr>
          <w:rStyle w:val="Literal"/>
        </w:rPr>
        <w:t>App.xaml</w:t>
      </w:r>
      <w:r w:rsidR="00442D77">
        <w:rPr>
          <w:rStyle w:val="Literal"/>
        </w:rPr>
        <w:t xml:space="preserve"> </w:t>
      </w:r>
      <w:r w:rsidR="00442D77" w:rsidRPr="00442D77">
        <w:rPr>
          <w:rStyle w:val="Literal"/>
          <w:b w:val="0"/>
        </w:rPr>
        <w:t>for the OOB project</w:t>
      </w:r>
      <w:r w:rsidR="00153C52">
        <w:t xml:space="preserve">, add the following after the closing </w:t>
      </w:r>
      <w:r w:rsidR="00153C52" w:rsidRPr="003C1054">
        <w:rPr>
          <w:rStyle w:val="Literal"/>
        </w:rPr>
        <w:t>Application.Resources</w:t>
      </w:r>
      <w:r w:rsidR="00153C52">
        <w:t xml:space="preserve"> tag (but before the closing </w:t>
      </w:r>
      <w:r w:rsidR="00153C52" w:rsidRPr="003C1054">
        <w:rPr>
          <w:rStyle w:val="Literal"/>
        </w:rPr>
        <w:t>Application</w:t>
      </w:r>
      <w:r w:rsidR="00153C52">
        <w:t xml:space="preserve"> tag) so</w:t>
      </w:r>
    </w:p>
    <w:p w14:paraId="4EC68F7E" w14:textId="327BB582" w:rsidR="00CA747D" w:rsidRPr="00CA747D" w:rsidRDefault="00CA747D" w:rsidP="00CA747D">
      <w:pPr>
        <w:pStyle w:val="ppCodeLanguageIndent"/>
      </w:pPr>
      <w:r>
        <w:t>XAML</w:t>
      </w:r>
    </w:p>
    <w:p w14:paraId="39C9B3DD" w14:textId="74ED4D97" w:rsidR="00153C52" w:rsidRDefault="00153C52" w:rsidP="00CA747D">
      <w:pPr>
        <w:pStyle w:val="ppCodeIndent"/>
      </w:pPr>
      <w:r>
        <w:rPr>
          <w:color w:val="0000FF"/>
        </w:rPr>
        <w:t>&lt;</w:t>
      </w:r>
      <w:proofErr w:type="spellStart"/>
      <w:r>
        <w:t>Application.ApplicationLifetimeObjects</w:t>
      </w:r>
      <w:proofErr w:type="spellEnd"/>
      <w:r>
        <w:rPr>
          <w:color w:val="0000FF"/>
        </w:rPr>
        <w:t>&gt;</w:t>
      </w:r>
    </w:p>
    <w:p w14:paraId="0A05FB62" w14:textId="77777777" w:rsidR="00153C52" w:rsidRDefault="00153C52" w:rsidP="00CA747D">
      <w:pPr>
        <w:pStyle w:val="ppCodeIndent"/>
      </w:pPr>
      <w:r>
        <w:t xml:space="preserve">    </w:t>
      </w:r>
      <w:r>
        <w:rPr>
          <w:color w:val="0000FF"/>
        </w:rPr>
        <w:t>&lt;</w:t>
      </w:r>
      <w:proofErr w:type="spellStart"/>
      <w:r>
        <w:t>app</w:t>
      </w:r>
      <w:r>
        <w:rPr>
          <w:color w:val="0000FF"/>
        </w:rPr>
        <w:t>:</w:t>
      </w:r>
      <w:r>
        <w:t>WebContext</w:t>
      </w:r>
      <w:proofErr w:type="spellEnd"/>
      <w:r>
        <w:rPr>
          <w:color w:val="0000FF"/>
        </w:rPr>
        <w:t>&gt;</w:t>
      </w:r>
    </w:p>
    <w:p w14:paraId="228986C4" w14:textId="77777777" w:rsidR="00153C52" w:rsidRDefault="00153C52" w:rsidP="00CA747D">
      <w:pPr>
        <w:pStyle w:val="ppCodeIndent"/>
      </w:pPr>
      <w:r>
        <w:t xml:space="preserve">        </w:t>
      </w:r>
      <w:r>
        <w:rPr>
          <w:color w:val="0000FF"/>
        </w:rPr>
        <w:t>&lt;</w:t>
      </w:r>
      <w:proofErr w:type="spellStart"/>
      <w:r>
        <w:t>app</w:t>
      </w:r>
      <w:r>
        <w:rPr>
          <w:color w:val="0000FF"/>
        </w:rPr>
        <w:t>:</w:t>
      </w:r>
      <w:r>
        <w:t>WebContext.Authentication</w:t>
      </w:r>
      <w:proofErr w:type="spellEnd"/>
      <w:r>
        <w:rPr>
          <w:color w:val="0000FF"/>
        </w:rPr>
        <w:t>&gt;</w:t>
      </w:r>
    </w:p>
    <w:p w14:paraId="1103CE78" w14:textId="77777777" w:rsidR="00153C52" w:rsidRDefault="00153C52" w:rsidP="00CA747D">
      <w:pPr>
        <w:pStyle w:val="ppCodeIndent"/>
      </w:pPr>
      <w:r>
        <w:t xml:space="preserve">            </w:t>
      </w:r>
      <w:r>
        <w:rPr>
          <w:color w:val="0000FF"/>
        </w:rPr>
        <w:t>&lt;</w:t>
      </w:r>
      <w:proofErr w:type="spellStart"/>
      <w:r>
        <w:t>appsvc</w:t>
      </w:r>
      <w:r>
        <w:rPr>
          <w:color w:val="0000FF"/>
        </w:rPr>
        <w:t>:</w:t>
      </w:r>
      <w:r>
        <w:t>FormsAuthentication</w:t>
      </w:r>
      <w:proofErr w:type="spellEnd"/>
      <w:r>
        <w:rPr>
          <w:color w:val="0000FF"/>
        </w:rPr>
        <w:t>/&gt;</w:t>
      </w:r>
    </w:p>
    <w:p w14:paraId="5A148D16" w14:textId="77777777" w:rsidR="00153C52" w:rsidRDefault="00153C52" w:rsidP="00CA747D">
      <w:pPr>
        <w:pStyle w:val="ppCodeIndent"/>
      </w:pPr>
      <w:r>
        <w:t xml:space="preserve">        </w:t>
      </w:r>
      <w:r>
        <w:rPr>
          <w:color w:val="0000FF"/>
        </w:rPr>
        <w:t>&lt;/</w:t>
      </w:r>
      <w:proofErr w:type="spellStart"/>
      <w:r>
        <w:t>app</w:t>
      </w:r>
      <w:r>
        <w:rPr>
          <w:color w:val="0000FF"/>
        </w:rPr>
        <w:t>:</w:t>
      </w:r>
      <w:r>
        <w:t>WebContext.Authentication</w:t>
      </w:r>
      <w:proofErr w:type="spellEnd"/>
      <w:r>
        <w:rPr>
          <w:color w:val="0000FF"/>
        </w:rPr>
        <w:t>&gt;</w:t>
      </w:r>
    </w:p>
    <w:p w14:paraId="6175675F" w14:textId="77777777" w:rsidR="00153C52" w:rsidRDefault="00153C52" w:rsidP="00CA747D">
      <w:pPr>
        <w:pStyle w:val="ppCodeIndent"/>
      </w:pPr>
      <w:r>
        <w:t xml:space="preserve">    </w:t>
      </w:r>
      <w:r>
        <w:rPr>
          <w:color w:val="0000FF"/>
        </w:rPr>
        <w:t>&lt;/</w:t>
      </w:r>
      <w:proofErr w:type="spellStart"/>
      <w:r>
        <w:t>app</w:t>
      </w:r>
      <w:r>
        <w:rPr>
          <w:color w:val="0000FF"/>
        </w:rPr>
        <w:t>:</w:t>
      </w:r>
      <w:r>
        <w:t>WebContext</w:t>
      </w:r>
      <w:proofErr w:type="spellEnd"/>
      <w:r>
        <w:rPr>
          <w:color w:val="0000FF"/>
        </w:rPr>
        <w:t>&gt;</w:t>
      </w:r>
    </w:p>
    <w:p w14:paraId="700B944E" w14:textId="77777777" w:rsidR="00153C52" w:rsidRDefault="00153C52" w:rsidP="00CA747D">
      <w:pPr>
        <w:pStyle w:val="ppCodeIndent"/>
      </w:pPr>
      <w:r>
        <w:rPr>
          <w:color w:val="0000FF"/>
        </w:rPr>
        <w:t>&lt;/</w:t>
      </w:r>
      <w:proofErr w:type="spellStart"/>
      <w:r>
        <w:t>Application.ApplicationLifetimeObjects</w:t>
      </w:r>
      <w:proofErr w:type="spellEnd"/>
      <w:r>
        <w:rPr>
          <w:color w:val="0000FF"/>
        </w:rPr>
        <w:t>&gt;</w:t>
      </w:r>
    </w:p>
    <w:p w14:paraId="07456AA7" w14:textId="77777777" w:rsidR="00153C52" w:rsidRDefault="00153C52" w:rsidP="00AA3F22">
      <w:pPr>
        <w:pStyle w:val="ppNumberList"/>
      </w:pPr>
      <w:r>
        <w:t>You’ll need to add these namespace declarations to the root element:</w:t>
      </w:r>
    </w:p>
    <w:p w14:paraId="69D61F52" w14:textId="567C6DD2" w:rsidR="00CA747D" w:rsidRPr="00CA747D" w:rsidRDefault="00CA747D" w:rsidP="00CA747D">
      <w:pPr>
        <w:pStyle w:val="ppCodeLanguageIndent"/>
        <w:rPr>
          <w:rFonts w:eastAsiaTheme="minorHAnsi"/>
          <w:lang w:bidi="ar-SA"/>
        </w:rPr>
      </w:pPr>
      <w:r>
        <w:rPr>
          <w:rFonts w:eastAsiaTheme="minorHAnsi"/>
          <w:lang w:bidi="ar-SA"/>
        </w:rPr>
        <w:t>XAML</w:t>
      </w:r>
    </w:p>
    <w:p w14:paraId="1B113588" w14:textId="424B9D16" w:rsidR="006F5374" w:rsidRPr="006F5374" w:rsidRDefault="006F5374" w:rsidP="00CA747D">
      <w:pPr>
        <w:pStyle w:val="ppCodeIndent"/>
        <w:rPr>
          <w:rFonts w:eastAsiaTheme="minorHAnsi"/>
          <w:lang w:bidi="ar-SA"/>
        </w:rPr>
      </w:pPr>
      <w:r w:rsidRPr="006F5374">
        <w:rPr>
          <w:rFonts w:eastAsiaTheme="minorHAnsi"/>
          <w:color w:val="FF0000"/>
          <w:lang w:bidi="ar-SA"/>
        </w:rPr>
        <w:t>xmlns</w:t>
      </w:r>
      <w:r w:rsidRPr="006F5374">
        <w:rPr>
          <w:rFonts w:eastAsiaTheme="minorHAnsi"/>
          <w:lang w:bidi="ar-SA"/>
        </w:rPr>
        <w:t>:</w:t>
      </w:r>
      <w:r w:rsidRPr="006F5374">
        <w:rPr>
          <w:rFonts w:eastAsiaTheme="minorHAnsi"/>
          <w:color w:val="FF0000"/>
          <w:lang w:bidi="ar-SA"/>
        </w:rPr>
        <w:t>appsvc</w:t>
      </w:r>
      <w:r w:rsidRPr="006F5374">
        <w:rPr>
          <w:rFonts w:eastAsiaTheme="minorHAnsi"/>
          <w:lang w:bidi="ar-SA"/>
        </w:rPr>
        <w:t>="clr-namespace:System.ServiceModel.DomainServices.Client.ApplicationServices;assembly=System.ServiceModel.DomainServices.Client</w:t>
      </w:r>
      <w:r w:rsidR="00D732B8">
        <w:rPr>
          <w:rFonts w:eastAsiaTheme="minorHAnsi"/>
          <w:lang w:bidi="ar-SA"/>
        </w:rPr>
        <w:t>.Web</w:t>
      </w:r>
      <w:r w:rsidRPr="006F5374">
        <w:rPr>
          <w:rFonts w:eastAsiaTheme="minorHAnsi"/>
          <w:lang w:bidi="ar-SA"/>
        </w:rPr>
        <w:t xml:space="preserve">" </w:t>
      </w:r>
    </w:p>
    <w:p w14:paraId="7E3F616B" w14:textId="77777777" w:rsidR="00153C52" w:rsidRDefault="00153C52" w:rsidP="00CA747D">
      <w:pPr>
        <w:pStyle w:val="ppCodeIndent"/>
      </w:pPr>
      <w:proofErr w:type="spellStart"/>
      <w:r>
        <w:rPr>
          <w:color w:val="FF0000"/>
        </w:rPr>
        <w:t>xmlns</w:t>
      </w:r>
      <w:r>
        <w:t>:</w:t>
      </w:r>
      <w:r>
        <w:rPr>
          <w:color w:val="FF0000"/>
        </w:rPr>
        <w:t>app</w:t>
      </w:r>
      <w:proofErr w:type="spellEnd"/>
      <w:r>
        <w:t>="</w:t>
      </w:r>
      <w:proofErr w:type="spellStart"/>
      <w:r>
        <w:t>clr-namespace:SlEventManager</w:t>
      </w:r>
      <w:proofErr w:type="spellEnd"/>
      <w:r>
        <w:t xml:space="preserve">"  </w:t>
      </w:r>
    </w:p>
    <w:p w14:paraId="60893CDB" w14:textId="77777777" w:rsidR="00977AFA" w:rsidRDefault="00C67231" w:rsidP="00AA3F22">
      <w:pPr>
        <w:pStyle w:val="ppNumberList"/>
      </w:pPr>
      <w:bookmarkStart w:id="8" w:name="_Ref252489258"/>
      <w:r>
        <w:t>Go</w:t>
      </w:r>
      <w:r w:rsidR="002223F9">
        <w:t xml:space="preserve"> to </w:t>
      </w:r>
      <w:r w:rsidR="002223F9" w:rsidRPr="002223F9">
        <w:rPr>
          <w:rStyle w:val="Literal"/>
        </w:rPr>
        <w:t>OobUi.xaml</w:t>
      </w:r>
      <w:r w:rsidR="002223F9">
        <w:t xml:space="preserve"> and add a button with </w:t>
      </w:r>
      <w:r w:rsidR="002223F9" w:rsidRPr="002223F9">
        <w:rPr>
          <w:rStyle w:val="Literal"/>
        </w:rPr>
        <w:t>Content="Login"</w:t>
      </w:r>
      <w:r w:rsidR="002223F9">
        <w:t xml:space="preserve"> and add a </w:t>
      </w:r>
      <w:r w:rsidR="002223F9" w:rsidRPr="002223F9">
        <w:rPr>
          <w:rStyle w:val="Literal"/>
        </w:rPr>
        <w:t>Click</w:t>
      </w:r>
      <w:r w:rsidR="002223F9">
        <w:t xml:space="preserve"> handler.</w:t>
      </w:r>
      <w:r w:rsidR="002F0105">
        <w:t xml:space="preserve"> Add this code in the handler</w:t>
      </w:r>
      <w:bookmarkEnd w:id="8"/>
    </w:p>
    <w:p w14:paraId="53B83DAA" w14:textId="5E228AE8" w:rsidR="00CA747D" w:rsidRDefault="00CA747D" w:rsidP="00CA747D">
      <w:pPr>
        <w:pStyle w:val="ppCodeLanguageIndent"/>
      </w:pPr>
      <w:r>
        <w:t>C#</w:t>
      </w:r>
    </w:p>
    <w:p w14:paraId="25B0B83E" w14:textId="0BCD07FD" w:rsidR="002F0105" w:rsidRDefault="002F0105" w:rsidP="00CA747D">
      <w:pPr>
        <w:pStyle w:val="ppCodeIndent"/>
      </w:pPr>
      <w:proofErr w:type="spellStart"/>
      <w:r>
        <w:t>LoginWindow</w:t>
      </w:r>
      <w:proofErr w:type="spellEnd"/>
      <w:r>
        <w:t xml:space="preserve"> w = </w:t>
      </w:r>
      <w:r>
        <w:rPr>
          <w:color w:val="0000FF"/>
        </w:rPr>
        <w:t>new</w:t>
      </w:r>
      <w:r>
        <w:t xml:space="preserve"> </w:t>
      </w:r>
      <w:proofErr w:type="spellStart"/>
      <w:r>
        <w:t>LoginWindow</w:t>
      </w:r>
      <w:proofErr w:type="spellEnd"/>
      <w:r>
        <w:t>();</w:t>
      </w:r>
    </w:p>
    <w:p w14:paraId="0798E909" w14:textId="77777777" w:rsidR="002F0105" w:rsidRDefault="002F0105" w:rsidP="00CA747D">
      <w:pPr>
        <w:pStyle w:val="ppCodeIndent"/>
      </w:pPr>
      <w:proofErr w:type="spellStart"/>
      <w:r>
        <w:t>w.Show</w:t>
      </w:r>
      <w:proofErr w:type="spellEnd"/>
      <w:r>
        <w:t>();</w:t>
      </w:r>
    </w:p>
    <w:p w14:paraId="1030AED4" w14:textId="77777777" w:rsidR="00CB7182" w:rsidRDefault="00A405E4" w:rsidP="00AA3F22">
      <w:pPr>
        <w:pStyle w:val="ppNumberList"/>
      </w:pPr>
      <w:bookmarkStart w:id="9" w:name="_Ref252479157"/>
      <w:r>
        <w:t xml:space="preserve">Run the application. </w:t>
      </w:r>
    </w:p>
    <w:p w14:paraId="36AFA31A" w14:textId="77777777" w:rsidR="006E7DB8" w:rsidRDefault="00A405E4" w:rsidP="00AA3F22">
      <w:pPr>
        <w:pStyle w:val="ppNumberList"/>
      </w:pPr>
      <w:r>
        <w:t xml:space="preserve">Click the </w:t>
      </w:r>
      <w:r w:rsidRPr="00A405E4">
        <w:rPr>
          <w:rStyle w:val="Literal"/>
        </w:rPr>
        <w:t>Login</w:t>
      </w:r>
      <w:r>
        <w:t xml:space="preserve"> button. The login UI should appear much as it does in the web-hosted Silverlight application from earlier labs. Try logging in with invalid credentials. The UI should show a message saying “The username or password is incorrect”.</w:t>
      </w:r>
      <w:r w:rsidR="003C2E44">
        <w:t xml:space="preserve"> (This might be quite slow first time you try it.)</w:t>
      </w:r>
      <w:r>
        <w:t xml:space="preserve"> </w:t>
      </w:r>
    </w:p>
    <w:p w14:paraId="0B10FD1B" w14:textId="77777777" w:rsidR="002F0105" w:rsidRDefault="006E7DB8" w:rsidP="00AA3F22">
      <w:pPr>
        <w:pStyle w:val="ppNumberList"/>
      </w:pPr>
      <w:r>
        <w:t>T</w:t>
      </w:r>
      <w:r w:rsidR="00A405E4">
        <w:t>ry logging in with correct credentials. (Use “administrator” and “P@ssw0rd”.) The login should succeed, verifying that the credentials are being correctly validated.</w:t>
      </w:r>
      <w:bookmarkEnd w:id="9"/>
    </w:p>
    <w:p w14:paraId="25CAB46D" w14:textId="77777777" w:rsidR="003C2E44" w:rsidRDefault="003C2E44" w:rsidP="0031480C">
      <w:pPr>
        <w:pStyle w:val="ppNoteIndent"/>
      </w:pPr>
      <w:r>
        <w:t>There are two additional steps you could do if you’d like to improve the user experience. Neither of these is necessary for the rest of the lab, but would make the application better</w:t>
      </w:r>
      <w:r w:rsidR="0030520F">
        <w:t>.</w:t>
      </w:r>
    </w:p>
    <w:p w14:paraId="6C78753D" w14:textId="77777777" w:rsidR="00AC5BFB" w:rsidRDefault="003C2E44" w:rsidP="0031480C">
      <w:pPr>
        <w:pStyle w:val="ppNoteIndent"/>
      </w:pPr>
      <w:r>
        <w:lastRenderedPageBreak/>
        <w:t>You could</w:t>
      </w:r>
      <w:r w:rsidR="00AC5BFB">
        <w:t xml:space="preserve"> add code to change the login button to a logout one</w:t>
      </w:r>
      <w:r w:rsidR="00DC4404">
        <w:t xml:space="preserve"> once you’ve</w:t>
      </w:r>
      <w:r w:rsidR="00AC5BFB">
        <w:t xml:space="preserve"> logged in—you can log out by calling </w:t>
      </w:r>
      <w:r w:rsidR="00DC4404">
        <w:t xml:space="preserve">the </w:t>
      </w:r>
      <w:r w:rsidR="00AC5BFB" w:rsidRPr="00DC4404">
        <w:rPr>
          <w:rStyle w:val="Literal"/>
        </w:rPr>
        <w:t>WebContext.Current.AuthenticationService.Logout</w:t>
      </w:r>
      <w:r w:rsidR="00DC4404">
        <w:t xml:space="preserve"> method</w:t>
      </w:r>
      <w:r w:rsidR="00AC5BFB">
        <w:t>.</w:t>
      </w:r>
    </w:p>
    <w:p w14:paraId="6436957A" w14:textId="77777777" w:rsidR="003C2E44" w:rsidRDefault="003C2E44" w:rsidP="0031480C">
      <w:pPr>
        <w:pStyle w:val="ppNoteIndent"/>
      </w:pPr>
      <w:r>
        <w:t xml:space="preserve">You could add a </w:t>
      </w:r>
      <w:r w:rsidRPr="003C2E44">
        <w:rPr>
          <w:rStyle w:val="Literal"/>
        </w:rPr>
        <w:t>BusyIndicator</w:t>
      </w:r>
      <w:r>
        <w:t xml:space="preserve"> to the login control, and make it visible while waiting for a response from the service, so that the user knows something is happening. The </w:t>
      </w:r>
      <w:r w:rsidRPr="003C2E44">
        <w:rPr>
          <w:rStyle w:val="Literal"/>
        </w:rPr>
        <w:t>BusyIndicator</w:t>
      </w:r>
      <w:r>
        <w:t xml:space="preserve"> control is in the Silverlight toolkit. (In the November 2009 toolkit, it’s in the ‘experimental’ band, so you’ll need to add the relevant pieces to the project yourself—you won’t find it in the Visual Studio Toolbox.)</w:t>
      </w:r>
    </w:p>
    <w:p w14:paraId="0D169EA5" w14:textId="77777777" w:rsidR="005B02A2" w:rsidRDefault="005B02A2" w:rsidP="005B02A2">
      <w:pPr>
        <w:pStyle w:val="ppBodyText"/>
      </w:pPr>
    </w:p>
    <w:p w14:paraId="0778F259" w14:textId="77777777" w:rsidR="007116CE" w:rsidRDefault="007116CE" w:rsidP="007116CE">
      <w:pPr>
        <w:pStyle w:val="ppListEnd"/>
      </w:pPr>
    </w:p>
    <w:p w14:paraId="1D114DF4" w14:textId="77777777" w:rsidR="00CE1E32" w:rsidRDefault="004E44B4" w:rsidP="00504AE4">
      <w:pPr>
        <w:pStyle w:val="ppProcedureStart"/>
      </w:pPr>
      <w:bookmarkStart w:id="10" w:name="_Toc256194233"/>
      <w:r>
        <w:t>Loading the Dashboard</w:t>
      </w:r>
      <w:bookmarkEnd w:id="10"/>
    </w:p>
    <w:p w14:paraId="3BE83AF2" w14:textId="77777777" w:rsidR="00504AE4" w:rsidRDefault="00AC5BFB" w:rsidP="00AA3F22">
      <w:pPr>
        <w:pStyle w:val="ppBodyText"/>
      </w:pPr>
      <w:r>
        <w:t xml:space="preserve">Now that we can authenticate with our server, let’s add </w:t>
      </w:r>
      <w:r w:rsidR="005648FC">
        <w:t xml:space="preserve">some code to show the information this administrator dashboard needs to </w:t>
      </w:r>
      <w:r w:rsidR="00550796">
        <w:t>display</w:t>
      </w:r>
      <w:r w:rsidR="005648FC">
        <w:t>. We need an extra service operation to retrieve a list of attendee registrations that we’ve not yet acknowledged.</w:t>
      </w:r>
    </w:p>
    <w:p w14:paraId="572A1D52" w14:textId="77777777" w:rsidR="002F0105" w:rsidRDefault="005648FC" w:rsidP="00AA3F22">
      <w:pPr>
        <w:pStyle w:val="ppNumberList"/>
      </w:pPr>
      <w:r>
        <w:t xml:space="preserve"> Add the following method to the </w:t>
      </w:r>
      <w:r w:rsidRPr="005648FC">
        <w:rPr>
          <w:rStyle w:val="Literal"/>
        </w:rPr>
        <w:t>EventManagerDomainService</w:t>
      </w:r>
      <w:r>
        <w:t xml:space="preserve"> in the </w:t>
      </w:r>
      <w:r w:rsidRPr="005648FC">
        <w:rPr>
          <w:rStyle w:val="Literal"/>
        </w:rPr>
        <w:t>SlEventManager.Web</w:t>
      </w:r>
      <w:r>
        <w:t xml:space="preserve"> project’s </w:t>
      </w:r>
      <w:r w:rsidRPr="005648FC">
        <w:rPr>
          <w:rStyle w:val="Literal"/>
        </w:rPr>
        <w:t>Services</w:t>
      </w:r>
      <w:r>
        <w:t xml:space="preserve"> folder:</w:t>
      </w:r>
    </w:p>
    <w:p w14:paraId="05B3B09A" w14:textId="77777777" w:rsidR="005F5453" w:rsidRDefault="005F5453" w:rsidP="005F5453">
      <w:pPr>
        <w:pStyle w:val="ppCodeLanguageIndent"/>
      </w:pPr>
      <w:r>
        <w:t>XAML</w:t>
      </w:r>
    </w:p>
    <w:p w14:paraId="598AC74E" w14:textId="77777777" w:rsidR="005648FC" w:rsidRDefault="005648FC" w:rsidP="005F5453">
      <w:pPr>
        <w:pStyle w:val="ppCodeIndent"/>
      </w:pPr>
      <w:r>
        <w:t>[</w:t>
      </w:r>
      <w:proofErr w:type="spellStart"/>
      <w:r>
        <w:rPr>
          <w:color w:val="2B91AF"/>
        </w:rPr>
        <w:t>RequiresRole</w:t>
      </w:r>
      <w:proofErr w:type="spellEnd"/>
      <w:r>
        <w:t>("Event Administrators")]</w:t>
      </w:r>
    </w:p>
    <w:p w14:paraId="3C0CE07D" w14:textId="77777777" w:rsidR="005648FC" w:rsidRDefault="005648FC" w:rsidP="005F5453">
      <w:pPr>
        <w:pStyle w:val="ppCodeIndent"/>
      </w:pPr>
      <w:r>
        <w:rPr>
          <w:color w:val="0000FF"/>
        </w:rPr>
        <w:t>public</w:t>
      </w:r>
      <w:r>
        <w:t xml:space="preserve"> </w:t>
      </w:r>
      <w:proofErr w:type="spellStart"/>
      <w:r>
        <w:rPr>
          <w:color w:val="2B91AF"/>
        </w:rPr>
        <w:t>IQueryable</w:t>
      </w:r>
      <w:proofErr w:type="spellEnd"/>
      <w:r>
        <w:t>&lt;</w:t>
      </w:r>
      <w:proofErr w:type="spellStart"/>
      <w:r>
        <w:rPr>
          <w:color w:val="2B91AF"/>
        </w:rPr>
        <w:t>AttendeeEvent</w:t>
      </w:r>
      <w:proofErr w:type="spellEnd"/>
      <w:r>
        <w:t xml:space="preserve">&gt; </w:t>
      </w:r>
      <w:proofErr w:type="spellStart"/>
      <w:r>
        <w:t>GetUnacknowledgedAttendeeEventsWithEvents</w:t>
      </w:r>
      <w:proofErr w:type="spellEnd"/>
      <w:r>
        <w:t>()</w:t>
      </w:r>
    </w:p>
    <w:p w14:paraId="550CFD7E" w14:textId="77777777" w:rsidR="005648FC" w:rsidRDefault="005648FC" w:rsidP="005F5453">
      <w:pPr>
        <w:pStyle w:val="ppCodeIndent"/>
      </w:pPr>
      <w:r>
        <w:t>{</w:t>
      </w:r>
    </w:p>
    <w:p w14:paraId="6E659BB2" w14:textId="77777777" w:rsidR="005648FC" w:rsidRDefault="005648FC" w:rsidP="005F5453">
      <w:pPr>
        <w:pStyle w:val="ppCodeIndent"/>
      </w:pPr>
      <w:r>
        <w:t xml:space="preserve">    </w:t>
      </w:r>
      <w:r>
        <w:rPr>
          <w:color w:val="0000FF"/>
        </w:rPr>
        <w:t>return</w:t>
      </w:r>
      <w:r>
        <w:t xml:space="preserve"> </w:t>
      </w:r>
      <w:r>
        <w:rPr>
          <w:color w:val="0000FF"/>
        </w:rPr>
        <w:t>from</w:t>
      </w:r>
      <w:r>
        <w:t xml:space="preserve"> </w:t>
      </w:r>
      <w:proofErr w:type="spellStart"/>
      <w:r>
        <w:t>attendeeEvent</w:t>
      </w:r>
      <w:proofErr w:type="spellEnd"/>
      <w:r>
        <w:t xml:space="preserve"> </w:t>
      </w:r>
      <w:r>
        <w:rPr>
          <w:color w:val="0000FF"/>
        </w:rPr>
        <w:t>in</w:t>
      </w:r>
      <w:r>
        <w:t xml:space="preserve"> </w:t>
      </w:r>
      <w:proofErr w:type="spellStart"/>
      <w:r>
        <w:rPr>
          <w:color w:val="0000FF"/>
        </w:rPr>
        <w:t>this</w:t>
      </w:r>
      <w:r>
        <w:t>.ObjectContext.AttendeeEvents.Include</w:t>
      </w:r>
      <w:proofErr w:type="spellEnd"/>
      <w:r>
        <w:t>("Event")</w:t>
      </w:r>
    </w:p>
    <w:p w14:paraId="4B12DC19" w14:textId="77777777" w:rsidR="005648FC" w:rsidRDefault="005648FC" w:rsidP="005F5453">
      <w:pPr>
        <w:pStyle w:val="ppCodeIndent"/>
      </w:pPr>
      <w:r>
        <w:t xml:space="preserve">           </w:t>
      </w:r>
      <w:r>
        <w:rPr>
          <w:color w:val="0000FF"/>
        </w:rPr>
        <w:t>where</w:t>
      </w:r>
      <w:r>
        <w:t xml:space="preserve"> !</w:t>
      </w:r>
      <w:proofErr w:type="spellStart"/>
      <w:r>
        <w:t>attendeeEvent.IsAcknowledged</w:t>
      </w:r>
      <w:proofErr w:type="spellEnd"/>
    </w:p>
    <w:p w14:paraId="2D927C3B" w14:textId="77777777" w:rsidR="005648FC" w:rsidRDefault="005648FC" w:rsidP="005F5453">
      <w:pPr>
        <w:pStyle w:val="ppCodeIndent"/>
      </w:pPr>
      <w:r>
        <w:t xml:space="preserve">           </w:t>
      </w:r>
      <w:r>
        <w:rPr>
          <w:color w:val="0000FF"/>
        </w:rPr>
        <w:t>select</w:t>
      </w:r>
      <w:r>
        <w:t xml:space="preserve"> </w:t>
      </w:r>
      <w:proofErr w:type="spellStart"/>
      <w:r>
        <w:t>attendeeEvent</w:t>
      </w:r>
      <w:proofErr w:type="spellEnd"/>
      <w:r>
        <w:t>;</w:t>
      </w:r>
    </w:p>
    <w:p w14:paraId="67B4B268" w14:textId="77777777" w:rsidR="005648FC" w:rsidRDefault="005648FC" w:rsidP="005F5453">
      <w:pPr>
        <w:pStyle w:val="ppCodeIndent"/>
      </w:pPr>
      <w:r>
        <w:t>}</w:t>
      </w:r>
    </w:p>
    <w:p w14:paraId="51D1DCB0" w14:textId="77777777" w:rsidR="005648FC" w:rsidRDefault="001E2307" w:rsidP="00AA3F22">
      <w:pPr>
        <w:pStyle w:val="ppNumberList"/>
      </w:pPr>
      <w:r>
        <w:t xml:space="preserve">In the </w:t>
      </w:r>
      <w:r w:rsidRPr="001E2307">
        <w:rPr>
          <w:rStyle w:val="Literal"/>
        </w:rPr>
        <w:t>EventManagerDomainService.metadata.cs</w:t>
      </w:r>
      <w:r>
        <w:t xml:space="preserve"> file, find the </w:t>
      </w:r>
      <w:r w:rsidRPr="001E2307">
        <w:rPr>
          <w:rStyle w:val="Literal"/>
        </w:rPr>
        <w:t>AttendeeEvent</w:t>
      </w:r>
      <w:r w:rsidR="00CF5092">
        <w:rPr>
          <w:rStyle w:val="Literal"/>
        </w:rPr>
        <w:t>Metadata</w:t>
      </w:r>
      <w:r>
        <w:t xml:space="preserve"> class and add an </w:t>
      </w:r>
      <w:r w:rsidRPr="001E2307">
        <w:rPr>
          <w:rStyle w:val="Literal"/>
        </w:rPr>
        <w:t>[Include]</w:t>
      </w:r>
      <w:r>
        <w:t xml:space="preserve"> attribute to the </w:t>
      </w:r>
      <w:r w:rsidRPr="001E2307">
        <w:rPr>
          <w:rStyle w:val="Literal"/>
        </w:rPr>
        <w:t>Event</w:t>
      </w:r>
      <w:r w:rsidR="0037676F">
        <w:t xml:space="preserve"> field.</w:t>
      </w:r>
    </w:p>
    <w:p w14:paraId="7B0C3090" w14:textId="77777777" w:rsidR="00BB3501" w:rsidRDefault="001E2307" w:rsidP="00BB3501">
      <w:pPr>
        <w:pStyle w:val="ppNoteIndent"/>
      </w:pPr>
      <w:r>
        <w:t xml:space="preserve">This </w:t>
      </w:r>
      <w:r w:rsidR="0037676F">
        <w:t xml:space="preserve">service operation </w:t>
      </w:r>
      <w:r>
        <w:t>will enable the client to discover when attendees have registered for an event and their registration has not yet been acknowledged. However, the information about the user’s name and email lives elsewhere: we’ve been using the ASP.NET Membership and Profile handling for that. So we need to add more to the service to make that accessible</w:t>
      </w:r>
      <w:r w:rsidR="004E3003">
        <w:t xml:space="preserve"> to the client</w:t>
      </w:r>
      <w:r>
        <w:t>.</w:t>
      </w:r>
      <w:r w:rsidR="00EB20AE">
        <w:t xml:space="preserve"> </w:t>
      </w:r>
    </w:p>
    <w:p w14:paraId="37D0E301" w14:textId="77777777" w:rsidR="005B02A2" w:rsidRDefault="005B02A2" w:rsidP="005B02A2">
      <w:pPr>
        <w:pStyle w:val="ppBodyText"/>
      </w:pPr>
    </w:p>
    <w:p w14:paraId="1DB00258" w14:textId="77777777" w:rsidR="001E2307" w:rsidRDefault="00EB20AE" w:rsidP="00AA3F22">
      <w:pPr>
        <w:pStyle w:val="ppNumberList"/>
      </w:pPr>
      <w:r>
        <w:t xml:space="preserve">Add a new class to the web project’s </w:t>
      </w:r>
      <w:r w:rsidRPr="00EB20AE">
        <w:rPr>
          <w:rStyle w:val="Literal"/>
        </w:rPr>
        <w:t>Models</w:t>
      </w:r>
      <w:r>
        <w:t xml:space="preserve"> folder called </w:t>
      </w:r>
      <w:r w:rsidRPr="00EB20AE">
        <w:rPr>
          <w:rStyle w:val="Literal"/>
        </w:rPr>
        <w:t>UserDisplayDetails</w:t>
      </w:r>
      <w:r>
        <w:t>. Add this using declaration:</w:t>
      </w:r>
    </w:p>
    <w:p w14:paraId="0456B187" w14:textId="77777777" w:rsidR="002E7EF1" w:rsidRPr="002E7EF1" w:rsidRDefault="002E7EF1" w:rsidP="002E7EF1">
      <w:pPr>
        <w:pStyle w:val="ppCodeLanguageIndent"/>
      </w:pPr>
      <w:r>
        <w:t>C#</w:t>
      </w:r>
    </w:p>
    <w:p w14:paraId="0CE54D6E" w14:textId="77777777" w:rsidR="00EB20AE" w:rsidRDefault="00EB20AE" w:rsidP="002E7EF1">
      <w:pPr>
        <w:pStyle w:val="ppCodeIndent"/>
      </w:pPr>
      <w:r>
        <w:rPr>
          <w:color w:val="0000FF"/>
        </w:rPr>
        <w:t>using</w:t>
      </w:r>
      <w:r>
        <w:t xml:space="preserve"> </w:t>
      </w:r>
      <w:proofErr w:type="spellStart"/>
      <w:r>
        <w:t>System.ComponentModel.DataAnnotations</w:t>
      </w:r>
      <w:proofErr w:type="spellEnd"/>
      <w:r>
        <w:t>;</w:t>
      </w:r>
    </w:p>
    <w:p w14:paraId="53D83014" w14:textId="77777777" w:rsidR="00EB20AE" w:rsidRDefault="00EB20AE" w:rsidP="00AA3F22">
      <w:pPr>
        <w:pStyle w:val="ppNumberList"/>
      </w:pPr>
      <w:r>
        <w:t>implement the class as follows:</w:t>
      </w:r>
    </w:p>
    <w:p w14:paraId="27B9552B" w14:textId="77777777" w:rsidR="002E7EF1" w:rsidRPr="002E7EF1" w:rsidRDefault="002E7EF1" w:rsidP="002E7EF1">
      <w:pPr>
        <w:pStyle w:val="ppCodeLanguageIndent"/>
      </w:pPr>
      <w:r>
        <w:t>C#</w:t>
      </w:r>
    </w:p>
    <w:p w14:paraId="0C052DAA" w14:textId="77777777" w:rsidR="00EB20AE" w:rsidRDefault="00EB20AE" w:rsidP="002E7EF1">
      <w:pPr>
        <w:pStyle w:val="ppCodeIndent"/>
      </w:pPr>
      <w:r>
        <w:rPr>
          <w:color w:val="0000FF"/>
        </w:rPr>
        <w:lastRenderedPageBreak/>
        <w:t>public</w:t>
      </w:r>
      <w:r>
        <w:t xml:space="preserve"> </w:t>
      </w:r>
      <w:r>
        <w:rPr>
          <w:color w:val="0000FF"/>
        </w:rPr>
        <w:t>class</w:t>
      </w:r>
      <w:r>
        <w:t xml:space="preserve"> </w:t>
      </w:r>
      <w:proofErr w:type="spellStart"/>
      <w:r>
        <w:t>UserDisplayDetails</w:t>
      </w:r>
      <w:proofErr w:type="spellEnd"/>
    </w:p>
    <w:p w14:paraId="3DB57A78" w14:textId="77777777" w:rsidR="00EB20AE" w:rsidRDefault="00EB20AE" w:rsidP="002E7EF1">
      <w:pPr>
        <w:pStyle w:val="ppCodeIndent"/>
      </w:pPr>
      <w:r>
        <w:t>{</w:t>
      </w:r>
    </w:p>
    <w:p w14:paraId="762831C5" w14:textId="77777777" w:rsidR="00EB20AE" w:rsidRDefault="00EB20AE" w:rsidP="002E7EF1">
      <w:pPr>
        <w:pStyle w:val="ppCodeIndent"/>
      </w:pPr>
      <w:r>
        <w:t xml:space="preserve">    [Key]</w:t>
      </w:r>
    </w:p>
    <w:p w14:paraId="7F0A4D25" w14:textId="77777777" w:rsidR="00EB20AE" w:rsidRDefault="00EB20AE" w:rsidP="002E7EF1">
      <w:pPr>
        <w:pStyle w:val="ppCodeIndent"/>
      </w:pPr>
      <w:r>
        <w:t xml:space="preserve">    </w:t>
      </w:r>
      <w:r>
        <w:rPr>
          <w:color w:val="0000FF"/>
        </w:rPr>
        <w:t>public</w:t>
      </w:r>
      <w:r>
        <w:t xml:space="preserve"> </w:t>
      </w:r>
      <w:proofErr w:type="spellStart"/>
      <w:r>
        <w:rPr>
          <w:color w:val="0000FF"/>
        </w:rPr>
        <w:t>int</w:t>
      </w:r>
      <w:proofErr w:type="spellEnd"/>
      <w:r>
        <w:t xml:space="preserve"> </w:t>
      </w:r>
      <w:proofErr w:type="spellStart"/>
      <w:r>
        <w:t>AttendeeID</w:t>
      </w:r>
      <w:proofErr w:type="spellEnd"/>
      <w:r>
        <w:t xml:space="preserve"> { </w:t>
      </w:r>
      <w:r>
        <w:rPr>
          <w:color w:val="0000FF"/>
        </w:rPr>
        <w:t>get</w:t>
      </w:r>
      <w:r>
        <w:t xml:space="preserve">; </w:t>
      </w:r>
      <w:r>
        <w:rPr>
          <w:color w:val="0000FF"/>
        </w:rPr>
        <w:t>set</w:t>
      </w:r>
      <w:r>
        <w:t>; }</w:t>
      </w:r>
    </w:p>
    <w:p w14:paraId="493E8AF0" w14:textId="77777777" w:rsidR="00EB20AE" w:rsidRDefault="00EB20AE" w:rsidP="002E7EF1">
      <w:pPr>
        <w:pStyle w:val="ppCodeIndent"/>
      </w:pPr>
      <w:r>
        <w:t xml:space="preserve">    </w:t>
      </w:r>
      <w:r>
        <w:rPr>
          <w:color w:val="0000FF"/>
        </w:rPr>
        <w:t>public</w:t>
      </w:r>
      <w:r>
        <w:t xml:space="preserve"> </w:t>
      </w:r>
      <w:r>
        <w:rPr>
          <w:color w:val="0000FF"/>
        </w:rPr>
        <w:t>string</w:t>
      </w:r>
      <w:r>
        <w:t xml:space="preserve"> </w:t>
      </w:r>
      <w:proofErr w:type="spellStart"/>
      <w:r>
        <w:t>FriendlyName</w:t>
      </w:r>
      <w:proofErr w:type="spellEnd"/>
      <w:r>
        <w:t xml:space="preserve"> { </w:t>
      </w:r>
      <w:r>
        <w:rPr>
          <w:color w:val="0000FF"/>
        </w:rPr>
        <w:t>get</w:t>
      </w:r>
      <w:r>
        <w:t xml:space="preserve">; </w:t>
      </w:r>
      <w:r>
        <w:rPr>
          <w:color w:val="0000FF"/>
        </w:rPr>
        <w:t>set</w:t>
      </w:r>
      <w:r>
        <w:t>; }</w:t>
      </w:r>
    </w:p>
    <w:p w14:paraId="7F64F4D2" w14:textId="77777777" w:rsidR="00EB20AE" w:rsidRDefault="00EB20AE" w:rsidP="002E7EF1">
      <w:pPr>
        <w:pStyle w:val="ppCodeIndent"/>
      </w:pPr>
      <w:r>
        <w:t xml:space="preserve">    </w:t>
      </w:r>
      <w:r>
        <w:rPr>
          <w:color w:val="0000FF"/>
        </w:rPr>
        <w:t>public</w:t>
      </w:r>
      <w:r>
        <w:t xml:space="preserve"> </w:t>
      </w:r>
      <w:r>
        <w:rPr>
          <w:color w:val="0000FF"/>
        </w:rPr>
        <w:t>string</w:t>
      </w:r>
      <w:r>
        <w:t xml:space="preserve"> Email { </w:t>
      </w:r>
      <w:r>
        <w:rPr>
          <w:color w:val="0000FF"/>
        </w:rPr>
        <w:t>get</w:t>
      </w:r>
      <w:r>
        <w:t xml:space="preserve">; </w:t>
      </w:r>
      <w:r>
        <w:rPr>
          <w:color w:val="0000FF"/>
        </w:rPr>
        <w:t>set</w:t>
      </w:r>
      <w:r>
        <w:t>; }</w:t>
      </w:r>
    </w:p>
    <w:p w14:paraId="5F11221C" w14:textId="77777777" w:rsidR="00EB20AE" w:rsidRDefault="00EB20AE" w:rsidP="002E7EF1">
      <w:pPr>
        <w:pStyle w:val="ppCodeIndent"/>
      </w:pPr>
      <w:r>
        <w:t>}</w:t>
      </w:r>
    </w:p>
    <w:p w14:paraId="2F5675E6" w14:textId="77777777" w:rsidR="00EB20AE" w:rsidRDefault="00C042B2" w:rsidP="00FD55C3">
      <w:pPr>
        <w:pStyle w:val="ppNoteIndent"/>
      </w:pPr>
      <w:r>
        <w:t xml:space="preserve">The </w:t>
      </w:r>
      <w:r w:rsidRPr="00C042B2">
        <w:rPr>
          <w:rStyle w:val="Literal"/>
        </w:rPr>
        <w:t>K</w:t>
      </w:r>
      <w:r w:rsidR="00EB20AE" w:rsidRPr="00C042B2">
        <w:rPr>
          <w:rStyle w:val="Literal"/>
        </w:rPr>
        <w:t>ey</w:t>
      </w:r>
      <w:r w:rsidR="00EB20AE">
        <w:t xml:space="preserve"> attribute is required when returning custom types from a WCF RIA Service</w:t>
      </w:r>
      <w:r w:rsidR="0080205F">
        <w:t>. I</w:t>
      </w:r>
      <w:r w:rsidR="00EB20AE">
        <w:t>t is used to determine the logical identity of an object. (Multiple service calls may end up returning the same object, and a key makes it possible to reconcile these back to the same instance on the client.) Without this, we would get an error if we tried to return objects of this type.</w:t>
      </w:r>
    </w:p>
    <w:p w14:paraId="63A166A4" w14:textId="77777777" w:rsidR="005B02A2" w:rsidRDefault="005B02A2" w:rsidP="005B02A2">
      <w:pPr>
        <w:pStyle w:val="ppBodyText"/>
      </w:pPr>
    </w:p>
    <w:p w14:paraId="22F5B759" w14:textId="77777777" w:rsidR="00EB20AE" w:rsidRDefault="00BB3BA0" w:rsidP="00AA3F22">
      <w:pPr>
        <w:pStyle w:val="ppNumberList"/>
      </w:pPr>
      <w:r>
        <w:t xml:space="preserve">Add the following method to </w:t>
      </w:r>
      <w:r w:rsidR="008F43AA" w:rsidRPr="001E2307">
        <w:rPr>
          <w:rStyle w:val="Literal"/>
        </w:rPr>
        <w:t>EventManagerDomainService</w:t>
      </w:r>
      <w:r>
        <w:t>, which returns the display details for the requested attendee IDs:</w:t>
      </w:r>
    </w:p>
    <w:p w14:paraId="47878D0D" w14:textId="77777777" w:rsidR="001D0C7E" w:rsidRDefault="001D0C7E" w:rsidP="001D0C7E">
      <w:pPr>
        <w:pStyle w:val="ppCodeLanguageIndent"/>
      </w:pPr>
      <w:r>
        <w:t>C#</w:t>
      </w:r>
    </w:p>
    <w:p w14:paraId="363AFCA5" w14:textId="77777777" w:rsidR="00BB3BA0" w:rsidRDefault="00BB3BA0" w:rsidP="001D0C7E">
      <w:pPr>
        <w:pStyle w:val="ppCodeIndent"/>
      </w:pPr>
      <w:r>
        <w:t>[</w:t>
      </w:r>
      <w:proofErr w:type="spellStart"/>
      <w:r>
        <w:rPr>
          <w:color w:val="2B91AF"/>
        </w:rPr>
        <w:t>RequiresRole</w:t>
      </w:r>
      <w:proofErr w:type="spellEnd"/>
      <w:r>
        <w:t>("Event Administrators")]</w:t>
      </w:r>
    </w:p>
    <w:p w14:paraId="0FFB2661" w14:textId="77777777" w:rsidR="00BB3BA0" w:rsidRDefault="00BB3BA0" w:rsidP="001D0C7E">
      <w:pPr>
        <w:pStyle w:val="ppCodeIndent"/>
      </w:pPr>
      <w:r>
        <w:rPr>
          <w:color w:val="0000FF"/>
        </w:rPr>
        <w:t>public</w:t>
      </w:r>
      <w:r>
        <w:t xml:space="preserve"> </w:t>
      </w:r>
      <w:proofErr w:type="spellStart"/>
      <w:r>
        <w:rPr>
          <w:color w:val="2B91AF"/>
        </w:rPr>
        <w:t>IEnumerable</w:t>
      </w:r>
      <w:proofErr w:type="spellEnd"/>
      <w:r>
        <w:t>&lt;</w:t>
      </w:r>
      <w:proofErr w:type="spellStart"/>
      <w:r>
        <w:rPr>
          <w:color w:val="2B91AF"/>
        </w:rPr>
        <w:t>UserDisplayDetails</w:t>
      </w:r>
      <w:proofErr w:type="spellEnd"/>
      <w:r>
        <w:t xml:space="preserve">&gt; </w:t>
      </w:r>
      <w:proofErr w:type="spellStart"/>
      <w:r>
        <w:t>GetUserDisplayDetails</w:t>
      </w:r>
      <w:proofErr w:type="spellEnd"/>
      <w:r>
        <w:t>(</w:t>
      </w:r>
      <w:proofErr w:type="spellStart"/>
      <w:r>
        <w:rPr>
          <w:color w:val="0000FF"/>
        </w:rPr>
        <w:t>int</w:t>
      </w:r>
      <w:proofErr w:type="spellEnd"/>
      <w:r>
        <w:t xml:space="preserve">[] </w:t>
      </w:r>
      <w:proofErr w:type="spellStart"/>
      <w:r>
        <w:t>attendeeIds</w:t>
      </w:r>
      <w:proofErr w:type="spellEnd"/>
      <w:r>
        <w:t>)</w:t>
      </w:r>
    </w:p>
    <w:p w14:paraId="30FC01F3" w14:textId="77777777" w:rsidR="00BB3BA0" w:rsidRDefault="00BB3BA0" w:rsidP="001D0C7E">
      <w:pPr>
        <w:pStyle w:val="ppCodeIndent"/>
      </w:pPr>
      <w:r>
        <w:t>{</w:t>
      </w:r>
    </w:p>
    <w:p w14:paraId="4EE38F48" w14:textId="77777777" w:rsidR="00BB3BA0" w:rsidRDefault="00BB3BA0" w:rsidP="001D0C7E">
      <w:pPr>
        <w:pStyle w:val="ppCodeIndent"/>
      </w:pPr>
      <w:r>
        <w:t xml:space="preserve">    </w:t>
      </w:r>
      <w:proofErr w:type="spellStart"/>
      <w:r>
        <w:rPr>
          <w:color w:val="0000FF"/>
        </w:rPr>
        <w:t>var</w:t>
      </w:r>
      <w:proofErr w:type="spellEnd"/>
      <w:r>
        <w:t xml:space="preserve"> </w:t>
      </w:r>
      <w:proofErr w:type="spellStart"/>
      <w:r>
        <w:t>dbAttendeeQuery</w:t>
      </w:r>
      <w:proofErr w:type="spellEnd"/>
      <w:r>
        <w:t xml:space="preserve"> = </w:t>
      </w:r>
      <w:r>
        <w:rPr>
          <w:color w:val="0000FF"/>
        </w:rPr>
        <w:t>from</w:t>
      </w:r>
      <w:r>
        <w:t xml:space="preserve"> attendee </w:t>
      </w:r>
      <w:r>
        <w:rPr>
          <w:color w:val="0000FF"/>
        </w:rPr>
        <w:t>in</w:t>
      </w:r>
      <w:r>
        <w:t xml:space="preserve"> </w:t>
      </w:r>
      <w:proofErr w:type="spellStart"/>
      <w:r>
        <w:rPr>
          <w:color w:val="0000FF"/>
        </w:rPr>
        <w:t>this</w:t>
      </w:r>
      <w:r>
        <w:t>.ObjectContext.Attendees</w:t>
      </w:r>
      <w:proofErr w:type="spellEnd"/>
    </w:p>
    <w:p w14:paraId="0AFCAC5A" w14:textId="77777777" w:rsidR="00BB3BA0" w:rsidRDefault="00BB3BA0" w:rsidP="001D0C7E">
      <w:pPr>
        <w:pStyle w:val="ppCodeIndent"/>
      </w:pPr>
      <w:r>
        <w:t xml:space="preserve">                          </w:t>
      </w:r>
      <w:r>
        <w:rPr>
          <w:color w:val="0000FF"/>
        </w:rPr>
        <w:t>where</w:t>
      </w:r>
      <w:r>
        <w:t xml:space="preserve"> </w:t>
      </w:r>
      <w:proofErr w:type="spellStart"/>
      <w:r>
        <w:t>attendeeIds.Contains</w:t>
      </w:r>
      <w:proofErr w:type="spellEnd"/>
      <w:r>
        <w:t>(</w:t>
      </w:r>
      <w:proofErr w:type="spellStart"/>
      <w:r>
        <w:t>attendee.AttendeeID</w:t>
      </w:r>
      <w:proofErr w:type="spellEnd"/>
      <w:r>
        <w:t>)</w:t>
      </w:r>
    </w:p>
    <w:p w14:paraId="1A6CC174" w14:textId="77777777" w:rsidR="00BB3BA0" w:rsidRDefault="00BB3BA0" w:rsidP="001D0C7E">
      <w:pPr>
        <w:pStyle w:val="ppCodeIndent"/>
      </w:pPr>
      <w:r>
        <w:t xml:space="preserve">                          </w:t>
      </w:r>
      <w:r>
        <w:rPr>
          <w:color w:val="0000FF"/>
        </w:rPr>
        <w:t>select</w:t>
      </w:r>
      <w:r>
        <w:t xml:space="preserve"> </w:t>
      </w:r>
      <w:r>
        <w:rPr>
          <w:color w:val="0000FF"/>
        </w:rPr>
        <w:t>new</w:t>
      </w:r>
    </w:p>
    <w:p w14:paraId="594640ED" w14:textId="77777777" w:rsidR="00BB3BA0" w:rsidRDefault="00BB3BA0" w:rsidP="001D0C7E">
      <w:pPr>
        <w:pStyle w:val="ppCodeIndent"/>
      </w:pPr>
      <w:r>
        <w:t xml:space="preserve">                          {</w:t>
      </w:r>
    </w:p>
    <w:p w14:paraId="7735B05E" w14:textId="77777777" w:rsidR="00BB3BA0" w:rsidRDefault="00BB3BA0" w:rsidP="001D0C7E">
      <w:pPr>
        <w:pStyle w:val="ppCodeIndent"/>
      </w:pPr>
      <w:r>
        <w:t xml:space="preserve">                              </w:t>
      </w:r>
      <w:proofErr w:type="spellStart"/>
      <w:r>
        <w:t>attendee.AttendeeID</w:t>
      </w:r>
      <w:proofErr w:type="spellEnd"/>
      <w:r>
        <w:t>,</w:t>
      </w:r>
    </w:p>
    <w:p w14:paraId="61BBF20B" w14:textId="77777777" w:rsidR="00BB3BA0" w:rsidRDefault="00BB3BA0" w:rsidP="001D0C7E">
      <w:pPr>
        <w:pStyle w:val="ppCodeIndent"/>
      </w:pPr>
      <w:r>
        <w:t xml:space="preserve">                              </w:t>
      </w:r>
      <w:proofErr w:type="spellStart"/>
      <w:r>
        <w:t>attendee.AspNetUserId</w:t>
      </w:r>
      <w:proofErr w:type="spellEnd"/>
    </w:p>
    <w:p w14:paraId="02417F6B" w14:textId="77777777" w:rsidR="00BB3BA0" w:rsidRDefault="00BB3BA0" w:rsidP="001D0C7E">
      <w:pPr>
        <w:pStyle w:val="ppCodeIndent"/>
      </w:pPr>
      <w:r>
        <w:t xml:space="preserve">                          };</w:t>
      </w:r>
    </w:p>
    <w:p w14:paraId="25C1E32C" w14:textId="77777777" w:rsidR="00BB3BA0" w:rsidRDefault="00BB3BA0" w:rsidP="001D0C7E">
      <w:pPr>
        <w:pStyle w:val="ppCodeIndent"/>
      </w:pPr>
      <w:r>
        <w:t xml:space="preserve">    </w:t>
      </w:r>
      <w:proofErr w:type="spellStart"/>
      <w:r>
        <w:rPr>
          <w:color w:val="0000FF"/>
        </w:rPr>
        <w:t>var</w:t>
      </w:r>
      <w:proofErr w:type="spellEnd"/>
      <w:r>
        <w:t xml:space="preserve"> </w:t>
      </w:r>
      <w:proofErr w:type="spellStart"/>
      <w:r>
        <w:t>allUsers</w:t>
      </w:r>
      <w:proofErr w:type="spellEnd"/>
      <w:r>
        <w:t xml:space="preserve"> = </w:t>
      </w:r>
      <w:proofErr w:type="spellStart"/>
      <w:r>
        <w:rPr>
          <w:color w:val="2B91AF"/>
        </w:rPr>
        <w:t>Membership</w:t>
      </w:r>
      <w:r>
        <w:t>.GetAllUsers</w:t>
      </w:r>
      <w:proofErr w:type="spellEnd"/>
      <w:r>
        <w:t>().</w:t>
      </w:r>
      <w:proofErr w:type="spellStart"/>
      <w:r>
        <w:t>OfType</w:t>
      </w:r>
      <w:proofErr w:type="spellEnd"/>
      <w:r>
        <w:t>&lt;</w:t>
      </w:r>
      <w:proofErr w:type="spellStart"/>
      <w:r>
        <w:rPr>
          <w:color w:val="2B91AF"/>
        </w:rPr>
        <w:t>MembershipUser</w:t>
      </w:r>
      <w:proofErr w:type="spellEnd"/>
      <w:r>
        <w:t>&gt;();</w:t>
      </w:r>
    </w:p>
    <w:p w14:paraId="1A34C46A" w14:textId="77777777" w:rsidR="00BB3BA0" w:rsidRDefault="00BB3BA0" w:rsidP="001D0C7E">
      <w:pPr>
        <w:pStyle w:val="ppCodeIndent"/>
      </w:pPr>
    </w:p>
    <w:p w14:paraId="755FCE2D" w14:textId="77777777" w:rsidR="00BB3BA0" w:rsidRDefault="00BB3BA0" w:rsidP="001D0C7E">
      <w:pPr>
        <w:pStyle w:val="ppCodeIndent"/>
      </w:pPr>
      <w:r>
        <w:t xml:space="preserve">    </w:t>
      </w:r>
      <w:proofErr w:type="spellStart"/>
      <w:r>
        <w:rPr>
          <w:color w:val="0000FF"/>
        </w:rPr>
        <w:t>var</w:t>
      </w:r>
      <w:proofErr w:type="spellEnd"/>
      <w:r>
        <w:t xml:space="preserve"> results = </w:t>
      </w:r>
      <w:r>
        <w:rPr>
          <w:color w:val="0000FF"/>
        </w:rPr>
        <w:t>from</w:t>
      </w:r>
      <w:r>
        <w:t xml:space="preserve"> </w:t>
      </w:r>
      <w:proofErr w:type="spellStart"/>
      <w:r>
        <w:t>attendeeInfo</w:t>
      </w:r>
      <w:proofErr w:type="spellEnd"/>
      <w:r>
        <w:t xml:space="preserve"> </w:t>
      </w:r>
      <w:r>
        <w:rPr>
          <w:color w:val="0000FF"/>
        </w:rPr>
        <w:t>in</w:t>
      </w:r>
      <w:r>
        <w:t xml:space="preserve"> </w:t>
      </w:r>
      <w:proofErr w:type="spellStart"/>
      <w:r>
        <w:t>dbAttendeeQuery.ToList</w:t>
      </w:r>
      <w:proofErr w:type="spellEnd"/>
      <w:r>
        <w:t>()</w:t>
      </w:r>
    </w:p>
    <w:p w14:paraId="777592F9" w14:textId="77777777" w:rsidR="00C042B2" w:rsidRDefault="00BB3BA0" w:rsidP="001D0C7E">
      <w:pPr>
        <w:pStyle w:val="ppCodeIndent"/>
      </w:pPr>
      <w:r>
        <w:t xml:space="preserve">                  </w:t>
      </w:r>
      <w:r>
        <w:rPr>
          <w:color w:val="0000FF"/>
        </w:rPr>
        <w:t>let</w:t>
      </w:r>
      <w:r>
        <w:t xml:space="preserve"> </w:t>
      </w:r>
      <w:proofErr w:type="spellStart"/>
      <w:r>
        <w:t>aspNetUser</w:t>
      </w:r>
      <w:proofErr w:type="spellEnd"/>
      <w:r>
        <w:t xml:space="preserve"> = </w:t>
      </w:r>
      <w:proofErr w:type="spellStart"/>
      <w:r>
        <w:t>allUsers.FirstOrDefault</w:t>
      </w:r>
      <w:proofErr w:type="spellEnd"/>
      <w:r>
        <w:t>(mu =&gt;</w:t>
      </w:r>
    </w:p>
    <w:p w14:paraId="749459C2" w14:textId="77777777" w:rsidR="00BB3BA0" w:rsidRDefault="00C042B2" w:rsidP="001D0C7E">
      <w:pPr>
        <w:pStyle w:val="ppCodeIndent"/>
      </w:pPr>
      <w:r>
        <w:t xml:space="preserve">                       </w:t>
      </w:r>
      <w:r w:rsidR="00BB3BA0">
        <w:t xml:space="preserve"> ((</w:t>
      </w:r>
      <w:proofErr w:type="spellStart"/>
      <w:r w:rsidR="00BB3BA0">
        <w:rPr>
          <w:color w:val="2B91AF"/>
        </w:rPr>
        <w:t>Guid</w:t>
      </w:r>
      <w:proofErr w:type="spellEnd"/>
      <w:r w:rsidR="00BB3BA0">
        <w:t xml:space="preserve">) </w:t>
      </w:r>
      <w:proofErr w:type="spellStart"/>
      <w:r w:rsidR="00BB3BA0">
        <w:t>mu.ProviderUserKey</w:t>
      </w:r>
      <w:proofErr w:type="spellEnd"/>
      <w:r w:rsidR="00BB3BA0">
        <w:t xml:space="preserve">) == </w:t>
      </w:r>
      <w:proofErr w:type="spellStart"/>
      <w:r w:rsidR="00BB3BA0">
        <w:t>attendeeInfo.AspNetUserId</w:t>
      </w:r>
      <w:proofErr w:type="spellEnd"/>
      <w:r w:rsidR="00BB3BA0">
        <w:t>)</w:t>
      </w:r>
    </w:p>
    <w:p w14:paraId="7A4458B1" w14:textId="77777777" w:rsidR="00BB3BA0" w:rsidRDefault="00BB3BA0" w:rsidP="001D0C7E">
      <w:pPr>
        <w:pStyle w:val="ppCodeIndent"/>
      </w:pPr>
      <w:r>
        <w:t xml:space="preserve">                  </w:t>
      </w:r>
      <w:r>
        <w:rPr>
          <w:color w:val="0000FF"/>
        </w:rPr>
        <w:t>where</w:t>
      </w:r>
      <w:r>
        <w:t xml:space="preserve"> </w:t>
      </w:r>
      <w:proofErr w:type="spellStart"/>
      <w:r>
        <w:t>aspNetUser</w:t>
      </w:r>
      <w:proofErr w:type="spellEnd"/>
      <w:r>
        <w:t xml:space="preserve"> != </w:t>
      </w:r>
      <w:r>
        <w:rPr>
          <w:color w:val="0000FF"/>
        </w:rPr>
        <w:t>null</w:t>
      </w:r>
    </w:p>
    <w:p w14:paraId="2B0B69D3" w14:textId="77777777" w:rsidR="00BB3BA0" w:rsidRDefault="00BB3BA0" w:rsidP="001D0C7E">
      <w:pPr>
        <w:pStyle w:val="ppCodeIndent"/>
      </w:pPr>
      <w:r>
        <w:t xml:space="preserve">                  </w:t>
      </w:r>
      <w:r>
        <w:rPr>
          <w:color w:val="0000FF"/>
        </w:rPr>
        <w:t>let</w:t>
      </w:r>
      <w:r>
        <w:t xml:space="preserve"> prof = </w:t>
      </w:r>
      <w:proofErr w:type="spellStart"/>
      <w:r>
        <w:rPr>
          <w:color w:val="2B91AF"/>
        </w:rPr>
        <w:t>ProfileBase</w:t>
      </w:r>
      <w:r>
        <w:t>.Create</w:t>
      </w:r>
      <w:proofErr w:type="spellEnd"/>
      <w:r>
        <w:t>(</w:t>
      </w:r>
      <w:proofErr w:type="spellStart"/>
      <w:r>
        <w:t>aspNetUser.UserName</w:t>
      </w:r>
      <w:proofErr w:type="spellEnd"/>
      <w:r>
        <w:t>)</w:t>
      </w:r>
    </w:p>
    <w:p w14:paraId="6FE7904D" w14:textId="77777777" w:rsidR="00BB3BA0" w:rsidRDefault="00BB3BA0" w:rsidP="001D0C7E">
      <w:pPr>
        <w:pStyle w:val="ppCodeIndent"/>
      </w:pPr>
      <w:r>
        <w:t xml:space="preserve">                  </w:t>
      </w:r>
      <w:r>
        <w:rPr>
          <w:color w:val="0000FF"/>
        </w:rPr>
        <w:t>where</w:t>
      </w:r>
      <w:r>
        <w:t xml:space="preserve"> prof != </w:t>
      </w:r>
      <w:r>
        <w:rPr>
          <w:color w:val="0000FF"/>
        </w:rPr>
        <w:t>null</w:t>
      </w:r>
    </w:p>
    <w:p w14:paraId="2197D335" w14:textId="77777777" w:rsidR="00BB3BA0" w:rsidRDefault="00BB3BA0" w:rsidP="001D0C7E">
      <w:pPr>
        <w:pStyle w:val="ppCodeIndent"/>
      </w:pPr>
      <w:r>
        <w:t xml:space="preserve">                  </w:t>
      </w:r>
      <w:r>
        <w:rPr>
          <w:color w:val="0000FF"/>
        </w:rPr>
        <w:t>select</w:t>
      </w:r>
      <w:r>
        <w:t xml:space="preserve"> </w:t>
      </w:r>
      <w:r>
        <w:rPr>
          <w:color w:val="0000FF"/>
        </w:rPr>
        <w:t>new</w:t>
      </w:r>
      <w:r>
        <w:t xml:space="preserve"> </w:t>
      </w:r>
      <w:proofErr w:type="spellStart"/>
      <w:r>
        <w:rPr>
          <w:color w:val="2B91AF"/>
        </w:rPr>
        <w:t>UserDisplayDetails</w:t>
      </w:r>
      <w:proofErr w:type="spellEnd"/>
    </w:p>
    <w:p w14:paraId="588E6E32" w14:textId="77777777" w:rsidR="00BB3BA0" w:rsidRDefault="00BB3BA0" w:rsidP="001D0C7E">
      <w:pPr>
        <w:pStyle w:val="ppCodeIndent"/>
      </w:pPr>
      <w:r>
        <w:t xml:space="preserve">                  {</w:t>
      </w:r>
    </w:p>
    <w:p w14:paraId="6B265B1D" w14:textId="77777777" w:rsidR="00BB3BA0" w:rsidRDefault="00BB3BA0" w:rsidP="001D0C7E">
      <w:pPr>
        <w:pStyle w:val="ppCodeIndent"/>
      </w:pPr>
      <w:r>
        <w:t xml:space="preserve">                      </w:t>
      </w:r>
      <w:proofErr w:type="spellStart"/>
      <w:r>
        <w:t>AttendeeID</w:t>
      </w:r>
      <w:proofErr w:type="spellEnd"/>
      <w:r>
        <w:t xml:space="preserve"> = </w:t>
      </w:r>
      <w:proofErr w:type="spellStart"/>
      <w:r>
        <w:t>attendeeInfo.AttendeeID</w:t>
      </w:r>
      <w:proofErr w:type="spellEnd"/>
      <w:r>
        <w:t>,</w:t>
      </w:r>
    </w:p>
    <w:p w14:paraId="39825767" w14:textId="77777777" w:rsidR="00BB3BA0" w:rsidRDefault="00BB3BA0" w:rsidP="001D0C7E">
      <w:pPr>
        <w:pStyle w:val="ppCodeIndent"/>
      </w:pPr>
      <w:r>
        <w:t xml:space="preserve">                      Email = </w:t>
      </w:r>
      <w:proofErr w:type="spellStart"/>
      <w:r>
        <w:t>aspNetUser.Email</w:t>
      </w:r>
      <w:proofErr w:type="spellEnd"/>
      <w:r>
        <w:t>,</w:t>
      </w:r>
    </w:p>
    <w:p w14:paraId="585FEB99" w14:textId="77777777" w:rsidR="00BB3BA0" w:rsidRDefault="00BB3BA0" w:rsidP="001D0C7E">
      <w:pPr>
        <w:pStyle w:val="ppCodeIndent"/>
      </w:pPr>
      <w:r>
        <w:t xml:space="preserve">                      </w:t>
      </w:r>
      <w:proofErr w:type="spellStart"/>
      <w:r>
        <w:t>FriendlyName</w:t>
      </w:r>
      <w:proofErr w:type="spellEnd"/>
      <w:r>
        <w:t xml:space="preserve"> = </w:t>
      </w:r>
      <w:proofErr w:type="spellStart"/>
      <w:r>
        <w:t>prof.GetPropertyValue</w:t>
      </w:r>
      <w:proofErr w:type="spellEnd"/>
      <w:r>
        <w:t>("</w:t>
      </w:r>
      <w:proofErr w:type="spellStart"/>
      <w:r>
        <w:t>FriendlyName</w:t>
      </w:r>
      <w:proofErr w:type="spellEnd"/>
      <w:r>
        <w:t xml:space="preserve">") </w:t>
      </w:r>
      <w:r>
        <w:rPr>
          <w:color w:val="0000FF"/>
        </w:rPr>
        <w:t>as</w:t>
      </w:r>
      <w:r>
        <w:t xml:space="preserve"> </w:t>
      </w:r>
      <w:r>
        <w:rPr>
          <w:color w:val="0000FF"/>
        </w:rPr>
        <w:t>string</w:t>
      </w:r>
    </w:p>
    <w:p w14:paraId="72DE3CF9" w14:textId="77777777" w:rsidR="00BB3BA0" w:rsidRDefault="00BB3BA0" w:rsidP="001D0C7E">
      <w:pPr>
        <w:pStyle w:val="ppCodeIndent"/>
      </w:pPr>
      <w:r>
        <w:t xml:space="preserve">                  };</w:t>
      </w:r>
    </w:p>
    <w:p w14:paraId="52D607FA" w14:textId="77777777" w:rsidR="00BB3BA0" w:rsidRDefault="00BB3BA0" w:rsidP="001D0C7E">
      <w:pPr>
        <w:pStyle w:val="ppCodeIndent"/>
      </w:pPr>
    </w:p>
    <w:p w14:paraId="77FCF4D5" w14:textId="77777777" w:rsidR="00BB3BA0" w:rsidRDefault="00BB3BA0" w:rsidP="001D0C7E">
      <w:pPr>
        <w:pStyle w:val="ppCodeIndent"/>
      </w:pPr>
    </w:p>
    <w:p w14:paraId="3E49889D" w14:textId="77777777" w:rsidR="00BB3BA0" w:rsidRDefault="00BB3BA0" w:rsidP="001D0C7E">
      <w:pPr>
        <w:pStyle w:val="ppCodeIndent"/>
      </w:pPr>
      <w:r>
        <w:t xml:space="preserve">    </w:t>
      </w:r>
      <w:r>
        <w:rPr>
          <w:color w:val="0000FF"/>
        </w:rPr>
        <w:t>return</w:t>
      </w:r>
      <w:r>
        <w:t xml:space="preserve"> results;</w:t>
      </w:r>
    </w:p>
    <w:p w14:paraId="260AC4FB" w14:textId="77777777" w:rsidR="00BB3BA0" w:rsidRDefault="00BB3BA0" w:rsidP="001D0C7E">
      <w:pPr>
        <w:pStyle w:val="ppCodeIndent"/>
      </w:pPr>
      <w:r>
        <w:t>}</w:t>
      </w:r>
    </w:p>
    <w:p w14:paraId="063391C7" w14:textId="77777777" w:rsidR="00C12B88" w:rsidRDefault="00C12B88" w:rsidP="00AA3F22">
      <w:pPr>
        <w:pStyle w:val="ppNumberList"/>
      </w:pPr>
      <w:r>
        <w:lastRenderedPageBreak/>
        <w:t>You’ll need to add this using directives to the file for this to compile:</w:t>
      </w:r>
    </w:p>
    <w:p w14:paraId="036C2270" w14:textId="77777777" w:rsidR="001D0C7E" w:rsidRPr="001D0C7E" w:rsidRDefault="001D0C7E" w:rsidP="001D0C7E">
      <w:pPr>
        <w:pStyle w:val="ppCodeLanguageIndent"/>
      </w:pPr>
      <w:r>
        <w:t>C#</w:t>
      </w:r>
    </w:p>
    <w:p w14:paraId="6671DD6E" w14:textId="77777777" w:rsidR="00C12B88" w:rsidRDefault="00C12B88" w:rsidP="001D0C7E">
      <w:pPr>
        <w:pStyle w:val="ppCodeIndent"/>
      </w:pPr>
      <w:r>
        <w:rPr>
          <w:color w:val="0000FF"/>
        </w:rPr>
        <w:t>using</w:t>
      </w:r>
      <w:r>
        <w:t xml:space="preserve"> </w:t>
      </w:r>
      <w:proofErr w:type="spellStart"/>
      <w:r>
        <w:t>System.Web.Profile</w:t>
      </w:r>
      <w:proofErr w:type="spellEnd"/>
      <w:r>
        <w:t>;</w:t>
      </w:r>
    </w:p>
    <w:p w14:paraId="3948AE63" w14:textId="77777777" w:rsidR="00C12B88" w:rsidRDefault="00C12B88" w:rsidP="001D0C7E">
      <w:pPr>
        <w:pStyle w:val="ppCodeIndent"/>
      </w:pPr>
      <w:r>
        <w:rPr>
          <w:color w:val="0000FF"/>
        </w:rPr>
        <w:t>using</w:t>
      </w:r>
      <w:r>
        <w:t xml:space="preserve"> </w:t>
      </w:r>
      <w:proofErr w:type="spellStart"/>
      <w:r>
        <w:t>SlEventManager.Web.Models</w:t>
      </w:r>
      <w:proofErr w:type="spellEnd"/>
      <w:r>
        <w:t>;</w:t>
      </w:r>
    </w:p>
    <w:p w14:paraId="3456D53F" w14:textId="77777777" w:rsidR="00DF6BF7" w:rsidRDefault="001E2307" w:rsidP="00AA3F22">
      <w:pPr>
        <w:pStyle w:val="ppNumberList"/>
      </w:pPr>
      <w:r>
        <w:t xml:space="preserve">Add a </w:t>
      </w:r>
      <w:r w:rsidRPr="00557938">
        <w:rPr>
          <w:rStyle w:val="Literal"/>
        </w:rPr>
        <w:t>DataGrid</w:t>
      </w:r>
      <w:r>
        <w:t xml:space="preserve"> to the </w:t>
      </w:r>
      <w:r w:rsidRPr="00557938">
        <w:rPr>
          <w:rStyle w:val="Literal"/>
        </w:rPr>
        <w:t>OobUI.xaml</w:t>
      </w:r>
      <w:r>
        <w:t xml:space="preserve"> file called </w:t>
      </w:r>
      <w:r w:rsidRPr="00EB20AE">
        <w:rPr>
          <w:rStyle w:val="Literal"/>
        </w:rPr>
        <w:t>unacknowledgedEvents</w:t>
      </w:r>
      <w:r w:rsidR="00EB20AE">
        <w:t xml:space="preserve">. </w:t>
      </w:r>
    </w:p>
    <w:p w14:paraId="023F9E18" w14:textId="77777777" w:rsidR="00BA4A77" w:rsidRDefault="00EB20AE" w:rsidP="00AA3F22">
      <w:pPr>
        <w:pStyle w:val="ppNumberList"/>
      </w:pPr>
      <w:r>
        <w:t xml:space="preserve">Set its </w:t>
      </w:r>
      <w:r w:rsidRPr="00BB3BA0">
        <w:rPr>
          <w:rStyle w:val="Literal"/>
        </w:rPr>
        <w:t>AutoGenerateColumns</w:t>
      </w:r>
      <w:r>
        <w:t xml:space="preserve"> property to </w:t>
      </w:r>
      <w:r w:rsidRPr="00C042B2">
        <w:rPr>
          <w:rStyle w:val="Literal"/>
        </w:rPr>
        <w:t>True</w:t>
      </w:r>
      <w:r>
        <w:t xml:space="preserve">. </w:t>
      </w:r>
    </w:p>
    <w:p w14:paraId="5DA0A7C7" w14:textId="77777777" w:rsidR="00CF5092" w:rsidRDefault="00EB20AE" w:rsidP="00AA3F22">
      <w:pPr>
        <w:pStyle w:val="ppNumberList"/>
      </w:pPr>
      <w:r>
        <w:t>Add another button labeled</w:t>
      </w:r>
      <w:r w:rsidR="003F445F">
        <w:t xml:space="preserve"> “Get”, and add a </w:t>
      </w:r>
      <w:r w:rsidR="003F445F" w:rsidRPr="003F445F">
        <w:rPr>
          <w:rStyle w:val="Literal"/>
        </w:rPr>
        <w:t>C</w:t>
      </w:r>
      <w:r w:rsidRPr="003F445F">
        <w:rPr>
          <w:rStyle w:val="Literal"/>
        </w:rPr>
        <w:t>lick</w:t>
      </w:r>
      <w:r>
        <w:t xml:space="preserve"> handler.</w:t>
      </w:r>
    </w:p>
    <w:p w14:paraId="77516BD0" w14:textId="77777777" w:rsidR="00CF5092" w:rsidRDefault="00CF5092" w:rsidP="00AA3F22">
      <w:pPr>
        <w:pStyle w:val="ppNumberList"/>
      </w:pPr>
      <w:r>
        <w:t>In the code behind, add this namespace directive:</w:t>
      </w:r>
    </w:p>
    <w:p w14:paraId="09A1F856" w14:textId="77777777" w:rsidR="001D0C7E" w:rsidRPr="001D0C7E" w:rsidRDefault="001D0C7E" w:rsidP="0019508B">
      <w:pPr>
        <w:pStyle w:val="ppCodeLanguageIndent"/>
      </w:pPr>
      <w:r>
        <w:t>C#</w:t>
      </w:r>
    </w:p>
    <w:p w14:paraId="25C0B2C4" w14:textId="77777777" w:rsidR="00CF5092" w:rsidRDefault="00CF5092" w:rsidP="0019508B">
      <w:pPr>
        <w:pStyle w:val="ppCodeIndent"/>
      </w:pPr>
      <w:r>
        <w:rPr>
          <w:color w:val="0000FF"/>
        </w:rPr>
        <w:t>using</w:t>
      </w:r>
      <w:r>
        <w:t xml:space="preserve"> </w:t>
      </w:r>
      <w:proofErr w:type="spellStart"/>
      <w:r>
        <w:t>SlEventManager.Web.Services</w:t>
      </w:r>
      <w:proofErr w:type="spellEnd"/>
      <w:r>
        <w:t>;</w:t>
      </w:r>
    </w:p>
    <w:p w14:paraId="6C96D388" w14:textId="77777777" w:rsidR="001E2307" w:rsidRDefault="005C4977" w:rsidP="00AA3F22">
      <w:pPr>
        <w:pStyle w:val="ppNumberList"/>
      </w:pPr>
      <w:r>
        <w:t xml:space="preserve">Then in the </w:t>
      </w:r>
      <w:r w:rsidR="00E05425">
        <w:t>“</w:t>
      </w:r>
      <w:r w:rsidRPr="008F22A7">
        <w:rPr>
          <w:b/>
        </w:rPr>
        <w:t>G</w:t>
      </w:r>
      <w:r w:rsidR="00CF5092" w:rsidRPr="008F22A7">
        <w:rPr>
          <w:b/>
        </w:rPr>
        <w:t>et</w:t>
      </w:r>
      <w:r w:rsidR="00E05425">
        <w:rPr>
          <w:b/>
        </w:rPr>
        <w:t>”</w:t>
      </w:r>
      <w:r w:rsidR="00CF5092">
        <w:t xml:space="preserve"> button’s </w:t>
      </w:r>
      <w:r w:rsidR="00CF5092" w:rsidRPr="00CF5092">
        <w:rPr>
          <w:rStyle w:val="Literal"/>
        </w:rPr>
        <w:t>Click</w:t>
      </w:r>
      <w:r w:rsidR="00CF5092">
        <w:t xml:space="preserve"> </w:t>
      </w:r>
      <w:r w:rsidR="00EB20AE">
        <w:t>handler</w:t>
      </w:r>
      <w:r w:rsidR="00BB3BA0">
        <w:t>, add the following code to fetch the list of unacknowledged event registrations, and then to fetch the name and email details for all the attendees in question:</w:t>
      </w:r>
    </w:p>
    <w:p w14:paraId="713DE970" w14:textId="77777777" w:rsidR="00F31000" w:rsidRDefault="00F31000" w:rsidP="00F31000">
      <w:pPr>
        <w:pStyle w:val="ppCodeLanguageIndent"/>
      </w:pPr>
      <w:r>
        <w:t>C#</w:t>
      </w:r>
    </w:p>
    <w:p w14:paraId="6F315037" w14:textId="77777777" w:rsidR="00BB3BA0" w:rsidRDefault="00BB3BA0" w:rsidP="00F31000">
      <w:pPr>
        <w:pStyle w:val="ppCodeIndent"/>
      </w:pPr>
      <w:proofErr w:type="spellStart"/>
      <w:r>
        <w:t>EventManagerDomainContext</w:t>
      </w:r>
      <w:proofErr w:type="spellEnd"/>
      <w:r>
        <w:t xml:space="preserve"> </w:t>
      </w:r>
      <w:proofErr w:type="spellStart"/>
      <w:r>
        <w:t>ctx</w:t>
      </w:r>
      <w:proofErr w:type="spellEnd"/>
      <w:r>
        <w:t xml:space="preserve"> = </w:t>
      </w:r>
      <w:r>
        <w:rPr>
          <w:color w:val="0000FF"/>
        </w:rPr>
        <w:t>new</w:t>
      </w:r>
      <w:r>
        <w:t xml:space="preserve"> </w:t>
      </w:r>
      <w:proofErr w:type="spellStart"/>
      <w:r>
        <w:t>EventManagerDomainContext</w:t>
      </w:r>
      <w:proofErr w:type="spellEnd"/>
      <w:r>
        <w:t>();</w:t>
      </w:r>
    </w:p>
    <w:p w14:paraId="51DF48CA" w14:textId="77777777" w:rsidR="00BB3BA0" w:rsidRDefault="00BB3BA0" w:rsidP="00F31000">
      <w:pPr>
        <w:pStyle w:val="ppCodeIndent"/>
      </w:pPr>
      <w:proofErr w:type="spellStart"/>
      <w:r>
        <w:t>ctx.Load</w:t>
      </w:r>
      <w:proofErr w:type="spellEnd"/>
      <w:r>
        <w:t>(</w:t>
      </w:r>
      <w:proofErr w:type="spellStart"/>
      <w:r>
        <w:t>ctx.GetUnacknowledgedAttendeeEventsWithEventsQuery</w:t>
      </w:r>
      <w:proofErr w:type="spellEnd"/>
      <w:r>
        <w:t xml:space="preserve">(), </w:t>
      </w:r>
      <w:proofErr w:type="spellStart"/>
      <w:r>
        <w:t>loadUnackOp</w:t>
      </w:r>
      <w:proofErr w:type="spellEnd"/>
      <w:r>
        <w:t xml:space="preserve"> =&gt;</w:t>
      </w:r>
    </w:p>
    <w:p w14:paraId="7DF83C21" w14:textId="77777777" w:rsidR="00BB3BA0" w:rsidRDefault="00BB3BA0" w:rsidP="00F31000">
      <w:pPr>
        <w:pStyle w:val="ppCodeIndent"/>
      </w:pPr>
      <w:r>
        <w:t>{</w:t>
      </w:r>
    </w:p>
    <w:p w14:paraId="3727BA85" w14:textId="77777777" w:rsidR="00BB3BA0" w:rsidRDefault="00BB3BA0" w:rsidP="00F31000">
      <w:pPr>
        <w:pStyle w:val="ppCodeIndent"/>
      </w:pPr>
      <w:r>
        <w:t xml:space="preserve">    </w:t>
      </w:r>
      <w:proofErr w:type="spellStart"/>
      <w:r>
        <w:rPr>
          <w:color w:val="0000FF"/>
        </w:rPr>
        <w:t>int</w:t>
      </w:r>
      <w:proofErr w:type="spellEnd"/>
      <w:r>
        <w:t xml:space="preserve">[] </w:t>
      </w:r>
      <w:proofErr w:type="spellStart"/>
      <w:r>
        <w:t>attendeeIds</w:t>
      </w:r>
      <w:proofErr w:type="spellEnd"/>
      <w:r>
        <w:t xml:space="preserve"> = (</w:t>
      </w:r>
      <w:r>
        <w:rPr>
          <w:color w:val="0000FF"/>
        </w:rPr>
        <w:t>from</w:t>
      </w:r>
      <w:r>
        <w:t xml:space="preserve"> </w:t>
      </w:r>
      <w:proofErr w:type="spellStart"/>
      <w:r>
        <w:t>atev</w:t>
      </w:r>
      <w:proofErr w:type="spellEnd"/>
      <w:r>
        <w:t xml:space="preserve"> </w:t>
      </w:r>
      <w:r>
        <w:rPr>
          <w:color w:val="0000FF"/>
        </w:rPr>
        <w:t>in</w:t>
      </w:r>
      <w:r>
        <w:t xml:space="preserve"> </w:t>
      </w:r>
      <w:proofErr w:type="spellStart"/>
      <w:r>
        <w:t>loadUnackOp.Entities</w:t>
      </w:r>
      <w:proofErr w:type="spellEnd"/>
    </w:p>
    <w:p w14:paraId="0A2B55F7" w14:textId="77777777" w:rsidR="00BB3BA0" w:rsidRDefault="00BB3BA0" w:rsidP="00F31000">
      <w:pPr>
        <w:pStyle w:val="ppCodeIndent"/>
      </w:pPr>
      <w:r>
        <w:t xml:space="preserve">                         </w:t>
      </w:r>
      <w:r>
        <w:rPr>
          <w:color w:val="0000FF"/>
        </w:rPr>
        <w:t>select</w:t>
      </w:r>
      <w:r>
        <w:t xml:space="preserve"> </w:t>
      </w:r>
      <w:proofErr w:type="spellStart"/>
      <w:r>
        <w:t>atev.AttendeeID</w:t>
      </w:r>
      <w:proofErr w:type="spellEnd"/>
      <w:r>
        <w:t>).Distinct().</w:t>
      </w:r>
      <w:proofErr w:type="spellStart"/>
      <w:r>
        <w:t>ToArray</w:t>
      </w:r>
      <w:proofErr w:type="spellEnd"/>
      <w:r>
        <w:t>();</w:t>
      </w:r>
    </w:p>
    <w:p w14:paraId="3B8D8972" w14:textId="77777777" w:rsidR="00BB3BA0" w:rsidRDefault="00BB3BA0" w:rsidP="00F31000">
      <w:pPr>
        <w:pStyle w:val="ppCodeIndent"/>
      </w:pPr>
    </w:p>
    <w:p w14:paraId="3FDEB467" w14:textId="77777777" w:rsidR="00BB3BA0" w:rsidRDefault="00BB3BA0" w:rsidP="00F31000">
      <w:pPr>
        <w:pStyle w:val="ppCodeIndent"/>
      </w:pPr>
      <w:r>
        <w:t xml:space="preserve">    </w:t>
      </w:r>
      <w:proofErr w:type="spellStart"/>
      <w:r>
        <w:t>ctx.Load</w:t>
      </w:r>
      <w:proofErr w:type="spellEnd"/>
      <w:r>
        <w:t>(</w:t>
      </w:r>
      <w:proofErr w:type="spellStart"/>
      <w:r>
        <w:t>ctx.GetUserDisplayDetailsQuery</w:t>
      </w:r>
      <w:proofErr w:type="spellEnd"/>
      <w:r>
        <w:t>(</w:t>
      </w:r>
      <w:proofErr w:type="spellStart"/>
      <w:r>
        <w:t>attendeeIds</w:t>
      </w:r>
      <w:proofErr w:type="spellEnd"/>
      <w:r>
        <w:t xml:space="preserve">), </w:t>
      </w:r>
      <w:proofErr w:type="spellStart"/>
      <w:r>
        <w:t>loadDetailsOp</w:t>
      </w:r>
      <w:proofErr w:type="spellEnd"/>
      <w:r>
        <w:t xml:space="preserve"> =&gt;</w:t>
      </w:r>
    </w:p>
    <w:p w14:paraId="5DBBB306" w14:textId="77777777" w:rsidR="00BB3BA0" w:rsidRDefault="00BB3BA0" w:rsidP="00F31000">
      <w:pPr>
        <w:pStyle w:val="ppCodeIndent"/>
      </w:pPr>
      <w:r>
        <w:t xml:space="preserve">    {</w:t>
      </w:r>
    </w:p>
    <w:p w14:paraId="04CFE4B2" w14:textId="77777777" w:rsidR="00BB3BA0" w:rsidRDefault="00BB3BA0" w:rsidP="00F31000">
      <w:pPr>
        <w:pStyle w:val="ppCodeIndent"/>
      </w:pPr>
      <w:r>
        <w:t xml:space="preserve">        </w:t>
      </w:r>
      <w:proofErr w:type="spellStart"/>
      <w:r>
        <w:rPr>
          <w:color w:val="0000FF"/>
        </w:rPr>
        <w:t>var</w:t>
      </w:r>
      <w:proofErr w:type="spellEnd"/>
      <w:r>
        <w:t xml:space="preserve"> all = </w:t>
      </w:r>
      <w:proofErr w:type="spellStart"/>
      <w:r>
        <w:t>loadDetailsOp.Entities.ToArray</w:t>
      </w:r>
      <w:proofErr w:type="spellEnd"/>
      <w:r>
        <w:t>();</w:t>
      </w:r>
    </w:p>
    <w:p w14:paraId="36852947" w14:textId="77777777" w:rsidR="00BB3BA0" w:rsidRDefault="00BB3BA0" w:rsidP="00F31000">
      <w:pPr>
        <w:pStyle w:val="ppCodeIndent"/>
      </w:pPr>
    </w:p>
    <w:p w14:paraId="2D8D4D81" w14:textId="77777777" w:rsidR="00BB3BA0" w:rsidRDefault="00BB3BA0" w:rsidP="00F31000">
      <w:pPr>
        <w:pStyle w:val="ppCodeIndent"/>
      </w:pPr>
      <w:r>
        <w:t xml:space="preserve">        </w:t>
      </w:r>
      <w:proofErr w:type="spellStart"/>
      <w:r>
        <w:t>unacknowledgedEvents.ItemsSource</w:t>
      </w:r>
      <w:proofErr w:type="spellEnd"/>
      <w:r>
        <w:t xml:space="preserve"> = all;</w:t>
      </w:r>
    </w:p>
    <w:p w14:paraId="20E316FF" w14:textId="77777777" w:rsidR="00BB3BA0" w:rsidRDefault="00BB3BA0" w:rsidP="00F31000">
      <w:pPr>
        <w:pStyle w:val="ppCodeIndent"/>
      </w:pPr>
      <w:r>
        <w:t xml:space="preserve">    }, </w:t>
      </w:r>
      <w:r>
        <w:rPr>
          <w:color w:val="0000FF"/>
        </w:rPr>
        <w:t>null</w:t>
      </w:r>
      <w:r>
        <w:t>);</w:t>
      </w:r>
    </w:p>
    <w:p w14:paraId="42F5F2E7" w14:textId="77777777" w:rsidR="00BB3BA0" w:rsidRDefault="00BB3BA0" w:rsidP="00F31000">
      <w:pPr>
        <w:pStyle w:val="ppCodeIndent"/>
      </w:pPr>
      <w:r>
        <w:t xml:space="preserve">}, </w:t>
      </w:r>
      <w:r>
        <w:rPr>
          <w:color w:val="0000FF"/>
        </w:rPr>
        <w:t>null</w:t>
      </w:r>
      <w:r>
        <w:t>);</w:t>
      </w:r>
    </w:p>
    <w:p w14:paraId="70745F95" w14:textId="77777777" w:rsidR="00C751B9" w:rsidRDefault="00BB3BA0" w:rsidP="00AA3F22">
      <w:pPr>
        <w:pStyle w:val="ppNumberList"/>
      </w:pPr>
      <w:r>
        <w:t xml:space="preserve">Run the application. </w:t>
      </w:r>
    </w:p>
    <w:p w14:paraId="3B83C4E6" w14:textId="77777777" w:rsidR="006F31B5" w:rsidRDefault="00BB3BA0" w:rsidP="00AA3F22">
      <w:pPr>
        <w:pStyle w:val="ppNumberList"/>
      </w:pPr>
      <w:r>
        <w:t xml:space="preserve">Log in as “administrator” (password “P@ssw0rd”). </w:t>
      </w:r>
    </w:p>
    <w:p w14:paraId="49258971" w14:textId="77777777" w:rsidR="005648FC" w:rsidRDefault="00AB34C3" w:rsidP="00AA3F22">
      <w:pPr>
        <w:pStyle w:val="ppNumberList"/>
      </w:pPr>
      <w:r>
        <w:t>Click</w:t>
      </w:r>
      <w:r w:rsidR="00BB3BA0">
        <w:t xml:space="preserve"> the </w:t>
      </w:r>
      <w:r w:rsidR="00BB3BA0" w:rsidRPr="00AB34C3">
        <w:rPr>
          <w:rStyle w:val="Literal"/>
        </w:rPr>
        <w:t>Get</w:t>
      </w:r>
      <w:r w:rsidR="00BB3BA0">
        <w:t xml:space="preserve"> </w:t>
      </w:r>
      <w:proofErr w:type="gramStart"/>
      <w:r w:rsidR="00BB3BA0">
        <w:t>button,</w:t>
      </w:r>
      <w:proofErr w:type="gramEnd"/>
      <w:r w:rsidR="00BB3BA0">
        <w:t xml:space="preserve"> and the grid should be populated with the name and email of any attendee registered for an event who has not yet received an acknowledgement email. (This will probably be just the “</w:t>
      </w:r>
      <w:proofErr w:type="spellStart"/>
      <w:r w:rsidR="00BB3BA0">
        <w:t>ian</w:t>
      </w:r>
      <w:proofErr w:type="spellEnd"/>
      <w:r w:rsidR="00BB3BA0">
        <w:t>” user, unless you’ve registered more users in your application.)</w:t>
      </w:r>
    </w:p>
    <w:p w14:paraId="40167E61" w14:textId="77777777" w:rsidR="00EF673E" w:rsidRDefault="00EF673E" w:rsidP="00AA3F22">
      <w:pPr>
        <w:pStyle w:val="ppNumberList"/>
      </w:pPr>
      <w:r>
        <w:t>Close the application.</w:t>
      </w:r>
    </w:p>
    <w:p w14:paraId="45F6050B" w14:textId="77777777" w:rsidR="007116CE" w:rsidRDefault="007116CE" w:rsidP="007116CE">
      <w:pPr>
        <w:pStyle w:val="ppListEnd"/>
      </w:pPr>
    </w:p>
    <w:p w14:paraId="39FB3045" w14:textId="77777777" w:rsidR="003C2D4B" w:rsidRDefault="005E45A1" w:rsidP="0063710F">
      <w:pPr>
        <w:pStyle w:val="ppProcedureStart"/>
      </w:pPr>
      <w:bookmarkStart w:id="11" w:name="_Toc256194234"/>
      <w:r>
        <w:t xml:space="preserve">Adding </w:t>
      </w:r>
      <w:proofErr w:type="spellStart"/>
      <w:r>
        <w:t>ViewModels</w:t>
      </w:r>
      <w:bookmarkEnd w:id="11"/>
      <w:proofErr w:type="spellEnd"/>
    </w:p>
    <w:p w14:paraId="7477A985" w14:textId="77777777" w:rsidR="00931F6B" w:rsidRDefault="00BB3BA0" w:rsidP="00AA3F22">
      <w:pPr>
        <w:pStyle w:val="ppBodyText"/>
      </w:pPr>
      <w:r>
        <w:t>The information being displayed isn’t quite what we need</w:t>
      </w:r>
      <w:r w:rsidR="00981013">
        <w:t>. W</w:t>
      </w:r>
      <w:r>
        <w:t>e also need to show the event for which the user is registered. We’ll add a per item view model class for this.</w:t>
      </w:r>
    </w:p>
    <w:p w14:paraId="2DAF4715" w14:textId="77777777" w:rsidR="009D173B" w:rsidRDefault="00BB3BA0" w:rsidP="00AA3F22">
      <w:pPr>
        <w:pStyle w:val="ppNumberList"/>
      </w:pPr>
      <w:r>
        <w:t xml:space="preserve"> In the </w:t>
      </w:r>
      <w:r w:rsidRPr="00BB3BA0">
        <w:rPr>
          <w:rStyle w:val="Literal"/>
        </w:rPr>
        <w:t>EventAdministration</w:t>
      </w:r>
      <w:r>
        <w:t xml:space="preserve"> project, add a </w:t>
      </w:r>
      <w:r w:rsidRPr="00BB3BA0">
        <w:rPr>
          <w:rStyle w:val="Literal"/>
        </w:rPr>
        <w:t>ViewModels</w:t>
      </w:r>
      <w:r>
        <w:t xml:space="preserve"> folder</w:t>
      </w:r>
      <w:r w:rsidR="009D173B">
        <w:t>.</w:t>
      </w:r>
    </w:p>
    <w:p w14:paraId="3846BC88" w14:textId="77777777" w:rsidR="0032208B" w:rsidRDefault="009D173B" w:rsidP="00AA3F22">
      <w:pPr>
        <w:pStyle w:val="ppNumberList"/>
      </w:pPr>
      <w:r>
        <w:lastRenderedPageBreak/>
        <w:t>C</w:t>
      </w:r>
      <w:r w:rsidR="00BB3BA0">
        <w:t xml:space="preserve">reate a </w:t>
      </w:r>
      <w:r w:rsidR="00BB3BA0" w:rsidRPr="00BB3BA0">
        <w:rPr>
          <w:rStyle w:val="Literal"/>
        </w:rPr>
        <w:t>UnacknowledgedRegistrationViewModel</w:t>
      </w:r>
      <w:r w:rsidR="00BB3BA0">
        <w:t xml:space="preserve"> class</w:t>
      </w:r>
      <w:r>
        <w:t xml:space="preserve"> in the </w:t>
      </w:r>
      <w:proofErr w:type="spellStart"/>
      <w:r w:rsidRPr="009D173B">
        <w:rPr>
          <w:b/>
        </w:rPr>
        <w:t>ViewModels</w:t>
      </w:r>
      <w:proofErr w:type="spellEnd"/>
      <w:r>
        <w:t xml:space="preserve"> folder</w:t>
      </w:r>
      <w:r w:rsidR="00BB3BA0">
        <w:t xml:space="preserve">. </w:t>
      </w:r>
    </w:p>
    <w:p w14:paraId="0CBB8753" w14:textId="77777777" w:rsidR="00BB3BA0" w:rsidRDefault="0032208B" w:rsidP="00AA3F22">
      <w:pPr>
        <w:pStyle w:val="ppNumberList"/>
      </w:pPr>
      <w:r>
        <w:t xml:space="preserve">Add </w:t>
      </w:r>
      <w:r w:rsidR="00BB3BA0">
        <w:t xml:space="preserve">the </w:t>
      </w:r>
      <w:r>
        <w:t xml:space="preserve">following </w:t>
      </w:r>
      <w:r w:rsidR="00BB3BA0">
        <w:t xml:space="preserve">properties </w:t>
      </w:r>
      <w:r>
        <w:t>to the View Model</w:t>
      </w:r>
      <w:r w:rsidR="00BB3BA0">
        <w:t>:</w:t>
      </w:r>
    </w:p>
    <w:p w14:paraId="11432D6F" w14:textId="77777777" w:rsidR="00627A26" w:rsidRPr="00627A26" w:rsidRDefault="00627A26" w:rsidP="00627A26">
      <w:pPr>
        <w:pStyle w:val="ppCodeLanguageIndent"/>
      </w:pPr>
      <w:r>
        <w:t>C#</w:t>
      </w:r>
    </w:p>
    <w:p w14:paraId="5932AA3A" w14:textId="77777777" w:rsidR="00BB3BA0" w:rsidRDefault="00BB3BA0" w:rsidP="00627A26">
      <w:pPr>
        <w:pStyle w:val="ppCodeIndent"/>
      </w:pPr>
      <w:r>
        <w:rPr>
          <w:color w:val="0000FF"/>
        </w:rPr>
        <w:t>public</w:t>
      </w:r>
      <w:r>
        <w:t xml:space="preserve"> </w:t>
      </w:r>
      <w:r>
        <w:rPr>
          <w:color w:val="0000FF"/>
        </w:rPr>
        <w:t>class</w:t>
      </w:r>
      <w:r>
        <w:t xml:space="preserve"> </w:t>
      </w:r>
      <w:proofErr w:type="spellStart"/>
      <w:r>
        <w:t>UnacknowledgedRegistrationViewModel</w:t>
      </w:r>
      <w:proofErr w:type="spellEnd"/>
    </w:p>
    <w:p w14:paraId="07B9680A" w14:textId="77777777" w:rsidR="00BB3BA0" w:rsidRDefault="00BB3BA0" w:rsidP="00627A26">
      <w:pPr>
        <w:pStyle w:val="ppCodeIndent"/>
      </w:pPr>
      <w:r>
        <w:t>{</w:t>
      </w:r>
    </w:p>
    <w:p w14:paraId="6ED8E97F" w14:textId="77777777" w:rsidR="00BB3BA0" w:rsidRDefault="00BB3BA0" w:rsidP="00627A26">
      <w:pPr>
        <w:pStyle w:val="ppCodeIndent"/>
      </w:pPr>
      <w:r>
        <w:t xml:space="preserve">    </w:t>
      </w:r>
      <w:r>
        <w:rPr>
          <w:color w:val="0000FF"/>
        </w:rPr>
        <w:t>public</w:t>
      </w:r>
      <w:r>
        <w:t xml:space="preserve"> </w:t>
      </w:r>
      <w:r>
        <w:rPr>
          <w:color w:val="0000FF"/>
        </w:rPr>
        <w:t>string</w:t>
      </w:r>
      <w:r>
        <w:t xml:space="preserve"> </w:t>
      </w:r>
      <w:proofErr w:type="spellStart"/>
      <w:r>
        <w:t>EventTitle</w:t>
      </w:r>
      <w:proofErr w:type="spellEnd"/>
      <w:r>
        <w:t xml:space="preserve"> { </w:t>
      </w:r>
      <w:r>
        <w:rPr>
          <w:color w:val="0000FF"/>
        </w:rPr>
        <w:t>get</w:t>
      </w:r>
      <w:r>
        <w:t xml:space="preserve">; </w:t>
      </w:r>
      <w:r>
        <w:rPr>
          <w:color w:val="0000FF"/>
        </w:rPr>
        <w:t>set</w:t>
      </w:r>
      <w:r>
        <w:t>; }</w:t>
      </w:r>
    </w:p>
    <w:p w14:paraId="1282B13D" w14:textId="77777777" w:rsidR="005D7D5E" w:rsidRDefault="005D7D5E" w:rsidP="00627A26">
      <w:pPr>
        <w:pStyle w:val="ppCodeIndent"/>
      </w:pPr>
      <w:r>
        <w:t xml:space="preserve">    </w:t>
      </w:r>
      <w:r>
        <w:rPr>
          <w:color w:val="0000FF"/>
        </w:rPr>
        <w:t>public</w:t>
      </w:r>
      <w:r>
        <w:t xml:space="preserve"> </w:t>
      </w:r>
      <w:r>
        <w:rPr>
          <w:color w:val="0000FF"/>
        </w:rPr>
        <w:t>string</w:t>
      </w:r>
      <w:r>
        <w:t xml:space="preserve"> </w:t>
      </w:r>
      <w:proofErr w:type="spellStart"/>
      <w:r>
        <w:t>UserDisplayName</w:t>
      </w:r>
      <w:proofErr w:type="spellEnd"/>
      <w:r>
        <w:t xml:space="preserve"> { </w:t>
      </w:r>
      <w:r>
        <w:rPr>
          <w:color w:val="0000FF"/>
        </w:rPr>
        <w:t>get</w:t>
      </w:r>
      <w:r>
        <w:t xml:space="preserve">; </w:t>
      </w:r>
      <w:r>
        <w:rPr>
          <w:color w:val="0000FF"/>
        </w:rPr>
        <w:t>set</w:t>
      </w:r>
      <w:r>
        <w:t>; }</w:t>
      </w:r>
    </w:p>
    <w:p w14:paraId="3AD62DA1" w14:textId="77777777" w:rsidR="005D7D5E" w:rsidRDefault="005D7D5E" w:rsidP="00627A26">
      <w:pPr>
        <w:pStyle w:val="ppCodeIndent"/>
      </w:pPr>
      <w:r>
        <w:t xml:space="preserve">    </w:t>
      </w:r>
      <w:r>
        <w:rPr>
          <w:color w:val="0000FF"/>
        </w:rPr>
        <w:t>public</w:t>
      </w:r>
      <w:r>
        <w:t xml:space="preserve"> </w:t>
      </w:r>
      <w:r>
        <w:rPr>
          <w:color w:val="0000FF"/>
        </w:rPr>
        <w:t>string</w:t>
      </w:r>
      <w:r>
        <w:t xml:space="preserve"> </w:t>
      </w:r>
      <w:proofErr w:type="spellStart"/>
      <w:r>
        <w:t>UserEmail</w:t>
      </w:r>
      <w:proofErr w:type="spellEnd"/>
      <w:r>
        <w:t xml:space="preserve"> { </w:t>
      </w:r>
      <w:r>
        <w:rPr>
          <w:color w:val="0000FF"/>
        </w:rPr>
        <w:t>get</w:t>
      </w:r>
      <w:r>
        <w:t xml:space="preserve">; </w:t>
      </w:r>
      <w:r>
        <w:rPr>
          <w:color w:val="0000FF"/>
        </w:rPr>
        <w:t>set</w:t>
      </w:r>
      <w:r>
        <w:t>; }</w:t>
      </w:r>
    </w:p>
    <w:p w14:paraId="45A1435E" w14:textId="77777777" w:rsidR="00BB3BA0" w:rsidRPr="00627A26" w:rsidRDefault="00BB3BA0" w:rsidP="00627A26">
      <w:pPr>
        <w:pStyle w:val="ppCodeIndent"/>
      </w:pPr>
      <w:r>
        <w:t>}</w:t>
      </w:r>
    </w:p>
    <w:p w14:paraId="56A24ABC" w14:textId="77777777" w:rsidR="005E45A1" w:rsidRDefault="00BB3BA0" w:rsidP="00AA3F22">
      <w:pPr>
        <w:pStyle w:val="ppNumberList"/>
      </w:pPr>
      <w:r>
        <w:t xml:space="preserve">That will be the view model class used to represent individual items in the list. We should also add a view model for the whole </w:t>
      </w:r>
      <w:r w:rsidRPr="00BB3BA0">
        <w:rPr>
          <w:rStyle w:val="Literal"/>
        </w:rPr>
        <w:t>OobUi</w:t>
      </w:r>
      <w:r>
        <w:t>.</w:t>
      </w:r>
    </w:p>
    <w:p w14:paraId="2B19E31E" w14:textId="083D90AC" w:rsidR="004E42ED" w:rsidRDefault="00BB3BA0" w:rsidP="00AA3F22">
      <w:pPr>
        <w:pStyle w:val="ppNumberList"/>
      </w:pPr>
      <w:r>
        <w:t xml:space="preserve">In the </w:t>
      </w:r>
      <w:r w:rsidRPr="00BB3BA0">
        <w:rPr>
          <w:rStyle w:val="Literal"/>
        </w:rPr>
        <w:t>ViewModels</w:t>
      </w:r>
      <w:r>
        <w:t xml:space="preserve"> folder, add an </w:t>
      </w:r>
      <w:r w:rsidRPr="00BB3BA0">
        <w:rPr>
          <w:rStyle w:val="Literal"/>
        </w:rPr>
        <w:t>OobUiViewModel</w:t>
      </w:r>
      <w:r>
        <w:t xml:space="preserve"> class.</w:t>
      </w:r>
      <w:r w:rsidR="00F948EE">
        <w:t xml:space="preserve"> </w:t>
      </w:r>
    </w:p>
    <w:p w14:paraId="1B2AC10E" w14:textId="77777777" w:rsidR="00B85F7B" w:rsidRDefault="00F948EE" w:rsidP="00AA3F22">
      <w:pPr>
        <w:pStyle w:val="ppNumberList"/>
      </w:pPr>
      <w:r>
        <w:t xml:space="preserve">Copy the </w:t>
      </w:r>
      <w:proofErr w:type="spellStart"/>
      <w:r w:rsidR="004E42ED" w:rsidRPr="004E42ED">
        <w:rPr>
          <w:b/>
        </w:rPr>
        <w:t>ViewModelBase</w:t>
      </w:r>
      <w:proofErr w:type="spellEnd"/>
      <w:r>
        <w:t xml:space="preserve"> class from the </w:t>
      </w:r>
      <w:r w:rsidRPr="00F948EE">
        <w:rPr>
          <w:rStyle w:val="Literal"/>
        </w:rPr>
        <w:t>SlEventManager</w:t>
      </w:r>
      <w:r>
        <w:t xml:space="preserve"> </w:t>
      </w:r>
      <w:r w:rsidR="00F51B84">
        <w:t xml:space="preserve">project </w:t>
      </w:r>
      <w:r>
        <w:t>into this project, and m</w:t>
      </w:r>
      <w:r w:rsidR="00BB3BA0">
        <w:t xml:space="preserve">ake it </w:t>
      </w:r>
      <w:r>
        <w:t xml:space="preserve">the base class of </w:t>
      </w:r>
      <w:r w:rsidRPr="00F948EE">
        <w:rPr>
          <w:rStyle w:val="Literal"/>
        </w:rPr>
        <w:t>OobUiViewModel</w:t>
      </w:r>
      <w:r>
        <w:t xml:space="preserve">. </w:t>
      </w:r>
    </w:p>
    <w:p w14:paraId="523CF0AE" w14:textId="77777777" w:rsidR="005648FC" w:rsidRDefault="009F2DA9" w:rsidP="00AA3F22">
      <w:pPr>
        <w:pStyle w:val="ppNumberList"/>
      </w:pPr>
      <w:r>
        <w:t>Add the following using declarations:</w:t>
      </w:r>
    </w:p>
    <w:p w14:paraId="06EA1EB4" w14:textId="77777777" w:rsidR="00627A26" w:rsidRPr="00627A26" w:rsidRDefault="00627A26" w:rsidP="00627A26">
      <w:pPr>
        <w:pStyle w:val="ppCodeLanguageIndent"/>
      </w:pPr>
      <w:r>
        <w:t>C#</w:t>
      </w:r>
    </w:p>
    <w:p w14:paraId="5EA88A8C" w14:textId="77777777" w:rsidR="009F2DA9" w:rsidRDefault="009F2DA9" w:rsidP="00627A26">
      <w:pPr>
        <w:pStyle w:val="ppCodeIndent"/>
      </w:pPr>
      <w:r>
        <w:rPr>
          <w:color w:val="0000FF"/>
        </w:rPr>
        <w:t>using</w:t>
      </w:r>
      <w:r>
        <w:t xml:space="preserve"> </w:t>
      </w:r>
      <w:proofErr w:type="spellStart"/>
      <w:r>
        <w:t>System.Collections.Generic</w:t>
      </w:r>
      <w:proofErr w:type="spellEnd"/>
      <w:r>
        <w:t>;</w:t>
      </w:r>
    </w:p>
    <w:p w14:paraId="02D80EAE" w14:textId="77777777" w:rsidR="009F2DA9" w:rsidRDefault="009F2DA9" w:rsidP="00627A26">
      <w:pPr>
        <w:pStyle w:val="ppCodeIndent"/>
      </w:pPr>
      <w:r>
        <w:rPr>
          <w:color w:val="0000FF"/>
        </w:rPr>
        <w:t>using</w:t>
      </w:r>
      <w:r>
        <w:t xml:space="preserve"> </w:t>
      </w:r>
      <w:proofErr w:type="spellStart"/>
      <w:r>
        <w:t>System.Linq</w:t>
      </w:r>
      <w:proofErr w:type="spellEnd"/>
      <w:r>
        <w:t>;</w:t>
      </w:r>
    </w:p>
    <w:p w14:paraId="35B7D951" w14:textId="77777777" w:rsidR="009F2DA9" w:rsidRPr="00627A26" w:rsidRDefault="009F2DA9" w:rsidP="00627A26">
      <w:pPr>
        <w:pStyle w:val="ppCodeIndent"/>
      </w:pPr>
      <w:r>
        <w:rPr>
          <w:color w:val="0000FF"/>
        </w:rPr>
        <w:t>using</w:t>
      </w:r>
      <w:r>
        <w:t xml:space="preserve"> </w:t>
      </w:r>
      <w:proofErr w:type="spellStart"/>
      <w:r>
        <w:t>SlEventManager.Web.Services</w:t>
      </w:r>
      <w:proofErr w:type="spellEnd"/>
      <w:r>
        <w:t>;</w:t>
      </w:r>
    </w:p>
    <w:p w14:paraId="6918C36E" w14:textId="0BE9DB78" w:rsidR="009F2DA9" w:rsidRDefault="00AA3F22" w:rsidP="00AA3F22">
      <w:pPr>
        <w:pStyle w:val="ppNumberList"/>
      </w:pPr>
      <w:r>
        <w:t>T</w:t>
      </w:r>
      <w:r w:rsidR="009F2DA9">
        <w:t xml:space="preserve">he view model will need to provide a collection to </w:t>
      </w:r>
      <w:r w:rsidR="00D1375F">
        <w:t xml:space="preserve">act as </w:t>
      </w:r>
      <w:r w:rsidR="009F2DA9">
        <w:t>the data grid</w:t>
      </w:r>
      <w:r w:rsidR="00D1375F">
        <w:t>’s source</w:t>
      </w:r>
      <w:r w:rsidR="009F2DA9">
        <w:t>:</w:t>
      </w:r>
    </w:p>
    <w:p w14:paraId="760E3CFB" w14:textId="77777777" w:rsidR="004619D8" w:rsidRPr="004619D8" w:rsidRDefault="004619D8" w:rsidP="004619D8">
      <w:pPr>
        <w:pStyle w:val="ppCodeLanguageIndent"/>
      </w:pPr>
      <w:r>
        <w:t>C#</w:t>
      </w:r>
    </w:p>
    <w:p w14:paraId="1B466A36" w14:textId="77777777" w:rsidR="009F2DA9" w:rsidRDefault="009F2DA9" w:rsidP="004619D8">
      <w:pPr>
        <w:pStyle w:val="ppCodeIndent"/>
      </w:pPr>
      <w:r>
        <w:rPr>
          <w:color w:val="0000FF"/>
        </w:rPr>
        <w:t>private</w:t>
      </w:r>
      <w:r>
        <w:t xml:space="preserve"> </w:t>
      </w:r>
      <w:proofErr w:type="spellStart"/>
      <w:r>
        <w:t>IList</w:t>
      </w:r>
      <w:proofErr w:type="spellEnd"/>
      <w:r>
        <w:t>&lt;</w:t>
      </w:r>
      <w:proofErr w:type="spellStart"/>
      <w:r>
        <w:t>UnacknowledgedRegistrationViewModel</w:t>
      </w:r>
      <w:proofErr w:type="spellEnd"/>
      <w:r>
        <w:t>&gt; _</w:t>
      </w:r>
      <w:proofErr w:type="spellStart"/>
      <w:r>
        <w:t>unacknowledgedRegistrations</w:t>
      </w:r>
      <w:proofErr w:type="spellEnd"/>
      <w:r>
        <w:t>;</w:t>
      </w:r>
    </w:p>
    <w:p w14:paraId="77656B5C" w14:textId="77777777" w:rsidR="009F2DA9" w:rsidRDefault="009F2DA9" w:rsidP="004619D8">
      <w:pPr>
        <w:pStyle w:val="ppCodeIndent"/>
      </w:pPr>
      <w:r>
        <w:rPr>
          <w:color w:val="0000FF"/>
        </w:rPr>
        <w:t>public</w:t>
      </w:r>
      <w:r>
        <w:t xml:space="preserve"> </w:t>
      </w:r>
      <w:proofErr w:type="spellStart"/>
      <w:r>
        <w:t>IList</w:t>
      </w:r>
      <w:proofErr w:type="spellEnd"/>
      <w:r>
        <w:t>&lt;</w:t>
      </w:r>
      <w:proofErr w:type="spellStart"/>
      <w:r>
        <w:t>UnacknowledgedRegistrationViewModel</w:t>
      </w:r>
      <w:proofErr w:type="spellEnd"/>
      <w:r>
        <w:t xml:space="preserve">&gt; </w:t>
      </w:r>
      <w:proofErr w:type="spellStart"/>
      <w:r>
        <w:t>UnacknowledgedRegistrations</w:t>
      </w:r>
      <w:proofErr w:type="spellEnd"/>
    </w:p>
    <w:p w14:paraId="08D4AF26" w14:textId="77777777" w:rsidR="009F2DA9" w:rsidRDefault="009F2DA9" w:rsidP="004619D8">
      <w:pPr>
        <w:pStyle w:val="ppCodeIndent"/>
      </w:pPr>
      <w:r>
        <w:t>{</w:t>
      </w:r>
    </w:p>
    <w:p w14:paraId="624FE8B2" w14:textId="77777777" w:rsidR="009F2DA9" w:rsidRDefault="009F2DA9" w:rsidP="004619D8">
      <w:pPr>
        <w:pStyle w:val="ppCodeIndent"/>
      </w:pPr>
      <w:r>
        <w:t xml:space="preserve">    </w:t>
      </w:r>
      <w:r>
        <w:rPr>
          <w:color w:val="0000FF"/>
        </w:rPr>
        <w:t>get</w:t>
      </w:r>
      <w:r>
        <w:t xml:space="preserve"> { </w:t>
      </w:r>
      <w:r>
        <w:rPr>
          <w:color w:val="0000FF"/>
        </w:rPr>
        <w:t>return</w:t>
      </w:r>
      <w:r>
        <w:t xml:space="preserve"> _</w:t>
      </w:r>
      <w:proofErr w:type="spellStart"/>
      <w:r>
        <w:t>unacknowledgedRegistrations</w:t>
      </w:r>
      <w:proofErr w:type="spellEnd"/>
      <w:r>
        <w:t>; }</w:t>
      </w:r>
    </w:p>
    <w:p w14:paraId="2E9ECEBB" w14:textId="77777777" w:rsidR="009F2DA9" w:rsidRDefault="009F2DA9" w:rsidP="004619D8">
      <w:pPr>
        <w:pStyle w:val="ppCodeIndent"/>
      </w:pPr>
      <w:r>
        <w:t xml:space="preserve">    </w:t>
      </w:r>
      <w:r>
        <w:rPr>
          <w:color w:val="0000FF"/>
        </w:rPr>
        <w:t>set</w:t>
      </w:r>
    </w:p>
    <w:p w14:paraId="1D6D9C26" w14:textId="77777777" w:rsidR="009F2DA9" w:rsidRDefault="009F2DA9" w:rsidP="004619D8">
      <w:pPr>
        <w:pStyle w:val="ppCodeIndent"/>
      </w:pPr>
      <w:r>
        <w:t xml:space="preserve">    {</w:t>
      </w:r>
    </w:p>
    <w:p w14:paraId="110C2AD6" w14:textId="77777777" w:rsidR="009F2DA9" w:rsidRDefault="009F2DA9" w:rsidP="004619D8">
      <w:pPr>
        <w:pStyle w:val="ppCodeIndent"/>
      </w:pPr>
      <w:r>
        <w:t xml:space="preserve">        </w:t>
      </w:r>
      <w:r>
        <w:rPr>
          <w:color w:val="0000FF"/>
        </w:rPr>
        <w:t>if</w:t>
      </w:r>
      <w:r>
        <w:t xml:space="preserve"> (_</w:t>
      </w:r>
      <w:proofErr w:type="spellStart"/>
      <w:r>
        <w:t>unacknowledgedRegistrations</w:t>
      </w:r>
      <w:proofErr w:type="spellEnd"/>
      <w:r>
        <w:t xml:space="preserve"> != </w:t>
      </w:r>
      <w:r>
        <w:rPr>
          <w:color w:val="0000FF"/>
        </w:rPr>
        <w:t>value</w:t>
      </w:r>
      <w:r>
        <w:t>)</w:t>
      </w:r>
    </w:p>
    <w:p w14:paraId="1AD3FCBB" w14:textId="77777777" w:rsidR="009F2DA9" w:rsidRDefault="009F2DA9" w:rsidP="004619D8">
      <w:pPr>
        <w:pStyle w:val="ppCodeIndent"/>
      </w:pPr>
      <w:r>
        <w:t xml:space="preserve">        {</w:t>
      </w:r>
    </w:p>
    <w:p w14:paraId="5193531F" w14:textId="77777777" w:rsidR="009F2DA9" w:rsidRDefault="009F2DA9" w:rsidP="004619D8">
      <w:pPr>
        <w:pStyle w:val="ppCodeIndent"/>
      </w:pPr>
      <w:r>
        <w:t xml:space="preserve">            _</w:t>
      </w:r>
      <w:proofErr w:type="spellStart"/>
      <w:r>
        <w:t>unacknowledgedRegistrations</w:t>
      </w:r>
      <w:proofErr w:type="spellEnd"/>
      <w:r>
        <w:t xml:space="preserve"> = </w:t>
      </w:r>
      <w:r>
        <w:rPr>
          <w:color w:val="0000FF"/>
        </w:rPr>
        <w:t>value</w:t>
      </w:r>
      <w:r>
        <w:t>;</w:t>
      </w:r>
    </w:p>
    <w:p w14:paraId="1BE8A727" w14:textId="77777777" w:rsidR="009F2DA9" w:rsidRDefault="009F2DA9" w:rsidP="004619D8">
      <w:pPr>
        <w:pStyle w:val="ppCodeIndent"/>
      </w:pPr>
      <w:r>
        <w:t xml:space="preserve">            </w:t>
      </w:r>
      <w:proofErr w:type="spellStart"/>
      <w:r>
        <w:t>OnPropertyChanged</w:t>
      </w:r>
      <w:proofErr w:type="spellEnd"/>
      <w:r>
        <w:t>(</w:t>
      </w:r>
      <w:r>
        <w:rPr>
          <w:color w:val="A31515"/>
        </w:rPr>
        <w:t>"</w:t>
      </w:r>
      <w:proofErr w:type="spellStart"/>
      <w:r>
        <w:rPr>
          <w:color w:val="A31515"/>
        </w:rPr>
        <w:t>UnacknowledgedRegistrations</w:t>
      </w:r>
      <w:proofErr w:type="spellEnd"/>
      <w:r>
        <w:rPr>
          <w:color w:val="A31515"/>
        </w:rPr>
        <w:t>"</w:t>
      </w:r>
      <w:r>
        <w:t>);</w:t>
      </w:r>
    </w:p>
    <w:p w14:paraId="4761434E" w14:textId="77777777" w:rsidR="009F2DA9" w:rsidRDefault="009F2DA9" w:rsidP="004619D8">
      <w:pPr>
        <w:pStyle w:val="ppCodeIndent"/>
      </w:pPr>
      <w:r>
        <w:t xml:space="preserve">        }</w:t>
      </w:r>
    </w:p>
    <w:p w14:paraId="795FF3C1" w14:textId="77777777" w:rsidR="009F2DA9" w:rsidRDefault="009F2DA9" w:rsidP="004619D8">
      <w:pPr>
        <w:pStyle w:val="ppCodeIndent"/>
      </w:pPr>
      <w:r>
        <w:t xml:space="preserve">    }</w:t>
      </w:r>
    </w:p>
    <w:p w14:paraId="71172CF2" w14:textId="77777777" w:rsidR="009F2DA9" w:rsidRDefault="009F2DA9" w:rsidP="004619D8">
      <w:pPr>
        <w:pStyle w:val="ppCodeIndent"/>
      </w:pPr>
      <w:r>
        <w:t>}</w:t>
      </w:r>
    </w:p>
    <w:p w14:paraId="2124273E" w14:textId="77777777" w:rsidR="009F2DA9" w:rsidRDefault="00C235B1" w:rsidP="00AA3F22">
      <w:pPr>
        <w:pStyle w:val="ppNumberList"/>
      </w:pPr>
      <w:r>
        <w:t>Add the following field, since w</w:t>
      </w:r>
      <w:r w:rsidR="00341D22">
        <w:t>e</w:t>
      </w:r>
      <w:r>
        <w:t xml:space="preserve"> wi</w:t>
      </w:r>
      <w:r w:rsidR="00341D22">
        <w:t>ll</w:t>
      </w:r>
      <w:r w:rsidR="009F2DA9">
        <w:t xml:space="preserve"> need a domain context to use the service:</w:t>
      </w:r>
    </w:p>
    <w:p w14:paraId="03023B96" w14:textId="77777777" w:rsidR="00E137BD" w:rsidRPr="00E137BD" w:rsidRDefault="00E137BD" w:rsidP="00E137BD">
      <w:pPr>
        <w:pStyle w:val="ppCodeLanguageIndent"/>
      </w:pPr>
      <w:r>
        <w:t>C#</w:t>
      </w:r>
    </w:p>
    <w:p w14:paraId="07B4969A" w14:textId="77777777" w:rsidR="00341D22" w:rsidRPr="00E137BD" w:rsidRDefault="009F2DA9" w:rsidP="00E137BD">
      <w:pPr>
        <w:pStyle w:val="ppCodeIndent"/>
      </w:pPr>
      <w:r>
        <w:rPr>
          <w:color w:val="0000FF"/>
        </w:rPr>
        <w:t>private</w:t>
      </w:r>
      <w:r>
        <w:t xml:space="preserve"> </w:t>
      </w:r>
      <w:proofErr w:type="spellStart"/>
      <w:r>
        <w:t>EventManagerDomainContext</w:t>
      </w:r>
      <w:proofErr w:type="spellEnd"/>
      <w:r>
        <w:t xml:space="preserve"> </w:t>
      </w:r>
      <w:proofErr w:type="spellStart"/>
      <w:r>
        <w:t>ctx</w:t>
      </w:r>
      <w:proofErr w:type="spellEnd"/>
      <w:r>
        <w:t xml:space="preserve"> = </w:t>
      </w:r>
      <w:r>
        <w:rPr>
          <w:color w:val="0000FF"/>
        </w:rPr>
        <w:t>new</w:t>
      </w:r>
      <w:r>
        <w:t xml:space="preserve"> </w:t>
      </w:r>
      <w:proofErr w:type="spellStart"/>
      <w:r>
        <w:t>EventManagerDomainContext</w:t>
      </w:r>
      <w:proofErr w:type="spellEnd"/>
      <w:r>
        <w:t>();</w:t>
      </w:r>
    </w:p>
    <w:p w14:paraId="360252C3" w14:textId="77777777" w:rsidR="009A3063" w:rsidRDefault="009A3063" w:rsidP="00AA3F22">
      <w:pPr>
        <w:pStyle w:val="ppNumberList"/>
      </w:pPr>
      <w:r>
        <w:t>A</w:t>
      </w:r>
      <w:r w:rsidR="009F2DA9">
        <w:t xml:space="preserve">dd an </w:t>
      </w:r>
      <w:r w:rsidR="009F2DA9" w:rsidRPr="009F2DA9">
        <w:rPr>
          <w:rStyle w:val="Literal"/>
        </w:rPr>
        <w:t>OnGet</w:t>
      </w:r>
      <w:r w:rsidR="002C7D44">
        <w:t xml:space="preserve"> method</w:t>
      </w:r>
      <w:r w:rsidR="009F2DA9">
        <w:t xml:space="preserve"> that will handle the click. </w:t>
      </w:r>
    </w:p>
    <w:p w14:paraId="122DD1E2" w14:textId="77777777" w:rsidR="009F2DA9" w:rsidRDefault="009F2DA9" w:rsidP="006A221A">
      <w:pPr>
        <w:pStyle w:val="ppNoteIndent"/>
      </w:pPr>
      <w:r>
        <w:lastRenderedPageBreak/>
        <w:t>This will be similar to the click handler you wrote earlier, but this time, rather than just showing the user names, it will generate an item for each event registration. (Individual users may register for multiple events.) And it builds an instance of the item view model for each row, providing the exact details we wish to show:</w:t>
      </w:r>
    </w:p>
    <w:p w14:paraId="41EB9425" w14:textId="77777777" w:rsidR="005B02A2" w:rsidRDefault="005B02A2" w:rsidP="005B02A2">
      <w:pPr>
        <w:pStyle w:val="ppBodyText"/>
      </w:pPr>
    </w:p>
    <w:p w14:paraId="02D9877F" w14:textId="77777777" w:rsidR="00E137BD" w:rsidRDefault="00E137BD" w:rsidP="00E137BD">
      <w:pPr>
        <w:pStyle w:val="ppCodeLanguageIndent"/>
      </w:pPr>
      <w:r>
        <w:t>C#</w:t>
      </w:r>
    </w:p>
    <w:p w14:paraId="6E2FD60C" w14:textId="77777777" w:rsidR="009F2DA9" w:rsidRDefault="009F2DA9" w:rsidP="00E137BD">
      <w:pPr>
        <w:pStyle w:val="ppCodeIndent"/>
      </w:pPr>
      <w:r>
        <w:t xml:space="preserve">public void </w:t>
      </w:r>
      <w:proofErr w:type="spellStart"/>
      <w:r>
        <w:t>OnGet</w:t>
      </w:r>
      <w:proofErr w:type="spellEnd"/>
      <w:r>
        <w:t>()</w:t>
      </w:r>
    </w:p>
    <w:p w14:paraId="3C336C12" w14:textId="77777777" w:rsidR="009F2DA9" w:rsidRDefault="009F2DA9" w:rsidP="00E137BD">
      <w:pPr>
        <w:pStyle w:val="ppCodeIndent"/>
      </w:pPr>
      <w:r>
        <w:t>{</w:t>
      </w:r>
    </w:p>
    <w:p w14:paraId="1BC5B3B3" w14:textId="77777777" w:rsidR="009F2DA9" w:rsidRDefault="009F2DA9" w:rsidP="00E137BD">
      <w:pPr>
        <w:pStyle w:val="ppCodeIndent"/>
      </w:pPr>
      <w:r>
        <w:t xml:space="preserve">    </w:t>
      </w:r>
      <w:proofErr w:type="spellStart"/>
      <w:r>
        <w:t>ctx.Load</w:t>
      </w:r>
      <w:proofErr w:type="spellEnd"/>
      <w:r>
        <w:t>(</w:t>
      </w:r>
      <w:proofErr w:type="spellStart"/>
      <w:r>
        <w:t>ctx.GetUnacknowledgedAttendeeEventsWithEventsQuery</w:t>
      </w:r>
      <w:proofErr w:type="spellEnd"/>
      <w:r>
        <w:t xml:space="preserve">(), </w:t>
      </w:r>
      <w:proofErr w:type="spellStart"/>
      <w:r>
        <w:t>loadUnackOp</w:t>
      </w:r>
      <w:proofErr w:type="spellEnd"/>
      <w:r>
        <w:t xml:space="preserve"> =&gt;</w:t>
      </w:r>
    </w:p>
    <w:p w14:paraId="0A8BA69C" w14:textId="77777777" w:rsidR="009F2DA9" w:rsidRDefault="009F2DA9" w:rsidP="00E137BD">
      <w:pPr>
        <w:pStyle w:val="ppCodeIndent"/>
      </w:pPr>
      <w:r>
        <w:t xml:space="preserve">    {</w:t>
      </w:r>
    </w:p>
    <w:p w14:paraId="2A835436" w14:textId="77777777" w:rsidR="009F2DA9" w:rsidRDefault="009F2DA9" w:rsidP="00E137BD">
      <w:pPr>
        <w:pStyle w:val="ppCodeIndent"/>
      </w:pPr>
      <w:r>
        <w:t xml:space="preserve">        </w:t>
      </w:r>
      <w:proofErr w:type="spellStart"/>
      <w:r>
        <w:t>int</w:t>
      </w:r>
      <w:proofErr w:type="spellEnd"/>
      <w:r>
        <w:t xml:space="preserve">[] </w:t>
      </w:r>
      <w:proofErr w:type="spellStart"/>
      <w:r>
        <w:t>attendeeIds</w:t>
      </w:r>
      <w:proofErr w:type="spellEnd"/>
      <w:r>
        <w:t xml:space="preserve"> = (from </w:t>
      </w:r>
      <w:proofErr w:type="spellStart"/>
      <w:r>
        <w:t>atev</w:t>
      </w:r>
      <w:proofErr w:type="spellEnd"/>
      <w:r>
        <w:t xml:space="preserve"> in </w:t>
      </w:r>
      <w:proofErr w:type="spellStart"/>
      <w:r>
        <w:t>loadUnackOp.Entities</w:t>
      </w:r>
      <w:proofErr w:type="spellEnd"/>
    </w:p>
    <w:p w14:paraId="0B427589" w14:textId="77777777" w:rsidR="009F2DA9" w:rsidRDefault="009F2DA9" w:rsidP="00E137BD">
      <w:pPr>
        <w:pStyle w:val="ppCodeIndent"/>
      </w:pPr>
      <w:r>
        <w:t xml:space="preserve">                             select </w:t>
      </w:r>
      <w:proofErr w:type="spellStart"/>
      <w:r>
        <w:t>atev.AttendeeID</w:t>
      </w:r>
      <w:proofErr w:type="spellEnd"/>
      <w:r>
        <w:t>).Distinct().</w:t>
      </w:r>
      <w:proofErr w:type="spellStart"/>
      <w:r>
        <w:t>ToArray</w:t>
      </w:r>
      <w:proofErr w:type="spellEnd"/>
      <w:r>
        <w:t>();</w:t>
      </w:r>
    </w:p>
    <w:p w14:paraId="0FA3BB0D" w14:textId="77777777" w:rsidR="009F2DA9" w:rsidRDefault="009F2DA9" w:rsidP="00E137BD">
      <w:pPr>
        <w:pStyle w:val="ppCodeIndent"/>
      </w:pPr>
    </w:p>
    <w:p w14:paraId="174B90A1" w14:textId="77777777" w:rsidR="009F2DA9" w:rsidRDefault="009F2DA9" w:rsidP="00E137BD">
      <w:pPr>
        <w:pStyle w:val="ppCodeIndent"/>
      </w:pPr>
      <w:r>
        <w:t xml:space="preserve">        </w:t>
      </w:r>
      <w:proofErr w:type="spellStart"/>
      <w:r>
        <w:t>ctx.Load</w:t>
      </w:r>
      <w:proofErr w:type="spellEnd"/>
      <w:r>
        <w:t>(</w:t>
      </w:r>
      <w:proofErr w:type="spellStart"/>
      <w:r>
        <w:t>ctx.GetUserDisplayDetailsQuery</w:t>
      </w:r>
      <w:proofErr w:type="spellEnd"/>
      <w:r>
        <w:t>(</w:t>
      </w:r>
      <w:proofErr w:type="spellStart"/>
      <w:r>
        <w:t>attendeeIds</w:t>
      </w:r>
      <w:proofErr w:type="spellEnd"/>
      <w:r>
        <w:t xml:space="preserve">), </w:t>
      </w:r>
      <w:proofErr w:type="spellStart"/>
      <w:r>
        <w:t>loadDetailsOp</w:t>
      </w:r>
      <w:proofErr w:type="spellEnd"/>
      <w:r>
        <w:t xml:space="preserve"> =&gt;</w:t>
      </w:r>
    </w:p>
    <w:p w14:paraId="48F83F16" w14:textId="77777777" w:rsidR="009F2DA9" w:rsidRDefault="009F2DA9" w:rsidP="00E137BD">
      <w:pPr>
        <w:pStyle w:val="ppCodeIndent"/>
      </w:pPr>
      <w:r>
        <w:t xml:space="preserve">        {</w:t>
      </w:r>
    </w:p>
    <w:p w14:paraId="76991D95" w14:textId="77777777" w:rsidR="009F2DA9" w:rsidRDefault="009F2DA9" w:rsidP="00E137BD">
      <w:pPr>
        <w:pStyle w:val="ppCodeIndent"/>
      </w:pPr>
      <w:r>
        <w:t xml:space="preserve">            </w:t>
      </w:r>
      <w:proofErr w:type="spellStart"/>
      <w:r>
        <w:t>var</w:t>
      </w:r>
      <w:proofErr w:type="spellEnd"/>
      <w:r>
        <w:t xml:space="preserve"> </w:t>
      </w:r>
      <w:proofErr w:type="spellStart"/>
      <w:r>
        <w:t>attendeeDetails</w:t>
      </w:r>
      <w:proofErr w:type="spellEnd"/>
      <w:r>
        <w:t xml:space="preserve"> = </w:t>
      </w:r>
      <w:proofErr w:type="spellStart"/>
      <w:r>
        <w:t>loadDetailsOp.Entities.ToDictionary</w:t>
      </w:r>
      <w:proofErr w:type="spellEnd"/>
      <w:r>
        <w:t xml:space="preserve">(d =&gt; </w:t>
      </w:r>
      <w:proofErr w:type="spellStart"/>
      <w:r>
        <w:t>d.AttendeeID</w:t>
      </w:r>
      <w:proofErr w:type="spellEnd"/>
      <w:r>
        <w:t>);</w:t>
      </w:r>
    </w:p>
    <w:p w14:paraId="6B10E13A" w14:textId="77777777" w:rsidR="009F2DA9" w:rsidRDefault="009F2DA9" w:rsidP="00E137BD">
      <w:pPr>
        <w:pStyle w:val="ppCodeIndent"/>
      </w:pPr>
    </w:p>
    <w:p w14:paraId="019D50E8" w14:textId="77777777" w:rsidR="009F2DA9" w:rsidRDefault="009F2DA9" w:rsidP="00E137BD">
      <w:pPr>
        <w:pStyle w:val="ppCodeIndent"/>
      </w:pPr>
      <w:r>
        <w:t xml:space="preserve">            </w:t>
      </w:r>
      <w:proofErr w:type="spellStart"/>
      <w:r>
        <w:t>var</w:t>
      </w:r>
      <w:proofErr w:type="spellEnd"/>
      <w:r>
        <w:t xml:space="preserve"> registrations = from </w:t>
      </w:r>
      <w:proofErr w:type="spellStart"/>
      <w:r>
        <w:t>atev</w:t>
      </w:r>
      <w:proofErr w:type="spellEnd"/>
      <w:r>
        <w:t xml:space="preserve"> in </w:t>
      </w:r>
      <w:proofErr w:type="spellStart"/>
      <w:r>
        <w:t>loadUnackOp.Entities</w:t>
      </w:r>
      <w:proofErr w:type="spellEnd"/>
    </w:p>
    <w:p w14:paraId="0B3577E0" w14:textId="77777777" w:rsidR="009F2DA9" w:rsidRDefault="009F2DA9" w:rsidP="00E137BD">
      <w:pPr>
        <w:pStyle w:val="ppCodeIndent"/>
      </w:pPr>
      <w:r>
        <w:t xml:space="preserve">                                let details = </w:t>
      </w:r>
      <w:proofErr w:type="spellStart"/>
      <w:r>
        <w:t>attendeeDetails</w:t>
      </w:r>
      <w:proofErr w:type="spellEnd"/>
      <w:r>
        <w:t>[</w:t>
      </w:r>
      <w:proofErr w:type="spellStart"/>
      <w:r>
        <w:t>atev.AttendeeID</w:t>
      </w:r>
      <w:proofErr w:type="spellEnd"/>
      <w:r>
        <w:t>]</w:t>
      </w:r>
    </w:p>
    <w:p w14:paraId="1D448A92" w14:textId="77777777" w:rsidR="009F2DA9" w:rsidRDefault="009F2DA9" w:rsidP="00E137BD">
      <w:pPr>
        <w:pStyle w:val="ppCodeIndent"/>
      </w:pPr>
      <w:r>
        <w:t xml:space="preserve">                                select new </w:t>
      </w:r>
      <w:proofErr w:type="spellStart"/>
      <w:r>
        <w:rPr>
          <w:color w:val="2B91AF"/>
        </w:rPr>
        <w:t>UnacknowledgedRegistrationViewModel</w:t>
      </w:r>
      <w:proofErr w:type="spellEnd"/>
    </w:p>
    <w:p w14:paraId="6984B8DF" w14:textId="77777777" w:rsidR="009F2DA9" w:rsidRDefault="009F2DA9" w:rsidP="00E137BD">
      <w:pPr>
        <w:pStyle w:val="ppCodeIndent"/>
      </w:pPr>
      <w:r>
        <w:t xml:space="preserve">                                {</w:t>
      </w:r>
    </w:p>
    <w:p w14:paraId="23B5438E" w14:textId="77777777" w:rsidR="009F2DA9" w:rsidRDefault="009F2DA9" w:rsidP="00E137BD">
      <w:pPr>
        <w:pStyle w:val="ppCodeIndent"/>
      </w:pPr>
      <w:r>
        <w:t xml:space="preserve">                                    </w:t>
      </w:r>
      <w:proofErr w:type="spellStart"/>
      <w:r>
        <w:t>EventTitle</w:t>
      </w:r>
      <w:proofErr w:type="spellEnd"/>
      <w:r>
        <w:t xml:space="preserve"> = </w:t>
      </w:r>
      <w:proofErr w:type="spellStart"/>
      <w:r>
        <w:t>atev.Event.EventTitle</w:t>
      </w:r>
      <w:proofErr w:type="spellEnd"/>
      <w:r>
        <w:t>,</w:t>
      </w:r>
    </w:p>
    <w:p w14:paraId="7BED5608" w14:textId="77777777" w:rsidR="009F2DA9" w:rsidRDefault="009F2DA9" w:rsidP="00E137BD">
      <w:pPr>
        <w:pStyle w:val="ppCodeIndent"/>
      </w:pPr>
      <w:r>
        <w:t xml:space="preserve">                                    </w:t>
      </w:r>
      <w:proofErr w:type="spellStart"/>
      <w:r>
        <w:t>UserDisplayName</w:t>
      </w:r>
      <w:proofErr w:type="spellEnd"/>
      <w:r>
        <w:t xml:space="preserve"> = </w:t>
      </w:r>
      <w:proofErr w:type="spellStart"/>
      <w:r>
        <w:t>details.FriendlyName</w:t>
      </w:r>
      <w:proofErr w:type="spellEnd"/>
      <w:r>
        <w:t>,</w:t>
      </w:r>
    </w:p>
    <w:p w14:paraId="5B0A5AA1" w14:textId="77777777" w:rsidR="009F2DA9" w:rsidRDefault="009F2DA9" w:rsidP="00E137BD">
      <w:pPr>
        <w:pStyle w:val="ppCodeIndent"/>
      </w:pPr>
      <w:r>
        <w:t xml:space="preserve">                                    </w:t>
      </w:r>
      <w:proofErr w:type="spellStart"/>
      <w:r>
        <w:t>UserEmail</w:t>
      </w:r>
      <w:proofErr w:type="spellEnd"/>
      <w:r>
        <w:t xml:space="preserve"> = </w:t>
      </w:r>
      <w:proofErr w:type="spellStart"/>
      <w:r>
        <w:t>details.Email</w:t>
      </w:r>
      <w:proofErr w:type="spellEnd"/>
    </w:p>
    <w:p w14:paraId="3743B7B8" w14:textId="77777777" w:rsidR="009F2DA9" w:rsidRDefault="009F2DA9" w:rsidP="00E137BD">
      <w:pPr>
        <w:pStyle w:val="ppCodeIndent"/>
      </w:pPr>
      <w:r>
        <w:t xml:space="preserve">                                };</w:t>
      </w:r>
    </w:p>
    <w:p w14:paraId="3BEBD088" w14:textId="77777777" w:rsidR="009F2DA9" w:rsidRDefault="009F2DA9" w:rsidP="00E137BD">
      <w:pPr>
        <w:pStyle w:val="ppCodeIndent"/>
      </w:pPr>
      <w:r>
        <w:t xml:space="preserve">            </w:t>
      </w:r>
      <w:proofErr w:type="spellStart"/>
      <w:r>
        <w:t>UnacknowledgedRegistrations</w:t>
      </w:r>
      <w:proofErr w:type="spellEnd"/>
      <w:r>
        <w:t xml:space="preserve"> = </w:t>
      </w:r>
      <w:proofErr w:type="spellStart"/>
      <w:r>
        <w:t>registrations.ToList</w:t>
      </w:r>
      <w:proofErr w:type="spellEnd"/>
      <w:r>
        <w:t>();</w:t>
      </w:r>
    </w:p>
    <w:p w14:paraId="60ABBE35" w14:textId="77777777" w:rsidR="009F2DA9" w:rsidRDefault="009F2DA9" w:rsidP="00E137BD">
      <w:pPr>
        <w:pStyle w:val="ppCodeIndent"/>
      </w:pPr>
      <w:r>
        <w:t xml:space="preserve">        }, null);</w:t>
      </w:r>
    </w:p>
    <w:p w14:paraId="37ACD810" w14:textId="77777777" w:rsidR="009F2DA9" w:rsidRDefault="009F2DA9" w:rsidP="00E137BD">
      <w:pPr>
        <w:pStyle w:val="ppCodeIndent"/>
      </w:pPr>
      <w:r>
        <w:t xml:space="preserve">    }, null);</w:t>
      </w:r>
    </w:p>
    <w:p w14:paraId="7CE9AB5C" w14:textId="77777777" w:rsidR="009F2DA9" w:rsidRDefault="009F2DA9" w:rsidP="00E137BD">
      <w:pPr>
        <w:pStyle w:val="ppCodeIndent"/>
      </w:pPr>
      <w:r>
        <w:t>}</w:t>
      </w:r>
    </w:p>
    <w:p w14:paraId="0A2C4BA2" w14:textId="77777777" w:rsidR="007116CE" w:rsidRDefault="007116CE" w:rsidP="007116CE">
      <w:pPr>
        <w:pStyle w:val="ppListEnd"/>
      </w:pPr>
    </w:p>
    <w:p w14:paraId="2B5FE88D" w14:textId="77777777" w:rsidR="008441AB" w:rsidRDefault="008441AB" w:rsidP="00F25F63">
      <w:pPr>
        <w:pStyle w:val="ppProcedureStart"/>
      </w:pPr>
      <w:bookmarkStart w:id="12" w:name="_Toc256194235"/>
      <w:r>
        <w:t xml:space="preserve">Binding the </w:t>
      </w:r>
      <w:proofErr w:type="spellStart"/>
      <w:r>
        <w:t>ViewModels</w:t>
      </w:r>
      <w:proofErr w:type="spellEnd"/>
      <w:r>
        <w:t xml:space="preserve"> to the Views</w:t>
      </w:r>
      <w:bookmarkEnd w:id="12"/>
    </w:p>
    <w:p w14:paraId="19693414" w14:textId="77777777" w:rsidR="0018020C" w:rsidRDefault="004C031D" w:rsidP="00AA3F22">
      <w:pPr>
        <w:pStyle w:val="ppNumberList"/>
      </w:pPr>
      <w:r>
        <w:t>I</w:t>
      </w:r>
      <w:r w:rsidR="009F2DA9">
        <w:t xml:space="preserve">n the </w:t>
      </w:r>
      <w:r w:rsidR="009F2DA9" w:rsidRPr="009F2DA9">
        <w:rPr>
          <w:rStyle w:val="Literal"/>
        </w:rPr>
        <w:t>OobUi.xaml.cs</w:t>
      </w:r>
      <w:r w:rsidR="00F948EE">
        <w:t xml:space="preserve"> code behind,</w:t>
      </w:r>
      <w:r w:rsidR="009F2DA9">
        <w:t xml:space="preserve"> add a field declaring and constructing an instance of </w:t>
      </w:r>
      <w:r w:rsidR="009F2DA9" w:rsidRPr="009F2DA9">
        <w:rPr>
          <w:rStyle w:val="Literal"/>
        </w:rPr>
        <w:t>OobUiViewModel</w:t>
      </w:r>
      <w:r w:rsidR="009F2DA9">
        <w:t xml:space="preserve">. </w:t>
      </w:r>
    </w:p>
    <w:p w14:paraId="73FFA859" w14:textId="77777777" w:rsidR="00377FEC" w:rsidRDefault="00377FEC" w:rsidP="00AA3F22">
      <w:pPr>
        <w:pStyle w:val="ppNumberList"/>
      </w:pPr>
      <w:r>
        <w:t>Add the following using statement so you can reference the View Model.</w:t>
      </w:r>
    </w:p>
    <w:p w14:paraId="31EA4A4E" w14:textId="77777777" w:rsidR="00377FEC" w:rsidRPr="00377FEC" w:rsidRDefault="00377FEC" w:rsidP="00377FEC">
      <w:pPr>
        <w:pStyle w:val="ppCodeLanguageIndent"/>
        <w:rPr>
          <w:rFonts w:eastAsiaTheme="minorHAnsi"/>
          <w:lang w:bidi="ar-SA"/>
        </w:rPr>
      </w:pPr>
      <w:r>
        <w:rPr>
          <w:rFonts w:eastAsiaTheme="minorHAnsi"/>
          <w:lang w:bidi="ar-SA"/>
        </w:rPr>
        <w:t>C#</w:t>
      </w:r>
    </w:p>
    <w:p w14:paraId="04316270" w14:textId="77777777" w:rsidR="00377FEC" w:rsidRDefault="00377FEC" w:rsidP="00377FEC">
      <w:pPr>
        <w:pStyle w:val="ppCodeIndent"/>
        <w:rPr>
          <w:rFonts w:eastAsiaTheme="minorHAnsi"/>
          <w:lang w:bidi="ar-SA"/>
        </w:rPr>
      </w:pPr>
      <w:r>
        <w:rPr>
          <w:rFonts w:eastAsiaTheme="minorHAnsi"/>
          <w:color w:val="0000FF"/>
          <w:lang w:bidi="ar-SA"/>
        </w:rPr>
        <w:t>using</w:t>
      </w:r>
      <w:r>
        <w:rPr>
          <w:rFonts w:eastAsiaTheme="minorHAnsi"/>
          <w:lang w:bidi="ar-SA"/>
        </w:rPr>
        <w:t xml:space="preserve"> </w:t>
      </w:r>
      <w:proofErr w:type="spellStart"/>
      <w:r>
        <w:rPr>
          <w:rFonts w:eastAsiaTheme="minorHAnsi"/>
          <w:lang w:bidi="ar-SA"/>
        </w:rPr>
        <w:t>SlEventManager.ViewModels</w:t>
      </w:r>
      <w:proofErr w:type="spellEnd"/>
      <w:r>
        <w:rPr>
          <w:rFonts w:eastAsiaTheme="minorHAnsi"/>
          <w:lang w:bidi="ar-SA"/>
        </w:rPr>
        <w:t>;</w:t>
      </w:r>
    </w:p>
    <w:p w14:paraId="759A1CD4" w14:textId="77777777" w:rsidR="00C93C45" w:rsidRDefault="009F2DA9" w:rsidP="00AA3F22">
      <w:pPr>
        <w:pStyle w:val="ppNumberList"/>
      </w:pPr>
      <w:r>
        <w:t xml:space="preserve">In the constructor, put a reference to the view model in the </w:t>
      </w:r>
      <w:r w:rsidRPr="002C7D44">
        <w:rPr>
          <w:rStyle w:val="Literal"/>
        </w:rPr>
        <w:t>DataContext</w:t>
      </w:r>
      <w:r>
        <w:t xml:space="preserve">. </w:t>
      </w:r>
    </w:p>
    <w:p w14:paraId="3450EF6C" w14:textId="77777777" w:rsidR="005648FC" w:rsidRDefault="009F2DA9" w:rsidP="00AA3F22">
      <w:pPr>
        <w:pStyle w:val="ppNumberList"/>
      </w:pPr>
      <w:r>
        <w:t xml:space="preserve">Replace the entire </w:t>
      </w:r>
      <w:r w:rsidR="00ED458C">
        <w:t xml:space="preserve">Get button </w:t>
      </w:r>
      <w:r>
        <w:t xml:space="preserve">click handler with a call to the view model’s </w:t>
      </w:r>
      <w:r w:rsidRPr="002C7D44">
        <w:rPr>
          <w:rStyle w:val="Literal"/>
        </w:rPr>
        <w:t>OnGet</w:t>
      </w:r>
      <w:r>
        <w:t xml:space="preserve"> method.</w:t>
      </w:r>
    </w:p>
    <w:p w14:paraId="1FFDC632" w14:textId="77777777" w:rsidR="009F2DA9" w:rsidRDefault="009F2DA9" w:rsidP="00AA3F22">
      <w:pPr>
        <w:pStyle w:val="ppNumberList"/>
      </w:pPr>
      <w:r>
        <w:lastRenderedPageBreak/>
        <w:t xml:space="preserve">Finally, in </w:t>
      </w:r>
      <w:r w:rsidRPr="009F2DA9">
        <w:rPr>
          <w:rStyle w:val="Literal"/>
        </w:rPr>
        <w:t>OobUi.xaml</w:t>
      </w:r>
      <w:r>
        <w:t xml:space="preserve">, bind the </w:t>
      </w:r>
      <w:r w:rsidRPr="009F2DA9">
        <w:rPr>
          <w:rStyle w:val="Literal"/>
        </w:rPr>
        <w:t>DataGrid</w:t>
      </w:r>
      <w:r>
        <w:t xml:space="preserve"> control’s </w:t>
      </w:r>
      <w:r w:rsidRPr="009F2DA9">
        <w:rPr>
          <w:rStyle w:val="Literal"/>
        </w:rPr>
        <w:t>ItemsSource</w:t>
      </w:r>
      <w:r>
        <w:t xml:space="preserve"> to the </w:t>
      </w:r>
      <w:r w:rsidRPr="009F2DA9">
        <w:rPr>
          <w:rStyle w:val="Literal"/>
        </w:rPr>
        <w:t>UnacknowledgedRegistrations</w:t>
      </w:r>
      <w:r>
        <w:t xml:space="preserve"> property of the view model:</w:t>
      </w:r>
    </w:p>
    <w:p w14:paraId="65A93C56" w14:textId="77777777" w:rsidR="00CD28F3" w:rsidRPr="00CD28F3" w:rsidRDefault="00CD28F3" w:rsidP="00CD28F3">
      <w:pPr>
        <w:pStyle w:val="ppCodeLanguageIndent"/>
      </w:pPr>
      <w:r>
        <w:t>C#</w:t>
      </w:r>
    </w:p>
    <w:p w14:paraId="287C96B8" w14:textId="77777777" w:rsidR="002C7D44" w:rsidRDefault="009F2DA9" w:rsidP="00CD28F3">
      <w:pPr>
        <w:pStyle w:val="ppCodeIndent"/>
      </w:pPr>
      <w:proofErr w:type="spellStart"/>
      <w:r>
        <w:rPr>
          <w:color w:val="FF0000"/>
        </w:rPr>
        <w:t>ItemsSource</w:t>
      </w:r>
      <w:proofErr w:type="spellEnd"/>
      <w:r>
        <w:t>="{</w:t>
      </w:r>
      <w:r>
        <w:rPr>
          <w:color w:val="A31515"/>
        </w:rPr>
        <w:t>Binding</w:t>
      </w:r>
      <w:r>
        <w:rPr>
          <w:color w:val="FF0000"/>
        </w:rPr>
        <w:t xml:space="preserve"> Path</w:t>
      </w:r>
      <w:r>
        <w:t>=</w:t>
      </w:r>
      <w:proofErr w:type="spellStart"/>
      <w:r>
        <w:t>UnacknowledgedRegistrations</w:t>
      </w:r>
      <w:proofErr w:type="spellEnd"/>
      <w:r>
        <w:t>}"</w:t>
      </w:r>
    </w:p>
    <w:p w14:paraId="4EAEE4C3" w14:textId="77777777" w:rsidR="00E62FF7" w:rsidRDefault="00FB4332" w:rsidP="00AA3F22">
      <w:pPr>
        <w:pStyle w:val="ppNumberList"/>
      </w:pPr>
      <w:r>
        <w:t>Run the application, log</w:t>
      </w:r>
      <w:r w:rsidR="009F2DA9" w:rsidRPr="009F2DA9">
        <w:t xml:space="preserve"> in as administrator (P@ssw0rd), and click the </w:t>
      </w:r>
      <w:r w:rsidR="009F2DA9" w:rsidRPr="00A82D86">
        <w:rPr>
          <w:rStyle w:val="Literal"/>
        </w:rPr>
        <w:t>Get</w:t>
      </w:r>
      <w:r w:rsidR="009F2DA9" w:rsidRPr="009F2DA9">
        <w:t xml:space="preserve"> button. You should now see a list showing event titles, names, and email addresses. There will be at least two entries because the “Ian Griffiths” user has registered for two events.</w:t>
      </w:r>
    </w:p>
    <w:p w14:paraId="605E2C5D" w14:textId="77777777" w:rsidR="007116CE" w:rsidRPr="009F2DA9" w:rsidRDefault="007116CE" w:rsidP="007116CE">
      <w:pPr>
        <w:pStyle w:val="ppListEnd"/>
      </w:pPr>
    </w:p>
    <w:p w14:paraId="268AF777" w14:textId="77777777" w:rsidR="00AE4A5B" w:rsidRDefault="00AE4A5B" w:rsidP="00AE4A5B">
      <w:pPr>
        <w:pStyle w:val="ppListEnd"/>
      </w:pPr>
      <w:r>
        <w:br w:type="page"/>
      </w:r>
    </w:p>
    <w:bookmarkStart w:id="13" w:name="_Toc256194236" w:displacedByCustomXml="next"/>
    <w:sdt>
      <w:sdtPr>
        <w:alias w:val="Topic"/>
        <w:tag w:val="67f36606-e603-46ea-9bfb-b163dd91544e"/>
        <w:id w:val="-124549262"/>
        <w:placeholder>
          <w:docPart w:val="DefaultPlaceholder_1082065158"/>
        </w:placeholder>
        <w:text/>
      </w:sdtPr>
      <w:sdtEndPr/>
      <w:sdtContent>
        <w:p w14:paraId="3C4455EA" w14:textId="77777777" w:rsidR="001947FE" w:rsidRDefault="00AE4A5B" w:rsidP="00AE4A5B">
          <w:pPr>
            <w:pStyle w:val="ppTopic"/>
          </w:pPr>
          <w:r>
            <w:t>Exercise 2: “Toast” Notifications</w:t>
          </w:r>
        </w:p>
      </w:sdtContent>
    </w:sdt>
    <w:bookmarkEnd w:id="13" w:displacedByCustomXml="prev"/>
    <w:p w14:paraId="24A0C900" w14:textId="77777777" w:rsidR="001947FE" w:rsidRDefault="00FC3EF9" w:rsidP="00DA6CDB">
      <w:pPr>
        <w:pStyle w:val="ppBodyText"/>
      </w:pPr>
      <w:r>
        <w:t>In this next stage,</w:t>
      </w:r>
      <w:r w:rsidR="00B81836">
        <w:t xml:space="preserve"> we’ll arrange for the application to show “toast” style notifications</w:t>
      </w:r>
      <w:r w:rsidR="00AA082A">
        <w:t xml:space="preserve">: </w:t>
      </w:r>
      <w:r w:rsidR="00B81836">
        <w:t xml:space="preserve">small popup windows that appear briefly at the bottom </w:t>
      </w:r>
      <w:r w:rsidR="00E80582">
        <w:t>right</w:t>
      </w:r>
      <w:r w:rsidR="00B81836">
        <w:t xml:space="preserve"> of the screen. Our administrator dashboard can provide these each time we get any new registrations</w:t>
      </w:r>
      <w:r w:rsidR="00C12FAA">
        <w:t xml:space="preserve"> needing to be</w:t>
      </w:r>
      <w:r w:rsidR="00C12FAA" w:rsidRPr="00C12FAA">
        <w:t xml:space="preserve"> </w:t>
      </w:r>
      <w:r w:rsidR="00C12FAA">
        <w:t>acknowledged</w:t>
      </w:r>
      <w:r w:rsidR="00B81836">
        <w:t>.</w:t>
      </w:r>
    </w:p>
    <w:p w14:paraId="474BDA6B" w14:textId="77777777" w:rsidR="00B81836" w:rsidRDefault="00B81836" w:rsidP="00DA6CDB">
      <w:pPr>
        <w:pStyle w:val="ppBodyText"/>
      </w:pPr>
      <w:r>
        <w:t xml:space="preserve">Silverlight 4 does not add any new feature aimed at arranging for this sort of notification to be passed from the server to the client. The focus of this part of the lab is simply the UI mechanism for displaying the notification to the end user. </w:t>
      </w:r>
      <w:r w:rsidR="00202BA8">
        <w:t>As for the architectural question of how the client knows when to do this, we’ll be using two</w:t>
      </w:r>
      <w:r>
        <w:t xml:space="preserve"> distinctly lo-tech solution</w:t>
      </w:r>
      <w:r w:rsidR="00202BA8">
        <w:t>s</w:t>
      </w:r>
      <w:r w:rsidR="00675E89">
        <w:t xml:space="preserve">. To start with we’ll just have a button to show it manually on demand, because that makes it easy to test. </w:t>
      </w:r>
      <w:r w:rsidR="005242F0">
        <w:t>T</w:t>
      </w:r>
      <w:r w:rsidR="00675E89">
        <w:t xml:space="preserve">hen we’ll </w:t>
      </w:r>
      <w:r w:rsidR="005242F0">
        <w:t>make</w:t>
      </w:r>
      <w:r w:rsidR="00675E89">
        <w:t xml:space="preserve"> the application poll the server</w:t>
      </w:r>
      <w:r w:rsidR="008C0C99">
        <w:t>. E</w:t>
      </w:r>
      <w:r w:rsidR="00675E89">
        <w:t>very few seconds it will call the operation used in the previous section to fetch the list of unacknowledged items, and when new items appear, we’ll raise a notification.</w:t>
      </w:r>
    </w:p>
    <w:p w14:paraId="44071768" w14:textId="77777777" w:rsidR="00675E89" w:rsidRDefault="00675E89" w:rsidP="00DA6CDB">
      <w:pPr>
        <w:pStyle w:val="ppBodyText"/>
      </w:pPr>
      <w:r>
        <w:t xml:space="preserve">In general, having a client poll a server every few seconds is </w:t>
      </w:r>
      <w:r w:rsidR="00037A10">
        <w:t xml:space="preserve">not ideal </w:t>
      </w:r>
      <w:r>
        <w:t>because it does not scale</w:t>
      </w:r>
      <w:r w:rsidR="00AE0747">
        <w:t xml:space="preserve"> well</w:t>
      </w:r>
      <w:r>
        <w:t xml:space="preserve">. In this particular application, we can get away with it because only event administrators will be using this feature, so </w:t>
      </w:r>
      <w:r w:rsidR="00486B23">
        <w:t xml:space="preserve">the feature </w:t>
      </w:r>
      <w:r>
        <w:t>only need</w:t>
      </w:r>
      <w:r w:rsidR="00486B23">
        <w:t>s</w:t>
      </w:r>
      <w:r>
        <w:t xml:space="preserve"> to scale to however many administrators we have</w:t>
      </w:r>
      <w:r w:rsidR="00653768">
        <w:t>. We p</w:t>
      </w:r>
      <w:r>
        <w:t xml:space="preserve">robably only </w:t>
      </w:r>
      <w:r w:rsidR="00653768">
        <w:t xml:space="preserve">have </w:t>
      </w:r>
      <w:r>
        <w:t xml:space="preserve">a handful, or maybe even just the one. </w:t>
      </w:r>
    </w:p>
    <w:p w14:paraId="17D8D390" w14:textId="77777777" w:rsidR="007116CE" w:rsidRDefault="007116CE" w:rsidP="007116CE">
      <w:pPr>
        <w:pStyle w:val="ppListEnd"/>
      </w:pPr>
    </w:p>
    <w:p w14:paraId="5F19D722" w14:textId="77777777" w:rsidR="00772A95" w:rsidRDefault="00772A95" w:rsidP="00B9449B">
      <w:pPr>
        <w:pStyle w:val="ppProcedureStart"/>
      </w:pPr>
      <w:bookmarkStart w:id="14" w:name="_Toc256194237"/>
      <w:r>
        <w:t>Creating the Toast Content</w:t>
      </w:r>
      <w:bookmarkEnd w:id="14"/>
    </w:p>
    <w:p w14:paraId="7D5F11D5" w14:textId="77777777" w:rsidR="00E4278B" w:rsidRDefault="00E4278B" w:rsidP="00E4278B">
      <w:pPr>
        <w:pStyle w:val="ppNumberList"/>
      </w:pPr>
      <w:r>
        <w:t xml:space="preserve">Add a user control called </w:t>
      </w:r>
      <w:r w:rsidRPr="00721682">
        <w:rPr>
          <w:rStyle w:val="Literal"/>
        </w:rPr>
        <w:t>NotificationContent</w:t>
      </w:r>
      <w:r>
        <w:t xml:space="preserve"> to your </w:t>
      </w:r>
      <w:r w:rsidRPr="00721682">
        <w:rPr>
          <w:rStyle w:val="Literal"/>
        </w:rPr>
        <w:t>EventAdministration</w:t>
      </w:r>
      <w:r>
        <w:t xml:space="preserve"> project.</w:t>
      </w:r>
    </w:p>
    <w:p w14:paraId="433C1A74" w14:textId="77777777" w:rsidR="009E2540" w:rsidRDefault="009E2540" w:rsidP="00DC5922">
      <w:pPr>
        <w:pStyle w:val="ppNoteIndent"/>
      </w:pPr>
      <w:r>
        <w:t xml:space="preserve">We will set a notification </w:t>
      </w:r>
      <w:proofErr w:type="gramStart"/>
      <w:r>
        <w:t>window’s</w:t>
      </w:r>
      <w:proofErr w:type="gramEnd"/>
      <w:r>
        <w:t xml:space="preserve"> content to this user control.</w:t>
      </w:r>
    </w:p>
    <w:p w14:paraId="059F1EDF" w14:textId="77777777" w:rsidR="005B02A2" w:rsidRDefault="005B02A2" w:rsidP="005B02A2">
      <w:pPr>
        <w:pStyle w:val="ppBodyText"/>
      </w:pPr>
    </w:p>
    <w:p w14:paraId="73CFBA91" w14:textId="77777777" w:rsidR="00E4278B" w:rsidRDefault="00E4278B" w:rsidP="00E4278B">
      <w:pPr>
        <w:pStyle w:val="ppNumberList"/>
      </w:pPr>
      <w:r>
        <w:t xml:space="preserve">Set its </w:t>
      </w:r>
      <w:r w:rsidRPr="009C00BF">
        <w:rPr>
          <w:rStyle w:val="Literal"/>
        </w:rPr>
        <w:t>Width</w:t>
      </w:r>
      <w:r>
        <w:t xml:space="preserve"> and </w:t>
      </w:r>
      <w:r w:rsidRPr="009C00BF">
        <w:rPr>
          <w:rStyle w:val="Literal"/>
        </w:rPr>
        <w:t>Height</w:t>
      </w:r>
      <w:r>
        <w:t xml:space="preserve"> to 150 and 90 respectively. </w:t>
      </w:r>
    </w:p>
    <w:p w14:paraId="03353222" w14:textId="77777777" w:rsidR="00E4278B" w:rsidRDefault="00E4278B" w:rsidP="00E4278B">
      <w:pPr>
        <w:pStyle w:val="ppNumberList"/>
      </w:pPr>
      <w:r>
        <w:t>Remove the design-time width and height. These are hints to the design surface for elements that determine their size at runtime.</w:t>
      </w:r>
    </w:p>
    <w:p w14:paraId="2AD0F3BB" w14:textId="77777777" w:rsidR="00721682" w:rsidRDefault="00721682" w:rsidP="00903ED2">
      <w:pPr>
        <w:pStyle w:val="ppNumberList"/>
      </w:pPr>
      <w:r>
        <w:t xml:space="preserve">Put the following content inside the </w:t>
      </w:r>
      <w:r w:rsidRPr="000D5914">
        <w:rPr>
          <w:rStyle w:val="Literal"/>
        </w:rPr>
        <w:t>Grid</w:t>
      </w:r>
      <w:r>
        <w:t>:</w:t>
      </w:r>
    </w:p>
    <w:p w14:paraId="2D231B50" w14:textId="77777777" w:rsidR="0025644C" w:rsidRPr="0025644C" w:rsidRDefault="0025644C" w:rsidP="0025644C">
      <w:pPr>
        <w:pStyle w:val="ppCodeLanguageIndent"/>
      </w:pPr>
      <w:r>
        <w:t>XAML</w:t>
      </w:r>
    </w:p>
    <w:p w14:paraId="36DB9664" w14:textId="77777777" w:rsidR="00721682" w:rsidRDefault="00721682" w:rsidP="0025644C">
      <w:pPr>
        <w:pStyle w:val="ppCodeIndent"/>
      </w:pPr>
      <w:r>
        <w:rPr>
          <w:color w:val="0000FF"/>
        </w:rPr>
        <w:t>&lt;</w:t>
      </w:r>
      <w:r>
        <w:rPr>
          <w:color w:val="A31515"/>
        </w:rPr>
        <w:t>Border</w:t>
      </w:r>
      <w:r>
        <w:t xml:space="preserve"> </w:t>
      </w:r>
      <w:proofErr w:type="spellStart"/>
      <w:r>
        <w:t>BorderBrush</w:t>
      </w:r>
      <w:proofErr w:type="spellEnd"/>
      <w:r>
        <w:rPr>
          <w:color w:val="0000FF"/>
        </w:rPr>
        <w:t>="Navy"</w:t>
      </w:r>
      <w:r>
        <w:t xml:space="preserve"> </w:t>
      </w:r>
      <w:proofErr w:type="spellStart"/>
      <w:r>
        <w:t>BorderThickness</w:t>
      </w:r>
      <w:proofErr w:type="spellEnd"/>
      <w:r>
        <w:rPr>
          <w:color w:val="0000FF"/>
        </w:rPr>
        <w:t>="1"&gt;</w:t>
      </w:r>
    </w:p>
    <w:p w14:paraId="21255B5D" w14:textId="77777777" w:rsidR="00721682" w:rsidRDefault="00721682" w:rsidP="0025644C">
      <w:pPr>
        <w:pStyle w:val="ppCodeIndent"/>
      </w:pPr>
      <w:r>
        <w:rPr>
          <w:color w:val="A31515"/>
        </w:rPr>
        <w:t xml:space="preserve">    </w:t>
      </w:r>
      <w:r>
        <w:rPr>
          <w:color w:val="0000FF"/>
        </w:rPr>
        <w:t>&lt;</w:t>
      </w:r>
      <w:proofErr w:type="spellStart"/>
      <w:r>
        <w:rPr>
          <w:color w:val="A31515"/>
        </w:rPr>
        <w:t>Border.Background</w:t>
      </w:r>
      <w:proofErr w:type="spellEnd"/>
      <w:r>
        <w:rPr>
          <w:color w:val="0000FF"/>
        </w:rPr>
        <w:t>&gt;</w:t>
      </w:r>
    </w:p>
    <w:p w14:paraId="312EBAE1" w14:textId="77777777" w:rsidR="00721682" w:rsidRDefault="00721682" w:rsidP="0025644C">
      <w:pPr>
        <w:pStyle w:val="ppCodeIndent"/>
      </w:pPr>
      <w:r>
        <w:rPr>
          <w:color w:val="A31515"/>
        </w:rPr>
        <w:t xml:space="preserve">        </w:t>
      </w:r>
      <w:r>
        <w:rPr>
          <w:color w:val="0000FF"/>
        </w:rPr>
        <w:t>&lt;</w:t>
      </w:r>
      <w:proofErr w:type="spellStart"/>
      <w:r>
        <w:rPr>
          <w:color w:val="A31515"/>
        </w:rPr>
        <w:t>LinearGradientBrush</w:t>
      </w:r>
      <w:proofErr w:type="spellEnd"/>
      <w:r>
        <w:t xml:space="preserve"> </w:t>
      </w:r>
      <w:proofErr w:type="spellStart"/>
      <w:r>
        <w:t>StartPoint</w:t>
      </w:r>
      <w:proofErr w:type="spellEnd"/>
      <w:r>
        <w:rPr>
          <w:color w:val="0000FF"/>
        </w:rPr>
        <w:t>="0,0"</w:t>
      </w:r>
      <w:r>
        <w:t xml:space="preserve"> </w:t>
      </w:r>
      <w:proofErr w:type="spellStart"/>
      <w:r>
        <w:t>EndPoint</w:t>
      </w:r>
      <w:proofErr w:type="spellEnd"/>
      <w:r>
        <w:rPr>
          <w:color w:val="0000FF"/>
        </w:rPr>
        <w:t>="0,1"&gt;</w:t>
      </w:r>
    </w:p>
    <w:p w14:paraId="68C41723" w14:textId="77777777" w:rsidR="00721682" w:rsidRDefault="00721682" w:rsidP="0025644C">
      <w:pPr>
        <w:pStyle w:val="ppCodeIndent"/>
      </w:pPr>
      <w:r>
        <w:rPr>
          <w:color w:val="A31515"/>
        </w:rPr>
        <w:t xml:space="preserve">            </w:t>
      </w:r>
      <w:r>
        <w:rPr>
          <w:color w:val="0000FF"/>
        </w:rPr>
        <w:t>&lt;</w:t>
      </w:r>
      <w:proofErr w:type="spellStart"/>
      <w:r>
        <w:rPr>
          <w:color w:val="A31515"/>
        </w:rPr>
        <w:t>GradientStop</w:t>
      </w:r>
      <w:proofErr w:type="spellEnd"/>
      <w:r>
        <w:t xml:space="preserve"> Color</w:t>
      </w:r>
      <w:r>
        <w:rPr>
          <w:color w:val="0000FF"/>
        </w:rPr>
        <w:t>="#DEF" /&gt;</w:t>
      </w:r>
    </w:p>
    <w:p w14:paraId="45B88BE8" w14:textId="77777777" w:rsidR="00721682" w:rsidRDefault="00721682" w:rsidP="0025644C">
      <w:pPr>
        <w:pStyle w:val="ppCodeIndent"/>
      </w:pPr>
      <w:r>
        <w:rPr>
          <w:color w:val="A31515"/>
        </w:rPr>
        <w:t xml:space="preserve">            </w:t>
      </w:r>
      <w:r>
        <w:rPr>
          <w:color w:val="0000FF"/>
        </w:rPr>
        <w:t>&lt;</w:t>
      </w:r>
      <w:proofErr w:type="spellStart"/>
      <w:r>
        <w:rPr>
          <w:color w:val="A31515"/>
        </w:rPr>
        <w:t>GradientStop</w:t>
      </w:r>
      <w:proofErr w:type="spellEnd"/>
      <w:r>
        <w:t xml:space="preserve"> Offset</w:t>
      </w:r>
      <w:r>
        <w:rPr>
          <w:color w:val="0000FF"/>
        </w:rPr>
        <w:t>="1"</w:t>
      </w:r>
      <w:r>
        <w:t xml:space="preserve"> Color</w:t>
      </w:r>
      <w:r>
        <w:rPr>
          <w:color w:val="0000FF"/>
        </w:rPr>
        <w:t>="#FFF" /&gt;</w:t>
      </w:r>
    </w:p>
    <w:p w14:paraId="53DC163A" w14:textId="77777777" w:rsidR="00721682" w:rsidRDefault="00721682" w:rsidP="0025644C">
      <w:pPr>
        <w:pStyle w:val="ppCodeIndent"/>
      </w:pPr>
      <w:r>
        <w:rPr>
          <w:color w:val="A31515"/>
        </w:rPr>
        <w:t xml:space="preserve">        </w:t>
      </w:r>
      <w:r>
        <w:rPr>
          <w:color w:val="0000FF"/>
        </w:rPr>
        <w:t>&lt;/</w:t>
      </w:r>
      <w:proofErr w:type="spellStart"/>
      <w:r>
        <w:rPr>
          <w:color w:val="A31515"/>
        </w:rPr>
        <w:t>LinearGradientBrush</w:t>
      </w:r>
      <w:proofErr w:type="spellEnd"/>
      <w:r>
        <w:rPr>
          <w:color w:val="0000FF"/>
        </w:rPr>
        <w:t>&gt;</w:t>
      </w:r>
    </w:p>
    <w:p w14:paraId="3D4D8BD5" w14:textId="77777777" w:rsidR="00721682" w:rsidRDefault="00721682" w:rsidP="0025644C">
      <w:pPr>
        <w:pStyle w:val="ppCodeIndent"/>
      </w:pPr>
      <w:r>
        <w:rPr>
          <w:color w:val="A31515"/>
        </w:rPr>
        <w:t xml:space="preserve">    </w:t>
      </w:r>
      <w:r>
        <w:rPr>
          <w:color w:val="0000FF"/>
        </w:rPr>
        <w:t>&lt;/</w:t>
      </w:r>
      <w:proofErr w:type="spellStart"/>
      <w:r>
        <w:rPr>
          <w:color w:val="A31515"/>
        </w:rPr>
        <w:t>Border.Background</w:t>
      </w:r>
      <w:proofErr w:type="spellEnd"/>
      <w:r>
        <w:rPr>
          <w:color w:val="0000FF"/>
        </w:rPr>
        <w:t>&gt;</w:t>
      </w:r>
    </w:p>
    <w:p w14:paraId="62FA3F45" w14:textId="77777777" w:rsidR="00721682" w:rsidRDefault="00721682" w:rsidP="0025644C">
      <w:pPr>
        <w:pStyle w:val="ppCodeIndent"/>
      </w:pPr>
      <w:r>
        <w:rPr>
          <w:color w:val="0000FF"/>
        </w:rPr>
        <w:t>&lt;/</w:t>
      </w:r>
      <w:r>
        <w:rPr>
          <w:color w:val="A31515"/>
        </w:rPr>
        <w:t>Border</w:t>
      </w:r>
      <w:r>
        <w:rPr>
          <w:color w:val="0000FF"/>
        </w:rPr>
        <w:t>&gt;</w:t>
      </w:r>
    </w:p>
    <w:p w14:paraId="355A328D" w14:textId="77777777" w:rsidR="00721682" w:rsidRDefault="00721682" w:rsidP="0025644C">
      <w:pPr>
        <w:pStyle w:val="ppCodeIndent"/>
      </w:pPr>
    </w:p>
    <w:p w14:paraId="6052280F" w14:textId="77777777" w:rsidR="00721682" w:rsidRDefault="00721682" w:rsidP="0025644C">
      <w:pPr>
        <w:pStyle w:val="ppCodeIndent"/>
      </w:pPr>
      <w:r>
        <w:rPr>
          <w:color w:val="0000FF"/>
        </w:rPr>
        <w:t>&lt;</w:t>
      </w:r>
      <w:proofErr w:type="spellStart"/>
      <w:r>
        <w:rPr>
          <w:color w:val="A31515"/>
        </w:rPr>
        <w:t>TextBlock</w:t>
      </w:r>
      <w:proofErr w:type="spellEnd"/>
    </w:p>
    <w:p w14:paraId="4AD7A350" w14:textId="77777777" w:rsidR="00721682" w:rsidRDefault="00721682" w:rsidP="0025644C">
      <w:pPr>
        <w:pStyle w:val="ppCodeIndent"/>
      </w:pPr>
      <w:r>
        <w:t xml:space="preserve">    Text</w:t>
      </w:r>
      <w:r>
        <w:rPr>
          <w:color w:val="0000FF"/>
        </w:rPr>
        <w:t>="New Subscribers"</w:t>
      </w:r>
    </w:p>
    <w:p w14:paraId="4DA10210" w14:textId="77777777" w:rsidR="00721682" w:rsidRDefault="00721682" w:rsidP="0025644C">
      <w:pPr>
        <w:pStyle w:val="ppCodeIndent"/>
      </w:pPr>
      <w:r>
        <w:t xml:space="preserve">    </w:t>
      </w:r>
      <w:proofErr w:type="spellStart"/>
      <w:r>
        <w:t>HorizontalAlignment</w:t>
      </w:r>
      <w:proofErr w:type="spellEnd"/>
      <w:r>
        <w:rPr>
          <w:color w:val="0000FF"/>
        </w:rPr>
        <w:t>="Center"</w:t>
      </w:r>
    </w:p>
    <w:p w14:paraId="34D8FD06" w14:textId="77777777" w:rsidR="00721682" w:rsidRDefault="00721682" w:rsidP="0025644C">
      <w:pPr>
        <w:pStyle w:val="ppCodeIndent"/>
      </w:pPr>
      <w:r>
        <w:t xml:space="preserve">    </w:t>
      </w:r>
      <w:proofErr w:type="spellStart"/>
      <w:r>
        <w:t>VerticalAlignment</w:t>
      </w:r>
      <w:proofErr w:type="spellEnd"/>
      <w:r>
        <w:rPr>
          <w:color w:val="0000FF"/>
        </w:rPr>
        <w:t>="Top"</w:t>
      </w:r>
    </w:p>
    <w:p w14:paraId="036FA786" w14:textId="77777777" w:rsidR="00721682" w:rsidRDefault="00721682" w:rsidP="0025644C">
      <w:pPr>
        <w:pStyle w:val="ppCodeIndent"/>
      </w:pPr>
      <w:r>
        <w:t xml:space="preserve">    </w:t>
      </w:r>
      <w:proofErr w:type="spellStart"/>
      <w:r>
        <w:t>FontWeight</w:t>
      </w:r>
      <w:proofErr w:type="spellEnd"/>
      <w:r>
        <w:rPr>
          <w:color w:val="0000FF"/>
        </w:rPr>
        <w:t>="Bold"</w:t>
      </w:r>
    </w:p>
    <w:p w14:paraId="6D7A7913" w14:textId="77777777" w:rsidR="00721682" w:rsidRDefault="00721682" w:rsidP="0025644C">
      <w:pPr>
        <w:pStyle w:val="ppCodeIndent"/>
      </w:pPr>
      <w:r>
        <w:lastRenderedPageBreak/>
        <w:t xml:space="preserve">    </w:t>
      </w:r>
      <w:proofErr w:type="spellStart"/>
      <w:r>
        <w:t>FontSize</w:t>
      </w:r>
      <w:proofErr w:type="spellEnd"/>
      <w:r>
        <w:rPr>
          <w:color w:val="0000FF"/>
        </w:rPr>
        <w:t>="14"</w:t>
      </w:r>
    </w:p>
    <w:p w14:paraId="0E83ACFD" w14:textId="77777777" w:rsidR="00721682" w:rsidRDefault="00721682" w:rsidP="0025644C">
      <w:pPr>
        <w:pStyle w:val="ppCodeIndent"/>
      </w:pPr>
      <w:r>
        <w:t xml:space="preserve">    Margin</w:t>
      </w:r>
      <w:r>
        <w:rPr>
          <w:color w:val="0000FF"/>
        </w:rPr>
        <w:t>="0,3"</w:t>
      </w:r>
    </w:p>
    <w:p w14:paraId="6C902CB7" w14:textId="77777777" w:rsidR="00721682" w:rsidRDefault="00721682" w:rsidP="0025644C">
      <w:pPr>
        <w:pStyle w:val="ppCodeIndent"/>
      </w:pPr>
      <w:r>
        <w:t xml:space="preserve">   </w:t>
      </w:r>
      <w:r>
        <w:rPr>
          <w:color w:val="0000FF"/>
        </w:rPr>
        <w:t xml:space="preserve"> /&gt;</w:t>
      </w:r>
    </w:p>
    <w:p w14:paraId="72105B45" w14:textId="77777777" w:rsidR="00721682" w:rsidRDefault="00721682" w:rsidP="0025644C">
      <w:pPr>
        <w:pStyle w:val="ppCodeIndent"/>
      </w:pPr>
    </w:p>
    <w:p w14:paraId="788A4A64" w14:textId="77777777" w:rsidR="00721682" w:rsidRDefault="00721682" w:rsidP="0025644C">
      <w:pPr>
        <w:pStyle w:val="ppCodeIndent"/>
      </w:pPr>
      <w:r>
        <w:rPr>
          <w:color w:val="0000FF"/>
        </w:rPr>
        <w:t>&lt;</w:t>
      </w:r>
      <w:proofErr w:type="spellStart"/>
      <w:r>
        <w:rPr>
          <w:color w:val="A31515"/>
        </w:rPr>
        <w:t>StackPanel</w:t>
      </w:r>
      <w:proofErr w:type="spellEnd"/>
    </w:p>
    <w:p w14:paraId="6C54E6EC" w14:textId="77777777" w:rsidR="00721682" w:rsidRDefault="00721682" w:rsidP="0025644C">
      <w:pPr>
        <w:pStyle w:val="ppCodeIndent"/>
      </w:pPr>
      <w:r>
        <w:t xml:space="preserve">    Orientation</w:t>
      </w:r>
      <w:r>
        <w:rPr>
          <w:color w:val="0000FF"/>
        </w:rPr>
        <w:t>="Horizontal"</w:t>
      </w:r>
    </w:p>
    <w:p w14:paraId="102BCAAC" w14:textId="77777777" w:rsidR="00721682" w:rsidRDefault="00721682" w:rsidP="0025644C">
      <w:pPr>
        <w:pStyle w:val="ppCodeIndent"/>
      </w:pPr>
      <w:r>
        <w:t xml:space="preserve">    </w:t>
      </w:r>
      <w:proofErr w:type="spellStart"/>
      <w:r>
        <w:t>HorizontalAlignment</w:t>
      </w:r>
      <w:proofErr w:type="spellEnd"/>
      <w:r>
        <w:rPr>
          <w:color w:val="0000FF"/>
        </w:rPr>
        <w:t>="Center"</w:t>
      </w:r>
    </w:p>
    <w:p w14:paraId="7B0AE15A" w14:textId="77777777" w:rsidR="00721682" w:rsidRDefault="00721682" w:rsidP="0025644C">
      <w:pPr>
        <w:pStyle w:val="ppCodeIndent"/>
      </w:pPr>
      <w:r>
        <w:t xml:space="preserve">    </w:t>
      </w:r>
      <w:proofErr w:type="spellStart"/>
      <w:r>
        <w:t>VerticalAlignment</w:t>
      </w:r>
      <w:proofErr w:type="spellEnd"/>
      <w:r>
        <w:rPr>
          <w:color w:val="0000FF"/>
        </w:rPr>
        <w:t>="Center"</w:t>
      </w:r>
    </w:p>
    <w:p w14:paraId="6B7434BA" w14:textId="77777777" w:rsidR="00721682" w:rsidRDefault="00721682" w:rsidP="0025644C">
      <w:pPr>
        <w:pStyle w:val="ppCodeIndent"/>
      </w:pPr>
      <w:r>
        <w:t xml:space="preserve">   </w:t>
      </w:r>
      <w:r>
        <w:rPr>
          <w:color w:val="0000FF"/>
        </w:rPr>
        <w:t xml:space="preserve"> &gt;</w:t>
      </w:r>
    </w:p>
    <w:p w14:paraId="6417A74C" w14:textId="77777777" w:rsidR="00721682" w:rsidRDefault="00721682" w:rsidP="0025644C">
      <w:pPr>
        <w:pStyle w:val="ppCodeIndent"/>
      </w:pPr>
      <w:r>
        <w:rPr>
          <w:color w:val="A31515"/>
        </w:rPr>
        <w:t xml:space="preserve">    </w:t>
      </w:r>
      <w:r>
        <w:rPr>
          <w:color w:val="0000FF"/>
        </w:rPr>
        <w:t>&lt;</w:t>
      </w:r>
      <w:proofErr w:type="spellStart"/>
      <w:r>
        <w:rPr>
          <w:color w:val="A31515"/>
        </w:rPr>
        <w:t>TextBlock</w:t>
      </w:r>
      <w:proofErr w:type="spellEnd"/>
      <w:r>
        <w:t xml:space="preserve"> Text</w:t>
      </w:r>
      <w:r>
        <w:rPr>
          <w:color w:val="0000FF"/>
        </w:rPr>
        <w:t>="{</w:t>
      </w:r>
      <w:r>
        <w:rPr>
          <w:color w:val="A31515"/>
        </w:rPr>
        <w:t>Binding</w:t>
      </w:r>
      <w:r>
        <w:t xml:space="preserve"> Path</w:t>
      </w:r>
      <w:r>
        <w:rPr>
          <w:color w:val="0000FF"/>
        </w:rPr>
        <w:t>=.}" /&gt;</w:t>
      </w:r>
    </w:p>
    <w:p w14:paraId="7A7A05D1" w14:textId="77777777" w:rsidR="00721682" w:rsidRDefault="00721682" w:rsidP="0025644C">
      <w:pPr>
        <w:pStyle w:val="ppCodeIndent"/>
      </w:pPr>
      <w:r>
        <w:rPr>
          <w:color w:val="A31515"/>
        </w:rPr>
        <w:t xml:space="preserve">    </w:t>
      </w:r>
      <w:r>
        <w:rPr>
          <w:color w:val="0000FF"/>
        </w:rPr>
        <w:t>&lt;</w:t>
      </w:r>
      <w:proofErr w:type="spellStart"/>
      <w:r>
        <w:rPr>
          <w:color w:val="A31515"/>
        </w:rPr>
        <w:t>TextBlock</w:t>
      </w:r>
      <w:proofErr w:type="spellEnd"/>
      <w:r>
        <w:t xml:space="preserve"> Text</w:t>
      </w:r>
      <w:r>
        <w:rPr>
          <w:color w:val="0000FF"/>
        </w:rPr>
        <w:t>=" unprocessed" /&gt;</w:t>
      </w:r>
    </w:p>
    <w:p w14:paraId="363E22C1" w14:textId="77777777" w:rsidR="00721682" w:rsidRDefault="00721682" w:rsidP="0025644C">
      <w:pPr>
        <w:pStyle w:val="ppCodeIndent"/>
      </w:pPr>
      <w:r>
        <w:rPr>
          <w:color w:val="0000FF"/>
        </w:rPr>
        <w:t>&lt;/</w:t>
      </w:r>
      <w:proofErr w:type="spellStart"/>
      <w:r>
        <w:rPr>
          <w:color w:val="A31515"/>
        </w:rPr>
        <w:t>StackPanel</w:t>
      </w:r>
      <w:proofErr w:type="spellEnd"/>
      <w:r>
        <w:rPr>
          <w:color w:val="0000FF"/>
        </w:rPr>
        <w:t>&gt;</w:t>
      </w:r>
    </w:p>
    <w:p w14:paraId="08C81B76" w14:textId="77777777" w:rsidR="00721682" w:rsidRDefault="00721682" w:rsidP="00903ED2">
      <w:pPr>
        <w:pStyle w:val="ppNumberList"/>
      </w:pPr>
      <w:r>
        <w:t xml:space="preserve">Note that one of the text blocks has its text data-bound to “.” so it will display whatever we </w:t>
      </w:r>
      <w:r w:rsidR="000D5914">
        <w:t xml:space="preserve">put in </w:t>
      </w:r>
      <w:r>
        <w:t xml:space="preserve">the </w:t>
      </w:r>
      <w:r w:rsidRPr="00721682">
        <w:rPr>
          <w:rStyle w:val="Literal"/>
        </w:rPr>
        <w:t>DataContext</w:t>
      </w:r>
      <w:r>
        <w:t>.</w:t>
      </w:r>
    </w:p>
    <w:p w14:paraId="7FD22D12" w14:textId="77777777" w:rsidR="00F650B3" w:rsidRDefault="009037F1" w:rsidP="00903ED2">
      <w:pPr>
        <w:pStyle w:val="ppNumberList"/>
      </w:pPr>
      <w:r>
        <w:t xml:space="preserve">In </w:t>
      </w:r>
      <w:r w:rsidRPr="009037F1">
        <w:rPr>
          <w:rStyle w:val="Literal"/>
        </w:rPr>
        <w:t>OobUi.xaml.cs</w:t>
      </w:r>
      <w:r>
        <w:t>, add the following:</w:t>
      </w:r>
    </w:p>
    <w:p w14:paraId="3D17F603" w14:textId="77777777" w:rsidR="00DB7F73" w:rsidRDefault="00DB7F73" w:rsidP="00DB7F73">
      <w:pPr>
        <w:pStyle w:val="ppCodeLanguageIndent"/>
      </w:pPr>
      <w:r>
        <w:t>C#</w:t>
      </w:r>
    </w:p>
    <w:p w14:paraId="5B45AF46" w14:textId="77777777" w:rsidR="009037F1" w:rsidRDefault="009037F1" w:rsidP="00DB7F73">
      <w:pPr>
        <w:pStyle w:val="ppCodeIndent"/>
      </w:pPr>
      <w:proofErr w:type="spellStart"/>
      <w:r>
        <w:t>NotificationWindow</w:t>
      </w:r>
      <w:proofErr w:type="spellEnd"/>
      <w:r>
        <w:t xml:space="preserve"> </w:t>
      </w:r>
      <w:proofErr w:type="spellStart"/>
      <w:r>
        <w:t>nw</w:t>
      </w:r>
      <w:proofErr w:type="spellEnd"/>
      <w:r>
        <w:t xml:space="preserve"> = </w:t>
      </w:r>
      <w:r>
        <w:rPr>
          <w:color w:val="0000FF"/>
        </w:rPr>
        <w:t>new</w:t>
      </w:r>
      <w:r>
        <w:t xml:space="preserve"> </w:t>
      </w:r>
      <w:proofErr w:type="spellStart"/>
      <w:r>
        <w:t>NotificationWindow</w:t>
      </w:r>
      <w:proofErr w:type="spellEnd"/>
      <w:r>
        <w:t>();</w:t>
      </w:r>
    </w:p>
    <w:p w14:paraId="1B61F6A2" w14:textId="77777777" w:rsidR="009037F1" w:rsidRDefault="009037F1" w:rsidP="00DB7F73">
      <w:pPr>
        <w:pStyle w:val="ppCodeIndent"/>
      </w:pPr>
      <w:r>
        <w:rPr>
          <w:color w:val="0000FF"/>
        </w:rPr>
        <w:t>void</w:t>
      </w:r>
      <w:r>
        <w:t xml:space="preserve"> </w:t>
      </w:r>
      <w:proofErr w:type="spellStart"/>
      <w:r>
        <w:t>ShowNotification</w:t>
      </w:r>
      <w:proofErr w:type="spellEnd"/>
      <w:r>
        <w:t>(</w:t>
      </w:r>
      <w:proofErr w:type="spellStart"/>
      <w:r>
        <w:rPr>
          <w:color w:val="0000FF"/>
        </w:rPr>
        <w:t>int</w:t>
      </w:r>
      <w:proofErr w:type="spellEnd"/>
      <w:r>
        <w:t xml:space="preserve"> count)</w:t>
      </w:r>
    </w:p>
    <w:p w14:paraId="183F7567" w14:textId="77777777" w:rsidR="009037F1" w:rsidRDefault="009037F1" w:rsidP="00DB7F73">
      <w:pPr>
        <w:pStyle w:val="ppCodeIndent"/>
      </w:pPr>
      <w:r>
        <w:t>{</w:t>
      </w:r>
    </w:p>
    <w:p w14:paraId="5587AE02" w14:textId="77777777" w:rsidR="009E79DC" w:rsidRPr="009E79DC" w:rsidRDefault="009E79DC" w:rsidP="009E79DC">
      <w:pPr>
        <w:pStyle w:val="ppCodeIndent"/>
        <w:rPr>
          <w:rFonts w:eastAsiaTheme="minorHAnsi"/>
          <w:lang w:bidi="ar-SA"/>
        </w:rPr>
      </w:pPr>
      <w:r>
        <w:rPr>
          <w:rFonts w:eastAsiaTheme="minorHAnsi"/>
          <w:color w:val="0000FF"/>
          <w:lang w:bidi="ar-SA"/>
        </w:rPr>
        <w:t xml:space="preserve">    </w:t>
      </w:r>
      <w:r w:rsidRPr="009E79DC">
        <w:rPr>
          <w:rFonts w:eastAsiaTheme="minorHAnsi"/>
          <w:color w:val="0000FF"/>
          <w:lang w:bidi="ar-SA"/>
        </w:rPr>
        <w:t>if</w:t>
      </w:r>
      <w:r w:rsidRPr="009E79DC">
        <w:rPr>
          <w:rFonts w:eastAsiaTheme="minorHAnsi"/>
          <w:lang w:bidi="ar-SA"/>
        </w:rPr>
        <w:t xml:space="preserve"> (</w:t>
      </w:r>
      <w:proofErr w:type="spellStart"/>
      <w:r w:rsidRPr="009E79DC">
        <w:rPr>
          <w:rFonts w:eastAsiaTheme="minorHAnsi"/>
          <w:lang w:bidi="ar-SA"/>
        </w:rPr>
        <w:t>nw.Visibility</w:t>
      </w:r>
      <w:proofErr w:type="spellEnd"/>
      <w:r w:rsidRPr="009E79DC">
        <w:rPr>
          <w:rFonts w:eastAsiaTheme="minorHAnsi"/>
          <w:lang w:bidi="ar-SA"/>
        </w:rPr>
        <w:t xml:space="preserve"> == </w:t>
      </w:r>
      <w:proofErr w:type="spellStart"/>
      <w:r w:rsidRPr="009E79DC">
        <w:rPr>
          <w:rFonts w:eastAsiaTheme="minorHAnsi"/>
          <w:lang w:bidi="ar-SA"/>
        </w:rPr>
        <w:t>System.Windows.</w:t>
      </w:r>
      <w:r w:rsidRPr="009E79DC">
        <w:rPr>
          <w:rFonts w:eastAsiaTheme="minorHAnsi"/>
          <w:color w:val="2B91AF"/>
          <w:lang w:bidi="ar-SA"/>
        </w:rPr>
        <w:t>Visibility</w:t>
      </w:r>
      <w:r w:rsidRPr="009E79DC">
        <w:rPr>
          <w:rFonts w:eastAsiaTheme="minorHAnsi"/>
          <w:lang w:bidi="ar-SA"/>
        </w:rPr>
        <w:t>.Visible</w:t>
      </w:r>
      <w:proofErr w:type="spellEnd"/>
      <w:r w:rsidRPr="009E79DC">
        <w:rPr>
          <w:rFonts w:eastAsiaTheme="minorHAnsi"/>
          <w:lang w:bidi="ar-SA"/>
        </w:rPr>
        <w:t>)</w:t>
      </w:r>
    </w:p>
    <w:p w14:paraId="512B6867" w14:textId="77777777" w:rsidR="009037F1" w:rsidRDefault="009037F1" w:rsidP="00DB7F73">
      <w:pPr>
        <w:pStyle w:val="ppCodeIndent"/>
      </w:pPr>
      <w:r>
        <w:t xml:space="preserve">    {</w:t>
      </w:r>
    </w:p>
    <w:p w14:paraId="095123EB" w14:textId="77777777" w:rsidR="009037F1" w:rsidRDefault="009037F1" w:rsidP="00DB7F73">
      <w:pPr>
        <w:pStyle w:val="ppCodeIndent"/>
      </w:pPr>
      <w:r>
        <w:t xml:space="preserve">        </w:t>
      </w:r>
      <w:proofErr w:type="spellStart"/>
      <w:r>
        <w:t>nw.Close</w:t>
      </w:r>
      <w:proofErr w:type="spellEnd"/>
      <w:r>
        <w:t>();</w:t>
      </w:r>
    </w:p>
    <w:p w14:paraId="08DBA273" w14:textId="77777777" w:rsidR="009037F1" w:rsidRDefault="009037F1" w:rsidP="00DB7F73">
      <w:pPr>
        <w:pStyle w:val="ppCodeIndent"/>
      </w:pPr>
      <w:r>
        <w:t xml:space="preserve">    }</w:t>
      </w:r>
    </w:p>
    <w:p w14:paraId="6CF3D278" w14:textId="77777777" w:rsidR="009037F1" w:rsidRDefault="009037F1" w:rsidP="00DB7F73">
      <w:pPr>
        <w:pStyle w:val="ppCodeIndent"/>
      </w:pPr>
      <w:r>
        <w:t xml:space="preserve">    </w:t>
      </w:r>
      <w:proofErr w:type="spellStart"/>
      <w:r>
        <w:t>nw.Content</w:t>
      </w:r>
      <w:proofErr w:type="spellEnd"/>
      <w:r>
        <w:t xml:space="preserve"> = </w:t>
      </w:r>
      <w:r>
        <w:rPr>
          <w:color w:val="0000FF"/>
        </w:rPr>
        <w:t>new</w:t>
      </w:r>
      <w:r>
        <w:t xml:space="preserve"> </w:t>
      </w:r>
      <w:proofErr w:type="spellStart"/>
      <w:r>
        <w:t>NotificationContent</w:t>
      </w:r>
      <w:proofErr w:type="spellEnd"/>
      <w:r>
        <w:t>();</w:t>
      </w:r>
    </w:p>
    <w:p w14:paraId="60DE2460" w14:textId="77777777" w:rsidR="009037F1" w:rsidRDefault="009037F1" w:rsidP="00DB7F73">
      <w:pPr>
        <w:pStyle w:val="ppCodeIndent"/>
      </w:pPr>
      <w:r>
        <w:t xml:space="preserve">    </w:t>
      </w:r>
      <w:proofErr w:type="spellStart"/>
      <w:r>
        <w:t>nw.Content.DataContext</w:t>
      </w:r>
      <w:proofErr w:type="spellEnd"/>
      <w:r>
        <w:t xml:space="preserve"> = count;</w:t>
      </w:r>
    </w:p>
    <w:p w14:paraId="45266E89" w14:textId="77777777" w:rsidR="009037F1" w:rsidRDefault="009037F1" w:rsidP="00DB7F73">
      <w:pPr>
        <w:pStyle w:val="ppCodeIndent"/>
      </w:pPr>
      <w:r>
        <w:t xml:space="preserve">    </w:t>
      </w:r>
      <w:proofErr w:type="spellStart"/>
      <w:r>
        <w:t>nw.Width</w:t>
      </w:r>
      <w:proofErr w:type="spellEnd"/>
      <w:r>
        <w:t xml:space="preserve"> = </w:t>
      </w:r>
      <w:proofErr w:type="spellStart"/>
      <w:r>
        <w:t>nw.Content.Width</w:t>
      </w:r>
      <w:proofErr w:type="spellEnd"/>
      <w:r w:rsidR="00201A43">
        <w:t xml:space="preserve"> + 2</w:t>
      </w:r>
      <w:r>
        <w:t>;</w:t>
      </w:r>
    </w:p>
    <w:p w14:paraId="6E6B5AAE" w14:textId="77777777" w:rsidR="009037F1" w:rsidRDefault="009037F1" w:rsidP="00DB7F73">
      <w:pPr>
        <w:pStyle w:val="ppCodeIndent"/>
      </w:pPr>
      <w:r>
        <w:t xml:space="preserve">    </w:t>
      </w:r>
      <w:proofErr w:type="spellStart"/>
      <w:r>
        <w:t>nw.Height</w:t>
      </w:r>
      <w:proofErr w:type="spellEnd"/>
      <w:r>
        <w:t xml:space="preserve"> = </w:t>
      </w:r>
      <w:proofErr w:type="spellStart"/>
      <w:r>
        <w:t>nw.Content.Height</w:t>
      </w:r>
      <w:proofErr w:type="spellEnd"/>
      <w:r w:rsidR="00201A43">
        <w:t xml:space="preserve"> + 2</w:t>
      </w:r>
      <w:r>
        <w:t>;</w:t>
      </w:r>
    </w:p>
    <w:p w14:paraId="2782A80B" w14:textId="77777777" w:rsidR="009037F1" w:rsidRDefault="009037F1" w:rsidP="00DB7F73">
      <w:pPr>
        <w:pStyle w:val="ppCodeIndent"/>
      </w:pPr>
      <w:r>
        <w:t xml:space="preserve">    </w:t>
      </w:r>
      <w:proofErr w:type="spellStart"/>
      <w:r>
        <w:t>nw.Show</w:t>
      </w:r>
      <w:proofErr w:type="spellEnd"/>
      <w:r>
        <w:t>(</w:t>
      </w:r>
      <w:r>
        <w:rPr>
          <w:color w:val="A52A2A"/>
        </w:rPr>
        <w:t>5000</w:t>
      </w:r>
      <w:r>
        <w:t>);</w:t>
      </w:r>
    </w:p>
    <w:p w14:paraId="5A7577F3" w14:textId="77777777" w:rsidR="009037F1" w:rsidRPr="00DB7F73" w:rsidRDefault="009037F1" w:rsidP="00DB7F73">
      <w:pPr>
        <w:pStyle w:val="ppCodeIndent"/>
      </w:pPr>
      <w:r>
        <w:t>}</w:t>
      </w:r>
    </w:p>
    <w:p w14:paraId="678789D4" w14:textId="77777777" w:rsidR="00CE1350" w:rsidRDefault="009037F1" w:rsidP="00CE1350">
      <w:pPr>
        <w:pStyle w:val="ppNoteIndent"/>
      </w:pPr>
      <w:r>
        <w:t>This closes the notification window if it’s already visible</w:t>
      </w:r>
      <w:r w:rsidR="00CE1350">
        <w:t>. W</w:t>
      </w:r>
      <w:r>
        <w:t>e need to do this because trying to show the window when it’s already open will cause an exception.</w:t>
      </w:r>
      <w:r w:rsidR="00CE1350">
        <w:t xml:space="preserve"> </w:t>
      </w:r>
    </w:p>
    <w:p w14:paraId="55BF8113" w14:textId="77777777" w:rsidR="009037F1" w:rsidRDefault="009037F1" w:rsidP="00CE1350">
      <w:pPr>
        <w:pStyle w:val="ppNoteIndent"/>
      </w:pPr>
      <w:r>
        <w:t xml:space="preserve">Notice that this code also sets the </w:t>
      </w:r>
      <w:r w:rsidRPr="009037F1">
        <w:rPr>
          <w:rStyle w:val="Literal"/>
        </w:rPr>
        <w:t>Width</w:t>
      </w:r>
      <w:r>
        <w:t xml:space="preserve"> and </w:t>
      </w:r>
      <w:r w:rsidRPr="009037F1">
        <w:rPr>
          <w:rStyle w:val="Literal"/>
        </w:rPr>
        <w:t>Height</w:t>
      </w:r>
      <w:r>
        <w:t xml:space="preserve"> properties to match those of the content</w:t>
      </w:r>
      <w:r w:rsidR="002B77D2">
        <w:t xml:space="preserve">. </w:t>
      </w:r>
      <w:r w:rsidR="001C3E5F" w:rsidRPr="001C3E5F">
        <w:rPr>
          <w:rStyle w:val="Literal"/>
        </w:rPr>
        <w:t>NotificationWindow</w:t>
      </w:r>
      <w:r>
        <w:t xml:space="preserve"> will not automatically size to content. (Also, be aware that there are </w:t>
      </w:r>
      <w:r w:rsidR="003E6F6D">
        <w:t>size</w:t>
      </w:r>
      <w:r>
        <w:t xml:space="preserve"> restrictions. If you decide you’d like to use a more outlandish design than the one offered here, you’re limited to 400 pixels wide by 100 pixels high.)</w:t>
      </w:r>
      <w:r w:rsidR="00201A43">
        <w:t xml:space="preserve"> We add in 2 pixels of space because the </w:t>
      </w:r>
      <w:r w:rsidR="00201A43" w:rsidRPr="00201A43">
        <w:rPr>
          <w:rStyle w:val="Literal"/>
        </w:rPr>
        <w:t>NotificationWindow</w:t>
      </w:r>
      <w:r w:rsidR="00201A43">
        <w:t xml:space="preserve"> provides a 1 pixel border which uses some of the space we provide. (So that’s two pixels horizontally—one on either side, and likewise vertically.)</w:t>
      </w:r>
    </w:p>
    <w:p w14:paraId="446FF2CE" w14:textId="77777777" w:rsidR="005B02A2" w:rsidRDefault="005B02A2" w:rsidP="005B02A2">
      <w:pPr>
        <w:pStyle w:val="ppBodyText"/>
      </w:pPr>
    </w:p>
    <w:p w14:paraId="2EC7A7CB" w14:textId="77777777" w:rsidR="009037F1" w:rsidRDefault="007A1AD9" w:rsidP="00A763F0">
      <w:pPr>
        <w:pStyle w:val="ppNumberList"/>
      </w:pPr>
      <w:r>
        <w:t xml:space="preserve">To test this, add a button to </w:t>
      </w:r>
      <w:r w:rsidRPr="007A1AD9">
        <w:rPr>
          <w:rStyle w:val="Literal"/>
        </w:rPr>
        <w:t>OobUi.xaml.cs</w:t>
      </w:r>
      <w:r w:rsidR="00A763F0">
        <w:t xml:space="preserve">. In the click handler </w:t>
      </w:r>
      <w:r>
        <w:t xml:space="preserve">call the </w:t>
      </w:r>
      <w:r w:rsidRPr="00C74AA9">
        <w:rPr>
          <w:rStyle w:val="Literal"/>
        </w:rPr>
        <w:t>ShowNotification</w:t>
      </w:r>
      <w:r>
        <w:t xml:space="preserve"> method passing in any number.</w:t>
      </w:r>
    </w:p>
    <w:p w14:paraId="3C7CF42F" w14:textId="77777777" w:rsidR="00C74AA9" w:rsidRDefault="00C74AA9" w:rsidP="00903ED2">
      <w:pPr>
        <w:pStyle w:val="ppNumberList"/>
      </w:pPr>
      <w:r>
        <w:t>Run the application and verify that the notification window appears when the button is pressed.</w:t>
      </w:r>
    </w:p>
    <w:p w14:paraId="743904BD" w14:textId="77777777" w:rsidR="007116CE" w:rsidRDefault="007116CE" w:rsidP="007116CE">
      <w:pPr>
        <w:pStyle w:val="ppListEnd"/>
      </w:pPr>
    </w:p>
    <w:p w14:paraId="20B075F5" w14:textId="77777777" w:rsidR="00604193" w:rsidRDefault="005F3007" w:rsidP="00EE2BE1">
      <w:pPr>
        <w:pStyle w:val="ppProcedureStart"/>
      </w:pPr>
      <w:bookmarkStart w:id="15" w:name="_Toc256194238"/>
      <w:r>
        <w:t xml:space="preserve">Pop up the </w:t>
      </w:r>
      <w:r w:rsidR="0076510B">
        <w:t>Toast</w:t>
      </w:r>
      <w:bookmarkEnd w:id="15"/>
    </w:p>
    <w:p w14:paraId="2CAA0B67" w14:textId="77777777" w:rsidR="00586F9B" w:rsidRDefault="00C74AA9" w:rsidP="00813227">
      <w:pPr>
        <w:pStyle w:val="ppBodyText"/>
      </w:pPr>
      <w:r>
        <w:t>Next, we’ll put code in the view model to raise the notification when it needs to be raised.</w:t>
      </w:r>
      <w:r w:rsidR="00102349">
        <w:t xml:space="preserve"> </w:t>
      </w:r>
    </w:p>
    <w:p w14:paraId="12842844" w14:textId="77777777" w:rsidR="00C74AA9" w:rsidRDefault="00586F9B" w:rsidP="00903ED2">
      <w:pPr>
        <w:pStyle w:val="ppNumberList"/>
      </w:pPr>
      <w:r>
        <w:t>O</w:t>
      </w:r>
      <w:r w:rsidR="001C3E5F">
        <w:t>pen</w:t>
      </w:r>
      <w:r w:rsidR="00102349">
        <w:t xml:space="preserve"> </w:t>
      </w:r>
      <w:r w:rsidR="00102349" w:rsidRPr="00102349">
        <w:rPr>
          <w:rStyle w:val="Literal"/>
        </w:rPr>
        <w:t>OobUiViewModel</w:t>
      </w:r>
      <w:r w:rsidR="001C3E5F">
        <w:t xml:space="preserve"> and add this using directive:</w:t>
      </w:r>
    </w:p>
    <w:p w14:paraId="730974DE" w14:textId="77777777" w:rsidR="00DA4462" w:rsidRPr="00DA4462" w:rsidRDefault="00DA4462" w:rsidP="00DA4462">
      <w:pPr>
        <w:pStyle w:val="ppCodeLanguageIndent"/>
      </w:pPr>
      <w:r>
        <w:t>C#</w:t>
      </w:r>
    </w:p>
    <w:p w14:paraId="4CD56361" w14:textId="77777777" w:rsidR="001C3E5F" w:rsidRDefault="001C3E5F" w:rsidP="00DA4462">
      <w:pPr>
        <w:pStyle w:val="ppCodeIndent"/>
      </w:pPr>
      <w:r>
        <w:rPr>
          <w:color w:val="0000FF"/>
        </w:rPr>
        <w:t>using</w:t>
      </w:r>
      <w:r>
        <w:t xml:space="preserve"> </w:t>
      </w:r>
      <w:proofErr w:type="spellStart"/>
      <w:r>
        <w:t>System.Windows.Threading</w:t>
      </w:r>
      <w:proofErr w:type="spellEnd"/>
      <w:r>
        <w:t>;</w:t>
      </w:r>
    </w:p>
    <w:p w14:paraId="31526E76" w14:textId="77777777" w:rsidR="001C3E5F" w:rsidRDefault="001C3E5F" w:rsidP="00DA4462">
      <w:pPr>
        <w:pStyle w:val="ppNumberList"/>
      </w:pPr>
      <w:r>
        <w:t>then</w:t>
      </w:r>
      <w:r w:rsidRPr="001C3E5F">
        <w:t xml:space="preserve"> </w:t>
      </w:r>
      <w:r>
        <w:t>add this timer code:</w:t>
      </w:r>
    </w:p>
    <w:p w14:paraId="42645FC3" w14:textId="77777777" w:rsidR="000D4BC2" w:rsidRPr="000D4BC2" w:rsidRDefault="000D4BC2" w:rsidP="000D4BC2">
      <w:pPr>
        <w:pStyle w:val="ppCodeLanguageIndent"/>
      </w:pPr>
      <w:r>
        <w:t>C#</w:t>
      </w:r>
    </w:p>
    <w:p w14:paraId="1FBA8CD7" w14:textId="77777777" w:rsidR="00102349" w:rsidRDefault="001C3E5F" w:rsidP="000D4BC2">
      <w:pPr>
        <w:pStyle w:val="ppCodeIndent"/>
      </w:pPr>
      <w:r>
        <w:rPr>
          <w:color w:val="0000FF"/>
        </w:rPr>
        <w:t>private</w:t>
      </w:r>
      <w:r>
        <w:t xml:space="preserve"> </w:t>
      </w:r>
      <w:proofErr w:type="spellStart"/>
      <w:r w:rsidR="00102349">
        <w:t>DispatcherTimer</w:t>
      </w:r>
      <w:proofErr w:type="spellEnd"/>
      <w:r w:rsidR="00102349">
        <w:t xml:space="preserve"> </w:t>
      </w:r>
      <w:proofErr w:type="spellStart"/>
      <w:r w:rsidR="00102349">
        <w:t>dt</w:t>
      </w:r>
      <w:proofErr w:type="spellEnd"/>
      <w:r w:rsidR="00102349">
        <w:t>;</w:t>
      </w:r>
    </w:p>
    <w:p w14:paraId="52B9D524" w14:textId="77777777" w:rsidR="00102349" w:rsidRDefault="001C3E5F" w:rsidP="000D4BC2">
      <w:pPr>
        <w:pStyle w:val="ppCodeIndent"/>
      </w:pPr>
      <w:r>
        <w:rPr>
          <w:color w:val="0000FF"/>
        </w:rPr>
        <w:t>private</w:t>
      </w:r>
      <w:r>
        <w:t xml:space="preserve"> </w:t>
      </w:r>
      <w:r w:rsidR="00102349">
        <w:t>Action&lt;</w:t>
      </w:r>
      <w:proofErr w:type="spellStart"/>
      <w:r w:rsidR="00102349">
        <w:rPr>
          <w:color w:val="0000FF"/>
        </w:rPr>
        <w:t>int</w:t>
      </w:r>
      <w:proofErr w:type="spellEnd"/>
      <w:r w:rsidR="00102349">
        <w:t xml:space="preserve">&gt; </w:t>
      </w:r>
      <w:proofErr w:type="spellStart"/>
      <w:r w:rsidR="00102349">
        <w:t>showNotification</w:t>
      </w:r>
      <w:proofErr w:type="spellEnd"/>
      <w:r w:rsidR="00102349">
        <w:t>;</w:t>
      </w:r>
    </w:p>
    <w:p w14:paraId="3E32B965" w14:textId="77777777" w:rsidR="00102349" w:rsidRDefault="00102349" w:rsidP="000D4BC2">
      <w:pPr>
        <w:pStyle w:val="ppCodeIndent"/>
      </w:pPr>
    </w:p>
    <w:p w14:paraId="3AFF2013" w14:textId="77777777" w:rsidR="00102349" w:rsidRDefault="00102349" w:rsidP="000D4BC2">
      <w:pPr>
        <w:pStyle w:val="ppCodeIndent"/>
      </w:pPr>
      <w:r>
        <w:rPr>
          <w:color w:val="0000FF"/>
        </w:rPr>
        <w:t>public</w:t>
      </w:r>
      <w:r>
        <w:t xml:space="preserve"> </w:t>
      </w:r>
      <w:r>
        <w:rPr>
          <w:color w:val="0000FF"/>
        </w:rPr>
        <w:t>void</w:t>
      </w:r>
      <w:r>
        <w:t xml:space="preserve"> Load(Action&lt;</w:t>
      </w:r>
      <w:proofErr w:type="spellStart"/>
      <w:r>
        <w:rPr>
          <w:color w:val="0000FF"/>
        </w:rPr>
        <w:t>int</w:t>
      </w:r>
      <w:proofErr w:type="spellEnd"/>
      <w:r>
        <w:t xml:space="preserve">&gt; </w:t>
      </w:r>
      <w:proofErr w:type="spellStart"/>
      <w:r>
        <w:t>notifyCallback</w:t>
      </w:r>
      <w:proofErr w:type="spellEnd"/>
      <w:r>
        <w:t>)</w:t>
      </w:r>
    </w:p>
    <w:p w14:paraId="687E3E35" w14:textId="77777777" w:rsidR="00102349" w:rsidRDefault="00102349" w:rsidP="000D4BC2">
      <w:pPr>
        <w:pStyle w:val="ppCodeIndent"/>
      </w:pPr>
      <w:r>
        <w:t>{</w:t>
      </w:r>
    </w:p>
    <w:p w14:paraId="4E257821" w14:textId="77777777" w:rsidR="00102349" w:rsidRDefault="00102349" w:rsidP="000D4BC2">
      <w:pPr>
        <w:pStyle w:val="ppCodeIndent"/>
      </w:pPr>
      <w:r>
        <w:t xml:space="preserve">    </w:t>
      </w:r>
      <w:proofErr w:type="spellStart"/>
      <w:r>
        <w:t>showNotification</w:t>
      </w:r>
      <w:proofErr w:type="spellEnd"/>
      <w:r>
        <w:t xml:space="preserve"> = </w:t>
      </w:r>
      <w:proofErr w:type="spellStart"/>
      <w:r>
        <w:t>notifyCallback</w:t>
      </w:r>
      <w:proofErr w:type="spellEnd"/>
      <w:r>
        <w:t>;</w:t>
      </w:r>
    </w:p>
    <w:p w14:paraId="0E7E7404" w14:textId="77777777" w:rsidR="00102349" w:rsidRDefault="00102349" w:rsidP="000D4BC2">
      <w:pPr>
        <w:pStyle w:val="ppCodeIndent"/>
      </w:pPr>
      <w:r>
        <w:t xml:space="preserve">    </w:t>
      </w:r>
      <w:r>
        <w:rPr>
          <w:color w:val="0000FF"/>
        </w:rPr>
        <w:t>if</w:t>
      </w:r>
      <w:r>
        <w:t xml:space="preserve"> (</w:t>
      </w:r>
      <w:proofErr w:type="spellStart"/>
      <w:r>
        <w:t>dt</w:t>
      </w:r>
      <w:proofErr w:type="spellEnd"/>
      <w:r>
        <w:t xml:space="preserve"> == </w:t>
      </w:r>
      <w:r>
        <w:rPr>
          <w:color w:val="0000FF"/>
        </w:rPr>
        <w:t>null</w:t>
      </w:r>
      <w:r>
        <w:t>)</w:t>
      </w:r>
    </w:p>
    <w:p w14:paraId="243571C1" w14:textId="77777777" w:rsidR="00102349" w:rsidRDefault="00102349" w:rsidP="000D4BC2">
      <w:pPr>
        <w:pStyle w:val="ppCodeIndent"/>
      </w:pPr>
      <w:r>
        <w:t xml:space="preserve">    {</w:t>
      </w:r>
    </w:p>
    <w:p w14:paraId="3159CAB6" w14:textId="77777777" w:rsidR="00E05BE9" w:rsidRDefault="001C3E5F" w:rsidP="000D4BC2">
      <w:pPr>
        <w:pStyle w:val="ppCodeIndent"/>
      </w:pPr>
      <w:r>
        <w:t xml:space="preserve"> </w:t>
      </w:r>
      <w:r w:rsidR="00E05BE9">
        <w:t xml:space="preserve">       </w:t>
      </w:r>
      <w:proofErr w:type="spellStart"/>
      <w:r w:rsidR="00E05BE9">
        <w:t>dt</w:t>
      </w:r>
      <w:proofErr w:type="spellEnd"/>
      <w:r w:rsidR="00E05BE9">
        <w:t xml:space="preserve"> = </w:t>
      </w:r>
      <w:r w:rsidR="00E05BE9">
        <w:rPr>
          <w:color w:val="0000FF"/>
        </w:rPr>
        <w:t>new</w:t>
      </w:r>
      <w:r w:rsidR="00E05BE9">
        <w:t xml:space="preserve"> </w:t>
      </w:r>
      <w:proofErr w:type="spellStart"/>
      <w:r w:rsidR="00E05BE9">
        <w:t>DispatcherTimer</w:t>
      </w:r>
      <w:proofErr w:type="spellEnd"/>
      <w:r w:rsidR="00E05BE9">
        <w:t>();</w:t>
      </w:r>
    </w:p>
    <w:p w14:paraId="5CC27A89" w14:textId="77777777" w:rsidR="00102349" w:rsidRDefault="00102349" w:rsidP="000D4BC2">
      <w:pPr>
        <w:pStyle w:val="ppCodeIndent"/>
      </w:pPr>
      <w:r>
        <w:t xml:space="preserve">        </w:t>
      </w:r>
      <w:proofErr w:type="spellStart"/>
      <w:r>
        <w:t>dt.Tick</w:t>
      </w:r>
      <w:proofErr w:type="spellEnd"/>
      <w:r>
        <w:t xml:space="preserve"> += </w:t>
      </w:r>
      <w:proofErr w:type="spellStart"/>
      <w:r>
        <w:t>NotifyTick</w:t>
      </w:r>
      <w:proofErr w:type="spellEnd"/>
      <w:r>
        <w:t>;</w:t>
      </w:r>
    </w:p>
    <w:p w14:paraId="2BE3D27B" w14:textId="77777777" w:rsidR="00102349" w:rsidRDefault="00102349" w:rsidP="000D4BC2">
      <w:pPr>
        <w:pStyle w:val="ppCodeIndent"/>
      </w:pPr>
      <w:r>
        <w:t xml:space="preserve">        </w:t>
      </w:r>
      <w:proofErr w:type="spellStart"/>
      <w:r>
        <w:t>dt.Interval</w:t>
      </w:r>
      <w:proofErr w:type="spellEnd"/>
      <w:r>
        <w:t xml:space="preserve"> = </w:t>
      </w:r>
      <w:proofErr w:type="spellStart"/>
      <w:r>
        <w:t>TimeSpan.FromSeconds</w:t>
      </w:r>
      <w:proofErr w:type="spellEnd"/>
      <w:r>
        <w:t>(</w:t>
      </w:r>
      <w:r>
        <w:rPr>
          <w:color w:val="A52A2A"/>
        </w:rPr>
        <w:t>10</w:t>
      </w:r>
      <w:r>
        <w:t>);</w:t>
      </w:r>
    </w:p>
    <w:p w14:paraId="5E0E840F" w14:textId="77777777" w:rsidR="00102349" w:rsidRDefault="00102349" w:rsidP="000D4BC2">
      <w:pPr>
        <w:pStyle w:val="ppCodeIndent"/>
      </w:pPr>
      <w:r>
        <w:t xml:space="preserve">    }</w:t>
      </w:r>
    </w:p>
    <w:p w14:paraId="6DED294F" w14:textId="77777777" w:rsidR="00102349" w:rsidRDefault="00102349" w:rsidP="000D4BC2">
      <w:pPr>
        <w:pStyle w:val="ppCodeIndent"/>
      </w:pPr>
      <w:r>
        <w:t xml:space="preserve">    </w:t>
      </w:r>
      <w:proofErr w:type="spellStart"/>
      <w:r>
        <w:t>dt.Start</w:t>
      </w:r>
      <w:proofErr w:type="spellEnd"/>
      <w:r>
        <w:t>();</w:t>
      </w:r>
    </w:p>
    <w:p w14:paraId="3E56B130" w14:textId="77777777" w:rsidR="00102349" w:rsidRDefault="00102349" w:rsidP="000D4BC2">
      <w:pPr>
        <w:pStyle w:val="ppCodeIndent"/>
      </w:pPr>
      <w:r>
        <w:t>}</w:t>
      </w:r>
    </w:p>
    <w:p w14:paraId="1ED85116" w14:textId="77777777" w:rsidR="00102349" w:rsidRDefault="00102349" w:rsidP="000D4BC2">
      <w:pPr>
        <w:pStyle w:val="ppCodeIndent"/>
      </w:pPr>
    </w:p>
    <w:p w14:paraId="6BAB79E1" w14:textId="77777777" w:rsidR="00102349" w:rsidRDefault="00102349" w:rsidP="000D4BC2">
      <w:pPr>
        <w:pStyle w:val="ppCodeIndent"/>
      </w:pPr>
      <w:r>
        <w:rPr>
          <w:color w:val="0000FF"/>
        </w:rPr>
        <w:t>void</w:t>
      </w:r>
      <w:r>
        <w:t xml:space="preserve"> </w:t>
      </w:r>
      <w:proofErr w:type="spellStart"/>
      <w:r>
        <w:t>NotifyTick</w:t>
      </w:r>
      <w:proofErr w:type="spellEnd"/>
      <w:r>
        <w:t>(</w:t>
      </w:r>
      <w:r>
        <w:rPr>
          <w:color w:val="0000FF"/>
        </w:rPr>
        <w:t>object</w:t>
      </w:r>
      <w:r>
        <w:t xml:space="preserve"> sender, </w:t>
      </w:r>
      <w:proofErr w:type="spellStart"/>
      <w:r>
        <w:t>EventArgs</w:t>
      </w:r>
      <w:proofErr w:type="spellEnd"/>
      <w:r>
        <w:t xml:space="preserve"> e)</w:t>
      </w:r>
    </w:p>
    <w:p w14:paraId="2C6F921E" w14:textId="77777777" w:rsidR="00102349" w:rsidRDefault="00102349" w:rsidP="000D4BC2">
      <w:pPr>
        <w:pStyle w:val="ppCodeIndent"/>
      </w:pPr>
      <w:r>
        <w:t>{</w:t>
      </w:r>
    </w:p>
    <w:p w14:paraId="4F455998" w14:textId="77777777" w:rsidR="00102349" w:rsidRDefault="00102349" w:rsidP="000D4BC2">
      <w:pPr>
        <w:pStyle w:val="ppCodeIndent"/>
      </w:pPr>
      <w:r>
        <w:t xml:space="preserve">    </w:t>
      </w:r>
      <w:r>
        <w:rPr>
          <w:color w:val="0000FF"/>
        </w:rPr>
        <w:t>if</w:t>
      </w:r>
      <w:r>
        <w:t xml:space="preserve"> (</w:t>
      </w:r>
      <w:proofErr w:type="spellStart"/>
      <w:r>
        <w:t>showNotification</w:t>
      </w:r>
      <w:proofErr w:type="spellEnd"/>
      <w:r>
        <w:t xml:space="preserve"> != </w:t>
      </w:r>
      <w:r>
        <w:rPr>
          <w:color w:val="0000FF"/>
        </w:rPr>
        <w:t>null</w:t>
      </w:r>
      <w:r>
        <w:t>)</w:t>
      </w:r>
    </w:p>
    <w:p w14:paraId="328B0E1C" w14:textId="77777777" w:rsidR="00102349" w:rsidRDefault="00102349" w:rsidP="000D4BC2">
      <w:pPr>
        <w:pStyle w:val="ppCodeIndent"/>
      </w:pPr>
      <w:r>
        <w:t xml:space="preserve">    {</w:t>
      </w:r>
    </w:p>
    <w:p w14:paraId="1BA9259C" w14:textId="77777777" w:rsidR="00102349" w:rsidRDefault="00102349" w:rsidP="000D4BC2">
      <w:pPr>
        <w:pStyle w:val="ppCodeIndent"/>
      </w:pPr>
      <w:r>
        <w:t xml:space="preserve">        </w:t>
      </w:r>
      <w:proofErr w:type="spellStart"/>
      <w:r>
        <w:t>showNotification</w:t>
      </w:r>
      <w:proofErr w:type="spellEnd"/>
      <w:r>
        <w:t>(</w:t>
      </w:r>
      <w:proofErr w:type="spellStart"/>
      <w:r>
        <w:t>DateTime.Now.Millisecond</w:t>
      </w:r>
      <w:proofErr w:type="spellEnd"/>
      <w:r>
        <w:t xml:space="preserve"> % </w:t>
      </w:r>
      <w:r>
        <w:rPr>
          <w:color w:val="A52A2A"/>
        </w:rPr>
        <w:t>11</w:t>
      </w:r>
      <w:r>
        <w:t>);</w:t>
      </w:r>
    </w:p>
    <w:p w14:paraId="4314988E" w14:textId="77777777" w:rsidR="00102349" w:rsidRDefault="00102349" w:rsidP="000D4BC2">
      <w:pPr>
        <w:pStyle w:val="ppCodeIndent"/>
      </w:pPr>
      <w:r>
        <w:t xml:space="preserve">    }</w:t>
      </w:r>
    </w:p>
    <w:p w14:paraId="082D52FC" w14:textId="77777777" w:rsidR="00102349" w:rsidRDefault="00102349" w:rsidP="000D4BC2">
      <w:pPr>
        <w:pStyle w:val="ppCodeIndent"/>
      </w:pPr>
      <w:r>
        <w:t>}</w:t>
      </w:r>
    </w:p>
    <w:p w14:paraId="4DD54764" w14:textId="77777777" w:rsidR="00102349" w:rsidRDefault="00102349" w:rsidP="000D4BC2">
      <w:pPr>
        <w:pStyle w:val="ppCodeIndent"/>
      </w:pPr>
    </w:p>
    <w:p w14:paraId="0A20A9DD" w14:textId="77777777" w:rsidR="00102349" w:rsidRDefault="00102349" w:rsidP="000D4BC2">
      <w:pPr>
        <w:pStyle w:val="ppCodeIndent"/>
      </w:pPr>
      <w:r>
        <w:rPr>
          <w:color w:val="0000FF"/>
        </w:rPr>
        <w:t>public</w:t>
      </w:r>
      <w:r>
        <w:t xml:space="preserve"> </w:t>
      </w:r>
      <w:r>
        <w:rPr>
          <w:color w:val="0000FF"/>
        </w:rPr>
        <w:t>void</w:t>
      </w:r>
      <w:r>
        <w:t xml:space="preserve"> Unload()</w:t>
      </w:r>
    </w:p>
    <w:p w14:paraId="2221314B" w14:textId="77777777" w:rsidR="00102349" w:rsidRDefault="00102349" w:rsidP="000D4BC2">
      <w:pPr>
        <w:pStyle w:val="ppCodeIndent"/>
      </w:pPr>
      <w:r>
        <w:t>{</w:t>
      </w:r>
    </w:p>
    <w:p w14:paraId="6E6CD1F3" w14:textId="77777777" w:rsidR="00102349" w:rsidRDefault="00102349" w:rsidP="000D4BC2">
      <w:pPr>
        <w:pStyle w:val="ppCodeIndent"/>
      </w:pPr>
      <w:r>
        <w:t xml:space="preserve">    </w:t>
      </w:r>
      <w:proofErr w:type="spellStart"/>
      <w:r>
        <w:t>dt.Stop</w:t>
      </w:r>
      <w:proofErr w:type="spellEnd"/>
      <w:r>
        <w:t>();</w:t>
      </w:r>
    </w:p>
    <w:p w14:paraId="5FBF50F6" w14:textId="77777777" w:rsidR="00102349" w:rsidRDefault="00102349" w:rsidP="000D4BC2">
      <w:pPr>
        <w:pStyle w:val="ppCodeIndent"/>
      </w:pPr>
      <w:r>
        <w:t xml:space="preserve">    </w:t>
      </w:r>
      <w:proofErr w:type="spellStart"/>
      <w:r>
        <w:t>showNotification</w:t>
      </w:r>
      <w:proofErr w:type="spellEnd"/>
      <w:r>
        <w:t xml:space="preserve"> = </w:t>
      </w:r>
      <w:r>
        <w:rPr>
          <w:color w:val="0000FF"/>
        </w:rPr>
        <w:t>null</w:t>
      </w:r>
      <w:r>
        <w:t>;</w:t>
      </w:r>
    </w:p>
    <w:p w14:paraId="4991C69B" w14:textId="77777777" w:rsidR="00102349" w:rsidRDefault="00102349" w:rsidP="000D4BC2">
      <w:pPr>
        <w:pStyle w:val="ppCodeIndent"/>
      </w:pPr>
      <w:r>
        <w:t>}</w:t>
      </w:r>
    </w:p>
    <w:p w14:paraId="787D0EF5" w14:textId="77777777" w:rsidR="00102349" w:rsidRDefault="00102349" w:rsidP="002766DD">
      <w:pPr>
        <w:pStyle w:val="ppNoteIndent"/>
      </w:pPr>
      <w:r>
        <w:t>This sets up a timer to fire every 10 seconds, and calls a notification callback with a meaningless number. (We’ll put a real number in shortly.)</w:t>
      </w:r>
    </w:p>
    <w:p w14:paraId="15C29F9B" w14:textId="77777777" w:rsidR="005B02A2" w:rsidRDefault="005B02A2" w:rsidP="005B02A2">
      <w:pPr>
        <w:pStyle w:val="ppBodyText"/>
      </w:pPr>
    </w:p>
    <w:p w14:paraId="70B3C75C" w14:textId="77777777" w:rsidR="00B62236" w:rsidRDefault="00102349" w:rsidP="00903ED2">
      <w:pPr>
        <w:pStyle w:val="ppNumberList"/>
      </w:pPr>
      <w:r>
        <w:t xml:space="preserve">In the </w:t>
      </w:r>
      <w:r w:rsidRPr="00102349">
        <w:rPr>
          <w:rStyle w:val="Literal"/>
        </w:rPr>
        <w:t>OobUi.xaml.cs</w:t>
      </w:r>
      <w:r>
        <w:t xml:space="preserve"> code behind, add code in the constructor to hook up a handler to the </w:t>
      </w:r>
      <w:r w:rsidRPr="00102349">
        <w:rPr>
          <w:rStyle w:val="Literal"/>
        </w:rPr>
        <w:t>Loaded</w:t>
      </w:r>
      <w:r>
        <w:t xml:space="preserve"> event</w:t>
      </w:r>
      <w:r w:rsidR="00591E1B">
        <w:t xml:space="preserve"> for </w:t>
      </w:r>
      <w:proofErr w:type="spellStart"/>
      <w:r w:rsidR="00591E1B" w:rsidRPr="00591E1B">
        <w:rPr>
          <w:b/>
        </w:rPr>
        <w:t>OobUi</w:t>
      </w:r>
      <w:proofErr w:type="spellEnd"/>
      <w:r>
        <w:t>.</w:t>
      </w:r>
      <w:r w:rsidR="008E687D">
        <w:t xml:space="preserve"> </w:t>
      </w:r>
    </w:p>
    <w:p w14:paraId="3BF40617" w14:textId="77777777" w:rsidR="00102349" w:rsidRDefault="008E687D" w:rsidP="00903ED2">
      <w:pPr>
        <w:pStyle w:val="ppNumberList"/>
      </w:pPr>
      <w:r>
        <w:t xml:space="preserve">Have the handler call the view model’s </w:t>
      </w:r>
      <w:r w:rsidRPr="00450023">
        <w:rPr>
          <w:rStyle w:val="Literal"/>
        </w:rPr>
        <w:t>Load</w:t>
      </w:r>
      <w:r>
        <w:t xml:space="preserve"> method, passing in the </w:t>
      </w:r>
      <w:r w:rsidRPr="008E687D">
        <w:rPr>
          <w:rStyle w:val="Literal"/>
        </w:rPr>
        <w:t>ShowNotification</w:t>
      </w:r>
      <w:r>
        <w:t xml:space="preserve"> function to enable the view model to show the notification window:</w:t>
      </w:r>
    </w:p>
    <w:p w14:paraId="1B9A68F7" w14:textId="77777777" w:rsidR="00424012" w:rsidRPr="00424012" w:rsidRDefault="00424012" w:rsidP="00424012">
      <w:pPr>
        <w:pStyle w:val="ppCodeLanguageIndent"/>
      </w:pPr>
      <w:r>
        <w:lastRenderedPageBreak/>
        <w:t>C#</w:t>
      </w:r>
    </w:p>
    <w:p w14:paraId="0DB97F96" w14:textId="77777777" w:rsidR="008E687D" w:rsidRDefault="008E687D" w:rsidP="00424012">
      <w:pPr>
        <w:pStyle w:val="ppCodeIndent"/>
      </w:pPr>
      <w:r>
        <w:rPr>
          <w:color w:val="0000FF"/>
        </w:rPr>
        <w:t xml:space="preserve">    </w:t>
      </w:r>
      <w:proofErr w:type="spellStart"/>
      <w:r>
        <w:rPr>
          <w:color w:val="0000FF"/>
        </w:rPr>
        <w:t>this</w:t>
      </w:r>
      <w:r>
        <w:t>.Loaded</w:t>
      </w:r>
      <w:proofErr w:type="spellEnd"/>
      <w:r>
        <w:t xml:space="preserve"> += </w:t>
      </w:r>
      <w:r>
        <w:rPr>
          <w:color w:val="0000FF"/>
        </w:rPr>
        <w:t>new</w:t>
      </w:r>
      <w:r>
        <w:t xml:space="preserve"> </w:t>
      </w:r>
      <w:proofErr w:type="spellStart"/>
      <w:r>
        <w:rPr>
          <w:color w:val="2B91AF"/>
        </w:rPr>
        <w:t>RoutedEventHandler</w:t>
      </w:r>
      <w:proofErr w:type="spellEnd"/>
      <w:r>
        <w:t>(</w:t>
      </w:r>
      <w:proofErr w:type="spellStart"/>
      <w:r>
        <w:t>OobUi_Loaded</w:t>
      </w:r>
      <w:proofErr w:type="spellEnd"/>
      <w:r>
        <w:t>);</w:t>
      </w:r>
    </w:p>
    <w:p w14:paraId="20604548" w14:textId="77777777" w:rsidR="008E687D" w:rsidRDefault="008E687D" w:rsidP="00424012">
      <w:pPr>
        <w:pStyle w:val="ppCodeIndent"/>
        <w:rPr>
          <w:color w:val="0000FF"/>
        </w:rPr>
      </w:pPr>
    </w:p>
    <w:p w14:paraId="284E9FF1" w14:textId="77777777" w:rsidR="008E687D" w:rsidRDefault="008E687D" w:rsidP="00424012">
      <w:pPr>
        <w:pStyle w:val="ppCodeIndent"/>
        <w:rPr>
          <w:color w:val="0000FF"/>
        </w:rPr>
      </w:pPr>
      <w:r>
        <w:rPr>
          <w:color w:val="0000FF"/>
        </w:rPr>
        <w:t>...</w:t>
      </w:r>
    </w:p>
    <w:p w14:paraId="6B5AB0A6" w14:textId="77777777" w:rsidR="008E687D" w:rsidRDefault="008E687D" w:rsidP="00424012">
      <w:pPr>
        <w:pStyle w:val="ppCodeIndent"/>
        <w:rPr>
          <w:color w:val="0000FF"/>
        </w:rPr>
      </w:pPr>
    </w:p>
    <w:p w14:paraId="1137B0D1" w14:textId="77777777" w:rsidR="008E687D" w:rsidRDefault="008E687D" w:rsidP="00424012">
      <w:pPr>
        <w:pStyle w:val="ppCodeIndent"/>
        <w:rPr>
          <w:color w:val="0000FF"/>
        </w:rPr>
      </w:pPr>
    </w:p>
    <w:p w14:paraId="2086F39B" w14:textId="77777777" w:rsidR="008E687D" w:rsidRDefault="008E687D" w:rsidP="00424012">
      <w:pPr>
        <w:pStyle w:val="ppCodeIndent"/>
      </w:pPr>
      <w:r>
        <w:rPr>
          <w:color w:val="0000FF"/>
        </w:rPr>
        <w:t>void</w:t>
      </w:r>
      <w:r>
        <w:t xml:space="preserve"> </w:t>
      </w:r>
      <w:proofErr w:type="spellStart"/>
      <w:r>
        <w:t>OobUi_Loaded</w:t>
      </w:r>
      <w:proofErr w:type="spellEnd"/>
      <w:r>
        <w:t>(</w:t>
      </w:r>
      <w:r>
        <w:rPr>
          <w:color w:val="0000FF"/>
        </w:rPr>
        <w:t>object</w:t>
      </w:r>
      <w:r>
        <w:t xml:space="preserve"> sender, </w:t>
      </w:r>
      <w:proofErr w:type="spellStart"/>
      <w:r>
        <w:rPr>
          <w:color w:val="2B91AF"/>
        </w:rPr>
        <w:t>RoutedEventArgs</w:t>
      </w:r>
      <w:proofErr w:type="spellEnd"/>
      <w:r>
        <w:t xml:space="preserve"> e)</w:t>
      </w:r>
    </w:p>
    <w:p w14:paraId="743C4531" w14:textId="77777777" w:rsidR="008E687D" w:rsidRDefault="008E687D" w:rsidP="00424012">
      <w:pPr>
        <w:pStyle w:val="ppCodeIndent"/>
      </w:pPr>
      <w:r>
        <w:t>{</w:t>
      </w:r>
    </w:p>
    <w:p w14:paraId="4737585E" w14:textId="77777777" w:rsidR="008E687D" w:rsidRDefault="008E687D" w:rsidP="00424012">
      <w:pPr>
        <w:pStyle w:val="ppCodeIndent"/>
      </w:pPr>
      <w:r>
        <w:t xml:space="preserve">    </w:t>
      </w:r>
      <w:proofErr w:type="spellStart"/>
      <w:r>
        <w:t>viewModel.Load</w:t>
      </w:r>
      <w:proofErr w:type="spellEnd"/>
      <w:r>
        <w:t>(</w:t>
      </w:r>
      <w:proofErr w:type="spellStart"/>
      <w:r>
        <w:t>ShowNotification</w:t>
      </w:r>
      <w:proofErr w:type="spellEnd"/>
      <w:r>
        <w:t>);</w:t>
      </w:r>
    </w:p>
    <w:p w14:paraId="3145F9D2" w14:textId="77777777" w:rsidR="008E687D" w:rsidRDefault="008E687D" w:rsidP="00424012">
      <w:pPr>
        <w:pStyle w:val="ppCodeIndent"/>
      </w:pPr>
      <w:r>
        <w:t>}</w:t>
      </w:r>
    </w:p>
    <w:p w14:paraId="648DC7CD" w14:textId="77777777" w:rsidR="008E687D" w:rsidRDefault="0025766B" w:rsidP="00876E74">
      <w:pPr>
        <w:pStyle w:val="ppNoteIndent"/>
      </w:pPr>
      <w:r>
        <w:t>A</w:t>
      </w:r>
      <w:r w:rsidR="008E687D">
        <w:t xml:space="preserve">lthough we wrote an </w:t>
      </w:r>
      <w:r w:rsidR="008E687D" w:rsidRPr="008E687D">
        <w:rPr>
          <w:rStyle w:val="Literal"/>
        </w:rPr>
        <w:t>Unload</w:t>
      </w:r>
      <w:r w:rsidR="008E687D">
        <w:t xml:space="preserve"> method for the view model, there’s nowhere we can call that here. Silverlight doesn’t offer an </w:t>
      </w:r>
      <w:proofErr w:type="gramStart"/>
      <w:r w:rsidR="008E687D">
        <w:t>Unloaded</w:t>
      </w:r>
      <w:proofErr w:type="gramEnd"/>
      <w:r w:rsidR="008E687D">
        <w:t xml:space="preserve"> event. In fact it’s not a problem because our </w:t>
      </w:r>
      <w:r w:rsidR="008E687D" w:rsidRPr="008E687D">
        <w:rPr>
          <w:rStyle w:val="Literal"/>
        </w:rPr>
        <w:t>OobUi</w:t>
      </w:r>
      <w:r w:rsidR="008E687D">
        <w:t xml:space="preserve"> view remains running for as long as the application runs. If we were to change this administration application to use navigation (like the </w:t>
      </w:r>
      <w:proofErr w:type="spellStart"/>
      <w:r w:rsidR="008E687D">
        <w:t>SlEventManager</w:t>
      </w:r>
      <w:proofErr w:type="spellEnd"/>
      <w:r w:rsidR="008E687D">
        <w:t xml:space="preserve"> application), we would have to call the </w:t>
      </w:r>
      <w:r w:rsidR="008E687D" w:rsidRPr="00076B47">
        <w:rPr>
          <w:rStyle w:val="Literal"/>
        </w:rPr>
        <w:t>Unload</w:t>
      </w:r>
      <w:r w:rsidR="008E687D">
        <w:t xml:space="preserve"> method in the handler for navigation away from the page. (And we’d call </w:t>
      </w:r>
      <w:r w:rsidR="008E687D" w:rsidRPr="00076B47">
        <w:rPr>
          <w:rStyle w:val="Literal"/>
        </w:rPr>
        <w:t>Load</w:t>
      </w:r>
      <w:r w:rsidR="008E687D">
        <w:t xml:space="preserve"> in the method that navigates to the page.)</w:t>
      </w:r>
    </w:p>
    <w:p w14:paraId="6671BDD2" w14:textId="77777777" w:rsidR="005B02A2" w:rsidRPr="008E687D" w:rsidRDefault="005B02A2" w:rsidP="005B02A2">
      <w:pPr>
        <w:pStyle w:val="ppBodyText"/>
      </w:pPr>
    </w:p>
    <w:p w14:paraId="2E36ED7F" w14:textId="77777777" w:rsidR="008E687D" w:rsidRDefault="00E05BE9" w:rsidP="00903ED2">
      <w:pPr>
        <w:pStyle w:val="ppNumberList"/>
      </w:pPr>
      <w:r>
        <w:t>Run the application.</w:t>
      </w:r>
      <w:r w:rsidR="00182F05">
        <w:t xml:space="preserve"> Every 10 seconds, a notification window should appear for 5 seconds.</w:t>
      </w:r>
    </w:p>
    <w:p w14:paraId="4A77C729" w14:textId="77777777" w:rsidR="007116CE" w:rsidRDefault="007116CE" w:rsidP="007116CE">
      <w:pPr>
        <w:pStyle w:val="ppListEnd"/>
      </w:pPr>
    </w:p>
    <w:p w14:paraId="0C41FBCE" w14:textId="77777777" w:rsidR="00F0510D" w:rsidRDefault="00F0510D" w:rsidP="001734CE">
      <w:pPr>
        <w:pStyle w:val="ppProcedureStart"/>
      </w:pPr>
      <w:bookmarkStart w:id="16" w:name="_Toc256194239"/>
      <w:r>
        <w:t>Check for Notifications</w:t>
      </w:r>
      <w:bookmarkEnd w:id="16"/>
    </w:p>
    <w:p w14:paraId="5A65B911" w14:textId="77777777" w:rsidR="00657119" w:rsidRDefault="00182F05" w:rsidP="00143050">
      <w:pPr>
        <w:pStyle w:val="ppBodyText"/>
      </w:pPr>
      <w:r>
        <w:t xml:space="preserve">Next we need to do two things. First, we should check for new data in the timer tick, and second, we should show the notification only if </w:t>
      </w:r>
      <w:r w:rsidR="00B11B4A">
        <w:t>something</w:t>
      </w:r>
      <w:r>
        <w:t xml:space="preserve"> has changed. </w:t>
      </w:r>
    </w:p>
    <w:p w14:paraId="0B79B9F7" w14:textId="77777777" w:rsidR="00657119" w:rsidRPr="00657119" w:rsidRDefault="000C33D7" w:rsidP="00903ED2">
      <w:pPr>
        <w:pStyle w:val="ppNumberList"/>
        <w:rPr>
          <w:rStyle w:val="Literal"/>
          <w:b w:val="0"/>
          <w:noProof w:val="0"/>
        </w:rPr>
      </w:pPr>
      <w:r>
        <w:t xml:space="preserve">In </w:t>
      </w:r>
      <w:proofErr w:type="spellStart"/>
      <w:r w:rsidRPr="000C33D7">
        <w:rPr>
          <w:b/>
        </w:rPr>
        <w:t>OobUiViewModel</w:t>
      </w:r>
      <w:proofErr w:type="spellEnd"/>
      <w:r>
        <w:t>, r</w:t>
      </w:r>
      <w:r w:rsidR="00182F05">
        <w:t xml:space="preserve">eplace the body of </w:t>
      </w:r>
      <w:r w:rsidR="00182F05" w:rsidRPr="00182F05">
        <w:rPr>
          <w:rStyle w:val="Literal"/>
        </w:rPr>
        <w:t>NotifyTick</w:t>
      </w:r>
      <w:r w:rsidR="00182F05">
        <w:t xml:space="preserve"> with a call to </w:t>
      </w:r>
      <w:r w:rsidR="00182F05" w:rsidRPr="00182F05">
        <w:rPr>
          <w:rStyle w:val="Literal"/>
        </w:rPr>
        <w:t>OnGet</w:t>
      </w:r>
      <w:r w:rsidR="00657119">
        <w:rPr>
          <w:rStyle w:val="Literal"/>
        </w:rPr>
        <w:t xml:space="preserve">. </w:t>
      </w:r>
    </w:p>
    <w:p w14:paraId="57DFE4B6" w14:textId="77777777" w:rsidR="00657119" w:rsidRDefault="00657119" w:rsidP="00F5069A">
      <w:pPr>
        <w:pStyle w:val="ppNoteIndent"/>
      </w:pPr>
      <w:r>
        <w:rPr>
          <w:rStyle w:val="Literal"/>
        </w:rPr>
        <w:t>T</w:t>
      </w:r>
      <w:r w:rsidR="00182F05">
        <w:t>his will fetch the data</w:t>
      </w:r>
      <w:r>
        <w:t xml:space="preserve"> again</w:t>
      </w:r>
      <w:r w:rsidR="00182F05">
        <w:t>. However, we’ll now run headlong into a problem that we were previously ignoring: the code to fetch the list fails if we try to run it before logging in</w:t>
      </w:r>
      <w:r>
        <w:t>, and does so most ungracefully. I</w:t>
      </w:r>
      <w:r w:rsidR="00182F05">
        <w:t xml:space="preserve">t will take out the entire application without an error. (The default behavior for unhandled exceptions is to leave the entire application as a blank white space.) So the first thing we should do is check for errors. </w:t>
      </w:r>
    </w:p>
    <w:p w14:paraId="348C0A31" w14:textId="77777777" w:rsidR="005B02A2" w:rsidRDefault="005B02A2" w:rsidP="005B02A2">
      <w:pPr>
        <w:pStyle w:val="ppBodyText"/>
      </w:pPr>
    </w:p>
    <w:p w14:paraId="43560BDC" w14:textId="77777777" w:rsidR="00182F05" w:rsidRDefault="00182F05" w:rsidP="00903ED2">
      <w:pPr>
        <w:pStyle w:val="ppNumberList"/>
      </w:pPr>
      <w:r>
        <w:t xml:space="preserve">In each of the lambdas inside </w:t>
      </w:r>
      <w:r w:rsidRPr="00182F05">
        <w:rPr>
          <w:rStyle w:val="Literal"/>
        </w:rPr>
        <w:t>OnGet</w:t>
      </w:r>
      <w:r>
        <w:t xml:space="preserve">, we should </w:t>
      </w:r>
      <w:r w:rsidR="00657119">
        <w:t xml:space="preserve">exit </w:t>
      </w:r>
      <w:r w:rsidR="006C5AF3">
        <w:t>if something went wrong, so add this code as the first line of the first lambda:</w:t>
      </w:r>
    </w:p>
    <w:p w14:paraId="5711C66B" w14:textId="77777777" w:rsidR="00AC4234" w:rsidRPr="00AC4234" w:rsidRDefault="00AC4234" w:rsidP="00AC4234">
      <w:pPr>
        <w:pStyle w:val="ppCodeLanguageIndent"/>
      </w:pPr>
      <w:r>
        <w:t>C#</w:t>
      </w:r>
    </w:p>
    <w:p w14:paraId="5FF5EC5B" w14:textId="77777777" w:rsidR="00182F05" w:rsidRDefault="00182F05" w:rsidP="00AC4234">
      <w:pPr>
        <w:pStyle w:val="ppCodeIndent"/>
      </w:pPr>
      <w:r>
        <w:rPr>
          <w:color w:val="0000FF"/>
        </w:rPr>
        <w:t>if</w:t>
      </w:r>
      <w:r>
        <w:t xml:space="preserve"> (</w:t>
      </w:r>
      <w:proofErr w:type="spellStart"/>
      <w:r>
        <w:t>loadUnackOp.HasError</w:t>
      </w:r>
      <w:proofErr w:type="spellEnd"/>
      <w:r>
        <w:t xml:space="preserve">) { </w:t>
      </w:r>
      <w:proofErr w:type="spellStart"/>
      <w:r w:rsidR="000D780E" w:rsidRPr="000D780E">
        <w:t>loadUnackOp.MarkErrorAsHandled</w:t>
      </w:r>
      <w:proofErr w:type="spellEnd"/>
      <w:r w:rsidR="000D780E" w:rsidRPr="000D780E">
        <w:t xml:space="preserve">(); </w:t>
      </w:r>
      <w:r>
        <w:rPr>
          <w:color w:val="0000FF"/>
        </w:rPr>
        <w:t>return</w:t>
      </w:r>
      <w:r>
        <w:t>; }</w:t>
      </w:r>
    </w:p>
    <w:p w14:paraId="78795811" w14:textId="77777777" w:rsidR="00182F05" w:rsidRDefault="0009476E" w:rsidP="00903ED2">
      <w:pPr>
        <w:pStyle w:val="ppNumberList"/>
      </w:pPr>
      <w:r>
        <w:t xml:space="preserve">Add this code </w:t>
      </w:r>
      <w:r w:rsidR="00182F05">
        <w:t>as the first line of the second</w:t>
      </w:r>
      <w:r>
        <w:t xml:space="preserve"> lambda:</w:t>
      </w:r>
    </w:p>
    <w:p w14:paraId="62346B6D" w14:textId="77777777" w:rsidR="00AC4234" w:rsidRPr="00AC4234" w:rsidRDefault="00AC4234" w:rsidP="00AC4234">
      <w:pPr>
        <w:pStyle w:val="ppCodeLanguageIndent"/>
      </w:pPr>
      <w:r>
        <w:t>C#</w:t>
      </w:r>
    </w:p>
    <w:p w14:paraId="100A1A21" w14:textId="77777777" w:rsidR="00E71534" w:rsidRDefault="00182F05" w:rsidP="00AC4234">
      <w:pPr>
        <w:pStyle w:val="ppCodeIndent"/>
      </w:pPr>
      <w:r>
        <w:rPr>
          <w:color w:val="0000FF"/>
        </w:rPr>
        <w:t>if</w:t>
      </w:r>
      <w:r>
        <w:t xml:space="preserve"> (</w:t>
      </w:r>
      <w:proofErr w:type="spellStart"/>
      <w:r>
        <w:t>loadDetailsOp.HasError</w:t>
      </w:r>
      <w:proofErr w:type="spellEnd"/>
      <w:r>
        <w:t xml:space="preserve">) </w:t>
      </w:r>
    </w:p>
    <w:p w14:paraId="6E991C2F" w14:textId="77777777" w:rsidR="00182F05" w:rsidRDefault="00E71534" w:rsidP="00AC4234">
      <w:pPr>
        <w:pStyle w:val="ppCodeIndent"/>
      </w:pPr>
      <w:r>
        <w:rPr>
          <w:color w:val="0000FF"/>
        </w:rPr>
        <w:t xml:space="preserve">    </w:t>
      </w:r>
      <w:r w:rsidR="00182F05">
        <w:t>{</w:t>
      </w:r>
      <w:r w:rsidR="000D780E">
        <w:t xml:space="preserve"> </w:t>
      </w:r>
      <w:proofErr w:type="spellStart"/>
      <w:r w:rsidR="000D780E">
        <w:t>loadDetailsOp</w:t>
      </w:r>
      <w:r w:rsidR="000D780E" w:rsidRPr="000D780E">
        <w:t>.MarkErrorAsHandled</w:t>
      </w:r>
      <w:proofErr w:type="spellEnd"/>
      <w:r w:rsidR="000D780E" w:rsidRPr="000D780E">
        <w:t xml:space="preserve">(); </w:t>
      </w:r>
      <w:r w:rsidR="00182F05">
        <w:t xml:space="preserve"> </w:t>
      </w:r>
      <w:r w:rsidR="00182F05">
        <w:rPr>
          <w:color w:val="0000FF"/>
        </w:rPr>
        <w:t>return</w:t>
      </w:r>
      <w:r w:rsidR="00182F05">
        <w:t>; }</w:t>
      </w:r>
    </w:p>
    <w:p w14:paraId="02DB19C2" w14:textId="77777777" w:rsidR="00182F05" w:rsidRDefault="00182F05" w:rsidP="00EF44AB">
      <w:pPr>
        <w:pStyle w:val="ppNoteIndent"/>
      </w:pPr>
      <w:r>
        <w:lastRenderedPageBreak/>
        <w:t>While this may not be world class error reporting, we are actually expecting errors here as a matter of course until we log in</w:t>
      </w:r>
      <w:r w:rsidR="00FE756A">
        <w:t>, so it’s not totally unreasonable to swallow them</w:t>
      </w:r>
      <w:r>
        <w:t>.</w:t>
      </w:r>
      <w:r w:rsidR="005D1E50">
        <w:t xml:space="preserve"> (A more sophisticated approach would be to check to see if we’re logged in before even attempting to poll. However, it’s conceivable that our login might have expired, so we need to be prepared for failure anyway.)</w:t>
      </w:r>
    </w:p>
    <w:p w14:paraId="7B6FB8AA" w14:textId="77777777" w:rsidR="005B02A2" w:rsidRDefault="005B02A2" w:rsidP="005B02A2">
      <w:pPr>
        <w:pStyle w:val="ppBodyText"/>
      </w:pPr>
    </w:p>
    <w:p w14:paraId="2A77E37F" w14:textId="77777777" w:rsidR="009037F1" w:rsidRDefault="00182F05" w:rsidP="00903ED2">
      <w:pPr>
        <w:pStyle w:val="ppNumberList"/>
      </w:pPr>
      <w:r>
        <w:t xml:space="preserve">Next we need to check to see if anything </w:t>
      </w:r>
      <w:r w:rsidR="009C041D">
        <w:t>changed</w:t>
      </w:r>
      <w:r>
        <w:t xml:space="preserve"> when we get the data back. Just before the line of code that sets </w:t>
      </w:r>
      <w:r w:rsidRPr="00182F05">
        <w:rPr>
          <w:rStyle w:val="Literal"/>
        </w:rPr>
        <w:t>UnacknowledgedRegistrations</w:t>
      </w:r>
      <w:r>
        <w:t xml:space="preserve"> to the results, add this code:</w:t>
      </w:r>
    </w:p>
    <w:p w14:paraId="545F4592" w14:textId="77777777" w:rsidR="00B73431" w:rsidRPr="00B73431" w:rsidRDefault="00B73431" w:rsidP="00B73431">
      <w:pPr>
        <w:pStyle w:val="ppCodeLanguageIndent"/>
      </w:pPr>
      <w:r>
        <w:t>C#</w:t>
      </w:r>
    </w:p>
    <w:p w14:paraId="65FCD8FD" w14:textId="77777777" w:rsidR="00182F05" w:rsidRDefault="00182F05" w:rsidP="00B73431">
      <w:pPr>
        <w:pStyle w:val="ppCodeIndent"/>
      </w:pPr>
      <w:r>
        <w:rPr>
          <w:color w:val="0000FF"/>
        </w:rPr>
        <w:t>if</w:t>
      </w:r>
      <w:r>
        <w:t xml:space="preserve"> (</w:t>
      </w:r>
      <w:proofErr w:type="spellStart"/>
      <w:r>
        <w:t>UnacknowledgedRegistrations</w:t>
      </w:r>
      <w:proofErr w:type="spellEnd"/>
      <w:r>
        <w:t xml:space="preserve"> != </w:t>
      </w:r>
      <w:r>
        <w:rPr>
          <w:color w:val="0000FF"/>
        </w:rPr>
        <w:t>null</w:t>
      </w:r>
      <w:r>
        <w:t>)</w:t>
      </w:r>
    </w:p>
    <w:p w14:paraId="301D51C8" w14:textId="77777777" w:rsidR="00182F05" w:rsidRDefault="00182F05" w:rsidP="00B73431">
      <w:pPr>
        <w:pStyle w:val="ppCodeIndent"/>
      </w:pPr>
      <w:r>
        <w:t>{</w:t>
      </w:r>
    </w:p>
    <w:p w14:paraId="6FD72066" w14:textId="77777777" w:rsidR="00182F05" w:rsidRDefault="00182F05" w:rsidP="00B73431">
      <w:pPr>
        <w:pStyle w:val="ppCodeIndent"/>
      </w:pPr>
      <w:r>
        <w:t xml:space="preserve">    </w:t>
      </w:r>
      <w:proofErr w:type="spellStart"/>
      <w:r>
        <w:rPr>
          <w:color w:val="0000FF"/>
        </w:rPr>
        <w:t>int</w:t>
      </w:r>
      <w:proofErr w:type="spellEnd"/>
      <w:r>
        <w:t xml:space="preserve">[] </w:t>
      </w:r>
      <w:proofErr w:type="spellStart"/>
      <w:r>
        <w:t>oldAttendeeEventIds</w:t>
      </w:r>
      <w:proofErr w:type="spellEnd"/>
      <w:r>
        <w:t xml:space="preserve"> = </w:t>
      </w:r>
      <w:proofErr w:type="spellStart"/>
      <w:r>
        <w:t>UnacknowledgedRegistrations.Select</w:t>
      </w:r>
      <w:proofErr w:type="spellEnd"/>
      <w:r>
        <w:t>(</w:t>
      </w:r>
    </w:p>
    <w:p w14:paraId="2B02D27B" w14:textId="77777777" w:rsidR="00182F05" w:rsidRDefault="00182F05" w:rsidP="00B73431">
      <w:pPr>
        <w:pStyle w:val="ppCodeIndent"/>
      </w:pPr>
      <w:r>
        <w:t xml:space="preserve">        e =&gt; </w:t>
      </w:r>
      <w:proofErr w:type="spellStart"/>
      <w:r>
        <w:t>e.AttendeeEventID</w:t>
      </w:r>
      <w:proofErr w:type="spellEnd"/>
      <w:r>
        <w:t>).Distinct().</w:t>
      </w:r>
      <w:proofErr w:type="spellStart"/>
      <w:r>
        <w:t>ToArray</w:t>
      </w:r>
      <w:proofErr w:type="spellEnd"/>
      <w:r>
        <w:t>();</w:t>
      </w:r>
    </w:p>
    <w:p w14:paraId="2651820A" w14:textId="77777777" w:rsidR="00182F05" w:rsidRDefault="00182F05" w:rsidP="00B73431">
      <w:pPr>
        <w:pStyle w:val="ppCodeIndent"/>
      </w:pPr>
      <w:r>
        <w:t xml:space="preserve">    </w:t>
      </w:r>
      <w:proofErr w:type="spellStart"/>
      <w:r>
        <w:rPr>
          <w:color w:val="0000FF"/>
        </w:rPr>
        <w:t>int</w:t>
      </w:r>
      <w:proofErr w:type="spellEnd"/>
      <w:r>
        <w:t xml:space="preserve">[] </w:t>
      </w:r>
      <w:proofErr w:type="spellStart"/>
      <w:r>
        <w:t>newAttendeeEventIds</w:t>
      </w:r>
      <w:proofErr w:type="spellEnd"/>
      <w:r>
        <w:t xml:space="preserve"> = </w:t>
      </w:r>
      <w:proofErr w:type="spellStart"/>
      <w:r>
        <w:t>loadUnackOp.Entities.Select</w:t>
      </w:r>
      <w:proofErr w:type="spellEnd"/>
      <w:r>
        <w:t>(</w:t>
      </w:r>
    </w:p>
    <w:p w14:paraId="1FF68CCE" w14:textId="77777777" w:rsidR="00182F05" w:rsidRDefault="00182F05" w:rsidP="00B73431">
      <w:pPr>
        <w:pStyle w:val="ppCodeIndent"/>
      </w:pPr>
      <w:r>
        <w:t xml:space="preserve">        e =&gt; </w:t>
      </w:r>
      <w:proofErr w:type="spellStart"/>
      <w:r>
        <w:t>e.AttendeeEventID</w:t>
      </w:r>
      <w:proofErr w:type="spellEnd"/>
      <w:r>
        <w:t>).Distinct().</w:t>
      </w:r>
      <w:proofErr w:type="spellStart"/>
      <w:r>
        <w:t>ToArray</w:t>
      </w:r>
      <w:proofErr w:type="spellEnd"/>
      <w:r>
        <w:t>();</w:t>
      </w:r>
    </w:p>
    <w:p w14:paraId="50848623" w14:textId="77777777" w:rsidR="00182F05" w:rsidRDefault="00182F05" w:rsidP="00B73431">
      <w:pPr>
        <w:pStyle w:val="ppCodeIndent"/>
      </w:pPr>
    </w:p>
    <w:p w14:paraId="071ADB9D" w14:textId="77777777" w:rsidR="00182F05" w:rsidRDefault="00182F05" w:rsidP="00B73431">
      <w:pPr>
        <w:pStyle w:val="ppCodeIndent"/>
      </w:pPr>
      <w:r>
        <w:t xml:space="preserve">    </w:t>
      </w:r>
      <w:r>
        <w:rPr>
          <w:color w:val="0000FF"/>
        </w:rPr>
        <w:t>if</w:t>
      </w:r>
      <w:r>
        <w:t xml:space="preserve"> (</w:t>
      </w:r>
      <w:proofErr w:type="spellStart"/>
      <w:r>
        <w:t>newAttendeeEventIds.Any</w:t>
      </w:r>
      <w:proofErr w:type="spellEnd"/>
      <w:r>
        <w:t>(id =&gt; !</w:t>
      </w:r>
      <w:proofErr w:type="spellStart"/>
      <w:r>
        <w:t>oldAttendeeEventIds.Contains</w:t>
      </w:r>
      <w:proofErr w:type="spellEnd"/>
      <w:r>
        <w:t>(id))</w:t>
      </w:r>
    </w:p>
    <w:p w14:paraId="2C67C2EB" w14:textId="77777777" w:rsidR="00182F05" w:rsidRDefault="00182F05" w:rsidP="00B73431">
      <w:pPr>
        <w:pStyle w:val="ppCodeIndent"/>
      </w:pPr>
      <w:r>
        <w:t xml:space="preserve">        &amp;&amp; </w:t>
      </w:r>
      <w:proofErr w:type="spellStart"/>
      <w:r>
        <w:t>showNotification</w:t>
      </w:r>
      <w:proofErr w:type="spellEnd"/>
      <w:r>
        <w:t xml:space="preserve"> != </w:t>
      </w:r>
      <w:r>
        <w:rPr>
          <w:color w:val="0000FF"/>
        </w:rPr>
        <w:t>null</w:t>
      </w:r>
      <w:r>
        <w:t>)</w:t>
      </w:r>
    </w:p>
    <w:p w14:paraId="23AD83A5" w14:textId="77777777" w:rsidR="00182F05" w:rsidRDefault="00182F05" w:rsidP="00B73431">
      <w:pPr>
        <w:pStyle w:val="ppCodeIndent"/>
      </w:pPr>
      <w:r>
        <w:t xml:space="preserve">    {</w:t>
      </w:r>
    </w:p>
    <w:p w14:paraId="52A0155A" w14:textId="77777777" w:rsidR="00182F05" w:rsidRDefault="00182F05" w:rsidP="00B73431">
      <w:pPr>
        <w:pStyle w:val="ppCodeIndent"/>
      </w:pPr>
      <w:r>
        <w:t xml:space="preserve">        </w:t>
      </w:r>
      <w:proofErr w:type="spellStart"/>
      <w:r>
        <w:t>showNotification</w:t>
      </w:r>
      <w:proofErr w:type="spellEnd"/>
      <w:r>
        <w:t>(</w:t>
      </w:r>
      <w:proofErr w:type="spellStart"/>
      <w:r>
        <w:t>newAttendeeEventIds.Length</w:t>
      </w:r>
      <w:proofErr w:type="spellEnd"/>
      <w:r>
        <w:t>);</w:t>
      </w:r>
    </w:p>
    <w:p w14:paraId="625FF150" w14:textId="77777777" w:rsidR="00182F05" w:rsidRDefault="00182F05" w:rsidP="00B73431">
      <w:pPr>
        <w:pStyle w:val="ppCodeIndent"/>
      </w:pPr>
      <w:r>
        <w:t xml:space="preserve">    }</w:t>
      </w:r>
    </w:p>
    <w:p w14:paraId="15B97F2E" w14:textId="77777777" w:rsidR="00182F05" w:rsidRDefault="00182F05" w:rsidP="00B73431">
      <w:pPr>
        <w:pStyle w:val="ppCodeIndent"/>
      </w:pPr>
      <w:r>
        <w:t>}</w:t>
      </w:r>
    </w:p>
    <w:p w14:paraId="0850B785" w14:textId="77777777" w:rsidR="009C041D" w:rsidRDefault="009C041D" w:rsidP="004E4BB9">
      <w:pPr>
        <w:pStyle w:val="ppNoteIndent"/>
      </w:pPr>
      <w:r>
        <w:t xml:space="preserve">The first time we fetch results, this won’t do anything, because </w:t>
      </w:r>
      <w:r w:rsidRPr="009C041D">
        <w:rPr>
          <w:rStyle w:val="Literal"/>
        </w:rPr>
        <w:t>UnacknowledgedRegistrations</w:t>
      </w:r>
      <w:r>
        <w:t xml:space="preserve"> will be null. But each time after that, it looks as the set of </w:t>
      </w:r>
      <w:r w:rsidRPr="009C041D">
        <w:rPr>
          <w:rStyle w:val="Literal"/>
        </w:rPr>
        <w:t>AttendeeEvent</w:t>
      </w:r>
      <w:r>
        <w:t xml:space="preserve"> row IDs. (That table contains one row for each registration.) It doesn’t do an exact comparison, because we expect rows to go away as registrations are acknowledged. So it just looks to see if the recently fetched list contains any IDs that weren’t there the last time we fetched the list. If so, that means new registrations are present.</w:t>
      </w:r>
    </w:p>
    <w:p w14:paraId="080C3AD0" w14:textId="77777777" w:rsidR="005B02A2" w:rsidRDefault="005B02A2" w:rsidP="005B02A2">
      <w:pPr>
        <w:pStyle w:val="ppBodyText"/>
      </w:pPr>
    </w:p>
    <w:p w14:paraId="1B9D1873" w14:textId="77777777" w:rsidR="00624276" w:rsidRDefault="00182F05" w:rsidP="00903ED2">
      <w:pPr>
        <w:pStyle w:val="ppNumberList"/>
      </w:pPr>
      <w:r>
        <w:t xml:space="preserve">There’s just one problem: this won’t compile, because the </w:t>
      </w:r>
      <w:r w:rsidRPr="00182F05">
        <w:rPr>
          <w:rStyle w:val="Literal"/>
        </w:rPr>
        <w:t>UnacknowledgedRegistrationViewModel</w:t>
      </w:r>
      <w:r>
        <w:t xml:space="preserve"> class doesn’t contain an </w:t>
      </w:r>
      <w:r w:rsidRPr="00182F05">
        <w:rPr>
          <w:rStyle w:val="Literal"/>
        </w:rPr>
        <w:t>AttendeeEventID</w:t>
      </w:r>
      <w:r>
        <w:t xml:space="preserve">. But that’s easily fixed. Add a property of that name with type </w:t>
      </w:r>
      <w:r w:rsidRPr="00182F05">
        <w:rPr>
          <w:rStyle w:val="Literal"/>
        </w:rPr>
        <w:t>int</w:t>
      </w:r>
      <w:r>
        <w:t xml:space="preserve">. </w:t>
      </w:r>
    </w:p>
    <w:p w14:paraId="74BFB0EA" w14:textId="77777777" w:rsidR="00182F05" w:rsidRDefault="00182F05" w:rsidP="00903ED2">
      <w:pPr>
        <w:pStyle w:val="ppNumberList"/>
      </w:pPr>
      <w:r>
        <w:t xml:space="preserve">Then in the LINQ query that initializes the </w:t>
      </w:r>
      <w:r w:rsidRPr="00182F05">
        <w:rPr>
          <w:rStyle w:val="Literal"/>
        </w:rPr>
        <w:t>UnacknowledgedRegistrationViewModel</w:t>
      </w:r>
      <w:r>
        <w:t xml:space="preserve"> objects (which is immediately above the code you just added in </w:t>
      </w:r>
      <w:r w:rsidRPr="00182F05">
        <w:rPr>
          <w:rStyle w:val="Literal"/>
        </w:rPr>
        <w:t>OnGet</w:t>
      </w:r>
      <w:r>
        <w:t xml:space="preserve">) add an extra line to the object initializer in the </w:t>
      </w:r>
      <w:r w:rsidRPr="00182F05">
        <w:rPr>
          <w:rStyle w:val="Literal"/>
        </w:rPr>
        <w:t>select</w:t>
      </w:r>
      <w:r>
        <w:t xml:space="preserve"> clause:</w:t>
      </w:r>
    </w:p>
    <w:p w14:paraId="78F30999" w14:textId="77777777" w:rsidR="00DE7DF3" w:rsidRDefault="00DE7DF3" w:rsidP="00DE7DF3">
      <w:pPr>
        <w:pStyle w:val="ppCodeLanguageIndent"/>
      </w:pPr>
      <w:r>
        <w:t>C#</w:t>
      </w:r>
    </w:p>
    <w:p w14:paraId="1EC437E2" w14:textId="77777777" w:rsidR="00182F05" w:rsidRDefault="00182F05" w:rsidP="00DE7DF3">
      <w:pPr>
        <w:pStyle w:val="ppCodeIndent"/>
      </w:pPr>
      <w:proofErr w:type="spellStart"/>
      <w:r>
        <w:t>AttendeeEventID</w:t>
      </w:r>
      <w:proofErr w:type="spellEnd"/>
      <w:r>
        <w:t xml:space="preserve"> = </w:t>
      </w:r>
      <w:proofErr w:type="spellStart"/>
      <w:r>
        <w:t>atev.AttendeeEventID</w:t>
      </w:r>
      <w:proofErr w:type="spellEnd"/>
      <w:r>
        <w:t>,</w:t>
      </w:r>
    </w:p>
    <w:p w14:paraId="68A091F8" w14:textId="77777777" w:rsidR="00E4420F" w:rsidRDefault="000D780E" w:rsidP="00903ED2">
      <w:pPr>
        <w:pStyle w:val="ppNumberList"/>
      </w:pPr>
      <w:r>
        <w:t xml:space="preserve">Run the application again. </w:t>
      </w:r>
      <w:r w:rsidR="0021580C">
        <w:t>Log in as the administrator user (P@ssw0rd).</w:t>
      </w:r>
    </w:p>
    <w:p w14:paraId="730CD220" w14:textId="77777777" w:rsidR="00E4420F" w:rsidRDefault="000D780E" w:rsidP="00EB5925">
      <w:pPr>
        <w:pStyle w:val="ppNoteIndent"/>
      </w:pPr>
      <w:r>
        <w:lastRenderedPageBreak/>
        <w:t>To test this, you’ll need to add an extra event registration.</w:t>
      </w:r>
      <w:r w:rsidR="009F5DC9">
        <w:t xml:space="preserve"> </w:t>
      </w:r>
      <w:r w:rsidR="00365680">
        <w:t>Y</w:t>
      </w:r>
      <w:r w:rsidR="009F5DC9">
        <w:t xml:space="preserve">ou can use the web browser that opens when you debug the application. Right now it will be on </w:t>
      </w:r>
      <w:r w:rsidR="009F5DC9" w:rsidRPr="009F5DC9">
        <w:rPr>
          <w:rStyle w:val="Literal"/>
        </w:rPr>
        <w:t>EventAdministrationTestPage.html</w:t>
      </w:r>
      <w:r w:rsidR="009F5DC9">
        <w:t xml:space="preserve">, showing the message indicating that the event admin dashboard needs to run out of browser. But if you modify the URL in the address bar, </w:t>
      </w:r>
      <w:r w:rsidR="0053226B">
        <w:t>putting</w:t>
      </w:r>
      <w:r w:rsidR="009F5DC9">
        <w:t xml:space="preserve"> </w:t>
      </w:r>
      <w:r w:rsidR="009F5DC9" w:rsidRPr="009F5DC9">
        <w:rPr>
          <w:rStyle w:val="Literal"/>
        </w:rPr>
        <w:t>SlEventManagerTestPage.html</w:t>
      </w:r>
      <w:r w:rsidR="0053226B">
        <w:t xml:space="preserve"> on the end,</w:t>
      </w:r>
      <w:r w:rsidR="009F5DC9">
        <w:t xml:space="preserve"> you’ll be able to run the normal end user UI</w:t>
      </w:r>
      <w:r w:rsidR="005F5ABB">
        <w:t xml:space="preserve"> in the browser at the same time as you’re debugging the administration UI out-of-browser</w:t>
      </w:r>
      <w:r w:rsidR="009F5DC9">
        <w:t xml:space="preserve">. </w:t>
      </w:r>
    </w:p>
    <w:p w14:paraId="5838E426" w14:textId="77777777" w:rsidR="005B02A2" w:rsidRDefault="005B02A2" w:rsidP="005B02A2">
      <w:pPr>
        <w:pStyle w:val="ppBodyText"/>
      </w:pPr>
    </w:p>
    <w:p w14:paraId="4DE5F934" w14:textId="77777777" w:rsidR="00E4420F" w:rsidRDefault="0021580C" w:rsidP="00903ED2">
      <w:pPr>
        <w:pStyle w:val="ppNumberList"/>
      </w:pPr>
      <w:r>
        <w:t xml:space="preserve">In the web </w:t>
      </w:r>
      <w:proofErr w:type="spellStart"/>
      <w:r>
        <w:t>brower</w:t>
      </w:r>
      <w:proofErr w:type="spellEnd"/>
      <w:r>
        <w:t>, l</w:t>
      </w:r>
      <w:r w:rsidR="009F5DC9">
        <w:t>og in as the “</w:t>
      </w:r>
      <w:proofErr w:type="spellStart"/>
      <w:r w:rsidR="009F5DC9">
        <w:t>ian</w:t>
      </w:r>
      <w:proofErr w:type="spellEnd"/>
      <w:r w:rsidR="009F5DC9">
        <w:t>” user (“P@ssw0rd”), and you should see three listed events</w:t>
      </w:r>
      <w:r w:rsidR="00DE2F85">
        <w:t>,</w:t>
      </w:r>
      <w:r w:rsidR="009F5DC9">
        <w:t xml:space="preserve"> the third of which the user is not yet registered for. </w:t>
      </w:r>
    </w:p>
    <w:p w14:paraId="0A96292B" w14:textId="77777777" w:rsidR="00AE50D2" w:rsidRDefault="009F5DC9" w:rsidP="00903ED2">
      <w:pPr>
        <w:pStyle w:val="ppNumberList"/>
      </w:pPr>
      <w:r>
        <w:t>Register for this event.</w:t>
      </w:r>
      <w:r w:rsidR="00470030">
        <w:t xml:space="preserve"> After a few seconds, you should see a notification popup showing that there are now 3 unacknowledged event registrations.</w:t>
      </w:r>
    </w:p>
    <w:p w14:paraId="3DB611F7" w14:textId="77777777" w:rsidR="00470030" w:rsidRDefault="00470030" w:rsidP="00160C7A">
      <w:pPr>
        <w:pStyle w:val="ppNoteIndent"/>
      </w:pPr>
      <w:proofErr w:type="gramStart"/>
      <w:r>
        <w:t>if</w:t>
      </w:r>
      <w:proofErr w:type="gramEnd"/>
      <w:r>
        <w:t xml:space="preserve"> you set breakpoints to follow the progress of the code, the focus changes that occur between Visual Studio and your application can end up dismissing the popup</w:t>
      </w:r>
      <w:r w:rsidR="003D121A">
        <w:t>. I</w:t>
      </w:r>
      <w:r>
        <w:t xml:space="preserve">t might </w:t>
      </w:r>
      <w:proofErr w:type="gramStart"/>
      <w:r>
        <w:t>vanish</w:t>
      </w:r>
      <w:proofErr w:type="gramEnd"/>
      <w:r>
        <w:t xml:space="preserve"> a fraction of a second after it appears, rather than staying up for the full 5 seconds. If you run without breaking in with the debugger you should see the full behavior.</w:t>
      </w:r>
      <w:bookmarkStart w:id="17" w:name="_GoBack"/>
      <w:bookmarkEnd w:id="17"/>
    </w:p>
    <w:p w14:paraId="70205D83" w14:textId="77777777" w:rsidR="007116CE" w:rsidRPr="00470030" w:rsidRDefault="007116CE" w:rsidP="007116CE">
      <w:pPr>
        <w:pStyle w:val="ppListEnd"/>
      </w:pPr>
    </w:p>
    <w:p w14:paraId="0CDC052E" w14:textId="77777777" w:rsidR="000E2B14" w:rsidRDefault="000E2B14" w:rsidP="007116CE">
      <w:pPr>
        <w:pStyle w:val="ppListEnd"/>
      </w:pPr>
      <w:r>
        <w:br w:type="page"/>
      </w:r>
    </w:p>
    <w:bookmarkStart w:id="18" w:name="_Toc256194240" w:displacedByCustomXml="next"/>
    <w:sdt>
      <w:sdtPr>
        <w:alias w:val="Topic"/>
        <w:tag w:val="ed4de828-eb14-4fda-9f6b-2e54319ef7b0"/>
        <w:id w:val="-1091779896"/>
        <w:placeholder>
          <w:docPart w:val="DefaultPlaceholder_1082065158"/>
        </w:placeholder>
        <w:text/>
      </w:sdtPr>
      <w:sdtEndPr/>
      <w:sdtContent>
        <w:p w14:paraId="6FBF5E05" w14:textId="77777777" w:rsidR="00F650B3" w:rsidRDefault="000E2B14" w:rsidP="000E2B14">
          <w:pPr>
            <w:pStyle w:val="ppTopic"/>
          </w:pPr>
          <w:r>
            <w:t>Exercise 3: Window Handling</w:t>
          </w:r>
        </w:p>
      </w:sdtContent>
    </w:sdt>
    <w:bookmarkEnd w:id="18" w:displacedByCustomXml="prev"/>
    <w:p w14:paraId="1B86DB62" w14:textId="77777777" w:rsidR="00F650B3" w:rsidRDefault="00A45D68" w:rsidP="00B056D9">
      <w:pPr>
        <w:pStyle w:val="ppBodyText"/>
      </w:pPr>
      <w:r>
        <w:t>In the previous section, our notification popup told the user that there are attendees needing attention, but didn’t offer an easy way to get back to the application</w:t>
      </w:r>
      <w:r w:rsidR="00F650B3">
        <w:t>.</w:t>
      </w:r>
      <w:r>
        <w:t xml:space="preserve"> Users could reasonably expect that clicking on the window would take them to the main window. So we’ll make that </w:t>
      </w:r>
      <w:proofErr w:type="gramStart"/>
      <w:r>
        <w:t>happen</w:t>
      </w:r>
      <w:proofErr w:type="gramEnd"/>
      <w:r w:rsidR="00242524">
        <w:t xml:space="preserve"> using Silverlight 4’s new window management features</w:t>
      </w:r>
      <w:r>
        <w:t>.</w:t>
      </w:r>
    </w:p>
    <w:p w14:paraId="24B060D4" w14:textId="77777777" w:rsidR="007116CE" w:rsidRDefault="007116CE" w:rsidP="007116CE">
      <w:pPr>
        <w:pStyle w:val="ppListEnd"/>
      </w:pPr>
    </w:p>
    <w:p w14:paraId="1F9AF1EE" w14:textId="77777777" w:rsidR="00817511" w:rsidRDefault="00817511" w:rsidP="00682824">
      <w:pPr>
        <w:pStyle w:val="ppProcedureStart"/>
      </w:pPr>
      <w:bookmarkStart w:id="19" w:name="_Toc256194241"/>
      <w:r>
        <w:t>Managing the Windows</w:t>
      </w:r>
      <w:bookmarkEnd w:id="19"/>
      <w:r>
        <w:t xml:space="preserve"> </w:t>
      </w:r>
    </w:p>
    <w:p w14:paraId="163FFB33" w14:textId="77777777" w:rsidR="00F650B3" w:rsidRDefault="00C21305" w:rsidP="00903ED2">
      <w:pPr>
        <w:pStyle w:val="ppNumberList"/>
      </w:pPr>
      <w:r>
        <w:t xml:space="preserve">In the </w:t>
      </w:r>
      <w:r w:rsidRPr="00C21305">
        <w:rPr>
          <w:rStyle w:val="Literal"/>
        </w:rPr>
        <w:t>NotificationContent.xaml.cs</w:t>
      </w:r>
      <w:r>
        <w:t xml:space="preserve"> code behind’s constructor, add a handler for the </w:t>
      </w:r>
      <w:r w:rsidRPr="00C21305">
        <w:rPr>
          <w:rStyle w:val="Literal"/>
        </w:rPr>
        <w:t>MouseLeftButtonDown</w:t>
      </w:r>
      <w:r>
        <w:t xml:space="preserve"> event</w:t>
      </w:r>
      <w:r w:rsidR="00F650B3">
        <w:t>.</w:t>
      </w:r>
      <w:r>
        <w:t xml:space="preserve"> In this handler, add the following code:</w:t>
      </w:r>
    </w:p>
    <w:p w14:paraId="2F948ECC" w14:textId="77777777" w:rsidR="000A0621" w:rsidRPr="000A0621" w:rsidRDefault="000A0621" w:rsidP="000A0621">
      <w:pPr>
        <w:pStyle w:val="ppCodeLanguageIndent"/>
      </w:pPr>
      <w:r>
        <w:t>C#</w:t>
      </w:r>
    </w:p>
    <w:p w14:paraId="7136F595" w14:textId="77777777" w:rsidR="00C21305" w:rsidRDefault="00C21305" w:rsidP="000A0621">
      <w:pPr>
        <w:pStyle w:val="ppCodeIndent"/>
      </w:pPr>
      <w:r>
        <w:rPr>
          <w:color w:val="2B91AF"/>
        </w:rPr>
        <w:t>Window</w:t>
      </w:r>
      <w:r>
        <w:t xml:space="preserve"> w = </w:t>
      </w:r>
      <w:proofErr w:type="spellStart"/>
      <w:r>
        <w:rPr>
          <w:color w:val="2B91AF"/>
        </w:rPr>
        <w:t>Application</w:t>
      </w:r>
      <w:r>
        <w:t>.Current.MainWindow</w:t>
      </w:r>
      <w:proofErr w:type="spellEnd"/>
      <w:r>
        <w:t>;</w:t>
      </w:r>
    </w:p>
    <w:p w14:paraId="64784E49" w14:textId="77777777" w:rsidR="00C21305" w:rsidRDefault="00C21305" w:rsidP="000A0621">
      <w:pPr>
        <w:pStyle w:val="ppCodeIndent"/>
      </w:pPr>
      <w:proofErr w:type="spellStart"/>
      <w:r>
        <w:t>w.Activate</w:t>
      </w:r>
      <w:proofErr w:type="spellEnd"/>
      <w:r>
        <w:t>();</w:t>
      </w:r>
    </w:p>
    <w:p w14:paraId="76603BC8" w14:textId="77777777" w:rsidR="007B5CA8" w:rsidRDefault="00C21305" w:rsidP="00903ED2">
      <w:pPr>
        <w:pStyle w:val="ppNumberList"/>
      </w:pPr>
      <w:r>
        <w:t>Run the application</w:t>
      </w:r>
      <w:r w:rsidR="00F650B3">
        <w:t>.</w:t>
      </w:r>
      <w:r>
        <w:t xml:space="preserve"> </w:t>
      </w:r>
    </w:p>
    <w:p w14:paraId="64E24BC2" w14:textId="77777777" w:rsidR="007B5CA8" w:rsidRDefault="00C21305" w:rsidP="00903ED2">
      <w:pPr>
        <w:pStyle w:val="ppNumberList"/>
      </w:pPr>
      <w:r>
        <w:t xml:space="preserve">Click the button that forces the notification window to pop up. (It’s easier than adding a new user or event, in order to add another registration.) While the notification popup is visible, bring some other window (e.g. Visual Studio) to the front. </w:t>
      </w:r>
    </w:p>
    <w:p w14:paraId="58814517" w14:textId="77777777" w:rsidR="00F650B3" w:rsidRDefault="007B5CA8" w:rsidP="00903ED2">
      <w:pPr>
        <w:pStyle w:val="ppNumberList"/>
      </w:pPr>
      <w:r>
        <w:t>C</w:t>
      </w:r>
      <w:r w:rsidR="00C21305">
        <w:t>lick on the notification popup</w:t>
      </w:r>
      <w:r>
        <w:t>. Y</w:t>
      </w:r>
      <w:r w:rsidR="00C21305">
        <w:t>ou should see your Silverlight application come back to the foreground.</w:t>
      </w:r>
    </w:p>
    <w:p w14:paraId="7244679B" w14:textId="77777777" w:rsidR="00C21305" w:rsidRDefault="00C21305" w:rsidP="00903ED2">
      <w:pPr>
        <w:pStyle w:val="ppNumberList"/>
      </w:pPr>
      <w:r>
        <w:t>Show the popup again, and this time, minimize the application window. If you click in the popup, it doesn’t reappear. The taskbar icon will flash to draw attention to the application, but it won’t become visible. To fix this, add the following code to the mouse down handler:</w:t>
      </w:r>
    </w:p>
    <w:p w14:paraId="4547A6DC" w14:textId="77777777" w:rsidR="000A0621" w:rsidRPr="000A0621" w:rsidRDefault="000A0621" w:rsidP="000A0621">
      <w:pPr>
        <w:pStyle w:val="ppCodeLanguageIndent"/>
      </w:pPr>
      <w:r>
        <w:t>C#</w:t>
      </w:r>
    </w:p>
    <w:p w14:paraId="68D92202" w14:textId="77777777" w:rsidR="00C21305" w:rsidRDefault="00C21305" w:rsidP="000A0621">
      <w:pPr>
        <w:pStyle w:val="ppCodeIndent"/>
      </w:pPr>
      <w:r>
        <w:rPr>
          <w:color w:val="0000FF"/>
        </w:rPr>
        <w:t>if</w:t>
      </w:r>
      <w:r>
        <w:t xml:space="preserve"> (</w:t>
      </w:r>
      <w:proofErr w:type="spellStart"/>
      <w:r>
        <w:t>w.WindowState</w:t>
      </w:r>
      <w:proofErr w:type="spellEnd"/>
      <w:r>
        <w:t xml:space="preserve"> == </w:t>
      </w:r>
      <w:proofErr w:type="spellStart"/>
      <w:r>
        <w:rPr>
          <w:color w:val="2B91AF"/>
        </w:rPr>
        <w:t>WindowState</w:t>
      </w:r>
      <w:r>
        <w:t>.Minimized</w:t>
      </w:r>
      <w:proofErr w:type="spellEnd"/>
      <w:r>
        <w:t>)</w:t>
      </w:r>
    </w:p>
    <w:p w14:paraId="6CFA89A1" w14:textId="77777777" w:rsidR="00C21305" w:rsidRDefault="00C21305" w:rsidP="000A0621">
      <w:pPr>
        <w:pStyle w:val="ppCodeIndent"/>
      </w:pPr>
      <w:r>
        <w:t>{</w:t>
      </w:r>
    </w:p>
    <w:p w14:paraId="627EDCB3" w14:textId="77777777" w:rsidR="00C21305" w:rsidRDefault="00C21305" w:rsidP="000A0621">
      <w:pPr>
        <w:pStyle w:val="ppCodeIndent"/>
      </w:pPr>
      <w:r>
        <w:t xml:space="preserve">    </w:t>
      </w:r>
      <w:proofErr w:type="spellStart"/>
      <w:r>
        <w:t>w.WindowState</w:t>
      </w:r>
      <w:proofErr w:type="spellEnd"/>
      <w:r>
        <w:t xml:space="preserve"> = </w:t>
      </w:r>
      <w:proofErr w:type="spellStart"/>
      <w:r>
        <w:rPr>
          <w:color w:val="2B91AF"/>
        </w:rPr>
        <w:t>WindowState</w:t>
      </w:r>
      <w:r>
        <w:t>.Normal</w:t>
      </w:r>
      <w:proofErr w:type="spellEnd"/>
      <w:r>
        <w:t>;</w:t>
      </w:r>
    </w:p>
    <w:p w14:paraId="37E59891" w14:textId="77777777" w:rsidR="00C21305" w:rsidRDefault="00C21305" w:rsidP="000A0621">
      <w:pPr>
        <w:pStyle w:val="ppCodeIndent"/>
      </w:pPr>
      <w:r>
        <w:t>}</w:t>
      </w:r>
    </w:p>
    <w:p w14:paraId="1D7F70C5" w14:textId="77777777" w:rsidR="007116CE" w:rsidRDefault="007116CE" w:rsidP="007116CE">
      <w:pPr>
        <w:pStyle w:val="ppListEnd"/>
      </w:pPr>
    </w:p>
    <w:p w14:paraId="7E1ACED6" w14:textId="77777777" w:rsidR="0099217F" w:rsidRDefault="0099217F" w:rsidP="000060B4">
      <w:pPr>
        <w:pStyle w:val="ppProcedureStart"/>
      </w:pPr>
      <w:bookmarkStart w:id="20" w:name="_Toc256194242"/>
      <w:r>
        <w:t>Handling Focus</w:t>
      </w:r>
      <w:bookmarkEnd w:id="20"/>
    </w:p>
    <w:p w14:paraId="657DD19D" w14:textId="77777777" w:rsidR="000060B4" w:rsidRDefault="00C21305" w:rsidP="00817511">
      <w:pPr>
        <w:pStyle w:val="ppBodyText"/>
      </w:pPr>
      <w:r>
        <w:t>There’s one more case we’re not handling correctly. If the main window is already active when the notification window appears, the notification ends up stealing the focus.</w:t>
      </w:r>
      <w:r w:rsidR="00394DC9">
        <w:t xml:space="preserve"> </w:t>
      </w:r>
    </w:p>
    <w:p w14:paraId="26DF6734" w14:textId="77777777" w:rsidR="00F650B3" w:rsidRDefault="00394DC9" w:rsidP="00903ED2">
      <w:pPr>
        <w:pStyle w:val="ppNumberList"/>
      </w:pPr>
      <w:r>
        <w:t xml:space="preserve">To fix this, back in the </w:t>
      </w:r>
      <w:r w:rsidRPr="00394DC9">
        <w:rPr>
          <w:rStyle w:val="Literal"/>
        </w:rPr>
        <w:t>OobUi.xaml.cs</w:t>
      </w:r>
      <w:r>
        <w:t xml:space="preserve"> code behind, add this line of code at the start of the </w:t>
      </w:r>
      <w:r w:rsidRPr="00394DC9">
        <w:rPr>
          <w:rStyle w:val="Literal"/>
        </w:rPr>
        <w:t>ShowNotification</w:t>
      </w:r>
      <w:r>
        <w:t xml:space="preserve"> method:</w:t>
      </w:r>
    </w:p>
    <w:p w14:paraId="6386F055" w14:textId="77777777" w:rsidR="000A0621" w:rsidRPr="000A0621" w:rsidRDefault="000A0621" w:rsidP="00EF46B2">
      <w:pPr>
        <w:pStyle w:val="ppCodeLanguageIndent"/>
      </w:pPr>
      <w:r>
        <w:t>C#</w:t>
      </w:r>
    </w:p>
    <w:p w14:paraId="4ABEE0CB" w14:textId="77777777" w:rsidR="00394DC9" w:rsidRDefault="00394DC9" w:rsidP="00EF46B2">
      <w:pPr>
        <w:pStyle w:val="ppCodeIndent"/>
      </w:pPr>
      <w:proofErr w:type="spellStart"/>
      <w:r>
        <w:rPr>
          <w:color w:val="0000FF"/>
        </w:rPr>
        <w:t>bool</w:t>
      </w:r>
      <w:proofErr w:type="spellEnd"/>
      <w:r>
        <w:t xml:space="preserve"> </w:t>
      </w:r>
      <w:proofErr w:type="spellStart"/>
      <w:r>
        <w:t>mainWindowIsActive</w:t>
      </w:r>
      <w:proofErr w:type="spellEnd"/>
      <w:r>
        <w:t xml:space="preserve"> = </w:t>
      </w:r>
      <w:proofErr w:type="spellStart"/>
      <w:r>
        <w:rPr>
          <w:color w:val="2B91AF"/>
        </w:rPr>
        <w:t>App</w:t>
      </w:r>
      <w:r>
        <w:t>.Current.MainWindow.IsActive</w:t>
      </w:r>
      <w:proofErr w:type="spellEnd"/>
      <w:r>
        <w:t>;</w:t>
      </w:r>
    </w:p>
    <w:p w14:paraId="17C2A583" w14:textId="77777777" w:rsidR="00394DC9" w:rsidRDefault="004B72D5" w:rsidP="000A0621">
      <w:pPr>
        <w:pStyle w:val="ppNumberList"/>
      </w:pPr>
      <w:r>
        <w:t>Then at the end of the method add this:</w:t>
      </w:r>
    </w:p>
    <w:p w14:paraId="21545D4C" w14:textId="77777777" w:rsidR="000A0621" w:rsidRPr="000A0621" w:rsidRDefault="000A0621" w:rsidP="00EF46B2">
      <w:pPr>
        <w:pStyle w:val="ppCodeLanguageIndent"/>
      </w:pPr>
      <w:r>
        <w:t>C#</w:t>
      </w:r>
    </w:p>
    <w:p w14:paraId="3C8BE3C2" w14:textId="77777777" w:rsidR="004B72D5" w:rsidRDefault="004B72D5" w:rsidP="00EF46B2">
      <w:pPr>
        <w:pStyle w:val="ppCodeIndent"/>
      </w:pPr>
      <w:r>
        <w:rPr>
          <w:color w:val="0000FF"/>
        </w:rPr>
        <w:lastRenderedPageBreak/>
        <w:t>if</w:t>
      </w:r>
      <w:r>
        <w:t xml:space="preserve"> (</w:t>
      </w:r>
      <w:proofErr w:type="spellStart"/>
      <w:r>
        <w:t>mainWindowIsActive</w:t>
      </w:r>
      <w:proofErr w:type="spellEnd"/>
      <w:r>
        <w:t xml:space="preserve">) { </w:t>
      </w:r>
      <w:proofErr w:type="spellStart"/>
      <w:r>
        <w:rPr>
          <w:color w:val="2B91AF"/>
        </w:rPr>
        <w:t>App</w:t>
      </w:r>
      <w:r>
        <w:t>.Current.MainWindow.Activate</w:t>
      </w:r>
      <w:proofErr w:type="spellEnd"/>
      <w:r>
        <w:t>(); }</w:t>
      </w:r>
    </w:p>
    <w:p w14:paraId="5DAD5753" w14:textId="77777777" w:rsidR="00B056D9" w:rsidRDefault="004B72D5" w:rsidP="007E3599">
      <w:pPr>
        <w:pStyle w:val="ppNumberList"/>
      </w:pPr>
      <w:r>
        <w:t>Run the application again. This time, when notification windows appear, they shouldn’t move the focus away if the main window already has the focus.</w:t>
      </w:r>
    </w:p>
    <w:p w14:paraId="5DFC00CA" w14:textId="77777777" w:rsidR="007E3599" w:rsidRPr="007E3599" w:rsidRDefault="007E3599" w:rsidP="007E3599">
      <w:pPr>
        <w:pStyle w:val="ppListEnd"/>
      </w:pPr>
    </w:p>
    <w:sectPr w:rsidR="007E3599" w:rsidRPr="007E3599" w:rsidSect="004F64C8">
      <w:headerReference w:type="default" r:id="rId21"/>
      <w:footerReference w:type="default" r:id="rId22"/>
      <w:pgSz w:w="11906" w:h="16838"/>
      <w:pgMar w:top="1440" w:right="1440" w:bottom="1440" w:left="144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Ignorable="w14">
  <wne:keymaps>
    <wne:keymap wne:kcmPrimary="044C" wne:kcmSecondary="0041">
      <wne:acd wne:acdName="acd0"/>
    </wne:keymap>
  </wne:keymaps>
  <wne:toolbars>
    <wne:acdManifest>
      <wne:acdEntry wne:acdName="acd0"/>
    </wne:acdManifest>
  </wne:toolbars>
  <wne:acds>
    <wne:acd wne:argValue="AgBMAGkAdABlAHIAYQBs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B3E562" w14:textId="77777777" w:rsidR="002D0D7E" w:rsidRDefault="002D0D7E" w:rsidP="005666AB">
      <w:pPr>
        <w:spacing w:after="0" w:line="240" w:lineRule="auto"/>
      </w:pPr>
      <w:r>
        <w:separator/>
      </w:r>
    </w:p>
  </w:endnote>
  <w:endnote w:type="continuationSeparator" w:id="0">
    <w:p w14:paraId="3C0CDD88" w14:textId="77777777" w:rsidR="002D0D7E" w:rsidRDefault="002D0D7E" w:rsidP="00566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443098" w14:textId="77777777" w:rsidR="0030520F" w:rsidRDefault="0030520F" w:rsidP="009E3652">
    <w:pPr>
      <w:pStyle w:val="Footer"/>
      <w:pBdr>
        <w:top w:val="single" w:sz="4" w:space="1" w:color="D9D9D9" w:themeColor="background1" w:themeShade="D9"/>
      </w:pBdr>
      <w:tabs>
        <w:tab w:val="clear" w:pos="4680"/>
        <w:tab w:val="center" w:pos="8460"/>
      </w:tabs>
    </w:pPr>
    <w:r>
      <w:t>Event Administrator Dashboard</w:t>
    </w:r>
    <w:r>
      <w:tab/>
    </w:r>
    <w:sdt>
      <w:sdtPr>
        <w:id w:val="1306116935"/>
        <w:docPartObj>
          <w:docPartGallery w:val="Page Numbers (Bottom of Page)"/>
          <w:docPartUnique/>
        </w:docPartObj>
      </w:sdtPr>
      <w:sdtEndPr>
        <w:rPr>
          <w:color w:val="808080" w:themeColor="background1" w:themeShade="80"/>
          <w:spacing w:val="60"/>
        </w:rPr>
      </w:sdtEndPr>
      <w:sdtContent>
        <w:r w:rsidR="00A140F0">
          <w:fldChar w:fldCharType="begin"/>
        </w:r>
        <w:r>
          <w:instrText xml:space="preserve"> PAGE   \* MERGEFORMAT </w:instrText>
        </w:r>
        <w:r w:rsidR="00A140F0">
          <w:fldChar w:fldCharType="separate"/>
        </w:r>
        <w:r w:rsidR="005B02A2">
          <w:rPr>
            <w:noProof/>
          </w:rPr>
          <w:t>28</w:t>
        </w:r>
        <w:r w:rsidR="00A140F0">
          <w:rPr>
            <w:noProof/>
          </w:rPr>
          <w:fldChar w:fldCharType="end"/>
        </w:r>
        <w:r>
          <w:t xml:space="preserve"> | </w:t>
        </w:r>
        <w:r w:rsidRPr="00BD497D">
          <w:rPr>
            <w:color w:val="808080" w:themeColor="background1" w:themeShade="80"/>
            <w:spacing w:val="60"/>
          </w:rPr>
          <w:t>Page</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BC4458" w14:textId="77777777" w:rsidR="002D0D7E" w:rsidRDefault="002D0D7E" w:rsidP="005666AB">
      <w:pPr>
        <w:spacing w:after="0" w:line="240" w:lineRule="auto"/>
      </w:pPr>
      <w:r>
        <w:separator/>
      </w:r>
    </w:p>
  </w:footnote>
  <w:footnote w:type="continuationSeparator" w:id="0">
    <w:p w14:paraId="5CEB6C28" w14:textId="77777777" w:rsidR="002D0D7E" w:rsidRDefault="002D0D7E" w:rsidP="005666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4"/>
      <w:gridCol w:w="2308"/>
    </w:tblGrid>
    <w:tr w:rsidR="0030520F" w14:paraId="0BEAE8C6" w14:textId="77777777" w:rsidTr="0030520F">
      <w:trPr>
        <w:trHeight w:val="350"/>
      </w:trPr>
      <w:tc>
        <w:tcPr>
          <w:tcW w:w="7218" w:type="dxa"/>
        </w:tcPr>
        <w:p w14:paraId="068A2B70" w14:textId="77777777" w:rsidR="0030520F" w:rsidRPr="00AD7808" w:rsidRDefault="0030520F" w:rsidP="0030520F">
          <w:pPr>
            <w:pStyle w:val="NoSpacing"/>
            <w:tabs>
              <w:tab w:val="left" w:pos="2830"/>
            </w:tabs>
            <w:rPr>
              <w:rFonts w:asciiTheme="minorHAnsi" w:hAnsiTheme="minorHAnsi" w:cstheme="minorHAnsi"/>
              <w:sz w:val="16"/>
              <w:szCs w:val="16"/>
            </w:rPr>
          </w:pPr>
          <w:r>
            <w:t>Building Business Applications in Silverlight 4</w:t>
          </w:r>
          <w:r>
            <w:tab/>
          </w:r>
        </w:p>
      </w:tc>
      <w:tc>
        <w:tcPr>
          <w:tcW w:w="2358" w:type="dxa"/>
        </w:tcPr>
        <w:p w14:paraId="7DB10A73" w14:textId="77777777" w:rsidR="0030520F" w:rsidRDefault="0030520F" w:rsidP="0030520F">
          <w:pPr>
            <w:pStyle w:val="Header"/>
            <w:jc w:val="right"/>
          </w:pPr>
          <w:r>
            <w:rPr>
              <w:noProof/>
              <w:lang w:bidi="ar-SA"/>
            </w:rPr>
            <w:drawing>
              <wp:inline distT="0" distB="0" distL="0" distR="0" wp14:editId="0597FEE9">
                <wp:extent cx="670560" cy="23749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70560" cy="237490"/>
                        </a:xfrm>
                        <a:prstGeom prst="rect">
                          <a:avLst/>
                        </a:prstGeom>
                        <a:noFill/>
                      </pic:spPr>
                    </pic:pic>
                  </a:graphicData>
                </a:graphic>
              </wp:inline>
            </w:drawing>
          </w:r>
        </w:p>
      </w:tc>
    </w:tr>
  </w:tbl>
  <w:p w14:paraId="4DF0A54F" w14:textId="77777777" w:rsidR="0030520F" w:rsidRDefault="0030520F" w:rsidP="005666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006DD"/>
    <w:multiLevelType w:val="hybridMultilevel"/>
    <w:tmpl w:val="02CC8A26"/>
    <w:lvl w:ilvl="0" w:tplc="6226C64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1A5E4F35"/>
    <w:multiLevelType w:val="multilevel"/>
    <w:tmpl w:val="4DCACF9E"/>
    <w:lvl w:ilvl="0">
      <w:start w:val="1"/>
      <w:numFmt w:val="upperRoman"/>
      <w:lvlText w:val="Part %1."/>
      <w:lvlJc w:val="left"/>
      <w:pPr>
        <w:ind w:left="0" w:firstLine="0"/>
      </w:pPr>
      <w:rPr>
        <w:rFonts w:hint="default"/>
      </w:rPr>
    </w:lvl>
    <w:lvl w:ilvl="1">
      <w:start w:val="1"/>
      <w:numFmt w:val="decimal"/>
      <w:lvlText w:val="Step %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24D0E88"/>
    <w:multiLevelType w:val="hybridMultilevel"/>
    <w:tmpl w:val="02CC8A26"/>
    <w:lvl w:ilvl="0" w:tplc="6226C64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nsid w:val="33673A9A"/>
    <w:multiLevelType w:val="multilevel"/>
    <w:tmpl w:val="77E28E4E"/>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nsid w:val="390B089E"/>
    <w:multiLevelType w:val="hybridMultilevel"/>
    <w:tmpl w:val="9E56B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7362E98"/>
    <w:multiLevelType w:val="hybridMultilevel"/>
    <w:tmpl w:val="9E56B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AF9752A"/>
    <w:multiLevelType w:val="hybridMultilevel"/>
    <w:tmpl w:val="02CC8A26"/>
    <w:lvl w:ilvl="0" w:tplc="6226C64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1">
    <w:nsid w:val="506452FF"/>
    <w:multiLevelType w:val="hybridMultilevel"/>
    <w:tmpl w:val="311EA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3">
    <w:nsid w:val="58C37E2D"/>
    <w:multiLevelType w:val="hybridMultilevel"/>
    <w:tmpl w:val="BC047FE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nsid w:val="676B48B9"/>
    <w:multiLevelType w:val="hybridMultilevel"/>
    <w:tmpl w:val="02CC8A26"/>
    <w:lvl w:ilvl="0" w:tplc="6226C64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7">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8">
    <w:nsid w:val="75463E69"/>
    <w:multiLevelType w:val="hybridMultilevel"/>
    <w:tmpl w:val="02CC8A26"/>
    <w:lvl w:ilvl="0" w:tplc="6226C64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90933A5"/>
    <w:multiLevelType w:val="hybridMultilevel"/>
    <w:tmpl w:val="02CC8A26"/>
    <w:lvl w:ilvl="0" w:tplc="6226C64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abstractNum w:abstractNumId="23">
    <w:nsid w:val="7F897824"/>
    <w:multiLevelType w:val="hybridMultilevel"/>
    <w:tmpl w:val="311EA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5"/>
  </w:num>
  <w:num w:numId="3">
    <w:abstractNumId w:val="11"/>
  </w:num>
  <w:num w:numId="4">
    <w:abstractNumId w:val="7"/>
  </w:num>
  <w:num w:numId="5">
    <w:abstractNumId w:val="8"/>
  </w:num>
  <w:num w:numId="6">
    <w:abstractNumId w:val="23"/>
  </w:num>
  <w:num w:numId="7">
    <w:abstractNumId w:val="0"/>
  </w:num>
  <w:num w:numId="8">
    <w:abstractNumId w:val="19"/>
  </w:num>
  <w:num w:numId="9">
    <w:abstractNumId w:val="18"/>
  </w:num>
  <w:num w:numId="10">
    <w:abstractNumId w:val="9"/>
  </w:num>
  <w:num w:numId="11">
    <w:abstractNumId w:val="4"/>
  </w:num>
  <w:num w:numId="12">
    <w:abstractNumId w:val="13"/>
  </w:num>
  <w:num w:numId="13">
    <w:abstractNumId w:val="6"/>
  </w:num>
  <w:num w:numId="14">
    <w:abstractNumId w:val="12"/>
  </w:num>
  <w:num w:numId="15">
    <w:abstractNumId w:val="16"/>
  </w:num>
  <w:num w:numId="16">
    <w:abstractNumId w:val="1"/>
  </w:num>
  <w:num w:numId="17">
    <w:abstractNumId w:val="22"/>
  </w:num>
  <w:num w:numId="18">
    <w:abstractNumId w:val="14"/>
  </w:num>
  <w:num w:numId="19">
    <w:abstractNumId w:val="17"/>
  </w:num>
  <w:num w:numId="20">
    <w:abstractNumId w:val="21"/>
  </w:num>
  <w:num w:numId="21">
    <w:abstractNumId w:val="5"/>
  </w:num>
  <w:num w:numId="22">
    <w:abstractNumId w:val="2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F6E06"/>
    <w:rsid w:val="000060B4"/>
    <w:rsid w:val="00006384"/>
    <w:rsid w:val="000138BB"/>
    <w:rsid w:val="00017244"/>
    <w:rsid w:val="000178E3"/>
    <w:rsid w:val="00017C04"/>
    <w:rsid w:val="00022C4C"/>
    <w:rsid w:val="000246C7"/>
    <w:rsid w:val="00037A10"/>
    <w:rsid w:val="00037A1D"/>
    <w:rsid w:val="000408EA"/>
    <w:rsid w:val="00042965"/>
    <w:rsid w:val="00045A87"/>
    <w:rsid w:val="00046590"/>
    <w:rsid w:val="00046A28"/>
    <w:rsid w:val="00051AC9"/>
    <w:rsid w:val="000563E4"/>
    <w:rsid w:val="0005727E"/>
    <w:rsid w:val="00057E8E"/>
    <w:rsid w:val="000648CD"/>
    <w:rsid w:val="000661B5"/>
    <w:rsid w:val="0007218A"/>
    <w:rsid w:val="00072ECF"/>
    <w:rsid w:val="00076B47"/>
    <w:rsid w:val="00083D29"/>
    <w:rsid w:val="00087876"/>
    <w:rsid w:val="00090291"/>
    <w:rsid w:val="000915ED"/>
    <w:rsid w:val="000933AE"/>
    <w:rsid w:val="000938AC"/>
    <w:rsid w:val="0009476E"/>
    <w:rsid w:val="00096BD7"/>
    <w:rsid w:val="00097F39"/>
    <w:rsid w:val="000A0621"/>
    <w:rsid w:val="000A259E"/>
    <w:rsid w:val="000B14A2"/>
    <w:rsid w:val="000C13CA"/>
    <w:rsid w:val="000C1525"/>
    <w:rsid w:val="000C33D7"/>
    <w:rsid w:val="000D4BC2"/>
    <w:rsid w:val="000D5914"/>
    <w:rsid w:val="000D780E"/>
    <w:rsid w:val="000E2B14"/>
    <w:rsid w:val="000F0AC1"/>
    <w:rsid w:val="000F74D9"/>
    <w:rsid w:val="000F7B44"/>
    <w:rsid w:val="00102349"/>
    <w:rsid w:val="00115663"/>
    <w:rsid w:val="001221F5"/>
    <w:rsid w:val="00126E75"/>
    <w:rsid w:val="001305D7"/>
    <w:rsid w:val="0013596B"/>
    <w:rsid w:val="001362AD"/>
    <w:rsid w:val="00143050"/>
    <w:rsid w:val="001501E5"/>
    <w:rsid w:val="00151A98"/>
    <w:rsid w:val="00153C52"/>
    <w:rsid w:val="00154C71"/>
    <w:rsid w:val="001568E8"/>
    <w:rsid w:val="00160C7A"/>
    <w:rsid w:val="00160D5A"/>
    <w:rsid w:val="001613F8"/>
    <w:rsid w:val="00161627"/>
    <w:rsid w:val="00161F95"/>
    <w:rsid w:val="00162F15"/>
    <w:rsid w:val="0016403A"/>
    <w:rsid w:val="00165BFF"/>
    <w:rsid w:val="0017202A"/>
    <w:rsid w:val="001734CE"/>
    <w:rsid w:val="00175571"/>
    <w:rsid w:val="00175CD4"/>
    <w:rsid w:val="0018020C"/>
    <w:rsid w:val="00180D7F"/>
    <w:rsid w:val="00182F05"/>
    <w:rsid w:val="001837EB"/>
    <w:rsid w:val="001845BB"/>
    <w:rsid w:val="0018741E"/>
    <w:rsid w:val="001947FE"/>
    <w:rsid w:val="0019508B"/>
    <w:rsid w:val="001971A7"/>
    <w:rsid w:val="0019799C"/>
    <w:rsid w:val="00197F12"/>
    <w:rsid w:val="001B2B90"/>
    <w:rsid w:val="001B41C0"/>
    <w:rsid w:val="001B4502"/>
    <w:rsid w:val="001C04DD"/>
    <w:rsid w:val="001C29DD"/>
    <w:rsid w:val="001C3E5F"/>
    <w:rsid w:val="001C6318"/>
    <w:rsid w:val="001D0C7E"/>
    <w:rsid w:val="001D4907"/>
    <w:rsid w:val="001E2307"/>
    <w:rsid w:val="001F4CF8"/>
    <w:rsid w:val="00201A43"/>
    <w:rsid w:val="00202BA8"/>
    <w:rsid w:val="0020343C"/>
    <w:rsid w:val="0021092B"/>
    <w:rsid w:val="00211218"/>
    <w:rsid w:val="002132AA"/>
    <w:rsid w:val="0021580C"/>
    <w:rsid w:val="002223F9"/>
    <w:rsid w:val="002227A4"/>
    <w:rsid w:val="002255F7"/>
    <w:rsid w:val="00237F52"/>
    <w:rsid w:val="00240315"/>
    <w:rsid w:val="00242524"/>
    <w:rsid w:val="00244E99"/>
    <w:rsid w:val="00244F0A"/>
    <w:rsid w:val="0025010A"/>
    <w:rsid w:val="002539A4"/>
    <w:rsid w:val="002545FC"/>
    <w:rsid w:val="002547C6"/>
    <w:rsid w:val="00255F6F"/>
    <w:rsid w:val="0025644C"/>
    <w:rsid w:val="0025766B"/>
    <w:rsid w:val="00257694"/>
    <w:rsid w:val="00262E16"/>
    <w:rsid w:val="0026593B"/>
    <w:rsid w:val="002674A1"/>
    <w:rsid w:val="00267808"/>
    <w:rsid w:val="002766DD"/>
    <w:rsid w:val="00276771"/>
    <w:rsid w:val="00276B0E"/>
    <w:rsid w:val="00284351"/>
    <w:rsid w:val="00291D09"/>
    <w:rsid w:val="00293D71"/>
    <w:rsid w:val="0029552B"/>
    <w:rsid w:val="002967E4"/>
    <w:rsid w:val="002A113F"/>
    <w:rsid w:val="002A1BA7"/>
    <w:rsid w:val="002B6900"/>
    <w:rsid w:val="002B77D2"/>
    <w:rsid w:val="002B7E93"/>
    <w:rsid w:val="002C285E"/>
    <w:rsid w:val="002C391D"/>
    <w:rsid w:val="002C7D44"/>
    <w:rsid w:val="002D0D7E"/>
    <w:rsid w:val="002E1147"/>
    <w:rsid w:val="002E269A"/>
    <w:rsid w:val="002E64B7"/>
    <w:rsid w:val="002E7EF1"/>
    <w:rsid w:val="002F0105"/>
    <w:rsid w:val="002F1C82"/>
    <w:rsid w:val="002F403D"/>
    <w:rsid w:val="002F5DAF"/>
    <w:rsid w:val="002F7D60"/>
    <w:rsid w:val="0030520F"/>
    <w:rsid w:val="0030567A"/>
    <w:rsid w:val="00306204"/>
    <w:rsid w:val="0031480C"/>
    <w:rsid w:val="00315CF0"/>
    <w:rsid w:val="003161C7"/>
    <w:rsid w:val="0032208B"/>
    <w:rsid w:val="00341D22"/>
    <w:rsid w:val="003452B3"/>
    <w:rsid w:val="00353E42"/>
    <w:rsid w:val="00354D83"/>
    <w:rsid w:val="00365680"/>
    <w:rsid w:val="003674AE"/>
    <w:rsid w:val="00371BCC"/>
    <w:rsid w:val="00371C2F"/>
    <w:rsid w:val="00372341"/>
    <w:rsid w:val="003746BC"/>
    <w:rsid w:val="0037676F"/>
    <w:rsid w:val="00377FEC"/>
    <w:rsid w:val="0038094B"/>
    <w:rsid w:val="0038273D"/>
    <w:rsid w:val="0038722E"/>
    <w:rsid w:val="003876A0"/>
    <w:rsid w:val="00394DC9"/>
    <w:rsid w:val="003969EA"/>
    <w:rsid w:val="003A5ACC"/>
    <w:rsid w:val="003A70DB"/>
    <w:rsid w:val="003C0412"/>
    <w:rsid w:val="003C0461"/>
    <w:rsid w:val="003C1054"/>
    <w:rsid w:val="003C2D4B"/>
    <w:rsid w:val="003C2E44"/>
    <w:rsid w:val="003C54AD"/>
    <w:rsid w:val="003C6591"/>
    <w:rsid w:val="003D1139"/>
    <w:rsid w:val="003D121A"/>
    <w:rsid w:val="003D1A91"/>
    <w:rsid w:val="003D2F25"/>
    <w:rsid w:val="003D495C"/>
    <w:rsid w:val="003E12A7"/>
    <w:rsid w:val="003E4B2E"/>
    <w:rsid w:val="003E6F6D"/>
    <w:rsid w:val="003F0E35"/>
    <w:rsid w:val="003F445F"/>
    <w:rsid w:val="003F5538"/>
    <w:rsid w:val="003F5C46"/>
    <w:rsid w:val="00404E85"/>
    <w:rsid w:val="004119D1"/>
    <w:rsid w:val="00422485"/>
    <w:rsid w:val="00424012"/>
    <w:rsid w:val="004244AF"/>
    <w:rsid w:val="00432213"/>
    <w:rsid w:val="0043270B"/>
    <w:rsid w:val="00432C8F"/>
    <w:rsid w:val="00437CCD"/>
    <w:rsid w:val="00441992"/>
    <w:rsid w:val="00442D77"/>
    <w:rsid w:val="00447075"/>
    <w:rsid w:val="00450023"/>
    <w:rsid w:val="00454FD5"/>
    <w:rsid w:val="004601FE"/>
    <w:rsid w:val="00461813"/>
    <w:rsid w:val="004619D8"/>
    <w:rsid w:val="004663B0"/>
    <w:rsid w:val="00467554"/>
    <w:rsid w:val="00470030"/>
    <w:rsid w:val="004864E2"/>
    <w:rsid w:val="00486B23"/>
    <w:rsid w:val="0049234D"/>
    <w:rsid w:val="00495111"/>
    <w:rsid w:val="004A1524"/>
    <w:rsid w:val="004A512D"/>
    <w:rsid w:val="004B08EA"/>
    <w:rsid w:val="004B72D5"/>
    <w:rsid w:val="004C031D"/>
    <w:rsid w:val="004D0426"/>
    <w:rsid w:val="004D3335"/>
    <w:rsid w:val="004D4451"/>
    <w:rsid w:val="004D74C7"/>
    <w:rsid w:val="004D75E3"/>
    <w:rsid w:val="004D7BCA"/>
    <w:rsid w:val="004E0F21"/>
    <w:rsid w:val="004E11FA"/>
    <w:rsid w:val="004E3003"/>
    <w:rsid w:val="004E3FE6"/>
    <w:rsid w:val="004E42ED"/>
    <w:rsid w:val="004E44B4"/>
    <w:rsid w:val="004E4BB9"/>
    <w:rsid w:val="004E522E"/>
    <w:rsid w:val="004E5ABE"/>
    <w:rsid w:val="004E7239"/>
    <w:rsid w:val="004F08AC"/>
    <w:rsid w:val="004F11F5"/>
    <w:rsid w:val="004F1E5A"/>
    <w:rsid w:val="004F3FF7"/>
    <w:rsid w:val="004F4E0C"/>
    <w:rsid w:val="004F5282"/>
    <w:rsid w:val="004F64C8"/>
    <w:rsid w:val="00501947"/>
    <w:rsid w:val="00504AE4"/>
    <w:rsid w:val="00506652"/>
    <w:rsid w:val="005172FF"/>
    <w:rsid w:val="00517B2D"/>
    <w:rsid w:val="00521DD9"/>
    <w:rsid w:val="005242F0"/>
    <w:rsid w:val="005258C7"/>
    <w:rsid w:val="00526D2B"/>
    <w:rsid w:val="005311F7"/>
    <w:rsid w:val="0053226B"/>
    <w:rsid w:val="00542CCE"/>
    <w:rsid w:val="00547D59"/>
    <w:rsid w:val="00550796"/>
    <w:rsid w:val="005508A5"/>
    <w:rsid w:val="0055544B"/>
    <w:rsid w:val="00557938"/>
    <w:rsid w:val="00560EAF"/>
    <w:rsid w:val="005620B1"/>
    <w:rsid w:val="00563697"/>
    <w:rsid w:val="005648FC"/>
    <w:rsid w:val="005655EF"/>
    <w:rsid w:val="005666AB"/>
    <w:rsid w:val="00567F5B"/>
    <w:rsid w:val="00575FEB"/>
    <w:rsid w:val="00576917"/>
    <w:rsid w:val="0057698A"/>
    <w:rsid w:val="00577313"/>
    <w:rsid w:val="0058536C"/>
    <w:rsid w:val="005866C4"/>
    <w:rsid w:val="00586F9B"/>
    <w:rsid w:val="00591E1B"/>
    <w:rsid w:val="0059200A"/>
    <w:rsid w:val="00593A11"/>
    <w:rsid w:val="00596B59"/>
    <w:rsid w:val="005A17FF"/>
    <w:rsid w:val="005A2BC0"/>
    <w:rsid w:val="005A5AD2"/>
    <w:rsid w:val="005B02A2"/>
    <w:rsid w:val="005B7A6E"/>
    <w:rsid w:val="005C1A7A"/>
    <w:rsid w:val="005C4977"/>
    <w:rsid w:val="005C5B17"/>
    <w:rsid w:val="005D15B7"/>
    <w:rsid w:val="005D1E50"/>
    <w:rsid w:val="005D2134"/>
    <w:rsid w:val="005D5922"/>
    <w:rsid w:val="005D7A9E"/>
    <w:rsid w:val="005D7D5E"/>
    <w:rsid w:val="005E149E"/>
    <w:rsid w:val="005E2605"/>
    <w:rsid w:val="005E45A1"/>
    <w:rsid w:val="005E7EB8"/>
    <w:rsid w:val="005F0DB2"/>
    <w:rsid w:val="005F20A7"/>
    <w:rsid w:val="005F2586"/>
    <w:rsid w:val="005F3007"/>
    <w:rsid w:val="005F3717"/>
    <w:rsid w:val="005F456D"/>
    <w:rsid w:val="005F5453"/>
    <w:rsid w:val="005F5ABB"/>
    <w:rsid w:val="005F6231"/>
    <w:rsid w:val="00600BB1"/>
    <w:rsid w:val="00600D9B"/>
    <w:rsid w:val="006038A9"/>
    <w:rsid w:val="00604193"/>
    <w:rsid w:val="00606F11"/>
    <w:rsid w:val="00610C0A"/>
    <w:rsid w:val="00612D4D"/>
    <w:rsid w:val="006159B1"/>
    <w:rsid w:val="00616F2D"/>
    <w:rsid w:val="00622A48"/>
    <w:rsid w:val="00624276"/>
    <w:rsid w:val="006250F9"/>
    <w:rsid w:val="00627A26"/>
    <w:rsid w:val="0063710F"/>
    <w:rsid w:val="006377BA"/>
    <w:rsid w:val="006412C7"/>
    <w:rsid w:val="0064259C"/>
    <w:rsid w:val="00647E88"/>
    <w:rsid w:val="00653768"/>
    <w:rsid w:val="00653E8B"/>
    <w:rsid w:val="00657119"/>
    <w:rsid w:val="00660233"/>
    <w:rsid w:val="00662119"/>
    <w:rsid w:val="00663AAE"/>
    <w:rsid w:val="00665285"/>
    <w:rsid w:val="006671CC"/>
    <w:rsid w:val="00670996"/>
    <w:rsid w:val="00675E89"/>
    <w:rsid w:val="00682824"/>
    <w:rsid w:val="006838E8"/>
    <w:rsid w:val="006864E7"/>
    <w:rsid w:val="00691A28"/>
    <w:rsid w:val="006948FF"/>
    <w:rsid w:val="00696E0C"/>
    <w:rsid w:val="006A221A"/>
    <w:rsid w:val="006B22E1"/>
    <w:rsid w:val="006B355B"/>
    <w:rsid w:val="006B4C7D"/>
    <w:rsid w:val="006B66E5"/>
    <w:rsid w:val="006C5AF3"/>
    <w:rsid w:val="006C720A"/>
    <w:rsid w:val="006C728D"/>
    <w:rsid w:val="006D1089"/>
    <w:rsid w:val="006D6D5B"/>
    <w:rsid w:val="006E2DD4"/>
    <w:rsid w:val="006E5CB9"/>
    <w:rsid w:val="006E7A61"/>
    <w:rsid w:val="006E7DB8"/>
    <w:rsid w:val="006F0B22"/>
    <w:rsid w:val="006F31B5"/>
    <w:rsid w:val="006F5374"/>
    <w:rsid w:val="006F77DC"/>
    <w:rsid w:val="00702631"/>
    <w:rsid w:val="00703DC0"/>
    <w:rsid w:val="00704C3E"/>
    <w:rsid w:val="00704C94"/>
    <w:rsid w:val="007116CE"/>
    <w:rsid w:val="00721682"/>
    <w:rsid w:val="00727270"/>
    <w:rsid w:val="00731457"/>
    <w:rsid w:val="0073353A"/>
    <w:rsid w:val="00734995"/>
    <w:rsid w:val="00740BF3"/>
    <w:rsid w:val="00741DA5"/>
    <w:rsid w:val="00746B63"/>
    <w:rsid w:val="007526FC"/>
    <w:rsid w:val="00754D00"/>
    <w:rsid w:val="007550F7"/>
    <w:rsid w:val="007569AA"/>
    <w:rsid w:val="00757D8A"/>
    <w:rsid w:val="00762ACC"/>
    <w:rsid w:val="0076510B"/>
    <w:rsid w:val="00765803"/>
    <w:rsid w:val="00771044"/>
    <w:rsid w:val="007717D4"/>
    <w:rsid w:val="00772A95"/>
    <w:rsid w:val="00773200"/>
    <w:rsid w:val="007740A0"/>
    <w:rsid w:val="00784F49"/>
    <w:rsid w:val="007A14EC"/>
    <w:rsid w:val="007A1AD9"/>
    <w:rsid w:val="007A49A7"/>
    <w:rsid w:val="007A59FD"/>
    <w:rsid w:val="007A706A"/>
    <w:rsid w:val="007A7F16"/>
    <w:rsid w:val="007B21FE"/>
    <w:rsid w:val="007B5CA8"/>
    <w:rsid w:val="007C2B65"/>
    <w:rsid w:val="007C2CDF"/>
    <w:rsid w:val="007C4B19"/>
    <w:rsid w:val="007C69B8"/>
    <w:rsid w:val="007D4574"/>
    <w:rsid w:val="007D59B1"/>
    <w:rsid w:val="007D7254"/>
    <w:rsid w:val="007E1D9C"/>
    <w:rsid w:val="007E1EE9"/>
    <w:rsid w:val="007E2367"/>
    <w:rsid w:val="007E3599"/>
    <w:rsid w:val="007E5B57"/>
    <w:rsid w:val="007E6303"/>
    <w:rsid w:val="007E77DC"/>
    <w:rsid w:val="007F3138"/>
    <w:rsid w:val="007F60BC"/>
    <w:rsid w:val="007F72FF"/>
    <w:rsid w:val="0080205F"/>
    <w:rsid w:val="00806440"/>
    <w:rsid w:val="00806DFB"/>
    <w:rsid w:val="00812082"/>
    <w:rsid w:val="00813227"/>
    <w:rsid w:val="00817511"/>
    <w:rsid w:val="00825BA1"/>
    <w:rsid w:val="00831168"/>
    <w:rsid w:val="00833F40"/>
    <w:rsid w:val="0084004D"/>
    <w:rsid w:val="008441AB"/>
    <w:rsid w:val="00846FB8"/>
    <w:rsid w:val="00850084"/>
    <w:rsid w:val="00855D58"/>
    <w:rsid w:val="008565EF"/>
    <w:rsid w:val="00860FF7"/>
    <w:rsid w:val="008618C8"/>
    <w:rsid w:val="0086536D"/>
    <w:rsid w:val="0086585D"/>
    <w:rsid w:val="0086604A"/>
    <w:rsid w:val="0086610D"/>
    <w:rsid w:val="0087279A"/>
    <w:rsid w:val="00874E11"/>
    <w:rsid w:val="00876E74"/>
    <w:rsid w:val="00882AD9"/>
    <w:rsid w:val="00890D6D"/>
    <w:rsid w:val="008A0203"/>
    <w:rsid w:val="008A1982"/>
    <w:rsid w:val="008A1A21"/>
    <w:rsid w:val="008B486D"/>
    <w:rsid w:val="008B711F"/>
    <w:rsid w:val="008C0C99"/>
    <w:rsid w:val="008C2FC7"/>
    <w:rsid w:val="008C3B1E"/>
    <w:rsid w:val="008D5670"/>
    <w:rsid w:val="008E0004"/>
    <w:rsid w:val="008E687D"/>
    <w:rsid w:val="008E7FDF"/>
    <w:rsid w:val="008F22A7"/>
    <w:rsid w:val="008F43AA"/>
    <w:rsid w:val="008F6454"/>
    <w:rsid w:val="008F6E06"/>
    <w:rsid w:val="00901AFD"/>
    <w:rsid w:val="009037F1"/>
    <w:rsid w:val="00903ED2"/>
    <w:rsid w:val="00916690"/>
    <w:rsid w:val="00920A76"/>
    <w:rsid w:val="00927D81"/>
    <w:rsid w:val="00931F6B"/>
    <w:rsid w:val="00932F8B"/>
    <w:rsid w:val="009336F0"/>
    <w:rsid w:val="00936A5B"/>
    <w:rsid w:val="00937AAB"/>
    <w:rsid w:val="009404C0"/>
    <w:rsid w:val="00945F9A"/>
    <w:rsid w:val="00953D8C"/>
    <w:rsid w:val="009545C8"/>
    <w:rsid w:val="0096162E"/>
    <w:rsid w:val="00963825"/>
    <w:rsid w:val="0096641A"/>
    <w:rsid w:val="009726BF"/>
    <w:rsid w:val="00976CBB"/>
    <w:rsid w:val="00977AFA"/>
    <w:rsid w:val="00981013"/>
    <w:rsid w:val="009820B4"/>
    <w:rsid w:val="0099217F"/>
    <w:rsid w:val="00995B46"/>
    <w:rsid w:val="009A3063"/>
    <w:rsid w:val="009C00BF"/>
    <w:rsid w:val="009C041D"/>
    <w:rsid w:val="009C0AD0"/>
    <w:rsid w:val="009C1E13"/>
    <w:rsid w:val="009C352D"/>
    <w:rsid w:val="009C7AA6"/>
    <w:rsid w:val="009D173B"/>
    <w:rsid w:val="009D23C3"/>
    <w:rsid w:val="009D69B9"/>
    <w:rsid w:val="009D6ADF"/>
    <w:rsid w:val="009E2540"/>
    <w:rsid w:val="009E3652"/>
    <w:rsid w:val="009E5A44"/>
    <w:rsid w:val="009E5DAF"/>
    <w:rsid w:val="009E79DC"/>
    <w:rsid w:val="009F2DA9"/>
    <w:rsid w:val="009F5DC9"/>
    <w:rsid w:val="009F61A4"/>
    <w:rsid w:val="00A002AC"/>
    <w:rsid w:val="00A015B0"/>
    <w:rsid w:val="00A04999"/>
    <w:rsid w:val="00A0726E"/>
    <w:rsid w:val="00A140F0"/>
    <w:rsid w:val="00A22363"/>
    <w:rsid w:val="00A23D98"/>
    <w:rsid w:val="00A405E4"/>
    <w:rsid w:val="00A42BEF"/>
    <w:rsid w:val="00A430D3"/>
    <w:rsid w:val="00A45D68"/>
    <w:rsid w:val="00A4663A"/>
    <w:rsid w:val="00A507BF"/>
    <w:rsid w:val="00A62275"/>
    <w:rsid w:val="00A653FD"/>
    <w:rsid w:val="00A763F0"/>
    <w:rsid w:val="00A80288"/>
    <w:rsid w:val="00A82D86"/>
    <w:rsid w:val="00A83F79"/>
    <w:rsid w:val="00A8529D"/>
    <w:rsid w:val="00A90228"/>
    <w:rsid w:val="00A953B4"/>
    <w:rsid w:val="00A963AF"/>
    <w:rsid w:val="00AA082A"/>
    <w:rsid w:val="00AA20B2"/>
    <w:rsid w:val="00AA38ED"/>
    <w:rsid w:val="00AA3F22"/>
    <w:rsid w:val="00AA6403"/>
    <w:rsid w:val="00AA6C0B"/>
    <w:rsid w:val="00AA7F66"/>
    <w:rsid w:val="00AB1993"/>
    <w:rsid w:val="00AB2A84"/>
    <w:rsid w:val="00AB323B"/>
    <w:rsid w:val="00AB34C3"/>
    <w:rsid w:val="00AB5244"/>
    <w:rsid w:val="00AB62B9"/>
    <w:rsid w:val="00AC18E7"/>
    <w:rsid w:val="00AC21FA"/>
    <w:rsid w:val="00AC4234"/>
    <w:rsid w:val="00AC5BFB"/>
    <w:rsid w:val="00AD1E58"/>
    <w:rsid w:val="00AD20C4"/>
    <w:rsid w:val="00AD502E"/>
    <w:rsid w:val="00AD72E3"/>
    <w:rsid w:val="00AD76A2"/>
    <w:rsid w:val="00AE0747"/>
    <w:rsid w:val="00AE0774"/>
    <w:rsid w:val="00AE4A5B"/>
    <w:rsid w:val="00AE4CAA"/>
    <w:rsid w:val="00AE50D2"/>
    <w:rsid w:val="00AE5FA8"/>
    <w:rsid w:val="00AF75AF"/>
    <w:rsid w:val="00B0267F"/>
    <w:rsid w:val="00B02FE2"/>
    <w:rsid w:val="00B056D9"/>
    <w:rsid w:val="00B11B4A"/>
    <w:rsid w:val="00B14DAC"/>
    <w:rsid w:val="00B174E7"/>
    <w:rsid w:val="00B27789"/>
    <w:rsid w:val="00B30598"/>
    <w:rsid w:val="00B34F4A"/>
    <w:rsid w:val="00B43DFF"/>
    <w:rsid w:val="00B451F7"/>
    <w:rsid w:val="00B52FB1"/>
    <w:rsid w:val="00B62236"/>
    <w:rsid w:val="00B63882"/>
    <w:rsid w:val="00B73431"/>
    <w:rsid w:val="00B80C90"/>
    <w:rsid w:val="00B81836"/>
    <w:rsid w:val="00B83BE7"/>
    <w:rsid w:val="00B85F7B"/>
    <w:rsid w:val="00B868D9"/>
    <w:rsid w:val="00B86AE1"/>
    <w:rsid w:val="00B9449B"/>
    <w:rsid w:val="00B94511"/>
    <w:rsid w:val="00B963F4"/>
    <w:rsid w:val="00B97081"/>
    <w:rsid w:val="00BA091A"/>
    <w:rsid w:val="00BA23BC"/>
    <w:rsid w:val="00BA4A77"/>
    <w:rsid w:val="00BB16A9"/>
    <w:rsid w:val="00BB3501"/>
    <w:rsid w:val="00BB3BA0"/>
    <w:rsid w:val="00BB4D8F"/>
    <w:rsid w:val="00BB7EC9"/>
    <w:rsid w:val="00BC1CE7"/>
    <w:rsid w:val="00BC76AB"/>
    <w:rsid w:val="00BD1270"/>
    <w:rsid w:val="00BE0DE2"/>
    <w:rsid w:val="00BF1A0A"/>
    <w:rsid w:val="00BF4613"/>
    <w:rsid w:val="00C01994"/>
    <w:rsid w:val="00C01AED"/>
    <w:rsid w:val="00C03D4C"/>
    <w:rsid w:val="00C042B2"/>
    <w:rsid w:val="00C066CE"/>
    <w:rsid w:val="00C126AB"/>
    <w:rsid w:val="00C12B88"/>
    <w:rsid w:val="00C12FAA"/>
    <w:rsid w:val="00C2065F"/>
    <w:rsid w:val="00C2115A"/>
    <w:rsid w:val="00C21305"/>
    <w:rsid w:val="00C235B1"/>
    <w:rsid w:val="00C247F7"/>
    <w:rsid w:val="00C25C0B"/>
    <w:rsid w:val="00C31175"/>
    <w:rsid w:val="00C3143E"/>
    <w:rsid w:val="00C35F4D"/>
    <w:rsid w:val="00C3666C"/>
    <w:rsid w:val="00C4369D"/>
    <w:rsid w:val="00C45A1F"/>
    <w:rsid w:val="00C45E53"/>
    <w:rsid w:val="00C53292"/>
    <w:rsid w:val="00C56202"/>
    <w:rsid w:val="00C57F8E"/>
    <w:rsid w:val="00C63C39"/>
    <w:rsid w:val="00C66DC8"/>
    <w:rsid w:val="00C67231"/>
    <w:rsid w:val="00C677E8"/>
    <w:rsid w:val="00C67D91"/>
    <w:rsid w:val="00C70F1F"/>
    <w:rsid w:val="00C74AA9"/>
    <w:rsid w:val="00C751B9"/>
    <w:rsid w:val="00C76113"/>
    <w:rsid w:val="00C779A2"/>
    <w:rsid w:val="00C86FF9"/>
    <w:rsid w:val="00C90A80"/>
    <w:rsid w:val="00C93C45"/>
    <w:rsid w:val="00C96ABA"/>
    <w:rsid w:val="00C97E79"/>
    <w:rsid w:val="00CA3928"/>
    <w:rsid w:val="00CA747D"/>
    <w:rsid w:val="00CB0A35"/>
    <w:rsid w:val="00CB7182"/>
    <w:rsid w:val="00CC1ED7"/>
    <w:rsid w:val="00CC6627"/>
    <w:rsid w:val="00CD11F3"/>
    <w:rsid w:val="00CD28F3"/>
    <w:rsid w:val="00CD30B9"/>
    <w:rsid w:val="00CD361F"/>
    <w:rsid w:val="00CE0538"/>
    <w:rsid w:val="00CE1350"/>
    <w:rsid w:val="00CE1E32"/>
    <w:rsid w:val="00CF5092"/>
    <w:rsid w:val="00CF5858"/>
    <w:rsid w:val="00D001D6"/>
    <w:rsid w:val="00D03434"/>
    <w:rsid w:val="00D03875"/>
    <w:rsid w:val="00D10CD8"/>
    <w:rsid w:val="00D11C2B"/>
    <w:rsid w:val="00D1375F"/>
    <w:rsid w:val="00D162F7"/>
    <w:rsid w:val="00D17A93"/>
    <w:rsid w:val="00D20573"/>
    <w:rsid w:val="00D22880"/>
    <w:rsid w:val="00D25048"/>
    <w:rsid w:val="00D3091D"/>
    <w:rsid w:val="00D35403"/>
    <w:rsid w:val="00D462E3"/>
    <w:rsid w:val="00D47465"/>
    <w:rsid w:val="00D5008E"/>
    <w:rsid w:val="00D508FA"/>
    <w:rsid w:val="00D521AB"/>
    <w:rsid w:val="00D52361"/>
    <w:rsid w:val="00D53079"/>
    <w:rsid w:val="00D53ABA"/>
    <w:rsid w:val="00D5436F"/>
    <w:rsid w:val="00D57F22"/>
    <w:rsid w:val="00D60DFC"/>
    <w:rsid w:val="00D6496E"/>
    <w:rsid w:val="00D65792"/>
    <w:rsid w:val="00D70F4B"/>
    <w:rsid w:val="00D732B8"/>
    <w:rsid w:val="00D86208"/>
    <w:rsid w:val="00D87627"/>
    <w:rsid w:val="00D90208"/>
    <w:rsid w:val="00D95435"/>
    <w:rsid w:val="00DA4462"/>
    <w:rsid w:val="00DA6CDB"/>
    <w:rsid w:val="00DB7F73"/>
    <w:rsid w:val="00DB7F74"/>
    <w:rsid w:val="00DC0CDF"/>
    <w:rsid w:val="00DC1915"/>
    <w:rsid w:val="00DC43CA"/>
    <w:rsid w:val="00DC4404"/>
    <w:rsid w:val="00DC4EE8"/>
    <w:rsid w:val="00DC5922"/>
    <w:rsid w:val="00DD696A"/>
    <w:rsid w:val="00DD7BFD"/>
    <w:rsid w:val="00DE2F85"/>
    <w:rsid w:val="00DE4F52"/>
    <w:rsid w:val="00DE5A68"/>
    <w:rsid w:val="00DE63DF"/>
    <w:rsid w:val="00DE7DF3"/>
    <w:rsid w:val="00DF43F3"/>
    <w:rsid w:val="00DF6BF7"/>
    <w:rsid w:val="00DF7E50"/>
    <w:rsid w:val="00E0349D"/>
    <w:rsid w:val="00E03E42"/>
    <w:rsid w:val="00E05425"/>
    <w:rsid w:val="00E05BE9"/>
    <w:rsid w:val="00E06812"/>
    <w:rsid w:val="00E06D98"/>
    <w:rsid w:val="00E107F1"/>
    <w:rsid w:val="00E137BD"/>
    <w:rsid w:val="00E1417B"/>
    <w:rsid w:val="00E143E6"/>
    <w:rsid w:val="00E170F6"/>
    <w:rsid w:val="00E20BDD"/>
    <w:rsid w:val="00E21C18"/>
    <w:rsid w:val="00E21FC6"/>
    <w:rsid w:val="00E22838"/>
    <w:rsid w:val="00E22B5B"/>
    <w:rsid w:val="00E314E7"/>
    <w:rsid w:val="00E31AD1"/>
    <w:rsid w:val="00E31BA5"/>
    <w:rsid w:val="00E31C92"/>
    <w:rsid w:val="00E348B4"/>
    <w:rsid w:val="00E349B9"/>
    <w:rsid w:val="00E34B22"/>
    <w:rsid w:val="00E41CEF"/>
    <w:rsid w:val="00E4278B"/>
    <w:rsid w:val="00E4420F"/>
    <w:rsid w:val="00E44EC8"/>
    <w:rsid w:val="00E461F7"/>
    <w:rsid w:val="00E62FF7"/>
    <w:rsid w:val="00E71247"/>
    <w:rsid w:val="00E71534"/>
    <w:rsid w:val="00E7489D"/>
    <w:rsid w:val="00E80582"/>
    <w:rsid w:val="00E81BD1"/>
    <w:rsid w:val="00E84977"/>
    <w:rsid w:val="00E84C86"/>
    <w:rsid w:val="00E86753"/>
    <w:rsid w:val="00E945B2"/>
    <w:rsid w:val="00EB0622"/>
    <w:rsid w:val="00EB1663"/>
    <w:rsid w:val="00EB1F9C"/>
    <w:rsid w:val="00EB20AE"/>
    <w:rsid w:val="00EB400E"/>
    <w:rsid w:val="00EB5925"/>
    <w:rsid w:val="00EB67E4"/>
    <w:rsid w:val="00EB7014"/>
    <w:rsid w:val="00EC13F2"/>
    <w:rsid w:val="00EC3CAA"/>
    <w:rsid w:val="00ED0AE1"/>
    <w:rsid w:val="00ED38E8"/>
    <w:rsid w:val="00ED458C"/>
    <w:rsid w:val="00EE0249"/>
    <w:rsid w:val="00EE2BE1"/>
    <w:rsid w:val="00EF3637"/>
    <w:rsid w:val="00EF44AB"/>
    <w:rsid w:val="00EF46B2"/>
    <w:rsid w:val="00EF673E"/>
    <w:rsid w:val="00EF7464"/>
    <w:rsid w:val="00F00FDF"/>
    <w:rsid w:val="00F0510D"/>
    <w:rsid w:val="00F13F9C"/>
    <w:rsid w:val="00F1413C"/>
    <w:rsid w:val="00F14BF6"/>
    <w:rsid w:val="00F20A05"/>
    <w:rsid w:val="00F231B9"/>
    <w:rsid w:val="00F232AA"/>
    <w:rsid w:val="00F25F63"/>
    <w:rsid w:val="00F2667C"/>
    <w:rsid w:val="00F31000"/>
    <w:rsid w:val="00F40DF1"/>
    <w:rsid w:val="00F419A4"/>
    <w:rsid w:val="00F432C3"/>
    <w:rsid w:val="00F503E5"/>
    <w:rsid w:val="00F5069A"/>
    <w:rsid w:val="00F510B2"/>
    <w:rsid w:val="00F51B84"/>
    <w:rsid w:val="00F572AA"/>
    <w:rsid w:val="00F650B3"/>
    <w:rsid w:val="00F6594A"/>
    <w:rsid w:val="00F716A9"/>
    <w:rsid w:val="00F7391A"/>
    <w:rsid w:val="00F807D9"/>
    <w:rsid w:val="00F8090E"/>
    <w:rsid w:val="00F81C33"/>
    <w:rsid w:val="00F832B6"/>
    <w:rsid w:val="00F84F1C"/>
    <w:rsid w:val="00F90397"/>
    <w:rsid w:val="00F93BE5"/>
    <w:rsid w:val="00F948EE"/>
    <w:rsid w:val="00FA12B5"/>
    <w:rsid w:val="00FA146C"/>
    <w:rsid w:val="00FA27C4"/>
    <w:rsid w:val="00FA61DD"/>
    <w:rsid w:val="00FA7D3B"/>
    <w:rsid w:val="00FB09F0"/>
    <w:rsid w:val="00FB1C59"/>
    <w:rsid w:val="00FB4332"/>
    <w:rsid w:val="00FB59F7"/>
    <w:rsid w:val="00FC055E"/>
    <w:rsid w:val="00FC32A4"/>
    <w:rsid w:val="00FC3EF9"/>
    <w:rsid w:val="00FC4BE2"/>
    <w:rsid w:val="00FD036E"/>
    <w:rsid w:val="00FD176D"/>
    <w:rsid w:val="00FD55C3"/>
    <w:rsid w:val="00FD5926"/>
    <w:rsid w:val="00FE4F86"/>
    <w:rsid w:val="00FE706B"/>
    <w:rsid w:val="00FE756A"/>
    <w:rsid w:val="00FE7E50"/>
    <w:rsid w:val="00FF45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0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7698A"/>
    <w:pPr>
      <w:spacing w:after="120"/>
    </w:pPr>
    <w:rPr>
      <w:rFonts w:eastAsiaTheme="minorEastAsia"/>
      <w:lang w:val="en-US" w:bidi="en-US"/>
    </w:rPr>
  </w:style>
  <w:style w:type="paragraph" w:styleId="Heading1">
    <w:name w:val="heading 1"/>
    <w:basedOn w:val="Normal"/>
    <w:next w:val="ppBodyText"/>
    <w:link w:val="Heading1Char"/>
    <w:qFormat/>
    <w:rsid w:val="0057698A"/>
    <w:pPr>
      <w:keepNext/>
      <w:keepLines/>
      <w:spacing w:before="48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nhideWhenUsed/>
    <w:qFormat/>
    <w:rsid w:val="0057698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57698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57698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6B0E"/>
    <w:pPr>
      <w:keepNext/>
      <w:keepLines/>
      <w:numPr>
        <w:ilvl w:val="4"/>
        <w:numId w:val="1"/>
      </w:numPr>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276B0E"/>
    <w:pPr>
      <w:keepNext/>
      <w:keepLines/>
      <w:numPr>
        <w:ilvl w:val="5"/>
        <w:numId w:val="1"/>
      </w:numPr>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276B0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6B0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6B0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F6E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6E06"/>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57698A"/>
    <w:pPr>
      <w:pBdr>
        <w:bottom w:val="single" w:sz="8" w:space="4" w:color="4F81BD" w:themeColor="accent1"/>
      </w:pBdr>
      <w:spacing w:after="300"/>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57698A"/>
    <w:rPr>
      <w:rFonts w:asciiTheme="majorHAnsi" w:eastAsiaTheme="majorEastAsia" w:hAnsiTheme="majorHAnsi" w:cstheme="majorBidi"/>
      <w:color w:val="17375E" w:themeColor="text2" w:themeShade="BF"/>
      <w:spacing w:val="5"/>
      <w:kern w:val="28"/>
      <w:sz w:val="52"/>
      <w:szCs w:val="52"/>
      <w:lang w:val="en-US" w:bidi="en-US"/>
    </w:rPr>
  </w:style>
  <w:style w:type="character" w:customStyle="1" w:styleId="Heading1Char">
    <w:name w:val="Heading 1 Char"/>
    <w:basedOn w:val="DefaultParagraphFont"/>
    <w:link w:val="Heading1"/>
    <w:rsid w:val="0057698A"/>
    <w:rPr>
      <w:rFonts w:asciiTheme="majorHAnsi" w:eastAsiaTheme="majorEastAsia" w:hAnsiTheme="majorHAnsi" w:cstheme="majorBidi"/>
      <w:b/>
      <w:bCs/>
      <w:color w:val="376092" w:themeColor="accent1" w:themeShade="BF"/>
      <w:sz w:val="28"/>
      <w:szCs w:val="28"/>
      <w:lang w:val="en-US" w:bidi="en-US"/>
    </w:rPr>
  </w:style>
  <w:style w:type="paragraph" w:customStyle="1" w:styleId="UnnumberedHeading1">
    <w:name w:val="Unnumbered Heading 1"/>
    <w:qFormat/>
    <w:rsid w:val="00276B0E"/>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rsid w:val="0057698A"/>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rsid w:val="0057698A"/>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rsid w:val="0057698A"/>
    <w:rPr>
      <w:rFonts w:asciiTheme="majorHAnsi" w:eastAsiaTheme="majorEastAsia" w:hAnsiTheme="majorHAnsi" w:cstheme="majorBidi"/>
      <w:b/>
      <w:bCs/>
      <w:i/>
      <w:iCs/>
      <w:color w:val="4F81BD" w:themeColor="accent1"/>
      <w:lang w:val="en-US" w:bidi="en-US"/>
    </w:rPr>
  </w:style>
  <w:style w:type="character" w:customStyle="1" w:styleId="Heading5Char">
    <w:name w:val="Heading 5 Char"/>
    <w:basedOn w:val="DefaultParagraphFont"/>
    <w:link w:val="Heading5"/>
    <w:uiPriority w:val="9"/>
    <w:semiHidden/>
    <w:rsid w:val="00276B0E"/>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276B0E"/>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276B0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6B0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6B0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44EC8"/>
    <w:pPr>
      <w:spacing w:before="120" w:after="240"/>
      <w:ind w:left="720"/>
    </w:pPr>
  </w:style>
  <w:style w:type="paragraph" w:styleId="BalloonText">
    <w:name w:val="Balloon Text"/>
    <w:basedOn w:val="Normal"/>
    <w:link w:val="BalloonTextChar"/>
    <w:uiPriority w:val="99"/>
    <w:semiHidden/>
    <w:unhideWhenUsed/>
    <w:rsid w:val="00576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98A"/>
    <w:rPr>
      <w:rFonts w:ascii="Tahoma" w:eastAsiaTheme="minorEastAsia" w:hAnsi="Tahoma" w:cs="Tahoma"/>
      <w:sz w:val="16"/>
      <w:szCs w:val="16"/>
      <w:lang w:val="en-US" w:bidi="en-US"/>
    </w:rPr>
  </w:style>
  <w:style w:type="character" w:customStyle="1" w:styleId="Literal">
    <w:name w:val="Literal"/>
    <w:basedOn w:val="DefaultParagraphFont"/>
    <w:uiPriority w:val="1"/>
    <w:qFormat/>
    <w:rsid w:val="0016403A"/>
    <w:rPr>
      <w:b/>
      <w:noProof/>
    </w:rPr>
  </w:style>
  <w:style w:type="character" w:styleId="Hyperlink">
    <w:name w:val="Hyperlink"/>
    <w:basedOn w:val="DefaultParagraphFont"/>
    <w:uiPriority w:val="99"/>
    <w:unhideWhenUsed/>
    <w:rsid w:val="000915ED"/>
    <w:rPr>
      <w:color w:val="0000FF" w:themeColor="hyperlink"/>
      <w:u w:val="single"/>
    </w:rPr>
  </w:style>
  <w:style w:type="paragraph" w:customStyle="1" w:styleId="ppFigure">
    <w:name w:val="pp Figure"/>
    <w:basedOn w:val="Normal"/>
    <w:next w:val="Normal"/>
    <w:qFormat/>
    <w:rsid w:val="0057698A"/>
    <w:pPr>
      <w:numPr>
        <w:ilvl w:val="1"/>
        <w:numId w:val="13"/>
      </w:numPr>
      <w:spacing w:after="0"/>
      <w:ind w:left="0"/>
    </w:pPr>
  </w:style>
  <w:style w:type="paragraph" w:customStyle="1" w:styleId="ppFigureIndent">
    <w:name w:val="pp Figure Indent"/>
    <w:basedOn w:val="ppFigure"/>
    <w:next w:val="Normal"/>
    <w:rsid w:val="0057698A"/>
    <w:pPr>
      <w:numPr>
        <w:ilvl w:val="2"/>
      </w:numPr>
      <w:ind w:left="720"/>
    </w:pPr>
  </w:style>
  <w:style w:type="paragraph" w:customStyle="1" w:styleId="ppFigureIndent2">
    <w:name w:val="pp Figure Indent 2"/>
    <w:basedOn w:val="ppFigureIndent"/>
    <w:next w:val="Normal"/>
    <w:rsid w:val="0057698A"/>
    <w:pPr>
      <w:numPr>
        <w:ilvl w:val="3"/>
      </w:numPr>
      <w:ind w:left="1440"/>
    </w:pPr>
  </w:style>
  <w:style w:type="paragraph" w:customStyle="1" w:styleId="ppFigureIndent3">
    <w:name w:val="pp Figure Indent 3"/>
    <w:basedOn w:val="ppFigureIndent2"/>
    <w:qFormat/>
    <w:rsid w:val="0057698A"/>
    <w:pPr>
      <w:numPr>
        <w:ilvl w:val="4"/>
      </w:numPr>
    </w:pPr>
  </w:style>
  <w:style w:type="paragraph" w:customStyle="1" w:styleId="HOLDescription">
    <w:name w:val="HOL Description"/>
    <w:basedOn w:val="Heading3"/>
    <w:rsid w:val="005666AB"/>
    <w:pPr>
      <w:pBdr>
        <w:top w:val="thinThickSmallGap" w:sz="24" w:space="1" w:color="auto"/>
      </w:pBdr>
      <w:spacing w:before="0" w:line="240" w:lineRule="auto"/>
    </w:pPr>
    <w:rPr>
      <w:rFonts w:ascii="Arial Narrow" w:eastAsia="Calibri" w:hAnsi="Arial Narrow"/>
      <w:b w:val="0"/>
      <w:i/>
      <w:sz w:val="56"/>
      <w:szCs w:val="20"/>
      <w:lang w:val="en-NZ"/>
    </w:rPr>
  </w:style>
  <w:style w:type="paragraph" w:customStyle="1" w:styleId="HOLTitle1">
    <w:name w:val="HOL Title 1"/>
    <w:basedOn w:val="Normal"/>
    <w:rsid w:val="005666AB"/>
    <w:pPr>
      <w:spacing w:after="0" w:line="240" w:lineRule="auto"/>
    </w:pPr>
    <w:rPr>
      <w:rFonts w:ascii="Arial Black" w:eastAsia="Batang" w:hAnsi="Arial Black" w:cs="Times New Roman"/>
      <w:sz w:val="72"/>
      <w:szCs w:val="20"/>
      <w:lang w:eastAsia="ko-KR"/>
    </w:rPr>
  </w:style>
  <w:style w:type="paragraph" w:styleId="Header">
    <w:name w:val="header"/>
    <w:basedOn w:val="Normal"/>
    <w:link w:val="HeaderChar"/>
    <w:uiPriority w:val="99"/>
    <w:unhideWhenUsed/>
    <w:rsid w:val="0057698A"/>
    <w:pPr>
      <w:tabs>
        <w:tab w:val="center" w:pos="4680"/>
        <w:tab w:val="right" w:pos="9360"/>
      </w:tabs>
    </w:pPr>
  </w:style>
  <w:style w:type="character" w:customStyle="1" w:styleId="HeaderChar">
    <w:name w:val="Header Char"/>
    <w:basedOn w:val="DefaultParagraphFont"/>
    <w:link w:val="Header"/>
    <w:uiPriority w:val="99"/>
    <w:rsid w:val="0057698A"/>
    <w:rPr>
      <w:rFonts w:eastAsiaTheme="minorEastAsia"/>
      <w:lang w:val="en-US" w:bidi="en-US"/>
    </w:rPr>
  </w:style>
  <w:style w:type="paragraph" w:styleId="Footer">
    <w:name w:val="footer"/>
    <w:basedOn w:val="Normal"/>
    <w:link w:val="FooterChar"/>
    <w:uiPriority w:val="99"/>
    <w:unhideWhenUsed/>
    <w:rsid w:val="0057698A"/>
    <w:pPr>
      <w:tabs>
        <w:tab w:val="center" w:pos="4680"/>
        <w:tab w:val="right" w:pos="9360"/>
      </w:tabs>
    </w:pPr>
  </w:style>
  <w:style w:type="character" w:customStyle="1" w:styleId="FooterChar">
    <w:name w:val="Footer Char"/>
    <w:basedOn w:val="DefaultParagraphFont"/>
    <w:link w:val="Footer"/>
    <w:uiPriority w:val="99"/>
    <w:rsid w:val="0057698A"/>
    <w:rPr>
      <w:rFonts w:eastAsiaTheme="minorEastAsia"/>
      <w:lang w:val="en-US" w:bidi="en-US"/>
    </w:rPr>
  </w:style>
  <w:style w:type="table" w:styleId="TableGrid">
    <w:name w:val="Table Grid"/>
    <w:basedOn w:val="TableNormal"/>
    <w:rsid w:val="0057698A"/>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666AB"/>
    <w:pPr>
      <w:spacing w:after="0" w:line="240" w:lineRule="auto"/>
    </w:pPr>
    <w:rPr>
      <w:rFonts w:eastAsiaTheme="minorEastAsia"/>
      <w:lang w:val="en-US" w:bidi="en-US"/>
    </w:rPr>
  </w:style>
  <w:style w:type="paragraph" w:customStyle="1" w:styleId="ppBodyText">
    <w:name w:val="pp Body Text"/>
    <w:qFormat/>
    <w:rsid w:val="0057698A"/>
    <w:pPr>
      <w:numPr>
        <w:ilvl w:val="1"/>
        <w:numId w:val="30"/>
      </w:numPr>
      <w:spacing w:after="120"/>
    </w:pPr>
    <w:rPr>
      <w:rFonts w:eastAsiaTheme="minorEastAsia"/>
      <w:lang w:val="en-US" w:bidi="en-US"/>
    </w:rPr>
  </w:style>
  <w:style w:type="paragraph" w:customStyle="1" w:styleId="ppBodyTextIndent">
    <w:name w:val="pp Body Text Indent"/>
    <w:basedOn w:val="ppBodyText"/>
    <w:rsid w:val="0057698A"/>
    <w:pPr>
      <w:numPr>
        <w:ilvl w:val="2"/>
      </w:numPr>
    </w:pPr>
  </w:style>
  <w:style w:type="paragraph" w:customStyle="1" w:styleId="ppBodyTextIndent2">
    <w:name w:val="pp Body Text Indent 2"/>
    <w:basedOn w:val="ppBodyTextIndent"/>
    <w:rsid w:val="0057698A"/>
    <w:pPr>
      <w:numPr>
        <w:ilvl w:val="3"/>
      </w:numPr>
    </w:pPr>
  </w:style>
  <w:style w:type="paragraph" w:customStyle="1" w:styleId="ppBulletList">
    <w:name w:val="pp Bullet List"/>
    <w:basedOn w:val="ppNumberList"/>
    <w:link w:val="ppBulletListChar"/>
    <w:qFormat/>
    <w:rsid w:val="0057698A"/>
    <w:pPr>
      <w:numPr>
        <w:numId w:val="16"/>
      </w:numPr>
      <w:tabs>
        <w:tab w:val="clear" w:pos="1440"/>
      </w:tabs>
      <w:ind w:left="754" w:hanging="357"/>
    </w:pPr>
  </w:style>
  <w:style w:type="paragraph" w:customStyle="1" w:styleId="ppBulletListIndent">
    <w:name w:val="pp Bullet List Indent"/>
    <w:basedOn w:val="ppBulletList"/>
    <w:rsid w:val="0057698A"/>
    <w:pPr>
      <w:numPr>
        <w:ilvl w:val="2"/>
      </w:numPr>
      <w:ind w:left="1434" w:hanging="357"/>
    </w:pPr>
  </w:style>
  <w:style w:type="paragraph" w:customStyle="1" w:styleId="ppBulletListTable">
    <w:name w:val="pp Bullet List Table"/>
    <w:basedOn w:val="Normal"/>
    <w:uiPriority w:val="11"/>
    <w:rsid w:val="0057698A"/>
    <w:pPr>
      <w:numPr>
        <w:numId w:val="14"/>
      </w:numPr>
      <w:tabs>
        <w:tab w:val="left" w:pos="403"/>
      </w:tabs>
      <w:spacing w:before="100"/>
    </w:pPr>
    <w:rPr>
      <w:sz w:val="18"/>
    </w:rPr>
  </w:style>
  <w:style w:type="paragraph" w:customStyle="1" w:styleId="ppChapterNumber">
    <w:name w:val="pp Chapter Number"/>
    <w:next w:val="Normal"/>
    <w:uiPriority w:val="14"/>
    <w:rsid w:val="0057698A"/>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57698A"/>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57698A"/>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57698A"/>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57698A"/>
    <w:pPr>
      <w:numPr>
        <w:ilvl w:val="1"/>
        <w:numId w:val="1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57698A"/>
    <w:pPr>
      <w:numPr>
        <w:ilvl w:val="2"/>
      </w:numPr>
      <w:ind w:left="720"/>
    </w:pPr>
  </w:style>
  <w:style w:type="paragraph" w:customStyle="1" w:styleId="ppCodeIndent2">
    <w:name w:val="pp Code Indent 2"/>
    <w:basedOn w:val="ppCodeIndent"/>
    <w:rsid w:val="0057698A"/>
    <w:pPr>
      <w:numPr>
        <w:ilvl w:val="3"/>
      </w:numPr>
      <w:ind w:left="1440"/>
    </w:pPr>
  </w:style>
  <w:style w:type="paragraph" w:customStyle="1" w:styleId="ppCodeLanguage">
    <w:name w:val="pp Code Language"/>
    <w:basedOn w:val="Normal"/>
    <w:next w:val="ppCode"/>
    <w:qFormat/>
    <w:rsid w:val="0057698A"/>
    <w:pPr>
      <w:numPr>
        <w:ilvl w:val="1"/>
        <w:numId w:val="1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57698A"/>
    <w:pPr>
      <w:numPr>
        <w:ilvl w:val="2"/>
      </w:numPr>
      <w:ind w:left="720"/>
    </w:pPr>
  </w:style>
  <w:style w:type="paragraph" w:customStyle="1" w:styleId="ppCodeLanguageIndent2">
    <w:name w:val="pp Code Language Indent 2"/>
    <w:basedOn w:val="ppCodeLanguageIndent"/>
    <w:next w:val="ppCodeIndent2"/>
    <w:rsid w:val="0057698A"/>
    <w:pPr>
      <w:numPr>
        <w:ilvl w:val="3"/>
      </w:numPr>
      <w:ind w:left="1440"/>
    </w:pPr>
  </w:style>
  <w:style w:type="paragraph" w:customStyle="1" w:styleId="ppCodeLanguageTable">
    <w:name w:val="pp Code Language Table"/>
    <w:basedOn w:val="ppCodeLanguage"/>
    <w:next w:val="Normal"/>
    <w:rsid w:val="0057698A"/>
    <w:pPr>
      <w:numPr>
        <w:ilvl w:val="0"/>
        <w:numId w:val="0"/>
      </w:numPr>
    </w:pPr>
  </w:style>
  <w:style w:type="paragraph" w:customStyle="1" w:styleId="ppCodeTable">
    <w:name w:val="pp Code Table"/>
    <w:basedOn w:val="ppCode"/>
    <w:rsid w:val="0057698A"/>
    <w:pPr>
      <w:numPr>
        <w:ilvl w:val="0"/>
        <w:numId w:val="0"/>
      </w:numPr>
    </w:pPr>
  </w:style>
  <w:style w:type="paragraph" w:customStyle="1" w:styleId="ppFigureCaption">
    <w:name w:val="pp Figure Caption"/>
    <w:basedOn w:val="Normal"/>
    <w:next w:val="ppBodyText"/>
    <w:qFormat/>
    <w:rsid w:val="0057698A"/>
    <w:pPr>
      <w:numPr>
        <w:ilvl w:val="1"/>
        <w:numId w:val="19"/>
      </w:numPr>
      <w:ind w:left="0"/>
    </w:pPr>
    <w:rPr>
      <w:i/>
    </w:rPr>
  </w:style>
  <w:style w:type="paragraph" w:customStyle="1" w:styleId="ppFigureCaptionIndent">
    <w:name w:val="pp Figure Caption Indent"/>
    <w:basedOn w:val="ppFigureCaption"/>
    <w:next w:val="ppBodyTextIndent"/>
    <w:rsid w:val="0057698A"/>
    <w:pPr>
      <w:numPr>
        <w:ilvl w:val="2"/>
      </w:numPr>
      <w:ind w:left="720"/>
    </w:pPr>
  </w:style>
  <w:style w:type="paragraph" w:customStyle="1" w:styleId="ppFigureCaptionIndent2">
    <w:name w:val="pp Figure Caption Indent 2"/>
    <w:basedOn w:val="ppFigureCaptionIndent"/>
    <w:next w:val="ppBodyTextIndent2"/>
    <w:rsid w:val="0057698A"/>
    <w:pPr>
      <w:numPr>
        <w:ilvl w:val="3"/>
      </w:numPr>
      <w:ind w:left="1440"/>
    </w:pPr>
  </w:style>
  <w:style w:type="paragraph" w:customStyle="1" w:styleId="ppFigureNumber">
    <w:name w:val="pp Figure Number"/>
    <w:basedOn w:val="Normal"/>
    <w:next w:val="ppFigureCaption"/>
    <w:rsid w:val="0057698A"/>
    <w:pPr>
      <w:numPr>
        <w:ilvl w:val="1"/>
        <w:numId w:val="20"/>
      </w:numPr>
      <w:spacing w:after="0"/>
      <w:ind w:left="0"/>
    </w:pPr>
    <w:rPr>
      <w:b/>
    </w:rPr>
  </w:style>
  <w:style w:type="paragraph" w:customStyle="1" w:styleId="ppFigureNumberIndent">
    <w:name w:val="pp Figure Number Indent"/>
    <w:basedOn w:val="ppFigureNumber"/>
    <w:next w:val="ppFigureCaptionIndent"/>
    <w:rsid w:val="0057698A"/>
    <w:pPr>
      <w:numPr>
        <w:ilvl w:val="2"/>
      </w:numPr>
      <w:ind w:left="720"/>
    </w:pPr>
  </w:style>
  <w:style w:type="paragraph" w:customStyle="1" w:styleId="ppFigureNumberIndent2">
    <w:name w:val="pp Figure Number Indent 2"/>
    <w:basedOn w:val="ppFigureNumberIndent"/>
    <w:next w:val="ppFigureCaptionIndent2"/>
    <w:rsid w:val="0057698A"/>
    <w:pPr>
      <w:numPr>
        <w:ilvl w:val="3"/>
      </w:numPr>
      <w:ind w:left="1440"/>
    </w:pPr>
  </w:style>
  <w:style w:type="paragraph" w:customStyle="1" w:styleId="ppListBodyText">
    <w:name w:val="pp List Body Text"/>
    <w:basedOn w:val="Normal"/>
    <w:rsid w:val="0057698A"/>
  </w:style>
  <w:style w:type="paragraph" w:customStyle="1" w:styleId="ppNumberList">
    <w:name w:val="pp Number List"/>
    <w:basedOn w:val="Normal"/>
    <w:qFormat/>
    <w:rsid w:val="0057698A"/>
    <w:pPr>
      <w:numPr>
        <w:ilvl w:val="1"/>
        <w:numId w:val="22"/>
      </w:numPr>
      <w:tabs>
        <w:tab w:val="left" w:pos="1440"/>
      </w:tabs>
      <w:ind w:left="754" w:hanging="357"/>
    </w:pPr>
  </w:style>
  <w:style w:type="paragraph" w:customStyle="1" w:styleId="ppListEnd">
    <w:name w:val="pp List End"/>
    <w:basedOn w:val="ppNumberList"/>
    <w:next w:val="ppBodyText"/>
    <w:rsid w:val="0057698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57698A"/>
    <w:pPr>
      <w:numPr>
        <w:ilvl w:val="1"/>
        <w:numId w:val="21"/>
      </w:numPr>
      <w:pBdr>
        <w:top w:val="single" w:sz="12" w:space="1" w:color="999999"/>
        <w:left w:val="single" w:sz="12" w:space="4" w:color="999999"/>
        <w:bottom w:val="single" w:sz="12" w:space="1" w:color="999999"/>
        <w:right w:val="single" w:sz="12" w:space="4" w:color="999999"/>
      </w:pBdr>
      <w:shd w:val="clear" w:color="auto" w:fill="EBF1DE" w:themeFill="accent3" w:themeFillTint="33"/>
      <w:ind w:left="142"/>
    </w:pPr>
  </w:style>
  <w:style w:type="paragraph" w:customStyle="1" w:styleId="ppNoteBullet">
    <w:name w:val="pp Note Bullet"/>
    <w:basedOn w:val="ppNote"/>
    <w:rsid w:val="0057698A"/>
    <w:pPr>
      <w:numPr>
        <w:ilvl w:val="0"/>
        <w:numId w:val="0"/>
      </w:numPr>
    </w:pPr>
  </w:style>
  <w:style w:type="paragraph" w:customStyle="1" w:styleId="ppNoteIndent">
    <w:name w:val="pp Note Indent"/>
    <w:basedOn w:val="ppNote"/>
    <w:rsid w:val="0057698A"/>
    <w:pPr>
      <w:numPr>
        <w:ilvl w:val="2"/>
      </w:numPr>
      <w:ind w:left="862"/>
    </w:pPr>
  </w:style>
  <w:style w:type="paragraph" w:customStyle="1" w:styleId="ppNoteIndent2">
    <w:name w:val="pp Note Indent 2"/>
    <w:basedOn w:val="ppNoteIndent"/>
    <w:rsid w:val="0057698A"/>
    <w:pPr>
      <w:numPr>
        <w:ilvl w:val="3"/>
      </w:numPr>
      <w:ind w:left="1584"/>
    </w:pPr>
  </w:style>
  <w:style w:type="paragraph" w:customStyle="1" w:styleId="ppNumberListIndent">
    <w:name w:val="pp Number List Indent"/>
    <w:basedOn w:val="ppNumberList"/>
    <w:rsid w:val="0057698A"/>
    <w:pPr>
      <w:numPr>
        <w:ilvl w:val="2"/>
      </w:numPr>
      <w:tabs>
        <w:tab w:val="clear" w:pos="1440"/>
        <w:tab w:val="left" w:pos="2160"/>
      </w:tabs>
      <w:ind w:left="1434" w:hanging="357"/>
    </w:pPr>
  </w:style>
  <w:style w:type="paragraph" w:customStyle="1" w:styleId="ppNumberListTable">
    <w:name w:val="pp Number List Table"/>
    <w:basedOn w:val="ppNumberList"/>
    <w:rsid w:val="0057698A"/>
    <w:pPr>
      <w:numPr>
        <w:ilvl w:val="0"/>
        <w:numId w:val="0"/>
      </w:numPr>
      <w:tabs>
        <w:tab w:val="left" w:pos="403"/>
      </w:tabs>
    </w:pPr>
    <w:rPr>
      <w:sz w:val="18"/>
    </w:rPr>
  </w:style>
  <w:style w:type="paragraph" w:customStyle="1" w:styleId="ppProcedureStart">
    <w:name w:val="pp Procedure Start"/>
    <w:basedOn w:val="Normal"/>
    <w:next w:val="ppNumberList"/>
    <w:rsid w:val="0057698A"/>
    <w:pPr>
      <w:spacing w:before="80" w:after="80"/>
    </w:pPr>
    <w:rPr>
      <w:rFonts w:cs="Arial"/>
      <w:b/>
      <w:szCs w:val="20"/>
    </w:rPr>
  </w:style>
  <w:style w:type="paragraph" w:customStyle="1" w:styleId="ppSection">
    <w:name w:val="pp Section"/>
    <w:basedOn w:val="Heading1"/>
    <w:next w:val="Normal"/>
    <w:rsid w:val="0057698A"/>
    <w:rPr>
      <w:color w:val="333399"/>
    </w:rPr>
  </w:style>
  <w:style w:type="paragraph" w:customStyle="1" w:styleId="ppShowMe">
    <w:name w:val="pp Show Me"/>
    <w:basedOn w:val="Normal"/>
    <w:next w:val="ppBodyText"/>
    <w:rsid w:val="0057698A"/>
    <w:rPr>
      <w:rFonts w:ascii="Britannic Bold" w:hAnsi="Britannic Bold"/>
      <w:color w:val="000080"/>
      <w:szCs w:val="20"/>
    </w:rPr>
  </w:style>
  <w:style w:type="table" w:customStyle="1" w:styleId="ppTableGrid">
    <w:name w:val="pp Table Grid"/>
    <w:basedOn w:val="ppTableList"/>
    <w:rsid w:val="0057698A"/>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57698A"/>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57698A"/>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57698A"/>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57698A"/>
  </w:style>
  <w:style w:type="paragraph" w:styleId="FootnoteText">
    <w:name w:val="footnote text"/>
    <w:basedOn w:val="Normal"/>
    <w:link w:val="FootnoteTextChar"/>
    <w:uiPriority w:val="99"/>
    <w:unhideWhenUsed/>
    <w:rsid w:val="0057698A"/>
    <w:rPr>
      <w:szCs w:val="20"/>
    </w:rPr>
  </w:style>
  <w:style w:type="character" w:customStyle="1" w:styleId="FootnoteTextChar">
    <w:name w:val="Footnote Text Char"/>
    <w:basedOn w:val="DefaultParagraphFont"/>
    <w:link w:val="FootnoteText"/>
    <w:uiPriority w:val="99"/>
    <w:rsid w:val="0057698A"/>
    <w:rPr>
      <w:rFonts w:eastAsiaTheme="minorEastAsia"/>
      <w:szCs w:val="20"/>
      <w:lang w:val="en-US" w:bidi="en-US"/>
    </w:rPr>
  </w:style>
  <w:style w:type="character" w:customStyle="1" w:styleId="ppBulletListChar">
    <w:name w:val="pp Bullet List Char"/>
    <w:basedOn w:val="DefaultParagraphFont"/>
    <w:link w:val="ppBulletList"/>
    <w:rsid w:val="0057698A"/>
    <w:rPr>
      <w:rFonts w:eastAsiaTheme="minorEastAsia"/>
      <w:lang w:val="en-US" w:bidi="en-US"/>
    </w:rPr>
  </w:style>
  <w:style w:type="character" w:styleId="PlaceholderText">
    <w:name w:val="Placeholder Text"/>
    <w:basedOn w:val="DefaultParagraphFont"/>
    <w:uiPriority w:val="99"/>
    <w:semiHidden/>
    <w:rsid w:val="0057698A"/>
    <w:rPr>
      <w:color w:val="808080"/>
    </w:rPr>
  </w:style>
  <w:style w:type="paragraph" w:styleId="Caption">
    <w:name w:val="caption"/>
    <w:basedOn w:val="Normal"/>
    <w:next w:val="Normal"/>
    <w:uiPriority w:val="35"/>
    <w:unhideWhenUsed/>
    <w:qFormat/>
    <w:rsid w:val="0057698A"/>
    <w:pPr>
      <w:spacing w:after="200" w:line="240" w:lineRule="auto"/>
    </w:pPr>
    <w:rPr>
      <w:b/>
      <w:bCs/>
      <w:color w:val="4F81BD" w:themeColor="accent1"/>
      <w:sz w:val="18"/>
      <w:szCs w:val="18"/>
    </w:rPr>
  </w:style>
  <w:style w:type="table" w:customStyle="1" w:styleId="ppTable">
    <w:name w:val="pp Table"/>
    <w:basedOn w:val="TableNormal"/>
    <w:uiPriority w:val="99"/>
    <w:rsid w:val="0057698A"/>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57698A"/>
    <w:pPr>
      <w:numPr>
        <w:ilvl w:val="4"/>
      </w:numPr>
    </w:pPr>
  </w:style>
  <w:style w:type="paragraph" w:customStyle="1" w:styleId="ppBulletListIndent2">
    <w:name w:val="pp Bullet List Indent 2"/>
    <w:basedOn w:val="ppBulletListIndent"/>
    <w:qFormat/>
    <w:rsid w:val="0057698A"/>
    <w:pPr>
      <w:numPr>
        <w:ilvl w:val="3"/>
      </w:numPr>
      <w:ind w:left="2115" w:hanging="357"/>
    </w:pPr>
  </w:style>
  <w:style w:type="paragraph" w:customStyle="1" w:styleId="ppNumberListIndent2">
    <w:name w:val="pp Number List Indent 2"/>
    <w:basedOn w:val="ppNumberListIndent"/>
    <w:qFormat/>
    <w:rsid w:val="0057698A"/>
    <w:pPr>
      <w:numPr>
        <w:ilvl w:val="3"/>
      </w:numPr>
      <w:ind w:left="2115" w:hanging="357"/>
    </w:pPr>
  </w:style>
  <w:style w:type="paragraph" w:customStyle="1" w:styleId="ppCodeIndent3">
    <w:name w:val="pp Code Indent 3"/>
    <w:basedOn w:val="ppCodeIndent2"/>
    <w:qFormat/>
    <w:rsid w:val="0057698A"/>
    <w:pPr>
      <w:numPr>
        <w:ilvl w:val="4"/>
      </w:numPr>
    </w:pPr>
  </w:style>
  <w:style w:type="paragraph" w:customStyle="1" w:styleId="ppCodeLanguageIndent3">
    <w:name w:val="pp Code Language Indent 3"/>
    <w:basedOn w:val="ppCodeLanguageIndent2"/>
    <w:next w:val="ppCodeIndent3"/>
    <w:qFormat/>
    <w:rsid w:val="0057698A"/>
    <w:pPr>
      <w:numPr>
        <w:ilvl w:val="4"/>
      </w:numPr>
    </w:pPr>
  </w:style>
  <w:style w:type="paragraph" w:customStyle="1" w:styleId="ppNoteIndent3">
    <w:name w:val="pp Note Indent 3"/>
    <w:basedOn w:val="ppNoteIndent2"/>
    <w:qFormat/>
    <w:rsid w:val="0057698A"/>
    <w:pPr>
      <w:numPr>
        <w:ilvl w:val="4"/>
      </w:numPr>
    </w:pPr>
  </w:style>
  <w:style w:type="paragraph" w:customStyle="1" w:styleId="ppFigureCaptionIndent3">
    <w:name w:val="pp Figure Caption Indent 3"/>
    <w:basedOn w:val="ppFigureCaptionIndent2"/>
    <w:qFormat/>
    <w:rsid w:val="0057698A"/>
    <w:pPr>
      <w:numPr>
        <w:ilvl w:val="4"/>
      </w:numPr>
    </w:pPr>
  </w:style>
  <w:style w:type="paragraph" w:customStyle="1" w:styleId="ppFigureNumberIndent3">
    <w:name w:val="pp Figure Number Indent 3"/>
    <w:basedOn w:val="ppFigureNumberIndent2"/>
    <w:qFormat/>
    <w:rsid w:val="0057698A"/>
    <w:pPr>
      <w:numPr>
        <w:ilvl w:val="4"/>
      </w:numPr>
      <w:ind w:left="2160" w:firstLine="0"/>
    </w:pPr>
  </w:style>
  <w:style w:type="paragraph" w:styleId="TOC1">
    <w:name w:val="toc 1"/>
    <w:basedOn w:val="Normal"/>
    <w:next w:val="Normal"/>
    <w:autoRedefine/>
    <w:uiPriority w:val="39"/>
    <w:unhideWhenUsed/>
    <w:rsid w:val="0057698A"/>
    <w:pPr>
      <w:spacing w:after="100"/>
    </w:pPr>
    <w:rPr>
      <w:rFonts w:ascii="Calibri" w:eastAsia="Calibri" w:hAnsi="Calibri" w:cs="Times New Roman"/>
    </w:rPr>
  </w:style>
  <w:style w:type="paragraph" w:styleId="TOC3">
    <w:name w:val="toc 3"/>
    <w:basedOn w:val="Normal"/>
    <w:next w:val="Normal"/>
    <w:autoRedefine/>
    <w:uiPriority w:val="39"/>
    <w:unhideWhenUsed/>
    <w:rsid w:val="0057698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2.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file:///C:\Users\adkinn\Desktop\Sl_h_800.png"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44C9EACB-41DA-47CE-AA14-C63B662CFA6F}"/>
      </w:docPartPr>
      <w:docPartBody>
        <w:p w:rsidR="00127BD5" w:rsidRDefault="00D93535">
          <w:r w:rsidRPr="00A35DC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93535"/>
    <w:rsid w:val="00127BD5"/>
    <w:rsid w:val="0024716A"/>
    <w:rsid w:val="003768EC"/>
    <w:rsid w:val="005C652D"/>
    <w:rsid w:val="005D2042"/>
    <w:rsid w:val="006C3BB6"/>
    <w:rsid w:val="009A6A8E"/>
    <w:rsid w:val="00AB5AC3"/>
    <w:rsid w:val="00B0243C"/>
    <w:rsid w:val="00C2024A"/>
    <w:rsid w:val="00CB65BB"/>
    <w:rsid w:val="00D93535"/>
    <w:rsid w:val="00FB50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53FE2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0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353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2 0 e 6 2 b f 6 - 2 7 6 0 - 4 0 e c - 9 2 c b - 2 c 1 b 7 2 f 2 a 4 a 5 "   t i t l e = " I n t r o d u c t i o n "   s t y l e = " T o p i c " / >  
     < t o p i c   i d = " b a 9 9 d 7 f a - d 7 6 b - 4 7 7 7 - 9 4 1 f - 6 e 6 2 e 8 5 6 e a e b "   t i t l e = " E x e r c i s e   1 :   A d d i n g   a n   O u t   o f   B r o w s e r   A p p l i c a t i o n "   s t y l e = " T o p i c " / >  
     < t o p i c   i d = " 6 7 f 3 6 6 0 6 - e 6 0 3 - 4 6 e a - 9 b f b - b 1 6 3 d d 9 1 5 4 4 e "   t i t l e = " E x e r c i s e   2 :    T o a s t    N o t i f i c a t i o n s "   s t y l e = " T o p i c " / >  
     < t o p i c   i d = " e d 4 d e 8 2 8 - e b 1 4 - 4 f d a - 9 f 6 b - 2 e 5 4 3 1 9 e f 7 b 0 "   t i t l e = " E x e r c i s e   3 :   W i n d o w   H a n d l i n g " 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BCFDF-62CA-4D9D-B43D-25406A94B7E7}">
  <ds:schemaRefs>
    <ds:schemaRef ds:uri="http://www.w3.org/2001/XMLSchema"/>
  </ds:schemaRefs>
</ds:datastoreItem>
</file>

<file path=customXml/itemProps2.xml><?xml version="1.0" encoding="utf-8"?>
<ds:datastoreItem xmlns:ds="http://schemas.openxmlformats.org/officeDocument/2006/customXml" ds:itemID="{8CA1F49B-E8CD-43F6-B114-C54BCEB3C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3898</TotalTime>
  <Pages>28</Pages>
  <Words>6048</Words>
  <Characters>34480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40448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Silverlight Business Apps: Module 7 - Out of Browser, Toasts, Native Integration Lab</dc:title>
  <dc:subject/>
  <dc:creator>JoPapa</dc:creator>
  <cp:keywords/>
  <dc:description>This lab builds a dashboard for the sample application while explaining the fundamentals of the out of browser features, how to handle authentication, displaying notifications (toasts), and how to use native integration to use COM Interop with Silverlight. 
by JoPapa
http://johnpapa.net
</dc:description>
  <cp:lastModifiedBy>John</cp:lastModifiedBy>
  <cp:revision>679</cp:revision>
  <dcterms:created xsi:type="dcterms:W3CDTF">2010-01-07T12:57:00Z</dcterms:created>
  <dcterms:modified xsi:type="dcterms:W3CDTF">2010-03-13T07:18:00Z</dcterms:modified>
  <cp:version>1.1</cp:version>
</cp:coreProperties>
</file>