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1B0F" w14:textId="77777777" w:rsidR="006538C7" w:rsidRPr="00AB048F" w:rsidRDefault="00C404FD">
      <w:pPr>
        <w:numPr>
          <w:ilvl w:val="0"/>
          <w:numId w:val="1"/>
        </w:numPr>
        <w:pBdr>
          <w:top w:val="nil"/>
          <w:left w:val="nil"/>
          <w:bottom w:val="nil"/>
          <w:right w:val="nil"/>
          <w:between w:val="nil"/>
        </w:pBdr>
        <w:spacing w:after="0"/>
        <w:rPr>
          <w:rFonts w:ascii="Arial" w:eastAsia="Arial" w:hAnsi="Arial" w:cs="Arial"/>
          <w:b/>
        </w:rPr>
      </w:pPr>
      <w:r w:rsidRPr="00AB048F">
        <w:rPr>
          <w:rFonts w:ascii="Arial" w:eastAsia="Arial" w:hAnsi="Arial" w:cs="Arial"/>
          <w:b/>
        </w:rPr>
        <w:t>IDENTIFICACIÓN:</w:t>
      </w:r>
    </w:p>
    <w:p w14:paraId="2E1A091C" w14:textId="77777777" w:rsidR="006538C7" w:rsidRPr="00AB048F" w:rsidRDefault="006538C7">
      <w:pPr>
        <w:spacing w:after="0"/>
        <w:rPr>
          <w:rFonts w:ascii="Arial" w:eastAsia="Arial" w:hAnsi="Arial" w:cs="Arial"/>
          <w:b/>
        </w:rPr>
      </w:pPr>
    </w:p>
    <w:tbl>
      <w:tblPr>
        <w:tblStyle w:val="af0"/>
        <w:tblW w:w="84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5"/>
        <w:gridCol w:w="810"/>
        <w:gridCol w:w="1417"/>
        <w:gridCol w:w="630"/>
        <w:gridCol w:w="495"/>
        <w:gridCol w:w="1124"/>
      </w:tblGrid>
      <w:tr w:rsidR="00AB048F" w:rsidRPr="00AB048F" w14:paraId="79FE37BF" w14:textId="77777777">
        <w:trPr>
          <w:trHeight w:val="283"/>
          <w:tblHeader/>
        </w:trPr>
        <w:tc>
          <w:tcPr>
            <w:tcW w:w="4005" w:type="dxa"/>
            <w:vAlign w:val="center"/>
          </w:tcPr>
          <w:p w14:paraId="37DC37FC"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FACULTAD</w:t>
            </w:r>
          </w:p>
        </w:tc>
        <w:tc>
          <w:tcPr>
            <w:tcW w:w="4476" w:type="dxa"/>
            <w:gridSpan w:val="5"/>
            <w:vAlign w:val="center"/>
          </w:tcPr>
          <w:p w14:paraId="165C9CF6" w14:textId="1C695DAC" w:rsidR="006538C7" w:rsidRPr="00AB048F" w:rsidRDefault="00C13A50">
            <w:pPr>
              <w:jc w:val="both"/>
              <w:rPr>
                <w:rFonts w:ascii="Arial" w:eastAsia="Arial" w:hAnsi="Arial" w:cs="Arial"/>
              </w:rPr>
            </w:pPr>
            <w:r>
              <w:rPr>
                <w:rFonts w:ascii="Arial" w:eastAsia="Arial" w:hAnsi="Arial" w:cs="Arial"/>
              </w:rPr>
              <w:t xml:space="preserve">Ingenierías </w:t>
            </w:r>
          </w:p>
        </w:tc>
      </w:tr>
      <w:tr w:rsidR="00AB048F" w:rsidRPr="00AB048F" w14:paraId="3D759DC6" w14:textId="77777777">
        <w:trPr>
          <w:trHeight w:val="283"/>
          <w:tblHeader/>
        </w:trPr>
        <w:tc>
          <w:tcPr>
            <w:tcW w:w="4005" w:type="dxa"/>
            <w:vAlign w:val="center"/>
          </w:tcPr>
          <w:p w14:paraId="28AD84F0"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PROGRAMA ACADÉMICO</w:t>
            </w:r>
          </w:p>
        </w:tc>
        <w:tc>
          <w:tcPr>
            <w:tcW w:w="4476" w:type="dxa"/>
            <w:gridSpan w:val="5"/>
            <w:vAlign w:val="center"/>
          </w:tcPr>
          <w:p w14:paraId="23D1AA0E" w14:textId="5A262A50" w:rsidR="006538C7" w:rsidRPr="00AB048F" w:rsidRDefault="00C13A50">
            <w:pPr>
              <w:jc w:val="both"/>
              <w:rPr>
                <w:rFonts w:ascii="Arial" w:eastAsia="Arial" w:hAnsi="Arial" w:cs="Arial"/>
              </w:rPr>
            </w:pPr>
            <w:r>
              <w:rPr>
                <w:rFonts w:ascii="Arial" w:eastAsia="Arial" w:hAnsi="Arial" w:cs="Arial"/>
              </w:rPr>
              <w:t xml:space="preserve">Ingeniería </w:t>
            </w:r>
            <w:r w:rsidR="006C16F0">
              <w:rPr>
                <w:rFonts w:ascii="Arial" w:eastAsia="Arial" w:hAnsi="Arial" w:cs="Arial"/>
              </w:rPr>
              <w:t>Ambiental</w:t>
            </w:r>
          </w:p>
        </w:tc>
      </w:tr>
      <w:tr w:rsidR="00AB048F" w:rsidRPr="00AB048F" w14:paraId="0D3FD00F" w14:textId="77777777">
        <w:trPr>
          <w:trHeight w:val="283"/>
          <w:tblHeader/>
        </w:trPr>
        <w:tc>
          <w:tcPr>
            <w:tcW w:w="4005" w:type="dxa"/>
            <w:vAlign w:val="center"/>
          </w:tcPr>
          <w:p w14:paraId="10940614" w14:textId="1B01F46E" w:rsidR="00175DE7" w:rsidRPr="00AB048F" w:rsidRDefault="00175DE7">
            <w:pPr>
              <w:pBdr>
                <w:top w:val="nil"/>
                <w:left w:val="nil"/>
                <w:bottom w:val="nil"/>
                <w:right w:val="nil"/>
                <w:between w:val="nil"/>
              </w:pBdr>
              <w:jc w:val="both"/>
              <w:rPr>
                <w:rFonts w:ascii="Arial" w:eastAsia="Arial" w:hAnsi="Arial" w:cs="Arial"/>
                <w:b/>
              </w:rPr>
            </w:pPr>
            <w:r w:rsidRPr="00AB048F">
              <w:rPr>
                <w:rFonts w:ascii="Arial" w:eastAsia="Arial" w:hAnsi="Arial" w:cs="Arial"/>
                <w:b/>
              </w:rPr>
              <w:t>MODALIDAD</w:t>
            </w:r>
          </w:p>
        </w:tc>
        <w:tc>
          <w:tcPr>
            <w:tcW w:w="4476" w:type="dxa"/>
            <w:gridSpan w:val="5"/>
            <w:vAlign w:val="center"/>
          </w:tcPr>
          <w:p w14:paraId="19B9F02E" w14:textId="3C320DFE" w:rsidR="00175DE7" w:rsidRPr="00AB048F" w:rsidRDefault="00C13A50">
            <w:pPr>
              <w:jc w:val="both"/>
              <w:rPr>
                <w:rFonts w:ascii="Arial" w:eastAsia="Arial" w:hAnsi="Arial" w:cs="Arial"/>
              </w:rPr>
            </w:pPr>
            <w:r>
              <w:rPr>
                <w:rFonts w:ascii="Arial" w:eastAsia="Arial" w:hAnsi="Arial" w:cs="Arial"/>
              </w:rPr>
              <w:t>Presencial</w:t>
            </w:r>
          </w:p>
        </w:tc>
      </w:tr>
      <w:tr w:rsidR="00AB048F" w:rsidRPr="00AB048F" w14:paraId="3F0D1D93" w14:textId="77777777">
        <w:trPr>
          <w:trHeight w:val="283"/>
          <w:tblHeader/>
        </w:trPr>
        <w:tc>
          <w:tcPr>
            <w:tcW w:w="4005" w:type="dxa"/>
            <w:vAlign w:val="center"/>
          </w:tcPr>
          <w:p w14:paraId="643281BB"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NOMBRE DEL CURSO</w:t>
            </w:r>
          </w:p>
        </w:tc>
        <w:tc>
          <w:tcPr>
            <w:tcW w:w="4476" w:type="dxa"/>
            <w:gridSpan w:val="5"/>
            <w:vAlign w:val="center"/>
          </w:tcPr>
          <w:p w14:paraId="00A7C3BF" w14:textId="333D4B83" w:rsidR="006538C7" w:rsidRPr="00AB048F" w:rsidRDefault="00C13A50">
            <w:pPr>
              <w:rPr>
                <w:rFonts w:ascii="Arial" w:eastAsia="Arial" w:hAnsi="Arial" w:cs="Arial"/>
              </w:rPr>
            </w:pPr>
            <w:r>
              <w:rPr>
                <w:rFonts w:ascii="Arial" w:eastAsia="Arial" w:hAnsi="Arial" w:cs="Arial"/>
              </w:rPr>
              <w:t>Fundamentos de Economía</w:t>
            </w:r>
          </w:p>
        </w:tc>
      </w:tr>
      <w:tr w:rsidR="00AB048F" w:rsidRPr="00AB048F" w14:paraId="711C77B2" w14:textId="77777777">
        <w:trPr>
          <w:trHeight w:val="273"/>
          <w:tblHeader/>
        </w:trPr>
        <w:tc>
          <w:tcPr>
            <w:tcW w:w="4005" w:type="dxa"/>
            <w:vAlign w:val="center"/>
          </w:tcPr>
          <w:p w14:paraId="75346A2A"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CÓDIGO DEL CURSO</w:t>
            </w:r>
          </w:p>
        </w:tc>
        <w:tc>
          <w:tcPr>
            <w:tcW w:w="2857" w:type="dxa"/>
            <w:gridSpan w:val="3"/>
            <w:vAlign w:val="center"/>
          </w:tcPr>
          <w:p w14:paraId="76D9C9C9" w14:textId="58E5F1BC" w:rsidR="006538C7" w:rsidRPr="00AB048F" w:rsidRDefault="00C13A50">
            <w:pPr>
              <w:jc w:val="both"/>
              <w:rPr>
                <w:rFonts w:ascii="Arial" w:eastAsia="Arial" w:hAnsi="Arial" w:cs="Arial"/>
              </w:rPr>
            </w:pPr>
            <w:r>
              <w:rPr>
                <w:rFonts w:ascii="Arial" w:eastAsia="Arial" w:hAnsi="Arial" w:cs="Arial"/>
              </w:rPr>
              <w:t>61116</w:t>
            </w:r>
          </w:p>
        </w:tc>
        <w:tc>
          <w:tcPr>
            <w:tcW w:w="1619" w:type="dxa"/>
            <w:gridSpan w:val="2"/>
            <w:vAlign w:val="center"/>
          </w:tcPr>
          <w:p w14:paraId="1C1F2007" w14:textId="77777777" w:rsidR="006538C7" w:rsidRPr="00AB048F" w:rsidRDefault="00C404FD">
            <w:pPr>
              <w:jc w:val="both"/>
              <w:rPr>
                <w:rFonts w:ascii="Arial" w:eastAsia="Arial" w:hAnsi="Arial" w:cs="Arial"/>
                <w:b/>
              </w:rPr>
            </w:pPr>
            <w:r w:rsidRPr="00AB048F">
              <w:rPr>
                <w:rFonts w:ascii="Arial" w:eastAsia="Arial" w:hAnsi="Arial" w:cs="Arial"/>
              </w:rPr>
              <w:t xml:space="preserve">No aplica </w:t>
            </w:r>
            <w:proofErr w:type="gramStart"/>
            <w:r w:rsidRPr="00AB048F">
              <w:rPr>
                <w:rFonts w:ascii="Arial" w:eastAsia="Arial" w:hAnsi="Arial" w:cs="Arial"/>
              </w:rPr>
              <w:t xml:space="preserve">(  </w:t>
            </w:r>
            <w:proofErr w:type="gramEnd"/>
            <w:r w:rsidRPr="00AB048F">
              <w:rPr>
                <w:rFonts w:ascii="Arial" w:eastAsia="Arial" w:hAnsi="Arial" w:cs="Arial"/>
              </w:rPr>
              <w:t xml:space="preserve"> </w:t>
            </w:r>
            <w:proofErr w:type="gramStart"/>
            <w:r w:rsidRPr="00AB048F">
              <w:rPr>
                <w:rFonts w:ascii="Arial" w:eastAsia="Arial" w:hAnsi="Arial" w:cs="Arial"/>
              </w:rPr>
              <w:t xml:space="preserve">  )</w:t>
            </w:r>
            <w:proofErr w:type="gramEnd"/>
          </w:p>
        </w:tc>
      </w:tr>
      <w:tr w:rsidR="00AB048F" w:rsidRPr="00AB048F" w14:paraId="695A421B" w14:textId="77777777">
        <w:trPr>
          <w:trHeight w:val="283"/>
          <w:tblHeader/>
        </w:trPr>
        <w:tc>
          <w:tcPr>
            <w:tcW w:w="4005" w:type="dxa"/>
            <w:vAlign w:val="center"/>
          </w:tcPr>
          <w:p w14:paraId="6C28C89E" w14:textId="3B4EDBAD" w:rsidR="006538C7" w:rsidRPr="00AB048F" w:rsidRDefault="00BD3D42">
            <w:pPr>
              <w:pBdr>
                <w:top w:val="nil"/>
                <w:left w:val="nil"/>
                <w:bottom w:val="nil"/>
                <w:right w:val="nil"/>
                <w:between w:val="nil"/>
              </w:pBdr>
              <w:jc w:val="both"/>
              <w:rPr>
                <w:rFonts w:ascii="Arial" w:eastAsia="Arial" w:hAnsi="Arial" w:cs="Arial"/>
                <w:b/>
              </w:rPr>
            </w:pPr>
            <w:r w:rsidRPr="00AB048F">
              <w:rPr>
                <w:rFonts w:ascii="Arial" w:eastAsia="Arial" w:hAnsi="Arial" w:cs="Arial"/>
                <w:b/>
              </w:rPr>
              <w:t>PERIODO ACADÉMICO</w:t>
            </w:r>
          </w:p>
        </w:tc>
        <w:tc>
          <w:tcPr>
            <w:tcW w:w="2857" w:type="dxa"/>
            <w:gridSpan w:val="3"/>
            <w:vAlign w:val="center"/>
          </w:tcPr>
          <w:p w14:paraId="73A55765" w14:textId="701FCE7F" w:rsidR="006538C7" w:rsidRPr="00AB048F" w:rsidRDefault="00E66B22">
            <w:pPr>
              <w:jc w:val="both"/>
              <w:rPr>
                <w:rFonts w:ascii="Arial" w:eastAsia="Arial" w:hAnsi="Arial" w:cs="Arial"/>
              </w:rPr>
            </w:pPr>
            <w:r>
              <w:rPr>
                <w:rFonts w:ascii="Arial" w:eastAsia="Arial" w:hAnsi="Arial" w:cs="Arial"/>
              </w:rPr>
              <w:t>202</w:t>
            </w:r>
            <w:r w:rsidR="006C16F0">
              <w:rPr>
                <w:rFonts w:ascii="Arial" w:eastAsia="Arial" w:hAnsi="Arial" w:cs="Arial"/>
              </w:rPr>
              <w:t>6</w:t>
            </w:r>
          </w:p>
        </w:tc>
        <w:tc>
          <w:tcPr>
            <w:tcW w:w="1619" w:type="dxa"/>
            <w:gridSpan w:val="2"/>
            <w:vAlign w:val="center"/>
          </w:tcPr>
          <w:p w14:paraId="2916C397" w14:textId="77777777" w:rsidR="006538C7" w:rsidRPr="00AB048F" w:rsidRDefault="00C404FD">
            <w:pPr>
              <w:jc w:val="both"/>
              <w:rPr>
                <w:rFonts w:ascii="Arial" w:eastAsia="Arial" w:hAnsi="Arial" w:cs="Arial"/>
              </w:rPr>
            </w:pPr>
            <w:r w:rsidRPr="00AB048F">
              <w:rPr>
                <w:rFonts w:ascii="Arial" w:eastAsia="Arial" w:hAnsi="Arial" w:cs="Arial"/>
              </w:rPr>
              <w:t xml:space="preserve">No aplica </w:t>
            </w:r>
            <w:proofErr w:type="gramStart"/>
            <w:r w:rsidRPr="00AB048F">
              <w:rPr>
                <w:rFonts w:ascii="Arial" w:eastAsia="Arial" w:hAnsi="Arial" w:cs="Arial"/>
              </w:rPr>
              <w:t>(    )</w:t>
            </w:r>
            <w:proofErr w:type="gramEnd"/>
          </w:p>
        </w:tc>
      </w:tr>
      <w:tr w:rsidR="00AB048F" w:rsidRPr="00AB048F" w14:paraId="5680A244" w14:textId="77777777">
        <w:trPr>
          <w:trHeight w:val="283"/>
          <w:tblHeader/>
        </w:trPr>
        <w:tc>
          <w:tcPr>
            <w:tcW w:w="4005" w:type="dxa"/>
            <w:vAlign w:val="center"/>
          </w:tcPr>
          <w:p w14:paraId="46A7063C" w14:textId="77777777" w:rsidR="006538C7" w:rsidRPr="00AB048F" w:rsidRDefault="00C404FD">
            <w:pPr>
              <w:pBdr>
                <w:top w:val="nil"/>
                <w:left w:val="nil"/>
                <w:bottom w:val="nil"/>
                <w:right w:val="nil"/>
                <w:between w:val="nil"/>
              </w:pBdr>
              <w:jc w:val="both"/>
              <w:rPr>
                <w:rFonts w:ascii="Arial" w:eastAsia="Arial" w:hAnsi="Arial" w:cs="Arial"/>
                <w:b/>
              </w:rPr>
            </w:pPr>
            <w:proofErr w:type="spellStart"/>
            <w:r w:rsidRPr="00AB048F">
              <w:rPr>
                <w:rFonts w:ascii="Arial" w:eastAsia="Arial" w:hAnsi="Arial" w:cs="Arial"/>
                <w:b/>
              </w:rPr>
              <w:t>N°</w:t>
            </w:r>
            <w:proofErr w:type="spellEnd"/>
            <w:r w:rsidRPr="00AB048F">
              <w:rPr>
                <w:rFonts w:ascii="Arial" w:eastAsia="Arial" w:hAnsi="Arial" w:cs="Arial"/>
                <w:b/>
              </w:rPr>
              <w:t xml:space="preserve"> DE CRÉDITOS</w:t>
            </w:r>
          </w:p>
        </w:tc>
        <w:tc>
          <w:tcPr>
            <w:tcW w:w="2857" w:type="dxa"/>
            <w:gridSpan w:val="3"/>
            <w:vAlign w:val="center"/>
          </w:tcPr>
          <w:p w14:paraId="10A71260" w14:textId="2E80173E" w:rsidR="006538C7" w:rsidRPr="00AB048F" w:rsidRDefault="006A168B">
            <w:pPr>
              <w:jc w:val="both"/>
              <w:rPr>
                <w:rFonts w:ascii="Arial" w:eastAsia="Arial" w:hAnsi="Arial" w:cs="Arial"/>
              </w:rPr>
            </w:pPr>
            <w:bookmarkStart w:id="0" w:name="_heading=h.3znysh7" w:colFirst="0" w:colLast="0"/>
            <w:bookmarkEnd w:id="0"/>
            <w:r>
              <w:rPr>
                <w:rFonts w:ascii="Arial" w:eastAsia="Arial" w:hAnsi="Arial" w:cs="Arial"/>
              </w:rPr>
              <w:t>2</w:t>
            </w:r>
          </w:p>
        </w:tc>
        <w:tc>
          <w:tcPr>
            <w:tcW w:w="1619" w:type="dxa"/>
            <w:gridSpan w:val="2"/>
            <w:vAlign w:val="center"/>
          </w:tcPr>
          <w:p w14:paraId="7478B9E6" w14:textId="77777777" w:rsidR="006538C7" w:rsidRPr="00AB048F" w:rsidRDefault="00C404FD">
            <w:pPr>
              <w:jc w:val="both"/>
              <w:rPr>
                <w:rFonts w:ascii="Arial" w:eastAsia="Arial" w:hAnsi="Arial" w:cs="Arial"/>
              </w:rPr>
            </w:pPr>
            <w:r w:rsidRPr="00AB048F">
              <w:rPr>
                <w:rFonts w:ascii="Arial" w:eastAsia="Arial" w:hAnsi="Arial" w:cs="Arial"/>
              </w:rPr>
              <w:t xml:space="preserve">No aplica </w:t>
            </w:r>
            <w:proofErr w:type="gramStart"/>
            <w:r w:rsidRPr="00AB048F">
              <w:rPr>
                <w:rFonts w:ascii="Arial" w:eastAsia="Arial" w:hAnsi="Arial" w:cs="Arial"/>
              </w:rPr>
              <w:t>(    )</w:t>
            </w:r>
            <w:proofErr w:type="gramEnd"/>
          </w:p>
        </w:tc>
      </w:tr>
      <w:tr w:rsidR="00AB048F" w:rsidRPr="00AB048F" w14:paraId="1179EFA1" w14:textId="77777777">
        <w:trPr>
          <w:trHeight w:val="283"/>
          <w:tblHeader/>
        </w:trPr>
        <w:tc>
          <w:tcPr>
            <w:tcW w:w="4005" w:type="dxa"/>
            <w:vMerge w:val="restart"/>
            <w:vAlign w:val="center"/>
          </w:tcPr>
          <w:p w14:paraId="1FDDF255"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 xml:space="preserve">HORAS DE TRABAJO ACADÉMICO </w:t>
            </w:r>
          </w:p>
        </w:tc>
        <w:tc>
          <w:tcPr>
            <w:tcW w:w="3352" w:type="dxa"/>
            <w:gridSpan w:val="4"/>
            <w:tcBorders>
              <w:right w:val="nil"/>
            </w:tcBorders>
            <w:vAlign w:val="center"/>
          </w:tcPr>
          <w:p w14:paraId="20A66260" w14:textId="77777777" w:rsidR="006538C7" w:rsidRPr="00AB048F" w:rsidRDefault="00C404FD">
            <w:pPr>
              <w:jc w:val="both"/>
              <w:rPr>
                <w:rFonts w:ascii="Arial" w:eastAsia="Arial" w:hAnsi="Arial" w:cs="Arial"/>
              </w:rPr>
            </w:pPr>
            <w:r w:rsidRPr="00AB048F">
              <w:rPr>
                <w:rFonts w:ascii="Arial" w:eastAsia="Arial" w:hAnsi="Arial" w:cs="Arial"/>
              </w:rPr>
              <w:t xml:space="preserve">Actividad con acompañamiento: </w:t>
            </w:r>
          </w:p>
        </w:tc>
        <w:tc>
          <w:tcPr>
            <w:tcW w:w="1124" w:type="dxa"/>
            <w:tcBorders>
              <w:left w:val="nil"/>
            </w:tcBorders>
            <w:vAlign w:val="center"/>
          </w:tcPr>
          <w:p w14:paraId="2A18B8E5" w14:textId="3997CD48" w:rsidR="006538C7" w:rsidRPr="00AB048F" w:rsidRDefault="006A168B">
            <w:pPr>
              <w:jc w:val="both"/>
              <w:rPr>
                <w:rFonts w:ascii="Arial" w:eastAsia="Arial" w:hAnsi="Arial" w:cs="Arial"/>
              </w:rPr>
            </w:pPr>
            <w:r>
              <w:rPr>
                <w:rFonts w:ascii="Arial" w:eastAsia="Arial" w:hAnsi="Arial" w:cs="Arial"/>
              </w:rPr>
              <w:t>32</w:t>
            </w:r>
          </w:p>
        </w:tc>
      </w:tr>
      <w:tr w:rsidR="00AB048F" w:rsidRPr="00AB048F" w14:paraId="6C6F1BBB" w14:textId="77777777">
        <w:trPr>
          <w:trHeight w:val="283"/>
          <w:tblHeader/>
        </w:trPr>
        <w:tc>
          <w:tcPr>
            <w:tcW w:w="4005" w:type="dxa"/>
            <w:vMerge/>
            <w:vAlign w:val="center"/>
          </w:tcPr>
          <w:p w14:paraId="0DEA9D14" w14:textId="77777777" w:rsidR="006538C7" w:rsidRPr="00AB048F" w:rsidRDefault="006538C7">
            <w:pPr>
              <w:widowControl w:val="0"/>
              <w:pBdr>
                <w:top w:val="nil"/>
                <w:left w:val="nil"/>
                <w:bottom w:val="nil"/>
                <w:right w:val="nil"/>
                <w:between w:val="nil"/>
              </w:pBdr>
              <w:spacing w:line="276" w:lineRule="auto"/>
              <w:rPr>
                <w:rFonts w:ascii="Arial" w:eastAsia="Arial" w:hAnsi="Arial" w:cs="Arial"/>
              </w:rPr>
            </w:pPr>
          </w:p>
        </w:tc>
        <w:tc>
          <w:tcPr>
            <w:tcW w:w="2227" w:type="dxa"/>
            <w:gridSpan w:val="2"/>
            <w:tcBorders>
              <w:right w:val="nil"/>
            </w:tcBorders>
            <w:vAlign w:val="center"/>
          </w:tcPr>
          <w:p w14:paraId="7C98B478" w14:textId="77777777" w:rsidR="006538C7" w:rsidRPr="00AB048F" w:rsidRDefault="00C404FD">
            <w:pPr>
              <w:jc w:val="both"/>
              <w:rPr>
                <w:rFonts w:ascii="Arial" w:eastAsia="Arial" w:hAnsi="Arial" w:cs="Arial"/>
              </w:rPr>
            </w:pPr>
            <w:r w:rsidRPr="00AB048F">
              <w:rPr>
                <w:rFonts w:ascii="Arial" w:eastAsia="Arial" w:hAnsi="Arial" w:cs="Arial"/>
              </w:rPr>
              <w:t>Actividad autónoma:</w:t>
            </w:r>
          </w:p>
        </w:tc>
        <w:tc>
          <w:tcPr>
            <w:tcW w:w="2249" w:type="dxa"/>
            <w:gridSpan w:val="3"/>
            <w:tcBorders>
              <w:left w:val="nil"/>
            </w:tcBorders>
            <w:vAlign w:val="center"/>
          </w:tcPr>
          <w:p w14:paraId="0950663E" w14:textId="1CABB04D" w:rsidR="006538C7" w:rsidRPr="00AB048F" w:rsidRDefault="006A168B">
            <w:pPr>
              <w:jc w:val="both"/>
              <w:rPr>
                <w:rFonts w:ascii="Arial" w:eastAsia="Arial" w:hAnsi="Arial" w:cs="Arial"/>
              </w:rPr>
            </w:pPr>
            <w:r>
              <w:rPr>
                <w:rFonts w:ascii="Arial" w:eastAsia="Arial" w:hAnsi="Arial" w:cs="Arial"/>
              </w:rPr>
              <w:t>64</w:t>
            </w:r>
          </w:p>
        </w:tc>
      </w:tr>
      <w:tr w:rsidR="00AB048F" w:rsidRPr="00AB048F" w14:paraId="44C4A60F" w14:textId="77777777">
        <w:trPr>
          <w:trHeight w:val="283"/>
          <w:tblHeader/>
        </w:trPr>
        <w:tc>
          <w:tcPr>
            <w:tcW w:w="4005" w:type="dxa"/>
            <w:vMerge/>
            <w:vAlign w:val="center"/>
          </w:tcPr>
          <w:p w14:paraId="7D87D283" w14:textId="77777777" w:rsidR="006538C7" w:rsidRPr="00AB048F" w:rsidRDefault="006538C7">
            <w:pPr>
              <w:widowControl w:val="0"/>
              <w:pBdr>
                <w:top w:val="nil"/>
                <w:left w:val="nil"/>
                <w:bottom w:val="nil"/>
                <w:right w:val="nil"/>
                <w:between w:val="nil"/>
              </w:pBdr>
              <w:spacing w:line="276" w:lineRule="auto"/>
              <w:rPr>
                <w:rFonts w:ascii="Arial" w:eastAsia="Arial" w:hAnsi="Arial" w:cs="Arial"/>
              </w:rPr>
            </w:pPr>
          </w:p>
        </w:tc>
        <w:tc>
          <w:tcPr>
            <w:tcW w:w="810" w:type="dxa"/>
            <w:tcBorders>
              <w:right w:val="nil"/>
            </w:tcBorders>
            <w:vAlign w:val="center"/>
          </w:tcPr>
          <w:p w14:paraId="5EA3D5E9" w14:textId="77777777" w:rsidR="006538C7" w:rsidRPr="00AB048F" w:rsidRDefault="00C404FD">
            <w:pPr>
              <w:jc w:val="both"/>
              <w:rPr>
                <w:rFonts w:ascii="Arial" w:eastAsia="Arial" w:hAnsi="Arial" w:cs="Arial"/>
              </w:rPr>
            </w:pPr>
            <w:r w:rsidRPr="00AB048F">
              <w:rPr>
                <w:rFonts w:ascii="Arial" w:eastAsia="Arial" w:hAnsi="Arial" w:cs="Arial"/>
              </w:rPr>
              <w:t>Total:</w:t>
            </w:r>
          </w:p>
        </w:tc>
        <w:tc>
          <w:tcPr>
            <w:tcW w:w="3666" w:type="dxa"/>
            <w:gridSpan w:val="4"/>
            <w:tcBorders>
              <w:top w:val="single" w:sz="4" w:space="0" w:color="000000"/>
              <w:left w:val="nil"/>
            </w:tcBorders>
            <w:vAlign w:val="center"/>
          </w:tcPr>
          <w:p w14:paraId="4E524241" w14:textId="39CE89F9" w:rsidR="006538C7" w:rsidRPr="00AB048F" w:rsidRDefault="006A168B">
            <w:pPr>
              <w:jc w:val="both"/>
              <w:rPr>
                <w:rFonts w:ascii="Arial" w:eastAsia="Arial" w:hAnsi="Arial" w:cs="Arial"/>
              </w:rPr>
            </w:pPr>
            <w:r>
              <w:rPr>
                <w:rFonts w:ascii="Arial" w:eastAsia="Arial" w:hAnsi="Arial" w:cs="Arial"/>
              </w:rPr>
              <w:t>96</w:t>
            </w:r>
          </w:p>
        </w:tc>
      </w:tr>
      <w:tr w:rsidR="00AB048F" w:rsidRPr="00AB048F" w14:paraId="1D3CDAA1" w14:textId="77777777">
        <w:trPr>
          <w:trHeight w:val="131"/>
        </w:trPr>
        <w:tc>
          <w:tcPr>
            <w:tcW w:w="4005" w:type="dxa"/>
            <w:vAlign w:val="center"/>
          </w:tcPr>
          <w:p w14:paraId="47235D3F"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EDUCACIÓN</w:t>
            </w:r>
          </w:p>
        </w:tc>
        <w:tc>
          <w:tcPr>
            <w:tcW w:w="4476" w:type="dxa"/>
            <w:gridSpan w:val="5"/>
            <w:vAlign w:val="center"/>
          </w:tcPr>
          <w:p w14:paraId="32BD24E3" w14:textId="2EA84EC9" w:rsidR="006538C7" w:rsidRPr="00AB048F" w:rsidRDefault="00C404FD">
            <w:pPr>
              <w:jc w:val="both"/>
              <w:rPr>
                <w:rFonts w:ascii="Arial" w:eastAsia="Arial" w:hAnsi="Arial" w:cs="Arial"/>
              </w:rPr>
            </w:pPr>
            <w:r w:rsidRPr="00AB048F">
              <w:rPr>
                <w:rFonts w:ascii="Arial" w:eastAsia="Arial" w:hAnsi="Arial" w:cs="Arial"/>
              </w:rPr>
              <w:t xml:space="preserve">Formal </w:t>
            </w:r>
            <w:proofErr w:type="gramStart"/>
            <w:r w:rsidRPr="00AB048F">
              <w:rPr>
                <w:rFonts w:ascii="Arial" w:eastAsia="Arial" w:hAnsi="Arial" w:cs="Arial"/>
              </w:rPr>
              <w:t xml:space="preserve">(  </w:t>
            </w:r>
            <w:proofErr w:type="gramEnd"/>
            <w:r w:rsidRPr="00AB048F">
              <w:rPr>
                <w:rFonts w:ascii="Arial" w:eastAsia="Arial" w:hAnsi="Arial" w:cs="Arial"/>
              </w:rPr>
              <w:t xml:space="preserve"> </w:t>
            </w:r>
            <w:r w:rsidR="00E66B22">
              <w:rPr>
                <w:rFonts w:ascii="Arial" w:eastAsia="Arial" w:hAnsi="Arial" w:cs="Arial"/>
              </w:rPr>
              <w:t>x</w:t>
            </w:r>
            <w:r w:rsidRPr="00AB048F">
              <w:rPr>
                <w:rFonts w:ascii="Arial" w:eastAsia="Arial" w:hAnsi="Arial" w:cs="Arial"/>
              </w:rPr>
              <w:t xml:space="preserve">)       No formal </w:t>
            </w:r>
            <w:proofErr w:type="gramStart"/>
            <w:r w:rsidRPr="00AB048F">
              <w:rPr>
                <w:rFonts w:ascii="Arial" w:eastAsia="Arial" w:hAnsi="Arial" w:cs="Arial"/>
              </w:rPr>
              <w:t>(  )</w:t>
            </w:r>
            <w:proofErr w:type="gramEnd"/>
          </w:p>
        </w:tc>
      </w:tr>
      <w:tr w:rsidR="00AB048F" w:rsidRPr="00AB048F" w14:paraId="51C1E70C" w14:textId="77777777">
        <w:trPr>
          <w:trHeight w:val="131"/>
        </w:trPr>
        <w:tc>
          <w:tcPr>
            <w:tcW w:w="4005" w:type="dxa"/>
            <w:vAlign w:val="center"/>
          </w:tcPr>
          <w:p w14:paraId="429C14E0"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NIVEL DE FORMACIÓN</w:t>
            </w:r>
          </w:p>
        </w:tc>
        <w:tc>
          <w:tcPr>
            <w:tcW w:w="4476" w:type="dxa"/>
            <w:gridSpan w:val="5"/>
            <w:vAlign w:val="center"/>
          </w:tcPr>
          <w:p w14:paraId="78D9ACAA" w14:textId="09E340C7" w:rsidR="006538C7" w:rsidRPr="00AB048F" w:rsidRDefault="00C404FD">
            <w:pPr>
              <w:jc w:val="both"/>
              <w:rPr>
                <w:rFonts w:ascii="Arial" w:eastAsia="Arial" w:hAnsi="Arial" w:cs="Arial"/>
              </w:rPr>
            </w:pPr>
            <w:r w:rsidRPr="00AB048F">
              <w:rPr>
                <w:rFonts w:ascii="Arial" w:eastAsia="Arial" w:hAnsi="Arial" w:cs="Arial"/>
              </w:rPr>
              <w:t>Pregrado (</w:t>
            </w:r>
            <w:proofErr w:type="gramStart"/>
            <w:r w:rsidR="00E66B22">
              <w:rPr>
                <w:rFonts w:ascii="Arial" w:eastAsia="Arial" w:hAnsi="Arial" w:cs="Arial"/>
              </w:rPr>
              <w:t>x</w:t>
            </w:r>
            <w:r w:rsidRPr="00AB048F">
              <w:rPr>
                <w:rFonts w:ascii="Arial" w:eastAsia="Arial" w:hAnsi="Arial" w:cs="Arial"/>
              </w:rPr>
              <w:t xml:space="preserve"> )</w:t>
            </w:r>
            <w:proofErr w:type="gramEnd"/>
            <w:r w:rsidRPr="00AB048F">
              <w:rPr>
                <w:rFonts w:ascii="Arial" w:eastAsia="Arial" w:hAnsi="Arial" w:cs="Arial"/>
              </w:rPr>
              <w:t xml:space="preserve">    Posgrado </w:t>
            </w:r>
            <w:proofErr w:type="gramStart"/>
            <w:r w:rsidRPr="00AB048F">
              <w:rPr>
                <w:rFonts w:ascii="Arial" w:eastAsia="Arial" w:hAnsi="Arial" w:cs="Arial"/>
              </w:rPr>
              <w:t>(  )</w:t>
            </w:r>
            <w:proofErr w:type="gramEnd"/>
            <w:r w:rsidRPr="00AB048F">
              <w:rPr>
                <w:rFonts w:ascii="Arial" w:eastAsia="Arial" w:hAnsi="Arial" w:cs="Arial"/>
              </w:rPr>
              <w:t xml:space="preserve">    No aplica </w:t>
            </w:r>
            <w:proofErr w:type="gramStart"/>
            <w:r w:rsidRPr="00AB048F">
              <w:rPr>
                <w:rFonts w:ascii="Arial" w:eastAsia="Arial" w:hAnsi="Arial" w:cs="Arial"/>
              </w:rPr>
              <w:t>(  )</w:t>
            </w:r>
            <w:proofErr w:type="gramEnd"/>
          </w:p>
        </w:tc>
      </w:tr>
      <w:tr w:rsidR="00AB048F" w:rsidRPr="00AB048F" w14:paraId="0C5CAC1B" w14:textId="77777777">
        <w:trPr>
          <w:trHeight w:val="131"/>
        </w:trPr>
        <w:tc>
          <w:tcPr>
            <w:tcW w:w="4005" w:type="dxa"/>
            <w:vAlign w:val="center"/>
          </w:tcPr>
          <w:p w14:paraId="16C9A9C7"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EXTENSIÓN</w:t>
            </w:r>
          </w:p>
        </w:tc>
        <w:tc>
          <w:tcPr>
            <w:tcW w:w="4476" w:type="dxa"/>
            <w:gridSpan w:val="5"/>
            <w:vAlign w:val="center"/>
          </w:tcPr>
          <w:p w14:paraId="5182F8C8" w14:textId="77777777" w:rsidR="006538C7" w:rsidRPr="00AB048F" w:rsidRDefault="00C404FD">
            <w:pPr>
              <w:jc w:val="both"/>
              <w:rPr>
                <w:rFonts w:ascii="Arial" w:eastAsia="Arial" w:hAnsi="Arial" w:cs="Arial"/>
              </w:rPr>
            </w:pPr>
            <w:r w:rsidRPr="00AB048F">
              <w:rPr>
                <w:rFonts w:ascii="Arial" w:eastAsia="Arial" w:hAnsi="Arial" w:cs="Arial"/>
              </w:rPr>
              <w:t xml:space="preserve">Diplomado </w:t>
            </w:r>
            <w:proofErr w:type="gramStart"/>
            <w:r w:rsidRPr="00AB048F">
              <w:rPr>
                <w:rFonts w:ascii="Arial" w:eastAsia="Arial" w:hAnsi="Arial" w:cs="Arial"/>
              </w:rPr>
              <w:t>(  )</w:t>
            </w:r>
            <w:proofErr w:type="gramEnd"/>
            <w:r w:rsidRPr="00AB048F">
              <w:rPr>
                <w:rFonts w:ascii="Arial" w:eastAsia="Arial" w:hAnsi="Arial" w:cs="Arial"/>
              </w:rPr>
              <w:t xml:space="preserve">      Curso corto </w:t>
            </w:r>
            <w:proofErr w:type="gramStart"/>
            <w:r w:rsidRPr="00AB048F">
              <w:rPr>
                <w:rFonts w:ascii="Arial" w:eastAsia="Arial" w:hAnsi="Arial" w:cs="Arial"/>
              </w:rPr>
              <w:t>(  )</w:t>
            </w:r>
            <w:proofErr w:type="gramEnd"/>
            <w:r w:rsidRPr="00AB048F">
              <w:rPr>
                <w:rFonts w:ascii="Arial" w:eastAsia="Arial" w:hAnsi="Arial" w:cs="Arial"/>
              </w:rPr>
              <w:t xml:space="preserve">     Otro </w:t>
            </w:r>
            <w:proofErr w:type="gramStart"/>
            <w:r w:rsidRPr="00AB048F">
              <w:rPr>
                <w:rFonts w:ascii="Arial" w:eastAsia="Arial" w:hAnsi="Arial" w:cs="Arial"/>
              </w:rPr>
              <w:t>(  )</w:t>
            </w:r>
            <w:proofErr w:type="gramEnd"/>
            <w:r w:rsidRPr="00AB048F">
              <w:rPr>
                <w:rFonts w:ascii="Arial" w:eastAsia="Arial" w:hAnsi="Arial" w:cs="Arial"/>
              </w:rPr>
              <w:t xml:space="preserve"> </w:t>
            </w:r>
          </w:p>
          <w:p w14:paraId="288EE10E" w14:textId="6E38B7E8" w:rsidR="006538C7" w:rsidRPr="00AB048F" w:rsidRDefault="00C404FD">
            <w:pPr>
              <w:jc w:val="both"/>
              <w:rPr>
                <w:rFonts w:ascii="Arial" w:eastAsia="Arial" w:hAnsi="Arial" w:cs="Arial"/>
              </w:rPr>
            </w:pPr>
            <w:r w:rsidRPr="00AB048F">
              <w:rPr>
                <w:rFonts w:ascii="Arial" w:eastAsia="Arial" w:hAnsi="Arial" w:cs="Arial"/>
              </w:rPr>
              <w:t>¿Cuál? _________ No aplica (</w:t>
            </w:r>
            <w:proofErr w:type="gramStart"/>
            <w:r w:rsidR="00E66B22">
              <w:rPr>
                <w:rFonts w:ascii="Arial" w:eastAsia="Arial" w:hAnsi="Arial" w:cs="Arial"/>
              </w:rPr>
              <w:t>x</w:t>
            </w:r>
            <w:r w:rsidRPr="00AB048F">
              <w:rPr>
                <w:rFonts w:ascii="Arial" w:eastAsia="Arial" w:hAnsi="Arial" w:cs="Arial"/>
              </w:rPr>
              <w:t xml:space="preserve">  )</w:t>
            </w:r>
            <w:proofErr w:type="gramEnd"/>
          </w:p>
        </w:tc>
      </w:tr>
      <w:tr w:rsidR="00AB048F" w:rsidRPr="00AB048F" w14:paraId="7190D8E3" w14:textId="77777777">
        <w:trPr>
          <w:trHeight w:val="131"/>
        </w:trPr>
        <w:tc>
          <w:tcPr>
            <w:tcW w:w="4005" w:type="dxa"/>
            <w:vAlign w:val="center"/>
          </w:tcPr>
          <w:p w14:paraId="5A434F5D"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TIPO DE CURSO</w:t>
            </w:r>
          </w:p>
        </w:tc>
        <w:tc>
          <w:tcPr>
            <w:tcW w:w="4476" w:type="dxa"/>
            <w:gridSpan w:val="5"/>
            <w:vAlign w:val="center"/>
          </w:tcPr>
          <w:p w14:paraId="63488E88" w14:textId="10F4202B" w:rsidR="006538C7" w:rsidRPr="00AB048F" w:rsidRDefault="00C404FD">
            <w:pPr>
              <w:jc w:val="both"/>
              <w:rPr>
                <w:rFonts w:ascii="Arial" w:eastAsia="Arial" w:hAnsi="Arial" w:cs="Arial"/>
              </w:rPr>
            </w:pPr>
            <w:r w:rsidRPr="00AB048F">
              <w:rPr>
                <w:rFonts w:ascii="Arial" w:eastAsia="Arial" w:hAnsi="Arial" w:cs="Arial"/>
              </w:rPr>
              <w:t xml:space="preserve">Asignatura </w:t>
            </w:r>
            <w:proofErr w:type="gramStart"/>
            <w:r w:rsidRPr="00AB048F">
              <w:rPr>
                <w:rFonts w:ascii="Arial" w:eastAsia="Arial" w:hAnsi="Arial" w:cs="Arial"/>
              </w:rPr>
              <w:t xml:space="preserve">( </w:t>
            </w:r>
            <w:r w:rsidR="00E66B22">
              <w:rPr>
                <w:rFonts w:ascii="Arial" w:eastAsia="Arial" w:hAnsi="Arial" w:cs="Arial"/>
              </w:rPr>
              <w:t>x</w:t>
            </w:r>
            <w:proofErr w:type="gramEnd"/>
            <w:r w:rsidRPr="00AB048F">
              <w:rPr>
                <w:rFonts w:ascii="Arial" w:eastAsia="Arial" w:hAnsi="Arial" w:cs="Arial"/>
              </w:rPr>
              <w:t xml:space="preserve"> )    Módulo </w:t>
            </w:r>
            <w:proofErr w:type="gramStart"/>
            <w:r w:rsidRPr="00AB048F">
              <w:rPr>
                <w:rFonts w:ascii="Arial" w:eastAsia="Arial" w:hAnsi="Arial" w:cs="Arial"/>
              </w:rPr>
              <w:t xml:space="preserve">(  </w:t>
            </w:r>
            <w:proofErr w:type="gramEnd"/>
            <w:r w:rsidRPr="00AB048F">
              <w:rPr>
                <w:rFonts w:ascii="Arial" w:eastAsia="Arial" w:hAnsi="Arial" w:cs="Arial"/>
              </w:rPr>
              <w:t xml:space="preserve"> ) </w:t>
            </w:r>
            <w:r w:rsidR="00BD3D42" w:rsidRPr="00AB048F">
              <w:rPr>
                <w:rFonts w:ascii="Arial" w:eastAsia="Arial" w:hAnsi="Arial" w:cs="Arial"/>
              </w:rPr>
              <w:t xml:space="preserve">Otro </w:t>
            </w:r>
            <w:proofErr w:type="gramStart"/>
            <w:r w:rsidR="00BD3D42" w:rsidRPr="00AB048F">
              <w:rPr>
                <w:rFonts w:ascii="Arial" w:eastAsia="Arial" w:hAnsi="Arial" w:cs="Arial"/>
              </w:rPr>
              <w:t xml:space="preserve">(  </w:t>
            </w:r>
            <w:proofErr w:type="gramEnd"/>
            <w:r w:rsidR="00BD3D42" w:rsidRPr="00AB048F">
              <w:rPr>
                <w:rFonts w:ascii="Arial" w:eastAsia="Arial" w:hAnsi="Arial" w:cs="Arial"/>
              </w:rPr>
              <w:t xml:space="preserve"> )   </w:t>
            </w:r>
            <w:proofErr w:type="gramStart"/>
            <w:r w:rsidR="00BD3D42" w:rsidRPr="00AB048F">
              <w:rPr>
                <w:rFonts w:ascii="Arial" w:eastAsia="Arial" w:hAnsi="Arial" w:cs="Arial"/>
              </w:rPr>
              <w:t xml:space="preserve"> </w:t>
            </w:r>
            <w:r w:rsidRPr="00AB048F">
              <w:rPr>
                <w:rFonts w:ascii="Arial" w:eastAsia="Arial" w:hAnsi="Arial" w:cs="Arial"/>
              </w:rPr>
              <w:t xml:space="preserve">  </w:t>
            </w:r>
            <w:r w:rsidR="00BD3D42" w:rsidRPr="00AB048F">
              <w:rPr>
                <w:rFonts w:ascii="Arial" w:eastAsia="Arial" w:hAnsi="Arial" w:cs="Arial"/>
              </w:rPr>
              <w:t>¿</w:t>
            </w:r>
            <w:proofErr w:type="gramEnd"/>
            <w:r w:rsidR="00BD3D42" w:rsidRPr="00AB048F">
              <w:rPr>
                <w:rFonts w:ascii="Arial" w:eastAsia="Arial" w:hAnsi="Arial" w:cs="Arial"/>
              </w:rPr>
              <w:t xml:space="preserve">Cuál? </w:t>
            </w:r>
            <w:r w:rsidRPr="00AB048F">
              <w:rPr>
                <w:rFonts w:ascii="Arial" w:eastAsia="Arial" w:hAnsi="Arial" w:cs="Arial"/>
              </w:rPr>
              <w:t xml:space="preserve"> </w:t>
            </w:r>
            <w:r w:rsidR="00BD3D42" w:rsidRPr="00AB048F">
              <w:rPr>
                <w:rFonts w:ascii="Arial" w:eastAsia="Arial" w:hAnsi="Arial" w:cs="Arial"/>
              </w:rPr>
              <w:t xml:space="preserve">                        </w:t>
            </w:r>
            <w:r w:rsidRPr="00AB048F">
              <w:rPr>
                <w:rFonts w:ascii="Arial" w:eastAsia="Arial" w:hAnsi="Arial" w:cs="Arial"/>
              </w:rPr>
              <w:t xml:space="preserve">No aplica </w:t>
            </w:r>
            <w:proofErr w:type="gramStart"/>
            <w:r w:rsidRPr="00AB048F">
              <w:rPr>
                <w:rFonts w:ascii="Arial" w:eastAsia="Arial" w:hAnsi="Arial" w:cs="Arial"/>
              </w:rPr>
              <w:t>(  )</w:t>
            </w:r>
            <w:proofErr w:type="gramEnd"/>
          </w:p>
        </w:tc>
      </w:tr>
      <w:tr w:rsidR="00AB048F" w:rsidRPr="00AB048F" w14:paraId="6F354BC4" w14:textId="77777777">
        <w:trPr>
          <w:trHeight w:val="131"/>
        </w:trPr>
        <w:tc>
          <w:tcPr>
            <w:tcW w:w="4005" w:type="dxa"/>
            <w:tcBorders>
              <w:bottom w:val="single" w:sz="4" w:space="0" w:color="000000"/>
              <w:right w:val="single" w:sz="4" w:space="0" w:color="000000"/>
            </w:tcBorders>
            <w:vAlign w:val="center"/>
          </w:tcPr>
          <w:p w14:paraId="5CDD625E" w14:textId="77777777" w:rsidR="006538C7" w:rsidRPr="00AB048F" w:rsidRDefault="00C404FD">
            <w:pPr>
              <w:pBdr>
                <w:top w:val="nil"/>
                <w:left w:val="nil"/>
                <w:bottom w:val="nil"/>
                <w:right w:val="nil"/>
                <w:between w:val="nil"/>
              </w:pBdr>
              <w:jc w:val="both"/>
              <w:rPr>
                <w:rFonts w:ascii="Arial" w:eastAsia="Arial" w:hAnsi="Arial" w:cs="Arial"/>
                <w:b/>
              </w:rPr>
            </w:pPr>
            <w:r w:rsidRPr="00AB048F">
              <w:rPr>
                <w:rFonts w:ascii="Arial" w:eastAsia="Arial" w:hAnsi="Arial" w:cs="Arial"/>
                <w:b/>
              </w:rPr>
              <w:t>TIPO DE METODOLOGÍA</w:t>
            </w:r>
          </w:p>
        </w:tc>
        <w:tc>
          <w:tcPr>
            <w:tcW w:w="4476" w:type="dxa"/>
            <w:gridSpan w:val="5"/>
            <w:tcBorders>
              <w:left w:val="single" w:sz="4" w:space="0" w:color="000000"/>
              <w:bottom w:val="single" w:sz="4" w:space="0" w:color="000000"/>
            </w:tcBorders>
            <w:vAlign w:val="center"/>
          </w:tcPr>
          <w:p w14:paraId="34138B30" w14:textId="0082BFDB" w:rsidR="006538C7" w:rsidRPr="00AB048F" w:rsidRDefault="00C404FD">
            <w:pPr>
              <w:jc w:val="both"/>
              <w:rPr>
                <w:rFonts w:ascii="Arial" w:eastAsia="Arial" w:hAnsi="Arial" w:cs="Arial"/>
              </w:rPr>
            </w:pPr>
            <w:r w:rsidRPr="00AB048F">
              <w:rPr>
                <w:rFonts w:ascii="Arial" w:eastAsia="Arial" w:hAnsi="Arial" w:cs="Arial"/>
              </w:rPr>
              <w:t>Teórico – Práctic</w:t>
            </w:r>
            <w:r w:rsidR="00BD3D42" w:rsidRPr="00AB048F">
              <w:rPr>
                <w:rFonts w:ascii="Arial" w:eastAsia="Arial" w:hAnsi="Arial" w:cs="Arial"/>
              </w:rPr>
              <w:t>o</w:t>
            </w:r>
            <w:r w:rsidRPr="00AB048F">
              <w:rPr>
                <w:rFonts w:ascii="Arial" w:eastAsia="Arial" w:hAnsi="Arial" w:cs="Arial"/>
              </w:rPr>
              <w:t xml:space="preserve"> </w:t>
            </w:r>
            <w:proofErr w:type="gramStart"/>
            <w:r w:rsidRPr="00AB048F">
              <w:rPr>
                <w:rFonts w:ascii="Arial" w:eastAsia="Arial" w:hAnsi="Arial" w:cs="Arial"/>
              </w:rPr>
              <w:t xml:space="preserve">( </w:t>
            </w:r>
            <w:r w:rsidR="00E66B22">
              <w:rPr>
                <w:rFonts w:ascii="Arial" w:eastAsia="Arial" w:hAnsi="Arial" w:cs="Arial"/>
              </w:rPr>
              <w:t>x</w:t>
            </w:r>
            <w:proofErr w:type="gramEnd"/>
            <w:r w:rsidRPr="00AB048F">
              <w:rPr>
                <w:rFonts w:ascii="Arial" w:eastAsia="Arial" w:hAnsi="Arial" w:cs="Arial"/>
              </w:rPr>
              <w:t xml:space="preserve"> ) </w:t>
            </w:r>
          </w:p>
          <w:p w14:paraId="6CCF7E83" w14:textId="3FBC8D5C" w:rsidR="006538C7" w:rsidRPr="00AB048F" w:rsidRDefault="00C404FD">
            <w:pPr>
              <w:jc w:val="both"/>
              <w:rPr>
                <w:rFonts w:ascii="Arial" w:eastAsia="Arial" w:hAnsi="Arial" w:cs="Arial"/>
              </w:rPr>
            </w:pPr>
            <w:r w:rsidRPr="00AB048F">
              <w:rPr>
                <w:rFonts w:ascii="Arial" w:eastAsia="Arial" w:hAnsi="Arial" w:cs="Arial"/>
              </w:rPr>
              <w:t>Práctic</w:t>
            </w:r>
            <w:r w:rsidR="00BD3D42" w:rsidRPr="00AB048F">
              <w:rPr>
                <w:rFonts w:ascii="Arial" w:eastAsia="Arial" w:hAnsi="Arial" w:cs="Arial"/>
              </w:rPr>
              <w:t>o</w:t>
            </w:r>
            <w:r w:rsidRPr="00AB048F">
              <w:rPr>
                <w:rFonts w:ascii="Arial" w:eastAsia="Arial" w:hAnsi="Arial" w:cs="Arial"/>
              </w:rPr>
              <w:t xml:space="preserve"> </w:t>
            </w:r>
            <w:proofErr w:type="gramStart"/>
            <w:r w:rsidRPr="00AB048F">
              <w:rPr>
                <w:rFonts w:ascii="Arial" w:eastAsia="Arial" w:hAnsi="Arial" w:cs="Arial"/>
              </w:rPr>
              <w:t>(  )</w:t>
            </w:r>
            <w:proofErr w:type="gramEnd"/>
          </w:p>
        </w:tc>
      </w:tr>
      <w:tr w:rsidR="00AB048F" w:rsidRPr="00AB048F" w14:paraId="686BF87D" w14:textId="77777777">
        <w:trPr>
          <w:trHeight w:val="70"/>
        </w:trPr>
        <w:tc>
          <w:tcPr>
            <w:tcW w:w="40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A898DC" w14:textId="77777777" w:rsidR="006538C7" w:rsidRPr="00AB048F" w:rsidRDefault="00C404FD">
            <w:pPr>
              <w:rPr>
                <w:rFonts w:ascii="Arial" w:eastAsia="Arial" w:hAnsi="Arial" w:cs="Arial"/>
              </w:rPr>
            </w:pPr>
            <w:r w:rsidRPr="00AB048F">
              <w:rPr>
                <w:rFonts w:ascii="Arial" w:eastAsia="Arial" w:hAnsi="Arial" w:cs="Arial"/>
                <w:b/>
              </w:rPr>
              <w:t>PERFIL DEL PROFESOR</w:t>
            </w:r>
          </w:p>
        </w:tc>
        <w:tc>
          <w:tcPr>
            <w:tcW w:w="4476"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60FD1719" w14:textId="438FDBD1" w:rsidR="006538C7" w:rsidRPr="00AB048F" w:rsidRDefault="006B5AD3">
            <w:pPr>
              <w:rPr>
                <w:rFonts w:ascii="Arial" w:eastAsia="Arial" w:hAnsi="Arial" w:cs="Arial"/>
              </w:rPr>
            </w:pPr>
            <w:r w:rsidRPr="006B5AD3">
              <w:rPr>
                <w:rFonts w:ascii="Arial" w:eastAsia="Arial" w:hAnsi="Arial" w:cs="Arial"/>
              </w:rPr>
              <w:t>Economista con maestría en áreas afines</w:t>
            </w:r>
          </w:p>
        </w:tc>
      </w:tr>
    </w:tbl>
    <w:p w14:paraId="1128CE85" w14:textId="77777777" w:rsidR="006538C7" w:rsidRPr="00AB048F" w:rsidRDefault="006538C7">
      <w:pPr>
        <w:spacing w:after="0"/>
        <w:jc w:val="both"/>
        <w:rPr>
          <w:rFonts w:ascii="Arial" w:eastAsia="Arial" w:hAnsi="Arial" w:cs="Arial"/>
          <w:b/>
        </w:rPr>
      </w:pPr>
    </w:p>
    <w:p w14:paraId="65878880" w14:textId="77777777" w:rsidR="006538C7" w:rsidRPr="00AB048F" w:rsidRDefault="006538C7">
      <w:pPr>
        <w:spacing w:after="0"/>
        <w:jc w:val="both"/>
        <w:rPr>
          <w:rFonts w:ascii="Arial" w:eastAsia="Arial" w:hAnsi="Arial" w:cs="Arial"/>
          <w:b/>
        </w:rPr>
      </w:pPr>
    </w:p>
    <w:p w14:paraId="1B8C7B95" w14:textId="77777777" w:rsidR="006538C7" w:rsidRPr="00AB048F" w:rsidRDefault="00C404FD">
      <w:pPr>
        <w:numPr>
          <w:ilvl w:val="0"/>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t xml:space="preserve">JUSTIFICACIÓN DEL CURSO:  </w:t>
      </w:r>
    </w:p>
    <w:p w14:paraId="473407C8" w14:textId="5BDE2C4A" w:rsidR="006538C7" w:rsidRPr="006B5AD3" w:rsidRDefault="00C2018F">
      <w:pPr>
        <w:pBdr>
          <w:top w:val="nil"/>
          <w:left w:val="nil"/>
          <w:bottom w:val="nil"/>
          <w:right w:val="nil"/>
          <w:between w:val="nil"/>
        </w:pBdr>
        <w:spacing w:after="0"/>
        <w:ind w:left="720"/>
        <w:jc w:val="both"/>
        <w:rPr>
          <w:rFonts w:ascii="Arial" w:eastAsia="Arial" w:hAnsi="Arial" w:cs="Arial"/>
        </w:rPr>
      </w:pPr>
      <w:r w:rsidRPr="00C2018F">
        <w:rPr>
          <w:rFonts w:ascii="Arial" w:eastAsia="Arial" w:hAnsi="Arial" w:cs="Arial"/>
        </w:rPr>
        <w:t xml:space="preserve">La fundamentación económica es importante en cualquier área de formación, por que brinda el conocimiento que le permite conocer la historia, los aportes de los estudiosos de la economía y comprender cualquier situación de tipo económico a pequeña escala en el contexto que se desenvuelva  y da los elementos de juicio para dar explicación de cómo los consumidores deciden de acuerdo a sus gustos y preferencias  lo que quieren comprar y como los productores ofrecen lo que los consumidores necesitan. Este curso Académico, es fundamental para la formación profesional en cualquier disciplina ya que permite que el estudiante conozca los conceptos básicos de la economía para así </w:t>
      </w:r>
      <w:proofErr w:type="gramStart"/>
      <w:r w:rsidRPr="00C2018F">
        <w:rPr>
          <w:rFonts w:ascii="Arial" w:eastAsia="Arial" w:hAnsi="Arial" w:cs="Arial"/>
        </w:rPr>
        <w:t>tener  léxico</w:t>
      </w:r>
      <w:proofErr w:type="gramEnd"/>
      <w:r w:rsidRPr="00C2018F">
        <w:rPr>
          <w:rFonts w:ascii="Arial" w:eastAsia="Arial" w:hAnsi="Arial" w:cs="Arial"/>
        </w:rPr>
        <w:t xml:space="preserve"> que le permita hacer análisis considerando que la economía como ciencia tiene lenguaje propio</w:t>
      </w:r>
    </w:p>
    <w:p w14:paraId="321B63CA" w14:textId="77777777" w:rsidR="006538C7" w:rsidRPr="00AB048F" w:rsidRDefault="006538C7">
      <w:pPr>
        <w:spacing w:after="0"/>
        <w:jc w:val="both"/>
        <w:rPr>
          <w:rFonts w:ascii="Arial" w:eastAsia="Arial" w:hAnsi="Arial" w:cs="Arial"/>
          <w:b/>
        </w:rPr>
      </w:pPr>
    </w:p>
    <w:p w14:paraId="5FD017F2" w14:textId="77777777" w:rsidR="006538C7" w:rsidRPr="00AB048F" w:rsidRDefault="00C404FD">
      <w:pPr>
        <w:numPr>
          <w:ilvl w:val="0"/>
          <w:numId w:val="1"/>
        </w:numPr>
        <w:pBdr>
          <w:top w:val="nil"/>
          <w:left w:val="nil"/>
          <w:bottom w:val="nil"/>
          <w:right w:val="nil"/>
          <w:between w:val="nil"/>
        </w:pBdr>
        <w:spacing w:after="0"/>
        <w:jc w:val="both"/>
        <w:rPr>
          <w:rFonts w:ascii="Arial" w:eastAsia="Arial" w:hAnsi="Arial" w:cs="Arial"/>
        </w:rPr>
      </w:pPr>
      <w:r w:rsidRPr="00AB048F">
        <w:rPr>
          <w:rFonts w:ascii="Arial" w:eastAsia="Arial" w:hAnsi="Arial" w:cs="Arial"/>
          <w:b/>
        </w:rPr>
        <w:t xml:space="preserve">OBJETIVO GENERAL: </w:t>
      </w:r>
    </w:p>
    <w:p w14:paraId="4A78981D" w14:textId="6CF15F7F" w:rsidR="006538C7" w:rsidRPr="00C2018F" w:rsidRDefault="00C2018F">
      <w:pPr>
        <w:pBdr>
          <w:top w:val="nil"/>
          <w:left w:val="nil"/>
          <w:bottom w:val="nil"/>
          <w:right w:val="nil"/>
          <w:between w:val="nil"/>
        </w:pBdr>
        <w:spacing w:after="0"/>
        <w:ind w:left="720"/>
        <w:jc w:val="both"/>
        <w:rPr>
          <w:rFonts w:ascii="Arial" w:eastAsia="Arial" w:hAnsi="Arial" w:cs="Arial"/>
          <w:bCs/>
        </w:rPr>
      </w:pPr>
      <w:r w:rsidRPr="00C2018F">
        <w:rPr>
          <w:rFonts w:ascii="Arial" w:eastAsia="Arial" w:hAnsi="Arial" w:cs="Arial"/>
          <w:bCs/>
        </w:rPr>
        <w:t>Comprender los aspectos básicos de la economía, la interrelación de los agentes económicos, el comportamiento de los mercados y variables macroeconómicas</w:t>
      </w:r>
    </w:p>
    <w:p w14:paraId="0F706761" w14:textId="77777777" w:rsidR="006538C7" w:rsidRPr="00AB048F" w:rsidRDefault="006538C7">
      <w:pPr>
        <w:pBdr>
          <w:top w:val="nil"/>
          <w:left w:val="nil"/>
          <w:bottom w:val="nil"/>
          <w:right w:val="nil"/>
          <w:between w:val="nil"/>
        </w:pBdr>
        <w:spacing w:after="0"/>
        <w:ind w:left="720"/>
        <w:jc w:val="both"/>
        <w:rPr>
          <w:rFonts w:ascii="Arial" w:eastAsia="Arial" w:hAnsi="Arial" w:cs="Arial"/>
          <w:b/>
        </w:rPr>
      </w:pPr>
    </w:p>
    <w:p w14:paraId="663ABBB8" w14:textId="77777777" w:rsidR="006538C7" w:rsidRPr="00AB048F" w:rsidRDefault="00C404FD">
      <w:pPr>
        <w:numPr>
          <w:ilvl w:val="0"/>
          <w:numId w:val="1"/>
        </w:numPr>
        <w:pBdr>
          <w:top w:val="nil"/>
          <w:left w:val="nil"/>
          <w:bottom w:val="nil"/>
          <w:right w:val="nil"/>
          <w:between w:val="nil"/>
        </w:pBdr>
        <w:spacing w:after="0"/>
        <w:rPr>
          <w:rFonts w:ascii="Arial" w:eastAsia="Arial" w:hAnsi="Arial" w:cs="Arial"/>
          <w:b/>
        </w:rPr>
      </w:pPr>
      <w:r w:rsidRPr="00AB048F">
        <w:rPr>
          <w:rFonts w:ascii="Arial" w:eastAsia="Arial" w:hAnsi="Arial" w:cs="Arial"/>
          <w:b/>
        </w:rPr>
        <w:t xml:space="preserve">OBJETIVOS ESPECÍFICOS: </w:t>
      </w:r>
    </w:p>
    <w:p w14:paraId="138E63C7" w14:textId="77777777" w:rsidR="00C2018F" w:rsidRPr="00546DC6" w:rsidRDefault="00C2018F" w:rsidP="00C2018F">
      <w:pPr>
        <w:pStyle w:val="Prrafodelista"/>
        <w:numPr>
          <w:ilvl w:val="0"/>
          <w:numId w:val="6"/>
        </w:numPr>
        <w:spacing w:after="0" w:line="240" w:lineRule="auto"/>
        <w:rPr>
          <w:rFonts w:ascii="Arial" w:eastAsia="Times New Roman" w:hAnsi="Arial" w:cs="Arial"/>
          <w:sz w:val="24"/>
          <w:szCs w:val="24"/>
          <w:shd w:val="clear" w:color="auto" w:fill="FFFFFF"/>
          <w:lang w:val="es-CO" w:eastAsia="es-ES_tradnl"/>
        </w:rPr>
      </w:pPr>
      <w:r w:rsidRPr="00546DC6">
        <w:rPr>
          <w:rFonts w:ascii="Arial" w:eastAsia="Times New Roman" w:hAnsi="Arial" w:cs="Arial"/>
          <w:sz w:val="24"/>
          <w:szCs w:val="24"/>
          <w:shd w:val="clear" w:color="auto" w:fill="FFFFFF"/>
          <w:lang w:val="es-CO" w:eastAsia="es-ES_tradnl"/>
        </w:rPr>
        <w:t>Explicar los conceptos relacionados con sectores económicos, factores de producción, actividad económica,</w:t>
      </w:r>
    </w:p>
    <w:p w14:paraId="1F1DF02C" w14:textId="77777777" w:rsidR="00C2018F" w:rsidRPr="00546DC6" w:rsidRDefault="00C2018F" w:rsidP="00C2018F">
      <w:pPr>
        <w:pStyle w:val="Prrafodelista"/>
        <w:numPr>
          <w:ilvl w:val="0"/>
          <w:numId w:val="6"/>
        </w:numPr>
        <w:spacing w:after="0" w:line="240" w:lineRule="auto"/>
        <w:rPr>
          <w:rFonts w:ascii="Arial" w:eastAsia="Times New Roman" w:hAnsi="Arial" w:cs="Arial"/>
          <w:sz w:val="24"/>
          <w:szCs w:val="24"/>
          <w:shd w:val="clear" w:color="auto" w:fill="FFFFFF"/>
          <w:lang w:val="es-CO" w:eastAsia="es-ES_tradnl"/>
        </w:rPr>
      </w:pPr>
      <w:r w:rsidRPr="00546DC6">
        <w:rPr>
          <w:rFonts w:ascii="Arial" w:eastAsia="Times New Roman" w:hAnsi="Arial" w:cs="Arial"/>
          <w:sz w:val="24"/>
          <w:szCs w:val="24"/>
          <w:shd w:val="clear" w:color="auto" w:fill="FFFFFF"/>
          <w:lang w:val="es-CO" w:eastAsia="es-ES_tradnl"/>
        </w:rPr>
        <w:t>Mostrar de forma general el comportamiento de las variables macroeconómicas</w:t>
      </w:r>
    </w:p>
    <w:p w14:paraId="7640669F" w14:textId="77777777" w:rsidR="006538C7" w:rsidRPr="00C2018F" w:rsidRDefault="006538C7">
      <w:pPr>
        <w:pBdr>
          <w:top w:val="nil"/>
          <w:left w:val="nil"/>
          <w:bottom w:val="nil"/>
          <w:right w:val="nil"/>
          <w:between w:val="nil"/>
        </w:pBdr>
        <w:spacing w:after="0"/>
        <w:ind w:left="720"/>
        <w:jc w:val="both"/>
        <w:rPr>
          <w:rFonts w:ascii="Arial" w:eastAsia="Arial" w:hAnsi="Arial" w:cs="Arial"/>
          <w:lang w:val="es-CO"/>
        </w:rPr>
      </w:pPr>
    </w:p>
    <w:p w14:paraId="68C62050" w14:textId="77777777" w:rsidR="006538C7" w:rsidRPr="00AB048F" w:rsidRDefault="006538C7">
      <w:pPr>
        <w:pBdr>
          <w:top w:val="nil"/>
          <w:left w:val="nil"/>
          <w:bottom w:val="nil"/>
          <w:right w:val="nil"/>
          <w:between w:val="nil"/>
        </w:pBdr>
        <w:spacing w:after="0"/>
        <w:ind w:left="720"/>
        <w:jc w:val="both"/>
        <w:rPr>
          <w:rFonts w:ascii="Arial" w:eastAsia="Arial" w:hAnsi="Arial" w:cs="Arial"/>
          <w:b/>
        </w:rPr>
      </w:pPr>
    </w:p>
    <w:p w14:paraId="13D27BA0" w14:textId="77777777" w:rsidR="006538C7" w:rsidRPr="00AB048F" w:rsidRDefault="00C404FD">
      <w:pPr>
        <w:numPr>
          <w:ilvl w:val="0"/>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lastRenderedPageBreak/>
        <w:t>RESULTADOS DE APRENDIZAJE DE ASIGNATURA - RAA:</w:t>
      </w:r>
    </w:p>
    <w:tbl>
      <w:tblPr>
        <w:tblStyle w:val="af1"/>
        <w:tblW w:w="777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6446"/>
      </w:tblGrid>
      <w:tr w:rsidR="00AB048F" w:rsidRPr="00AB048F" w14:paraId="4A5AC2E3" w14:textId="77777777">
        <w:tc>
          <w:tcPr>
            <w:tcW w:w="1328" w:type="dxa"/>
          </w:tcPr>
          <w:p w14:paraId="0CDD6572" w14:textId="77777777" w:rsidR="006538C7" w:rsidRPr="00AB048F" w:rsidRDefault="00C404FD">
            <w:pPr>
              <w:jc w:val="center"/>
              <w:rPr>
                <w:b/>
                <w:sz w:val="20"/>
                <w:szCs w:val="20"/>
              </w:rPr>
            </w:pPr>
            <w:r w:rsidRPr="00AB048F">
              <w:rPr>
                <w:b/>
                <w:sz w:val="20"/>
                <w:szCs w:val="20"/>
              </w:rPr>
              <w:t>Código</w:t>
            </w:r>
          </w:p>
        </w:tc>
        <w:tc>
          <w:tcPr>
            <w:tcW w:w="6446" w:type="dxa"/>
          </w:tcPr>
          <w:p w14:paraId="2489825C" w14:textId="77777777" w:rsidR="006538C7" w:rsidRPr="00AB048F" w:rsidRDefault="00C404FD">
            <w:pPr>
              <w:jc w:val="center"/>
              <w:rPr>
                <w:b/>
                <w:sz w:val="20"/>
                <w:szCs w:val="20"/>
              </w:rPr>
            </w:pPr>
            <w:r w:rsidRPr="00AB048F">
              <w:rPr>
                <w:b/>
                <w:sz w:val="20"/>
                <w:szCs w:val="20"/>
              </w:rPr>
              <w:t>Declaración del RAA</w:t>
            </w:r>
          </w:p>
        </w:tc>
      </w:tr>
      <w:tr w:rsidR="00AB048F" w:rsidRPr="00AB048F" w14:paraId="401A9E89" w14:textId="77777777">
        <w:tc>
          <w:tcPr>
            <w:tcW w:w="1328" w:type="dxa"/>
          </w:tcPr>
          <w:p w14:paraId="16F3528A" w14:textId="42D58DC7" w:rsidR="006538C7" w:rsidRPr="00AB048F" w:rsidRDefault="00610919">
            <w:pPr>
              <w:jc w:val="both"/>
              <w:rPr>
                <w:b/>
                <w:sz w:val="20"/>
                <w:szCs w:val="20"/>
              </w:rPr>
            </w:pPr>
            <w:r>
              <w:rPr>
                <w:b/>
                <w:sz w:val="20"/>
                <w:szCs w:val="20"/>
              </w:rPr>
              <w:t>8</w:t>
            </w:r>
            <w:r w:rsidR="00CD57C4">
              <w:rPr>
                <w:b/>
                <w:sz w:val="20"/>
                <w:szCs w:val="20"/>
              </w:rPr>
              <w:t>0-61116-1</w:t>
            </w:r>
          </w:p>
        </w:tc>
        <w:tc>
          <w:tcPr>
            <w:tcW w:w="6446" w:type="dxa"/>
          </w:tcPr>
          <w:p w14:paraId="0FB223F8" w14:textId="12B4A608" w:rsidR="006538C7" w:rsidRPr="00C112B2" w:rsidRDefault="00D77E0F">
            <w:pPr>
              <w:jc w:val="both"/>
              <w:rPr>
                <w:sz w:val="20"/>
                <w:szCs w:val="20"/>
              </w:rPr>
            </w:pPr>
            <w:r w:rsidRPr="00D77E0F">
              <w:rPr>
                <w:sz w:val="20"/>
                <w:szCs w:val="20"/>
              </w:rPr>
              <w:t>Explica los conceptos básicos de la economía</w:t>
            </w:r>
            <w:r>
              <w:t xml:space="preserve"> </w:t>
            </w:r>
            <w:r>
              <w:rPr>
                <w:sz w:val="20"/>
                <w:szCs w:val="20"/>
              </w:rPr>
              <w:t>e i</w:t>
            </w:r>
            <w:r w:rsidRPr="00D77E0F">
              <w:rPr>
                <w:sz w:val="20"/>
                <w:szCs w:val="20"/>
              </w:rPr>
              <w:t>dentifica el mercado de bienes y servicios y el mercado de factores</w:t>
            </w:r>
          </w:p>
        </w:tc>
      </w:tr>
      <w:tr w:rsidR="00AB048F" w:rsidRPr="00AB048F" w14:paraId="5DBFDD6B" w14:textId="77777777">
        <w:tc>
          <w:tcPr>
            <w:tcW w:w="1328" w:type="dxa"/>
          </w:tcPr>
          <w:p w14:paraId="5840C582" w14:textId="2401C4FC" w:rsidR="006538C7" w:rsidRPr="00AB048F" w:rsidRDefault="00610919">
            <w:pPr>
              <w:jc w:val="both"/>
              <w:rPr>
                <w:b/>
                <w:sz w:val="20"/>
                <w:szCs w:val="20"/>
              </w:rPr>
            </w:pPr>
            <w:r>
              <w:rPr>
                <w:b/>
                <w:sz w:val="20"/>
                <w:szCs w:val="20"/>
              </w:rPr>
              <w:t>8</w:t>
            </w:r>
            <w:r w:rsidR="00CD57C4" w:rsidRPr="00CD57C4">
              <w:rPr>
                <w:b/>
                <w:sz w:val="20"/>
                <w:szCs w:val="20"/>
              </w:rPr>
              <w:t>0-61116-</w:t>
            </w:r>
            <w:r w:rsidR="00CD57C4">
              <w:rPr>
                <w:b/>
                <w:sz w:val="20"/>
                <w:szCs w:val="20"/>
              </w:rPr>
              <w:t>2</w:t>
            </w:r>
          </w:p>
        </w:tc>
        <w:tc>
          <w:tcPr>
            <w:tcW w:w="6446" w:type="dxa"/>
          </w:tcPr>
          <w:p w14:paraId="47E600F7" w14:textId="4D92F25E" w:rsidR="006538C7" w:rsidRPr="00C112B2" w:rsidRDefault="00D77E0F" w:rsidP="000D4B6B">
            <w:pPr>
              <w:jc w:val="both"/>
              <w:rPr>
                <w:sz w:val="20"/>
                <w:szCs w:val="20"/>
              </w:rPr>
            </w:pPr>
            <w:r w:rsidRPr="00D77E0F">
              <w:rPr>
                <w:sz w:val="20"/>
                <w:szCs w:val="20"/>
              </w:rPr>
              <w:t xml:space="preserve">Interpreta estadísticas de </w:t>
            </w:r>
            <w:proofErr w:type="gramStart"/>
            <w:r w:rsidRPr="00D77E0F">
              <w:rPr>
                <w:sz w:val="20"/>
                <w:szCs w:val="20"/>
              </w:rPr>
              <w:t>inflación ,</w:t>
            </w:r>
            <w:proofErr w:type="gramEnd"/>
            <w:r w:rsidRPr="00D77E0F">
              <w:rPr>
                <w:sz w:val="20"/>
                <w:szCs w:val="20"/>
              </w:rPr>
              <w:t xml:space="preserve"> producto interno bruto, desempleo</w:t>
            </w:r>
          </w:p>
        </w:tc>
      </w:tr>
    </w:tbl>
    <w:p w14:paraId="0AB19E89" w14:textId="77777777" w:rsidR="006538C7" w:rsidRPr="00AB048F" w:rsidRDefault="006538C7">
      <w:pPr>
        <w:spacing w:after="0" w:line="240" w:lineRule="auto"/>
        <w:jc w:val="both"/>
        <w:rPr>
          <w:rFonts w:ascii="Arial" w:eastAsia="Arial" w:hAnsi="Arial" w:cs="Arial"/>
          <w:highlight w:val="white"/>
        </w:rPr>
      </w:pPr>
    </w:p>
    <w:p w14:paraId="5B1BAC69" w14:textId="77777777" w:rsidR="006538C7" w:rsidRPr="00AB048F" w:rsidRDefault="006538C7">
      <w:pPr>
        <w:spacing w:after="0"/>
        <w:jc w:val="both"/>
        <w:rPr>
          <w:rFonts w:ascii="Arial" w:eastAsia="Arial" w:hAnsi="Arial" w:cs="Arial"/>
          <w:b/>
        </w:rPr>
      </w:pPr>
    </w:p>
    <w:p w14:paraId="4FB20C4A" w14:textId="77777777" w:rsidR="006538C7" w:rsidRPr="00AB048F" w:rsidRDefault="00C404FD">
      <w:pPr>
        <w:numPr>
          <w:ilvl w:val="0"/>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t>PLANEACIÓN DIDÁCTICA:</w:t>
      </w:r>
    </w:p>
    <w:p w14:paraId="7C8E4C0B" w14:textId="77777777" w:rsidR="006538C7" w:rsidRPr="00AB048F" w:rsidRDefault="006538C7">
      <w:pPr>
        <w:pBdr>
          <w:top w:val="nil"/>
          <w:left w:val="nil"/>
          <w:bottom w:val="nil"/>
          <w:right w:val="nil"/>
          <w:between w:val="nil"/>
        </w:pBdr>
        <w:spacing w:after="0"/>
        <w:ind w:left="720"/>
        <w:rPr>
          <w:rFonts w:ascii="Arial" w:eastAsia="Arial" w:hAnsi="Arial" w:cs="Arial"/>
          <w:b/>
        </w:rPr>
      </w:pPr>
    </w:p>
    <w:p w14:paraId="7A08480A" w14:textId="77777777" w:rsidR="006538C7" w:rsidRPr="00AB048F" w:rsidRDefault="00C404FD">
      <w:pPr>
        <w:numPr>
          <w:ilvl w:val="1"/>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t>Distribuciones temáticas y de actividades</w:t>
      </w:r>
    </w:p>
    <w:p w14:paraId="2AC0A630" w14:textId="77777777" w:rsidR="006538C7" w:rsidRPr="00AB048F" w:rsidRDefault="006538C7">
      <w:pPr>
        <w:spacing w:after="0"/>
        <w:rPr>
          <w:rFonts w:ascii="Arial" w:eastAsia="Arial" w:hAnsi="Arial" w:cs="Arial"/>
          <w:b/>
        </w:rPr>
      </w:pPr>
    </w:p>
    <w:tbl>
      <w:tblPr>
        <w:tblStyle w:val="af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1234"/>
        <w:gridCol w:w="2301"/>
        <w:gridCol w:w="849"/>
        <w:gridCol w:w="1806"/>
        <w:gridCol w:w="849"/>
      </w:tblGrid>
      <w:tr w:rsidR="00AB048F" w:rsidRPr="00AB048F" w14:paraId="0847BFAE" w14:textId="77777777">
        <w:trPr>
          <w:trHeight w:val="1035"/>
        </w:trPr>
        <w:tc>
          <w:tcPr>
            <w:tcW w:w="1455" w:type="dxa"/>
            <w:vAlign w:val="center"/>
          </w:tcPr>
          <w:p w14:paraId="3BB45156"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r w:rsidRPr="00AB048F">
              <w:rPr>
                <w:rFonts w:ascii="Arial" w:eastAsia="Arial" w:hAnsi="Arial" w:cs="Arial"/>
                <w:b/>
              </w:rPr>
              <w:t xml:space="preserve">No. de sesión </w:t>
            </w:r>
          </w:p>
        </w:tc>
        <w:tc>
          <w:tcPr>
            <w:tcW w:w="1234" w:type="dxa"/>
            <w:vAlign w:val="center"/>
          </w:tcPr>
          <w:p w14:paraId="0FA1182D"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r w:rsidRPr="00AB048F">
              <w:rPr>
                <w:rFonts w:ascii="Arial" w:eastAsia="Arial" w:hAnsi="Arial" w:cs="Arial"/>
                <w:b/>
              </w:rPr>
              <w:t>Tema</w:t>
            </w:r>
          </w:p>
        </w:tc>
        <w:tc>
          <w:tcPr>
            <w:tcW w:w="2301" w:type="dxa"/>
            <w:vAlign w:val="center"/>
          </w:tcPr>
          <w:p w14:paraId="32293836"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bookmarkStart w:id="1" w:name="_heading=h.30j0zll" w:colFirst="0" w:colLast="0"/>
            <w:bookmarkEnd w:id="1"/>
            <w:r w:rsidRPr="00AB048F">
              <w:rPr>
                <w:rFonts w:ascii="Arial" w:eastAsia="Arial" w:hAnsi="Arial" w:cs="Arial"/>
                <w:b/>
              </w:rPr>
              <w:t>Actividad con acompañamiento</w:t>
            </w:r>
          </w:p>
        </w:tc>
        <w:tc>
          <w:tcPr>
            <w:tcW w:w="849" w:type="dxa"/>
            <w:vAlign w:val="center"/>
          </w:tcPr>
          <w:p w14:paraId="725E3C7E"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r w:rsidRPr="00AB048F">
              <w:rPr>
                <w:rFonts w:ascii="Arial" w:eastAsia="Arial" w:hAnsi="Arial" w:cs="Arial"/>
                <w:b/>
              </w:rPr>
              <w:t>Horas</w:t>
            </w:r>
          </w:p>
        </w:tc>
        <w:tc>
          <w:tcPr>
            <w:tcW w:w="1806" w:type="dxa"/>
            <w:vAlign w:val="center"/>
          </w:tcPr>
          <w:p w14:paraId="2443958D"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r w:rsidRPr="00AB048F">
              <w:rPr>
                <w:rFonts w:ascii="Arial" w:eastAsia="Arial" w:hAnsi="Arial" w:cs="Arial"/>
                <w:b/>
              </w:rPr>
              <w:t>Actividad autónoma</w:t>
            </w:r>
          </w:p>
        </w:tc>
        <w:tc>
          <w:tcPr>
            <w:tcW w:w="849" w:type="dxa"/>
            <w:vAlign w:val="center"/>
          </w:tcPr>
          <w:p w14:paraId="4FCD0BBA" w14:textId="77777777" w:rsidR="006538C7" w:rsidRPr="00AB048F" w:rsidRDefault="00C404FD">
            <w:pPr>
              <w:pBdr>
                <w:top w:val="nil"/>
                <w:left w:val="nil"/>
                <w:bottom w:val="nil"/>
                <w:right w:val="nil"/>
                <w:between w:val="nil"/>
              </w:pBdr>
              <w:spacing w:after="200" w:line="276" w:lineRule="auto"/>
              <w:jc w:val="center"/>
              <w:rPr>
                <w:rFonts w:ascii="Arial" w:eastAsia="Arial" w:hAnsi="Arial" w:cs="Arial"/>
                <w:b/>
              </w:rPr>
            </w:pPr>
            <w:r w:rsidRPr="00AB048F">
              <w:rPr>
                <w:rFonts w:ascii="Arial" w:eastAsia="Arial" w:hAnsi="Arial" w:cs="Arial"/>
                <w:b/>
              </w:rPr>
              <w:t>Horas</w:t>
            </w:r>
          </w:p>
        </w:tc>
      </w:tr>
      <w:tr w:rsidR="00B5532A" w:rsidRPr="00AB048F" w14:paraId="202B3A90" w14:textId="77777777" w:rsidTr="00401DFF">
        <w:trPr>
          <w:trHeight w:val="394"/>
        </w:trPr>
        <w:tc>
          <w:tcPr>
            <w:tcW w:w="1455" w:type="dxa"/>
            <w:tcBorders>
              <w:bottom w:val="single" w:sz="4" w:space="0" w:color="000000"/>
            </w:tcBorders>
            <w:vAlign w:val="center"/>
          </w:tcPr>
          <w:p w14:paraId="43913946" w14:textId="78129C8D" w:rsidR="00B5532A" w:rsidRPr="00AB048F" w:rsidRDefault="00B5532A" w:rsidP="00B5532A">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1</w:t>
            </w:r>
          </w:p>
        </w:tc>
        <w:tc>
          <w:tcPr>
            <w:tcW w:w="1234" w:type="dxa"/>
            <w:tcBorders>
              <w:top w:val="single" w:sz="4" w:space="0" w:color="000000"/>
              <w:left w:val="single" w:sz="4" w:space="0" w:color="000000"/>
              <w:bottom w:val="single" w:sz="4" w:space="0" w:color="auto"/>
              <w:right w:val="single" w:sz="4" w:space="0" w:color="000000"/>
            </w:tcBorders>
            <w:vAlign w:val="center"/>
          </w:tcPr>
          <w:p w14:paraId="75215E6F" w14:textId="77777777" w:rsidR="00B5532A" w:rsidRDefault="00B5532A" w:rsidP="00B5532A">
            <w:pPr>
              <w:rPr>
                <w:rFonts w:ascii="Arial" w:hAnsi="Arial" w:cs="Arial"/>
                <w:sz w:val="20"/>
                <w:szCs w:val="20"/>
              </w:rPr>
            </w:pPr>
            <w:r>
              <w:rPr>
                <w:rFonts w:ascii="Arial" w:hAnsi="Arial" w:cs="Arial"/>
                <w:sz w:val="20"/>
                <w:szCs w:val="20"/>
              </w:rPr>
              <w:t>-Inducción al curso</w:t>
            </w:r>
          </w:p>
          <w:p w14:paraId="354EFBB6" w14:textId="1C30CADA" w:rsidR="00B5532A" w:rsidRPr="00AB048F" w:rsidRDefault="00B5532A" w:rsidP="00B5532A">
            <w:pPr>
              <w:pBdr>
                <w:top w:val="nil"/>
                <w:left w:val="nil"/>
                <w:bottom w:val="nil"/>
                <w:right w:val="nil"/>
                <w:between w:val="nil"/>
              </w:pBdr>
              <w:spacing w:after="200" w:line="276" w:lineRule="auto"/>
              <w:jc w:val="center"/>
              <w:rPr>
                <w:rFonts w:ascii="Arial" w:eastAsia="Arial" w:hAnsi="Arial" w:cs="Arial"/>
              </w:rPr>
            </w:pPr>
            <w:r>
              <w:rPr>
                <w:rFonts w:ascii="Arial" w:hAnsi="Arial" w:cs="Arial"/>
                <w:sz w:val="20"/>
                <w:szCs w:val="20"/>
              </w:rPr>
              <w:t>- Socialización del Syllabus</w:t>
            </w:r>
          </w:p>
        </w:tc>
        <w:tc>
          <w:tcPr>
            <w:tcW w:w="2301" w:type="dxa"/>
            <w:tcBorders>
              <w:top w:val="single" w:sz="4" w:space="0" w:color="000000"/>
              <w:left w:val="single" w:sz="4" w:space="0" w:color="000000"/>
              <w:bottom w:val="single" w:sz="4" w:space="0" w:color="auto"/>
              <w:right w:val="single" w:sz="4" w:space="0" w:color="000000"/>
            </w:tcBorders>
            <w:vAlign w:val="center"/>
          </w:tcPr>
          <w:p w14:paraId="321B4152" w14:textId="2D49EB5B" w:rsidR="00B5532A" w:rsidRPr="00AB048F" w:rsidRDefault="00C5588D" w:rsidP="00B5532A">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Información magistral</w:t>
            </w:r>
          </w:p>
        </w:tc>
        <w:tc>
          <w:tcPr>
            <w:tcW w:w="849" w:type="dxa"/>
            <w:tcBorders>
              <w:bottom w:val="single" w:sz="4" w:space="0" w:color="000000"/>
            </w:tcBorders>
            <w:vAlign w:val="center"/>
          </w:tcPr>
          <w:p w14:paraId="5AA5B636" w14:textId="35E43F71" w:rsidR="00B5532A" w:rsidRPr="00AB048F" w:rsidRDefault="00C5588D" w:rsidP="00B5532A">
            <w:pPr>
              <w:pBdr>
                <w:top w:val="nil"/>
                <w:left w:val="nil"/>
                <w:bottom w:val="nil"/>
                <w:right w:val="nil"/>
                <w:between w:val="nil"/>
              </w:pBdr>
              <w:spacing w:after="200" w:line="276" w:lineRule="auto"/>
              <w:jc w:val="center"/>
              <w:rPr>
                <w:rFonts w:ascii="Arial" w:eastAsia="Arial" w:hAnsi="Arial" w:cs="Arial"/>
              </w:rPr>
            </w:pPr>
            <w:r>
              <w:rPr>
                <w:rFonts w:ascii="Arial" w:eastAsia="Arial" w:hAnsi="Arial" w:cs="Arial"/>
              </w:rPr>
              <w:t>2</w:t>
            </w:r>
          </w:p>
        </w:tc>
        <w:tc>
          <w:tcPr>
            <w:tcW w:w="1806" w:type="dxa"/>
            <w:tcBorders>
              <w:top w:val="single" w:sz="4" w:space="0" w:color="000000"/>
              <w:left w:val="single" w:sz="4" w:space="0" w:color="000000"/>
              <w:bottom w:val="single" w:sz="4" w:space="0" w:color="auto"/>
              <w:right w:val="single" w:sz="4" w:space="0" w:color="000000"/>
            </w:tcBorders>
            <w:vAlign w:val="center"/>
          </w:tcPr>
          <w:p w14:paraId="224C2423" w14:textId="0CEBBE8E" w:rsidR="00B5532A" w:rsidRPr="00AB048F" w:rsidRDefault="00C5588D" w:rsidP="00B5532A">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Mapa conceptual</w:t>
            </w:r>
          </w:p>
        </w:tc>
        <w:tc>
          <w:tcPr>
            <w:tcW w:w="849" w:type="dxa"/>
            <w:tcBorders>
              <w:bottom w:val="single" w:sz="4" w:space="0" w:color="000000"/>
            </w:tcBorders>
            <w:vAlign w:val="center"/>
          </w:tcPr>
          <w:p w14:paraId="5E13297B" w14:textId="04ADA296" w:rsidR="00B5532A" w:rsidRPr="00AB048F" w:rsidRDefault="00C5588D" w:rsidP="00B5532A">
            <w:pPr>
              <w:pBdr>
                <w:top w:val="nil"/>
                <w:left w:val="nil"/>
                <w:bottom w:val="nil"/>
                <w:right w:val="nil"/>
                <w:between w:val="nil"/>
              </w:pBdr>
              <w:spacing w:after="200" w:line="276" w:lineRule="auto"/>
              <w:rPr>
                <w:rFonts w:ascii="Arial" w:eastAsia="Arial" w:hAnsi="Arial" w:cs="Arial"/>
              </w:rPr>
            </w:pPr>
            <w:r>
              <w:rPr>
                <w:rFonts w:ascii="Arial" w:eastAsia="Arial" w:hAnsi="Arial" w:cs="Arial"/>
              </w:rPr>
              <w:t>4</w:t>
            </w:r>
          </w:p>
        </w:tc>
      </w:tr>
      <w:tr w:rsidR="00C5588D" w:rsidRPr="00AB048F" w14:paraId="76441549" w14:textId="77777777" w:rsidTr="00CC3405">
        <w:trPr>
          <w:trHeight w:val="439"/>
        </w:trPr>
        <w:tc>
          <w:tcPr>
            <w:tcW w:w="1455" w:type="dxa"/>
            <w:vAlign w:val="center"/>
          </w:tcPr>
          <w:p w14:paraId="357268DA" w14:textId="7D0CC0C2"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2</w:t>
            </w:r>
          </w:p>
        </w:tc>
        <w:tc>
          <w:tcPr>
            <w:tcW w:w="1234" w:type="dxa"/>
            <w:vAlign w:val="center"/>
          </w:tcPr>
          <w:p w14:paraId="012D3210" w14:textId="1677355F"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Pr>
                <w:rFonts w:ascii="Arial" w:hAnsi="Arial" w:cs="Arial"/>
                <w:sz w:val="24"/>
                <w:szCs w:val="24"/>
              </w:rPr>
              <w:t xml:space="preserve">Sistemas económicos, </w:t>
            </w:r>
            <w:proofErr w:type="gramStart"/>
            <w:r>
              <w:rPr>
                <w:rFonts w:ascii="Arial" w:hAnsi="Arial" w:cs="Arial"/>
                <w:sz w:val="24"/>
                <w:szCs w:val="24"/>
              </w:rPr>
              <w:t>doctrinas económicas</w:t>
            </w:r>
            <w:r w:rsidRPr="00546DC6">
              <w:rPr>
                <w:rFonts w:ascii="Arial" w:hAnsi="Arial" w:cs="Arial"/>
                <w:sz w:val="24"/>
                <w:szCs w:val="24"/>
              </w:rPr>
              <w:t xml:space="preserve"> y fundamentación económica</w:t>
            </w:r>
            <w:proofErr w:type="gramEnd"/>
          </w:p>
        </w:tc>
        <w:tc>
          <w:tcPr>
            <w:tcW w:w="2301" w:type="dxa"/>
            <w:vAlign w:val="center"/>
          </w:tcPr>
          <w:p w14:paraId="3DE65280" w14:textId="05C8FCF0"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47F7C54D" w14:textId="777CECA6"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Pr>
                <w:rFonts w:ascii="Arial" w:hAnsi="Arial" w:cs="Arial"/>
                <w:sz w:val="24"/>
                <w:szCs w:val="24"/>
              </w:rPr>
              <w:t>2</w:t>
            </w:r>
          </w:p>
        </w:tc>
        <w:tc>
          <w:tcPr>
            <w:tcW w:w="1806" w:type="dxa"/>
            <w:vAlign w:val="center"/>
          </w:tcPr>
          <w:p w14:paraId="0759073F" w14:textId="28904AE9"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t>Resumen</w:t>
            </w:r>
          </w:p>
        </w:tc>
        <w:tc>
          <w:tcPr>
            <w:tcW w:w="849" w:type="dxa"/>
            <w:vAlign w:val="center"/>
          </w:tcPr>
          <w:p w14:paraId="7D77C16B" w14:textId="31C599E5" w:rsidR="00C5588D" w:rsidRPr="00AB048F" w:rsidRDefault="00C5588D" w:rsidP="00C5588D">
            <w:pPr>
              <w:pBdr>
                <w:top w:val="nil"/>
                <w:left w:val="nil"/>
                <w:bottom w:val="nil"/>
                <w:right w:val="nil"/>
                <w:between w:val="nil"/>
              </w:pBdr>
              <w:spacing w:after="200" w:line="276" w:lineRule="auto"/>
              <w:rPr>
                <w:rFonts w:ascii="Arial" w:eastAsia="Arial" w:hAnsi="Arial" w:cs="Arial"/>
              </w:rPr>
            </w:pPr>
            <w:r>
              <w:rPr>
                <w:rFonts w:ascii="Arial" w:hAnsi="Arial" w:cs="Arial"/>
                <w:sz w:val="24"/>
                <w:szCs w:val="24"/>
              </w:rPr>
              <w:t>4</w:t>
            </w:r>
          </w:p>
        </w:tc>
      </w:tr>
      <w:tr w:rsidR="00C5588D" w:rsidRPr="00AB048F" w14:paraId="3F8ADE40" w14:textId="77777777" w:rsidTr="00030A02">
        <w:trPr>
          <w:trHeight w:val="439"/>
        </w:trPr>
        <w:tc>
          <w:tcPr>
            <w:tcW w:w="1455" w:type="dxa"/>
            <w:vAlign w:val="center"/>
          </w:tcPr>
          <w:p w14:paraId="2CF1959F" w14:textId="6D4BD646"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3</w:t>
            </w:r>
          </w:p>
        </w:tc>
        <w:tc>
          <w:tcPr>
            <w:tcW w:w="1234" w:type="dxa"/>
            <w:vAlign w:val="center"/>
          </w:tcPr>
          <w:p w14:paraId="2C4A0B10" w14:textId="77777777" w:rsidR="00C5588D" w:rsidRPr="00546DC6" w:rsidRDefault="00C5588D" w:rsidP="00C5588D">
            <w:pPr>
              <w:jc w:val="both"/>
              <w:rPr>
                <w:rFonts w:ascii="Arial" w:hAnsi="Arial" w:cs="Arial"/>
                <w:sz w:val="24"/>
                <w:szCs w:val="24"/>
              </w:rPr>
            </w:pPr>
            <w:r w:rsidRPr="00546DC6">
              <w:rPr>
                <w:rFonts w:ascii="Arial" w:hAnsi="Arial" w:cs="Arial"/>
                <w:sz w:val="24"/>
                <w:szCs w:val="24"/>
              </w:rPr>
              <w:t>Teoría objetiva del valor</w:t>
            </w:r>
          </w:p>
          <w:p w14:paraId="2F973EA7" w14:textId="77777777" w:rsidR="00C5588D" w:rsidRPr="00546DC6" w:rsidRDefault="00C5588D" w:rsidP="00C5588D">
            <w:pPr>
              <w:pStyle w:val="Prrafodelista"/>
              <w:ind w:left="0"/>
              <w:rPr>
                <w:rFonts w:ascii="Arial" w:hAnsi="Arial" w:cs="Arial"/>
                <w:sz w:val="24"/>
                <w:szCs w:val="24"/>
              </w:rPr>
            </w:pPr>
            <w:r w:rsidRPr="00546DC6">
              <w:rPr>
                <w:rFonts w:ascii="Arial" w:hAnsi="Arial" w:cs="Arial"/>
                <w:sz w:val="24"/>
                <w:szCs w:val="24"/>
              </w:rPr>
              <w:t>Teoría subjetiva del valor</w:t>
            </w:r>
          </w:p>
          <w:p w14:paraId="4B05B13A" w14:textId="584B5E57"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sidRPr="00546DC6">
              <w:rPr>
                <w:rFonts w:ascii="Arial" w:hAnsi="Arial" w:cs="Arial"/>
                <w:sz w:val="24"/>
                <w:szCs w:val="24"/>
              </w:rPr>
              <w:t>El salario, La ganancia, la renta</w:t>
            </w:r>
          </w:p>
        </w:tc>
        <w:tc>
          <w:tcPr>
            <w:tcW w:w="2301" w:type="dxa"/>
            <w:vAlign w:val="center"/>
          </w:tcPr>
          <w:p w14:paraId="346CEE50" w14:textId="5E6F08FE"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51FF50A6" w14:textId="7A205CEC"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Pr>
                <w:rFonts w:ascii="Arial" w:hAnsi="Arial" w:cs="Arial"/>
                <w:sz w:val="24"/>
                <w:szCs w:val="24"/>
              </w:rPr>
              <w:t>2</w:t>
            </w:r>
          </w:p>
        </w:tc>
        <w:tc>
          <w:tcPr>
            <w:tcW w:w="1806" w:type="dxa"/>
            <w:vAlign w:val="center"/>
          </w:tcPr>
          <w:p w14:paraId="4AC5C520" w14:textId="2563A60A"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t>Mapa conceptual</w:t>
            </w:r>
          </w:p>
        </w:tc>
        <w:tc>
          <w:tcPr>
            <w:tcW w:w="849" w:type="dxa"/>
            <w:vAlign w:val="center"/>
          </w:tcPr>
          <w:p w14:paraId="202827C8" w14:textId="2D0BCAFA" w:rsidR="00C5588D" w:rsidRPr="00AB048F" w:rsidRDefault="00C5588D" w:rsidP="00C5588D">
            <w:pPr>
              <w:pBdr>
                <w:top w:val="nil"/>
                <w:left w:val="nil"/>
                <w:bottom w:val="nil"/>
                <w:right w:val="nil"/>
                <w:between w:val="nil"/>
              </w:pBdr>
              <w:spacing w:after="200" w:line="276" w:lineRule="auto"/>
              <w:rPr>
                <w:rFonts w:ascii="Arial" w:eastAsia="Arial" w:hAnsi="Arial" w:cs="Arial"/>
              </w:rPr>
            </w:pPr>
            <w:r>
              <w:rPr>
                <w:rFonts w:ascii="Arial" w:hAnsi="Arial" w:cs="Arial"/>
                <w:sz w:val="24"/>
                <w:szCs w:val="24"/>
              </w:rPr>
              <w:t>4</w:t>
            </w:r>
          </w:p>
        </w:tc>
      </w:tr>
      <w:tr w:rsidR="00C5588D" w:rsidRPr="00AB048F" w14:paraId="468B5CC3" w14:textId="77777777" w:rsidTr="00030A02">
        <w:trPr>
          <w:trHeight w:val="439"/>
        </w:trPr>
        <w:tc>
          <w:tcPr>
            <w:tcW w:w="1455" w:type="dxa"/>
            <w:vAlign w:val="center"/>
          </w:tcPr>
          <w:p w14:paraId="4D7D18BD" w14:textId="279D82CD"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Pr>
                <w:rFonts w:ascii="Arial" w:eastAsia="Arial" w:hAnsi="Arial" w:cs="Arial"/>
              </w:rPr>
              <w:t>4</w:t>
            </w:r>
            <w:r w:rsidR="00150B03">
              <w:rPr>
                <w:rFonts w:ascii="Arial" w:eastAsia="Arial" w:hAnsi="Arial" w:cs="Arial"/>
              </w:rPr>
              <w:t xml:space="preserve"> y 5</w:t>
            </w:r>
          </w:p>
        </w:tc>
        <w:tc>
          <w:tcPr>
            <w:tcW w:w="1234" w:type="dxa"/>
            <w:vAlign w:val="center"/>
          </w:tcPr>
          <w:p w14:paraId="532ADC2E" w14:textId="5542D68E"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sidRPr="00546DC6">
              <w:rPr>
                <w:rFonts w:ascii="Arial" w:hAnsi="Arial" w:cs="Arial"/>
                <w:sz w:val="24"/>
                <w:szCs w:val="24"/>
              </w:rPr>
              <w:t xml:space="preserve">Fundamentos de </w:t>
            </w:r>
            <w:r w:rsidRPr="00546DC6">
              <w:rPr>
                <w:rFonts w:ascii="Arial" w:hAnsi="Arial" w:cs="Arial"/>
                <w:sz w:val="24"/>
                <w:szCs w:val="24"/>
              </w:rPr>
              <w:lastRenderedPageBreak/>
              <w:t>microeconomía: Problema de la escasez, oferta y demanda individual</w:t>
            </w:r>
          </w:p>
        </w:tc>
        <w:tc>
          <w:tcPr>
            <w:tcW w:w="2301" w:type="dxa"/>
            <w:vAlign w:val="center"/>
          </w:tcPr>
          <w:p w14:paraId="2E4DC287" w14:textId="002DDA2F"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lastRenderedPageBreak/>
              <w:t xml:space="preserve">Orientación magistral utilizando </w:t>
            </w:r>
            <w:r w:rsidRPr="00546DC6">
              <w:rPr>
                <w:rFonts w:ascii="Arial" w:hAnsi="Arial" w:cs="Arial"/>
                <w:sz w:val="24"/>
                <w:szCs w:val="24"/>
              </w:rPr>
              <w:lastRenderedPageBreak/>
              <w:t>PowerPoint, OVAS, taller</w:t>
            </w:r>
          </w:p>
        </w:tc>
        <w:tc>
          <w:tcPr>
            <w:tcW w:w="849" w:type="dxa"/>
            <w:vAlign w:val="center"/>
          </w:tcPr>
          <w:p w14:paraId="782C8B82" w14:textId="3AB405F5" w:rsidR="00C5588D" w:rsidRPr="00AB048F" w:rsidRDefault="00C5588D" w:rsidP="00C5588D">
            <w:pPr>
              <w:pBdr>
                <w:top w:val="nil"/>
                <w:left w:val="nil"/>
                <w:bottom w:val="nil"/>
                <w:right w:val="nil"/>
                <w:between w:val="nil"/>
              </w:pBdr>
              <w:spacing w:after="200" w:line="276" w:lineRule="auto"/>
              <w:jc w:val="center"/>
              <w:rPr>
                <w:rFonts w:ascii="Arial" w:eastAsia="Arial" w:hAnsi="Arial" w:cs="Arial"/>
              </w:rPr>
            </w:pPr>
            <w:r>
              <w:rPr>
                <w:rFonts w:ascii="Arial" w:hAnsi="Arial" w:cs="Arial"/>
                <w:sz w:val="24"/>
                <w:szCs w:val="24"/>
              </w:rPr>
              <w:lastRenderedPageBreak/>
              <w:t>2</w:t>
            </w:r>
          </w:p>
        </w:tc>
        <w:tc>
          <w:tcPr>
            <w:tcW w:w="1806" w:type="dxa"/>
            <w:vAlign w:val="center"/>
          </w:tcPr>
          <w:p w14:paraId="5FF0EB97" w14:textId="03DE7E1D" w:rsidR="00C5588D" w:rsidRPr="00AB048F" w:rsidRDefault="00C5588D" w:rsidP="00C5588D">
            <w:pPr>
              <w:pBdr>
                <w:top w:val="nil"/>
                <w:left w:val="nil"/>
                <w:bottom w:val="nil"/>
                <w:right w:val="nil"/>
                <w:between w:val="nil"/>
              </w:pBdr>
              <w:spacing w:after="200" w:line="276" w:lineRule="auto"/>
              <w:jc w:val="both"/>
              <w:rPr>
                <w:rFonts w:ascii="Arial" w:eastAsia="Arial" w:hAnsi="Arial" w:cs="Arial"/>
              </w:rPr>
            </w:pPr>
            <w:r w:rsidRPr="00546DC6">
              <w:rPr>
                <w:rFonts w:ascii="Arial" w:hAnsi="Arial" w:cs="Arial"/>
                <w:sz w:val="24"/>
                <w:szCs w:val="24"/>
              </w:rPr>
              <w:t>Taller y gráfica</w:t>
            </w:r>
          </w:p>
        </w:tc>
        <w:tc>
          <w:tcPr>
            <w:tcW w:w="849" w:type="dxa"/>
            <w:vAlign w:val="center"/>
          </w:tcPr>
          <w:p w14:paraId="388AF951" w14:textId="119A4D04" w:rsidR="00C5588D" w:rsidRPr="00AB048F" w:rsidRDefault="00C5588D" w:rsidP="00C5588D">
            <w:pPr>
              <w:pBdr>
                <w:top w:val="nil"/>
                <w:left w:val="nil"/>
                <w:bottom w:val="nil"/>
                <w:right w:val="nil"/>
                <w:between w:val="nil"/>
              </w:pBdr>
              <w:spacing w:after="200" w:line="276" w:lineRule="auto"/>
              <w:rPr>
                <w:rFonts w:ascii="Arial" w:eastAsia="Arial" w:hAnsi="Arial" w:cs="Arial"/>
              </w:rPr>
            </w:pPr>
            <w:r>
              <w:rPr>
                <w:rFonts w:ascii="Arial" w:hAnsi="Arial" w:cs="Arial"/>
                <w:sz w:val="24"/>
                <w:szCs w:val="24"/>
              </w:rPr>
              <w:t>4</w:t>
            </w:r>
          </w:p>
        </w:tc>
      </w:tr>
      <w:tr w:rsidR="00C5588D" w:rsidRPr="00AB048F" w14:paraId="3D8BAF5E" w14:textId="77777777" w:rsidTr="00320CF8">
        <w:trPr>
          <w:trHeight w:val="439"/>
        </w:trPr>
        <w:tc>
          <w:tcPr>
            <w:tcW w:w="1455" w:type="dxa"/>
            <w:vAlign w:val="center"/>
          </w:tcPr>
          <w:p w14:paraId="47EACB29" w14:textId="3936998D" w:rsidR="00C5588D" w:rsidRPr="00AB048F" w:rsidRDefault="00150B03" w:rsidP="00C5588D">
            <w:pPr>
              <w:pBdr>
                <w:top w:val="nil"/>
                <w:left w:val="nil"/>
                <w:bottom w:val="nil"/>
                <w:right w:val="nil"/>
                <w:between w:val="nil"/>
              </w:pBdr>
              <w:jc w:val="both"/>
              <w:rPr>
                <w:rFonts w:ascii="Arial" w:eastAsia="Arial" w:hAnsi="Arial" w:cs="Arial"/>
              </w:rPr>
            </w:pPr>
            <w:r>
              <w:rPr>
                <w:rFonts w:ascii="Arial" w:eastAsia="Arial" w:hAnsi="Arial" w:cs="Arial"/>
              </w:rPr>
              <w:t>6</w:t>
            </w:r>
            <w:r w:rsidR="00D36DBD">
              <w:rPr>
                <w:rFonts w:ascii="Arial" w:eastAsia="Arial" w:hAnsi="Arial" w:cs="Arial"/>
              </w:rPr>
              <w:t xml:space="preserve"> y </w:t>
            </w:r>
            <w:r>
              <w:rPr>
                <w:rFonts w:ascii="Arial" w:eastAsia="Arial" w:hAnsi="Arial" w:cs="Arial"/>
              </w:rPr>
              <w:t>7</w:t>
            </w:r>
          </w:p>
        </w:tc>
        <w:tc>
          <w:tcPr>
            <w:tcW w:w="1234" w:type="dxa"/>
            <w:vAlign w:val="center"/>
          </w:tcPr>
          <w:p w14:paraId="1580B246" w14:textId="350309EB"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Elasticidades</w:t>
            </w:r>
          </w:p>
        </w:tc>
        <w:tc>
          <w:tcPr>
            <w:tcW w:w="2301" w:type="dxa"/>
            <w:vAlign w:val="center"/>
          </w:tcPr>
          <w:p w14:paraId="0543DAC2" w14:textId="50A04247"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OVAS, taller</w:t>
            </w:r>
          </w:p>
        </w:tc>
        <w:tc>
          <w:tcPr>
            <w:tcW w:w="849" w:type="dxa"/>
            <w:vAlign w:val="center"/>
          </w:tcPr>
          <w:p w14:paraId="172C0837" w14:textId="320C8FA2" w:rsidR="00C5588D" w:rsidRDefault="00C5588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0F43E141" w14:textId="4E7E145B"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Taller y análisis</w:t>
            </w:r>
          </w:p>
        </w:tc>
        <w:tc>
          <w:tcPr>
            <w:tcW w:w="849" w:type="dxa"/>
            <w:vAlign w:val="center"/>
          </w:tcPr>
          <w:p w14:paraId="3A2521BA" w14:textId="3AD395FE" w:rsidR="00C5588D" w:rsidRDefault="00C5588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0007BB08" w14:textId="77777777" w:rsidTr="00320CF8">
        <w:trPr>
          <w:trHeight w:val="439"/>
        </w:trPr>
        <w:tc>
          <w:tcPr>
            <w:tcW w:w="1455" w:type="dxa"/>
            <w:vAlign w:val="center"/>
          </w:tcPr>
          <w:p w14:paraId="32D377F9" w14:textId="61C4BB45" w:rsidR="00C5588D" w:rsidRPr="00AB048F" w:rsidRDefault="00150B03" w:rsidP="00C5588D">
            <w:pPr>
              <w:pBdr>
                <w:top w:val="nil"/>
                <w:left w:val="nil"/>
                <w:bottom w:val="nil"/>
                <w:right w:val="nil"/>
                <w:between w:val="nil"/>
              </w:pBdr>
              <w:jc w:val="both"/>
              <w:rPr>
                <w:rFonts w:ascii="Arial" w:eastAsia="Arial" w:hAnsi="Arial" w:cs="Arial"/>
              </w:rPr>
            </w:pPr>
            <w:r>
              <w:rPr>
                <w:rFonts w:ascii="Arial" w:eastAsia="Arial" w:hAnsi="Arial" w:cs="Arial"/>
              </w:rPr>
              <w:t>8</w:t>
            </w:r>
          </w:p>
        </w:tc>
        <w:tc>
          <w:tcPr>
            <w:tcW w:w="1234" w:type="dxa"/>
            <w:vAlign w:val="center"/>
          </w:tcPr>
          <w:p w14:paraId="75AE6897" w14:textId="048AA2A3"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Mercados</w:t>
            </w:r>
          </w:p>
        </w:tc>
        <w:tc>
          <w:tcPr>
            <w:tcW w:w="2301" w:type="dxa"/>
            <w:vAlign w:val="center"/>
          </w:tcPr>
          <w:p w14:paraId="3EEF6097" w14:textId="558DE7E2"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005964E4" w14:textId="1C0E21F8" w:rsidR="00C5588D" w:rsidRDefault="00C5588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00801EC0" w14:textId="34683C4B"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Infografía</w:t>
            </w:r>
          </w:p>
        </w:tc>
        <w:tc>
          <w:tcPr>
            <w:tcW w:w="849" w:type="dxa"/>
            <w:vAlign w:val="center"/>
          </w:tcPr>
          <w:p w14:paraId="4E286DC3" w14:textId="775AA685" w:rsidR="00C5588D" w:rsidRDefault="00C5588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305D124E" w14:textId="77777777" w:rsidTr="00320CF8">
        <w:trPr>
          <w:trHeight w:val="439"/>
        </w:trPr>
        <w:tc>
          <w:tcPr>
            <w:tcW w:w="1455" w:type="dxa"/>
            <w:vAlign w:val="center"/>
          </w:tcPr>
          <w:p w14:paraId="439ECAE4" w14:textId="6CB47CC2" w:rsidR="00C5588D" w:rsidRPr="00AB048F" w:rsidRDefault="00150B03" w:rsidP="00C5588D">
            <w:pPr>
              <w:pBdr>
                <w:top w:val="nil"/>
                <w:left w:val="nil"/>
                <w:bottom w:val="nil"/>
                <w:right w:val="nil"/>
                <w:between w:val="nil"/>
              </w:pBdr>
              <w:jc w:val="both"/>
              <w:rPr>
                <w:rFonts w:ascii="Arial" w:eastAsia="Arial" w:hAnsi="Arial" w:cs="Arial"/>
              </w:rPr>
            </w:pPr>
            <w:r>
              <w:rPr>
                <w:rFonts w:ascii="Arial" w:eastAsia="Arial" w:hAnsi="Arial" w:cs="Arial"/>
              </w:rPr>
              <w:t>9</w:t>
            </w:r>
          </w:p>
        </w:tc>
        <w:tc>
          <w:tcPr>
            <w:tcW w:w="1234" w:type="dxa"/>
            <w:vAlign w:val="center"/>
          </w:tcPr>
          <w:p w14:paraId="3DDA7462" w14:textId="60080695"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Fundamentos de Macroeconomía</w:t>
            </w:r>
          </w:p>
        </w:tc>
        <w:tc>
          <w:tcPr>
            <w:tcW w:w="2301" w:type="dxa"/>
            <w:vAlign w:val="center"/>
          </w:tcPr>
          <w:p w14:paraId="00AF95C4" w14:textId="2EF16D5A"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6B114296" w14:textId="533A2DB0" w:rsidR="00C5588D" w:rsidRDefault="00C5588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10347227" w14:textId="4813D13A"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Resumen</w:t>
            </w:r>
          </w:p>
        </w:tc>
        <w:tc>
          <w:tcPr>
            <w:tcW w:w="849" w:type="dxa"/>
            <w:vAlign w:val="center"/>
          </w:tcPr>
          <w:p w14:paraId="470BF259" w14:textId="2A5C273E" w:rsidR="00C5588D" w:rsidRDefault="00C5588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6538FA16" w14:textId="77777777" w:rsidTr="00320CF8">
        <w:trPr>
          <w:trHeight w:val="439"/>
        </w:trPr>
        <w:tc>
          <w:tcPr>
            <w:tcW w:w="1455" w:type="dxa"/>
            <w:vAlign w:val="center"/>
          </w:tcPr>
          <w:p w14:paraId="7D94093B" w14:textId="1F5FF96B" w:rsidR="00C5588D" w:rsidRPr="00AB048F" w:rsidRDefault="00150B03" w:rsidP="00C5588D">
            <w:pPr>
              <w:pBdr>
                <w:top w:val="nil"/>
                <w:left w:val="nil"/>
                <w:bottom w:val="nil"/>
                <w:right w:val="nil"/>
                <w:between w:val="nil"/>
              </w:pBdr>
              <w:jc w:val="both"/>
              <w:rPr>
                <w:rFonts w:ascii="Arial" w:eastAsia="Arial" w:hAnsi="Arial" w:cs="Arial"/>
              </w:rPr>
            </w:pPr>
            <w:r>
              <w:rPr>
                <w:rFonts w:ascii="Arial" w:eastAsia="Arial" w:hAnsi="Arial" w:cs="Arial"/>
              </w:rPr>
              <w:t>10</w:t>
            </w:r>
          </w:p>
        </w:tc>
        <w:tc>
          <w:tcPr>
            <w:tcW w:w="1234" w:type="dxa"/>
            <w:vAlign w:val="center"/>
          </w:tcPr>
          <w:p w14:paraId="333326E7" w14:textId="4C2739A5"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Producto interno bruto</w:t>
            </w:r>
          </w:p>
        </w:tc>
        <w:tc>
          <w:tcPr>
            <w:tcW w:w="2301" w:type="dxa"/>
            <w:vAlign w:val="center"/>
          </w:tcPr>
          <w:p w14:paraId="4C68392B" w14:textId="17DB45C9"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55660AE0" w14:textId="3E86CB33"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46BC0E90" w14:textId="2707A89D" w:rsidR="00C5588D" w:rsidRPr="00AB048F" w:rsidRDefault="00D36DB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Investigaciones estadísticas</w:t>
            </w:r>
            <w:r w:rsidR="00C5588D" w:rsidRPr="00546DC6">
              <w:rPr>
                <w:rFonts w:ascii="Arial" w:hAnsi="Arial" w:cs="Arial"/>
                <w:sz w:val="24"/>
                <w:szCs w:val="24"/>
              </w:rPr>
              <w:t xml:space="preserve"> de contexto nacional</w:t>
            </w:r>
          </w:p>
        </w:tc>
        <w:tc>
          <w:tcPr>
            <w:tcW w:w="849" w:type="dxa"/>
            <w:vAlign w:val="center"/>
          </w:tcPr>
          <w:p w14:paraId="37878653" w14:textId="0E4561B1"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36813A57" w14:textId="77777777" w:rsidTr="00320CF8">
        <w:trPr>
          <w:trHeight w:val="439"/>
        </w:trPr>
        <w:tc>
          <w:tcPr>
            <w:tcW w:w="1455" w:type="dxa"/>
            <w:vAlign w:val="center"/>
          </w:tcPr>
          <w:p w14:paraId="25D9A8ED" w14:textId="7F2B97C6" w:rsidR="00C5588D" w:rsidRPr="00AB048F" w:rsidRDefault="00D36DBD" w:rsidP="00C5588D">
            <w:pPr>
              <w:pBdr>
                <w:top w:val="nil"/>
                <w:left w:val="nil"/>
                <w:bottom w:val="nil"/>
                <w:right w:val="nil"/>
                <w:between w:val="nil"/>
              </w:pBdr>
              <w:jc w:val="both"/>
              <w:rPr>
                <w:rFonts w:ascii="Arial" w:eastAsia="Arial" w:hAnsi="Arial" w:cs="Arial"/>
              </w:rPr>
            </w:pPr>
            <w:r>
              <w:rPr>
                <w:rFonts w:ascii="Arial" w:eastAsia="Arial" w:hAnsi="Arial" w:cs="Arial"/>
              </w:rPr>
              <w:t>1</w:t>
            </w:r>
            <w:r w:rsidR="00150B03">
              <w:rPr>
                <w:rFonts w:ascii="Arial" w:eastAsia="Arial" w:hAnsi="Arial" w:cs="Arial"/>
              </w:rPr>
              <w:t>1</w:t>
            </w:r>
          </w:p>
        </w:tc>
        <w:tc>
          <w:tcPr>
            <w:tcW w:w="1234" w:type="dxa"/>
            <w:vAlign w:val="center"/>
          </w:tcPr>
          <w:p w14:paraId="2A3257C7" w14:textId="08818B39"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Inflación</w:t>
            </w:r>
          </w:p>
        </w:tc>
        <w:tc>
          <w:tcPr>
            <w:tcW w:w="2301" w:type="dxa"/>
            <w:vAlign w:val="center"/>
          </w:tcPr>
          <w:p w14:paraId="685E324D" w14:textId="6CC6C1FA"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00BC98FB" w14:textId="0B3579AA"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5E4582F7" w14:textId="11D54046" w:rsidR="00C5588D" w:rsidRPr="00AB048F" w:rsidRDefault="00D36DB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Investigaciones estadísticas</w:t>
            </w:r>
            <w:r w:rsidR="00C5588D" w:rsidRPr="00546DC6">
              <w:rPr>
                <w:rFonts w:ascii="Arial" w:hAnsi="Arial" w:cs="Arial"/>
                <w:sz w:val="24"/>
                <w:szCs w:val="24"/>
              </w:rPr>
              <w:t xml:space="preserve"> de contexto nacional</w:t>
            </w:r>
          </w:p>
        </w:tc>
        <w:tc>
          <w:tcPr>
            <w:tcW w:w="849" w:type="dxa"/>
            <w:vAlign w:val="center"/>
          </w:tcPr>
          <w:p w14:paraId="2BBE16E6" w14:textId="321E1C05"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11E6C007" w14:textId="77777777" w:rsidTr="00320CF8">
        <w:trPr>
          <w:trHeight w:val="439"/>
        </w:trPr>
        <w:tc>
          <w:tcPr>
            <w:tcW w:w="1455" w:type="dxa"/>
            <w:vAlign w:val="center"/>
          </w:tcPr>
          <w:p w14:paraId="16A7EBB5" w14:textId="7E25883C" w:rsidR="00C5588D" w:rsidRPr="00AB048F" w:rsidRDefault="00D36DBD" w:rsidP="00C5588D">
            <w:pPr>
              <w:pBdr>
                <w:top w:val="nil"/>
                <w:left w:val="nil"/>
                <w:bottom w:val="nil"/>
                <w:right w:val="nil"/>
                <w:between w:val="nil"/>
              </w:pBdr>
              <w:jc w:val="both"/>
              <w:rPr>
                <w:rFonts w:ascii="Arial" w:eastAsia="Arial" w:hAnsi="Arial" w:cs="Arial"/>
              </w:rPr>
            </w:pPr>
            <w:r>
              <w:rPr>
                <w:rFonts w:ascii="Arial" w:eastAsia="Arial" w:hAnsi="Arial" w:cs="Arial"/>
              </w:rPr>
              <w:t>1</w:t>
            </w:r>
            <w:r w:rsidR="00150B03">
              <w:rPr>
                <w:rFonts w:ascii="Arial" w:eastAsia="Arial" w:hAnsi="Arial" w:cs="Arial"/>
              </w:rPr>
              <w:t>2</w:t>
            </w:r>
          </w:p>
        </w:tc>
        <w:tc>
          <w:tcPr>
            <w:tcW w:w="1234" w:type="dxa"/>
            <w:vAlign w:val="center"/>
          </w:tcPr>
          <w:p w14:paraId="430A38E6" w14:textId="0ED55678"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Desempleo</w:t>
            </w:r>
          </w:p>
        </w:tc>
        <w:tc>
          <w:tcPr>
            <w:tcW w:w="2301" w:type="dxa"/>
            <w:vAlign w:val="center"/>
          </w:tcPr>
          <w:p w14:paraId="7A35A798" w14:textId="2962F7F0"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776B5C77" w14:textId="6B0E5BDB"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6CC730F2" w14:textId="5C743AB3" w:rsidR="00C5588D" w:rsidRPr="00AB048F" w:rsidRDefault="00D36DB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Investigaciones estadísticas</w:t>
            </w:r>
            <w:r w:rsidR="00C5588D" w:rsidRPr="00546DC6">
              <w:rPr>
                <w:rFonts w:ascii="Arial" w:hAnsi="Arial" w:cs="Arial"/>
                <w:sz w:val="24"/>
                <w:szCs w:val="24"/>
              </w:rPr>
              <w:t xml:space="preserve"> de contexto nacional</w:t>
            </w:r>
          </w:p>
        </w:tc>
        <w:tc>
          <w:tcPr>
            <w:tcW w:w="849" w:type="dxa"/>
            <w:vAlign w:val="center"/>
          </w:tcPr>
          <w:p w14:paraId="30ADAD86" w14:textId="54C7E4E5"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46D10A01" w14:textId="77777777" w:rsidTr="00320CF8">
        <w:trPr>
          <w:trHeight w:val="439"/>
        </w:trPr>
        <w:tc>
          <w:tcPr>
            <w:tcW w:w="1455" w:type="dxa"/>
            <w:vAlign w:val="center"/>
          </w:tcPr>
          <w:p w14:paraId="5C6197EB" w14:textId="4C631004"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t>1</w:t>
            </w:r>
            <w:r w:rsidR="00150B03">
              <w:rPr>
                <w:rFonts w:ascii="Arial" w:eastAsia="Arial" w:hAnsi="Arial" w:cs="Arial"/>
              </w:rPr>
              <w:t>3</w:t>
            </w:r>
            <w:r w:rsidR="00D36DBD">
              <w:rPr>
                <w:rFonts w:ascii="Arial" w:eastAsia="Arial" w:hAnsi="Arial" w:cs="Arial"/>
              </w:rPr>
              <w:t xml:space="preserve"> y 1</w:t>
            </w:r>
            <w:r w:rsidR="00150B03">
              <w:rPr>
                <w:rFonts w:ascii="Arial" w:eastAsia="Arial" w:hAnsi="Arial" w:cs="Arial"/>
              </w:rPr>
              <w:t>4</w:t>
            </w:r>
          </w:p>
        </w:tc>
        <w:tc>
          <w:tcPr>
            <w:tcW w:w="1234" w:type="dxa"/>
            <w:vAlign w:val="center"/>
          </w:tcPr>
          <w:p w14:paraId="270E083C" w14:textId="53D414E6"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Políticas macroeconómicas</w:t>
            </w:r>
          </w:p>
        </w:tc>
        <w:tc>
          <w:tcPr>
            <w:tcW w:w="2301" w:type="dxa"/>
            <w:vAlign w:val="center"/>
          </w:tcPr>
          <w:p w14:paraId="605EB4EB" w14:textId="0A328C1B"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2C4F9462" w14:textId="3E652A39"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03FC347E" w14:textId="35171FBC"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Infografía</w:t>
            </w:r>
          </w:p>
        </w:tc>
        <w:tc>
          <w:tcPr>
            <w:tcW w:w="849" w:type="dxa"/>
            <w:vAlign w:val="center"/>
          </w:tcPr>
          <w:p w14:paraId="7D7684C9" w14:textId="1FE794C9"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5AFD428A" w14:textId="77777777" w:rsidTr="00320CF8">
        <w:trPr>
          <w:trHeight w:val="439"/>
        </w:trPr>
        <w:tc>
          <w:tcPr>
            <w:tcW w:w="1455" w:type="dxa"/>
            <w:vAlign w:val="center"/>
          </w:tcPr>
          <w:p w14:paraId="5C79B349" w14:textId="7D02EAA0"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t>1</w:t>
            </w:r>
            <w:r w:rsidR="00150B03">
              <w:rPr>
                <w:rFonts w:ascii="Arial" w:eastAsia="Arial" w:hAnsi="Arial" w:cs="Arial"/>
              </w:rPr>
              <w:t>5</w:t>
            </w:r>
          </w:p>
        </w:tc>
        <w:tc>
          <w:tcPr>
            <w:tcW w:w="1234" w:type="dxa"/>
            <w:vAlign w:val="center"/>
          </w:tcPr>
          <w:p w14:paraId="43DFD914" w14:textId="6EF39766"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Balanza comercial- Exportaciones</w:t>
            </w:r>
          </w:p>
        </w:tc>
        <w:tc>
          <w:tcPr>
            <w:tcW w:w="2301" w:type="dxa"/>
            <w:vAlign w:val="center"/>
          </w:tcPr>
          <w:p w14:paraId="7D979AC5" w14:textId="1204071D"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3C1974D9" w14:textId="4A83432C"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37A47748" w14:textId="70AC6982" w:rsidR="00C5588D" w:rsidRPr="00AB048F" w:rsidRDefault="00D36DB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Investigaciones estadísticas</w:t>
            </w:r>
            <w:r w:rsidR="00C5588D" w:rsidRPr="00546DC6">
              <w:rPr>
                <w:rFonts w:ascii="Arial" w:hAnsi="Arial" w:cs="Arial"/>
                <w:sz w:val="24"/>
                <w:szCs w:val="24"/>
              </w:rPr>
              <w:t xml:space="preserve"> de contexto nacional</w:t>
            </w:r>
          </w:p>
        </w:tc>
        <w:tc>
          <w:tcPr>
            <w:tcW w:w="849" w:type="dxa"/>
            <w:vAlign w:val="center"/>
          </w:tcPr>
          <w:p w14:paraId="3B80E5D0" w14:textId="3C12E69B"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26EADA79" w14:textId="77777777" w:rsidTr="00320CF8">
        <w:trPr>
          <w:trHeight w:val="439"/>
        </w:trPr>
        <w:tc>
          <w:tcPr>
            <w:tcW w:w="1455" w:type="dxa"/>
            <w:vAlign w:val="center"/>
          </w:tcPr>
          <w:p w14:paraId="40EE8A24" w14:textId="5A8A3ED9"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t>1</w:t>
            </w:r>
            <w:r w:rsidR="00150B03">
              <w:rPr>
                <w:rFonts w:ascii="Arial" w:eastAsia="Arial" w:hAnsi="Arial" w:cs="Arial"/>
              </w:rPr>
              <w:t>6</w:t>
            </w:r>
          </w:p>
        </w:tc>
        <w:tc>
          <w:tcPr>
            <w:tcW w:w="1234" w:type="dxa"/>
            <w:vAlign w:val="center"/>
          </w:tcPr>
          <w:p w14:paraId="1A365109" w14:textId="4DBDD472"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Importaciones</w:t>
            </w:r>
          </w:p>
        </w:tc>
        <w:tc>
          <w:tcPr>
            <w:tcW w:w="2301" w:type="dxa"/>
            <w:vAlign w:val="center"/>
          </w:tcPr>
          <w:p w14:paraId="30CF8476" w14:textId="068C023E"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24197391" w14:textId="605FEA16"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7F734D33" w14:textId="2FA55A38" w:rsidR="00C5588D" w:rsidRPr="00AB048F" w:rsidRDefault="00D36DB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Investigaciones estadísticas</w:t>
            </w:r>
            <w:r w:rsidR="00C5588D" w:rsidRPr="00546DC6">
              <w:rPr>
                <w:rFonts w:ascii="Arial" w:hAnsi="Arial" w:cs="Arial"/>
                <w:sz w:val="24"/>
                <w:szCs w:val="24"/>
              </w:rPr>
              <w:t xml:space="preserve"> de contexto nacional</w:t>
            </w:r>
          </w:p>
        </w:tc>
        <w:tc>
          <w:tcPr>
            <w:tcW w:w="849" w:type="dxa"/>
            <w:vAlign w:val="center"/>
          </w:tcPr>
          <w:p w14:paraId="0565A155" w14:textId="67877D51"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6786823F" w14:textId="77777777" w:rsidTr="00320CF8">
        <w:trPr>
          <w:trHeight w:val="439"/>
        </w:trPr>
        <w:tc>
          <w:tcPr>
            <w:tcW w:w="1455" w:type="dxa"/>
            <w:vAlign w:val="center"/>
          </w:tcPr>
          <w:p w14:paraId="1ACC2E53" w14:textId="3B1755B1"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lastRenderedPageBreak/>
              <w:t>14</w:t>
            </w:r>
          </w:p>
        </w:tc>
        <w:tc>
          <w:tcPr>
            <w:tcW w:w="1234" w:type="dxa"/>
            <w:vAlign w:val="center"/>
          </w:tcPr>
          <w:p w14:paraId="2619DBE1" w14:textId="15BD4F91" w:rsidR="00C5588D" w:rsidRPr="00AB048F" w:rsidRDefault="00C5588D" w:rsidP="00C5588D">
            <w:pPr>
              <w:pBdr>
                <w:top w:val="nil"/>
                <w:left w:val="nil"/>
                <w:bottom w:val="nil"/>
                <w:right w:val="nil"/>
                <w:between w:val="nil"/>
              </w:pBdr>
              <w:jc w:val="center"/>
              <w:rPr>
                <w:rFonts w:ascii="Arial" w:eastAsia="Arial" w:hAnsi="Arial" w:cs="Arial"/>
              </w:rPr>
            </w:pPr>
            <w:r w:rsidRPr="00546DC6">
              <w:rPr>
                <w:rFonts w:ascii="Arial" w:hAnsi="Arial" w:cs="Arial"/>
                <w:sz w:val="24"/>
                <w:szCs w:val="24"/>
              </w:rPr>
              <w:t>Regiones de Colombia</w:t>
            </w:r>
          </w:p>
        </w:tc>
        <w:tc>
          <w:tcPr>
            <w:tcW w:w="2301" w:type="dxa"/>
            <w:vAlign w:val="center"/>
          </w:tcPr>
          <w:p w14:paraId="49150348" w14:textId="1AA2298C"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Orientación magistral utilizando PowerPoint y OVAS</w:t>
            </w:r>
          </w:p>
        </w:tc>
        <w:tc>
          <w:tcPr>
            <w:tcW w:w="849" w:type="dxa"/>
            <w:vAlign w:val="center"/>
          </w:tcPr>
          <w:p w14:paraId="462BB201" w14:textId="3B9B48DE" w:rsidR="00C5588D" w:rsidRDefault="00D36DBD" w:rsidP="00C5588D">
            <w:pPr>
              <w:pBdr>
                <w:top w:val="nil"/>
                <w:left w:val="nil"/>
                <w:bottom w:val="nil"/>
                <w:right w:val="nil"/>
                <w:between w:val="nil"/>
              </w:pBdr>
              <w:jc w:val="center"/>
              <w:rPr>
                <w:rFonts w:ascii="Arial" w:eastAsia="Arial" w:hAnsi="Arial" w:cs="Arial"/>
              </w:rPr>
            </w:pPr>
            <w:r>
              <w:rPr>
                <w:rFonts w:ascii="Arial" w:hAnsi="Arial" w:cs="Arial"/>
                <w:sz w:val="24"/>
                <w:szCs w:val="24"/>
              </w:rPr>
              <w:t>2</w:t>
            </w:r>
          </w:p>
        </w:tc>
        <w:tc>
          <w:tcPr>
            <w:tcW w:w="1806" w:type="dxa"/>
            <w:vAlign w:val="center"/>
          </w:tcPr>
          <w:p w14:paraId="1558A9D5" w14:textId="2F81B340" w:rsidR="00C5588D" w:rsidRPr="00AB048F" w:rsidRDefault="00C5588D" w:rsidP="00C5588D">
            <w:pPr>
              <w:pBdr>
                <w:top w:val="nil"/>
                <w:left w:val="nil"/>
                <w:bottom w:val="nil"/>
                <w:right w:val="nil"/>
                <w:between w:val="nil"/>
              </w:pBdr>
              <w:jc w:val="both"/>
              <w:rPr>
                <w:rFonts w:ascii="Arial" w:eastAsia="Arial" w:hAnsi="Arial" w:cs="Arial"/>
              </w:rPr>
            </w:pPr>
            <w:r w:rsidRPr="00546DC6">
              <w:rPr>
                <w:rFonts w:ascii="Arial" w:hAnsi="Arial" w:cs="Arial"/>
                <w:sz w:val="24"/>
                <w:szCs w:val="24"/>
              </w:rPr>
              <w:t>Vídeo</w:t>
            </w:r>
          </w:p>
        </w:tc>
        <w:tc>
          <w:tcPr>
            <w:tcW w:w="849" w:type="dxa"/>
            <w:vAlign w:val="center"/>
          </w:tcPr>
          <w:p w14:paraId="0577FF37" w14:textId="7B0F0A99" w:rsidR="00C5588D" w:rsidRDefault="00D36DBD" w:rsidP="00C5588D">
            <w:pPr>
              <w:pBdr>
                <w:top w:val="nil"/>
                <w:left w:val="nil"/>
                <w:bottom w:val="nil"/>
                <w:right w:val="nil"/>
                <w:between w:val="nil"/>
              </w:pBdr>
              <w:rPr>
                <w:rFonts w:ascii="Arial" w:eastAsia="Arial" w:hAnsi="Arial" w:cs="Arial"/>
              </w:rPr>
            </w:pPr>
            <w:r>
              <w:rPr>
                <w:rFonts w:ascii="Arial" w:hAnsi="Arial" w:cs="Arial"/>
                <w:sz w:val="24"/>
                <w:szCs w:val="24"/>
              </w:rPr>
              <w:t>4</w:t>
            </w:r>
          </w:p>
        </w:tc>
      </w:tr>
      <w:tr w:rsidR="00C5588D" w:rsidRPr="00AB048F" w14:paraId="176951D8" w14:textId="77777777" w:rsidTr="00401DFF">
        <w:trPr>
          <w:trHeight w:val="439"/>
        </w:trPr>
        <w:tc>
          <w:tcPr>
            <w:tcW w:w="1455" w:type="dxa"/>
            <w:vAlign w:val="center"/>
          </w:tcPr>
          <w:p w14:paraId="2E3F9D9A" w14:textId="093F336E"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t>15</w:t>
            </w:r>
          </w:p>
        </w:tc>
        <w:tc>
          <w:tcPr>
            <w:tcW w:w="1234" w:type="dxa"/>
            <w:tcBorders>
              <w:top w:val="single" w:sz="4" w:space="0" w:color="000000"/>
              <w:left w:val="single" w:sz="4" w:space="0" w:color="000000"/>
              <w:bottom w:val="single" w:sz="4" w:space="0" w:color="000000"/>
              <w:right w:val="single" w:sz="4" w:space="0" w:color="000000"/>
            </w:tcBorders>
            <w:vAlign w:val="center"/>
          </w:tcPr>
          <w:p w14:paraId="598DFA4E" w14:textId="6B352B51" w:rsidR="00C5588D" w:rsidRPr="00AB048F" w:rsidRDefault="00C5588D" w:rsidP="00C5588D">
            <w:pPr>
              <w:pBdr>
                <w:top w:val="nil"/>
                <w:left w:val="nil"/>
                <w:bottom w:val="nil"/>
                <w:right w:val="nil"/>
                <w:between w:val="nil"/>
              </w:pBdr>
              <w:jc w:val="center"/>
              <w:rPr>
                <w:rFonts w:ascii="Arial" w:eastAsia="Arial" w:hAnsi="Arial" w:cs="Arial"/>
              </w:rPr>
            </w:pPr>
          </w:p>
        </w:tc>
        <w:tc>
          <w:tcPr>
            <w:tcW w:w="2301" w:type="dxa"/>
            <w:tcBorders>
              <w:top w:val="single" w:sz="4" w:space="0" w:color="000000"/>
              <w:left w:val="single" w:sz="4" w:space="0" w:color="000000"/>
              <w:bottom w:val="single" w:sz="4" w:space="0" w:color="000000"/>
              <w:right w:val="single" w:sz="4" w:space="0" w:color="000000"/>
            </w:tcBorders>
            <w:vAlign w:val="center"/>
          </w:tcPr>
          <w:p w14:paraId="36C8689D" w14:textId="030829B8" w:rsidR="00C5588D" w:rsidRPr="00AB048F" w:rsidRDefault="00C5588D" w:rsidP="00C5588D">
            <w:pPr>
              <w:pBdr>
                <w:top w:val="nil"/>
                <w:left w:val="nil"/>
                <w:bottom w:val="nil"/>
                <w:right w:val="nil"/>
                <w:between w:val="nil"/>
              </w:pBdr>
              <w:jc w:val="both"/>
              <w:rPr>
                <w:rFonts w:ascii="Arial" w:eastAsia="Arial" w:hAnsi="Arial" w:cs="Arial"/>
              </w:rPr>
            </w:pPr>
          </w:p>
        </w:tc>
        <w:tc>
          <w:tcPr>
            <w:tcW w:w="849" w:type="dxa"/>
            <w:tcBorders>
              <w:bottom w:val="single" w:sz="4" w:space="0" w:color="000000"/>
            </w:tcBorders>
            <w:vAlign w:val="center"/>
          </w:tcPr>
          <w:p w14:paraId="4162268D" w14:textId="79CE866E" w:rsidR="00C5588D" w:rsidRDefault="00C5588D" w:rsidP="00C5588D">
            <w:pPr>
              <w:pBdr>
                <w:top w:val="nil"/>
                <w:left w:val="nil"/>
                <w:bottom w:val="nil"/>
                <w:right w:val="nil"/>
                <w:between w:val="nil"/>
              </w:pBdr>
              <w:jc w:val="center"/>
              <w:rPr>
                <w:rFonts w:ascii="Arial" w:eastAsia="Arial" w:hAnsi="Arial" w:cs="Arial"/>
              </w:rPr>
            </w:pPr>
          </w:p>
        </w:tc>
        <w:tc>
          <w:tcPr>
            <w:tcW w:w="1806" w:type="dxa"/>
            <w:tcBorders>
              <w:top w:val="single" w:sz="4" w:space="0" w:color="000000"/>
              <w:left w:val="single" w:sz="4" w:space="0" w:color="000000"/>
              <w:bottom w:val="single" w:sz="4" w:space="0" w:color="000000"/>
              <w:right w:val="single" w:sz="4" w:space="0" w:color="000000"/>
            </w:tcBorders>
            <w:vAlign w:val="center"/>
          </w:tcPr>
          <w:p w14:paraId="6D6DCF0E" w14:textId="00D155A0" w:rsidR="00C5588D" w:rsidRPr="00AB048F" w:rsidRDefault="00C5588D" w:rsidP="00C5588D">
            <w:pPr>
              <w:pBdr>
                <w:top w:val="nil"/>
                <w:left w:val="nil"/>
                <w:bottom w:val="nil"/>
                <w:right w:val="nil"/>
                <w:between w:val="nil"/>
              </w:pBdr>
              <w:jc w:val="both"/>
              <w:rPr>
                <w:rFonts w:ascii="Arial" w:eastAsia="Arial" w:hAnsi="Arial" w:cs="Arial"/>
              </w:rPr>
            </w:pPr>
          </w:p>
        </w:tc>
        <w:tc>
          <w:tcPr>
            <w:tcW w:w="849" w:type="dxa"/>
            <w:tcBorders>
              <w:bottom w:val="single" w:sz="4" w:space="0" w:color="000000"/>
            </w:tcBorders>
            <w:vAlign w:val="center"/>
          </w:tcPr>
          <w:p w14:paraId="28AD3224" w14:textId="26AE1E68" w:rsidR="00C5588D" w:rsidRDefault="00C5588D" w:rsidP="00C5588D">
            <w:pPr>
              <w:pBdr>
                <w:top w:val="nil"/>
                <w:left w:val="nil"/>
                <w:bottom w:val="nil"/>
                <w:right w:val="nil"/>
                <w:between w:val="nil"/>
              </w:pBdr>
              <w:rPr>
                <w:rFonts w:ascii="Arial" w:eastAsia="Arial" w:hAnsi="Arial" w:cs="Arial"/>
              </w:rPr>
            </w:pPr>
          </w:p>
        </w:tc>
      </w:tr>
      <w:tr w:rsidR="00C5588D" w:rsidRPr="00AB048F" w14:paraId="169A415F" w14:textId="77777777" w:rsidTr="00401DFF">
        <w:trPr>
          <w:trHeight w:val="439"/>
        </w:trPr>
        <w:tc>
          <w:tcPr>
            <w:tcW w:w="1455" w:type="dxa"/>
            <w:vAlign w:val="center"/>
          </w:tcPr>
          <w:p w14:paraId="3E7578E0" w14:textId="1F580E67" w:rsidR="00C5588D" w:rsidRPr="00AB048F" w:rsidRDefault="00C5588D" w:rsidP="00C5588D">
            <w:pPr>
              <w:pBdr>
                <w:top w:val="nil"/>
                <w:left w:val="nil"/>
                <w:bottom w:val="nil"/>
                <w:right w:val="nil"/>
                <w:between w:val="nil"/>
              </w:pBdr>
              <w:jc w:val="both"/>
              <w:rPr>
                <w:rFonts w:ascii="Arial" w:eastAsia="Arial" w:hAnsi="Arial" w:cs="Arial"/>
              </w:rPr>
            </w:pPr>
            <w:r>
              <w:rPr>
                <w:rFonts w:ascii="Arial" w:eastAsia="Arial" w:hAnsi="Arial" w:cs="Arial"/>
              </w:rPr>
              <w:t>16</w:t>
            </w:r>
          </w:p>
        </w:tc>
        <w:tc>
          <w:tcPr>
            <w:tcW w:w="1234" w:type="dxa"/>
            <w:tcBorders>
              <w:top w:val="single" w:sz="4" w:space="0" w:color="000000"/>
              <w:left w:val="single" w:sz="4" w:space="0" w:color="000000"/>
              <w:bottom w:val="single" w:sz="4" w:space="0" w:color="000000"/>
              <w:right w:val="single" w:sz="4" w:space="0" w:color="000000"/>
            </w:tcBorders>
            <w:vAlign w:val="center"/>
          </w:tcPr>
          <w:p w14:paraId="3BAB0610" w14:textId="53383043" w:rsidR="00C5588D" w:rsidRPr="00AB048F" w:rsidRDefault="00C5588D" w:rsidP="00C5588D">
            <w:pPr>
              <w:pBdr>
                <w:top w:val="nil"/>
                <w:left w:val="nil"/>
                <w:bottom w:val="nil"/>
                <w:right w:val="nil"/>
                <w:between w:val="nil"/>
              </w:pBdr>
              <w:jc w:val="center"/>
              <w:rPr>
                <w:rFonts w:ascii="Arial" w:eastAsia="Arial" w:hAnsi="Arial" w:cs="Arial"/>
              </w:rPr>
            </w:pPr>
          </w:p>
        </w:tc>
        <w:tc>
          <w:tcPr>
            <w:tcW w:w="2301" w:type="dxa"/>
            <w:tcBorders>
              <w:top w:val="single" w:sz="4" w:space="0" w:color="000000"/>
              <w:left w:val="single" w:sz="4" w:space="0" w:color="000000"/>
              <w:bottom w:val="single" w:sz="4" w:space="0" w:color="000000"/>
              <w:right w:val="single" w:sz="4" w:space="0" w:color="000000"/>
            </w:tcBorders>
            <w:vAlign w:val="center"/>
          </w:tcPr>
          <w:p w14:paraId="2B1461BD" w14:textId="7B24F0D6" w:rsidR="00C5588D" w:rsidRPr="00AB048F" w:rsidRDefault="00C5588D" w:rsidP="00C5588D">
            <w:pPr>
              <w:pBdr>
                <w:top w:val="nil"/>
                <w:left w:val="nil"/>
                <w:bottom w:val="nil"/>
                <w:right w:val="nil"/>
                <w:between w:val="nil"/>
              </w:pBdr>
              <w:jc w:val="both"/>
              <w:rPr>
                <w:rFonts w:ascii="Arial" w:eastAsia="Arial" w:hAnsi="Arial" w:cs="Arial"/>
              </w:rPr>
            </w:pPr>
          </w:p>
        </w:tc>
        <w:tc>
          <w:tcPr>
            <w:tcW w:w="849" w:type="dxa"/>
            <w:vAlign w:val="center"/>
          </w:tcPr>
          <w:p w14:paraId="47F665E7" w14:textId="081A7C73" w:rsidR="00C5588D" w:rsidRDefault="00C5588D" w:rsidP="00C5588D">
            <w:pPr>
              <w:pBdr>
                <w:top w:val="nil"/>
                <w:left w:val="nil"/>
                <w:bottom w:val="nil"/>
                <w:right w:val="nil"/>
                <w:between w:val="nil"/>
              </w:pBdr>
              <w:jc w:val="center"/>
              <w:rPr>
                <w:rFonts w:ascii="Arial" w:eastAsia="Arial" w:hAnsi="Arial" w:cs="Arial"/>
              </w:rPr>
            </w:pPr>
          </w:p>
        </w:tc>
        <w:tc>
          <w:tcPr>
            <w:tcW w:w="1806" w:type="dxa"/>
            <w:tcBorders>
              <w:top w:val="single" w:sz="4" w:space="0" w:color="000000"/>
              <w:left w:val="single" w:sz="4" w:space="0" w:color="000000"/>
              <w:bottom w:val="single" w:sz="4" w:space="0" w:color="000000"/>
              <w:right w:val="single" w:sz="4" w:space="0" w:color="000000"/>
            </w:tcBorders>
            <w:vAlign w:val="center"/>
          </w:tcPr>
          <w:p w14:paraId="52B02B61" w14:textId="2FBD3156" w:rsidR="00C5588D" w:rsidRPr="00AB048F" w:rsidRDefault="00C5588D" w:rsidP="00C5588D">
            <w:pPr>
              <w:pBdr>
                <w:top w:val="nil"/>
                <w:left w:val="nil"/>
                <w:bottom w:val="nil"/>
                <w:right w:val="nil"/>
                <w:between w:val="nil"/>
              </w:pBdr>
              <w:jc w:val="both"/>
              <w:rPr>
                <w:rFonts w:ascii="Arial" w:eastAsia="Arial" w:hAnsi="Arial" w:cs="Arial"/>
              </w:rPr>
            </w:pPr>
          </w:p>
        </w:tc>
        <w:tc>
          <w:tcPr>
            <w:tcW w:w="849" w:type="dxa"/>
            <w:vAlign w:val="center"/>
          </w:tcPr>
          <w:p w14:paraId="4B7D079F" w14:textId="71CBBA76" w:rsidR="00C5588D" w:rsidRDefault="00C5588D" w:rsidP="00C5588D">
            <w:pPr>
              <w:pBdr>
                <w:top w:val="nil"/>
                <w:left w:val="nil"/>
                <w:bottom w:val="nil"/>
                <w:right w:val="nil"/>
                <w:between w:val="nil"/>
              </w:pBdr>
              <w:rPr>
                <w:rFonts w:ascii="Arial" w:eastAsia="Arial" w:hAnsi="Arial" w:cs="Arial"/>
              </w:rPr>
            </w:pPr>
          </w:p>
        </w:tc>
      </w:tr>
    </w:tbl>
    <w:p w14:paraId="6B72717D" w14:textId="77777777" w:rsidR="006538C7" w:rsidRPr="00AB048F" w:rsidRDefault="00C404FD">
      <w:pPr>
        <w:pBdr>
          <w:top w:val="nil"/>
          <w:left w:val="nil"/>
          <w:bottom w:val="nil"/>
          <w:right w:val="nil"/>
          <w:between w:val="nil"/>
        </w:pBdr>
        <w:spacing w:after="0"/>
        <w:ind w:left="1080"/>
        <w:jc w:val="both"/>
        <w:rPr>
          <w:rFonts w:ascii="Arial" w:eastAsia="Arial" w:hAnsi="Arial" w:cs="Arial"/>
          <w:b/>
        </w:rPr>
      </w:pPr>
      <w:r w:rsidRPr="00AB048F">
        <w:rPr>
          <w:rFonts w:ascii="Arial" w:eastAsia="Arial" w:hAnsi="Arial" w:cs="Arial"/>
          <w:b/>
        </w:rPr>
        <w:t xml:space="preserve"> </w:t>
      </w:r>
    </w:p>
    <w:p w14:paraId="2078C1A5" w14:textId="77777777" w:rsidR="006538C7" w:rsidRDefault="00C404FD">
      <w:pPr>
        <w:numPr>
          <w:ilvl w:val="1"/>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t>Referencias bibliográficas</w:t>
      </w:r>
    </w:p>
    <w:p w14:paraId="6EDA521B" w14:textId="77777777" w:rsidR="00BF76DD" w:rsidRPr="00546DC6" w:rsidRDefault="00BF76DD" w:rsidP="00BF76DD">
      <w:pPr>
        <w:numPr>
          <w:ilvl w:val="0"/>
          <w:numId w:val="7"/>
        </w:numPr>
        <w:tabs>
          <w:tab w:val="left" w:pos="993"/>
        </w:tabs>
        <w:jc w:val="both"/>
        <w:rPr>
          <w:rFonts w:ascii="Arial" w:hAnsi="Arial" w:cs="Arial"/>
          <w:sz w:val="24"/>
          <w:szCs w:val="24"/>
        </w:rPr>
      </w:pPr>
      <w:r w:rsidRPr="00546DC6">
        <w:rPr>
          <w:rFonts w:ascii="Arial" w:hAnsi="Arial" w:cs="Arial"/>
          <w:sz w:val="24"/>
          <w:szCs w:val="24"/>
        </w:rPr>
        <w:t>José Silvestre Méndez, Fundamentos de Economía, Mc Graw HILL</w:t>
      </w:r>
    </w:p>
    <w:p w14:paraId="488CB7E4" w14:textId="77777777" w:rsidR="00BF76DD" w:rsidRPr="00546DC6" w:rsidRDefault="00BF76DD" w:rsidP="00BF76DD">
      <w:pPr>
        <w:numPr>
          <w:ilvl w:val="0"/>
          <w:numId w:val="7"/>
        </w:numPr>
        <w:tabs>
          <w:tab w:val="left" w:pos="993"/>
        </w:tabs>
        <w:jc w:val="both"/>
        <w:rPr>
          <w:rFonts w:ascii="Arial" w:hAnsi="Arial" w:cs="Arial"/>
          <w:sz w:val="24"/>
          <w:szCs w:val="24"/>
        </w:rPr>
      </w:pPr>
      <w:r w:rsidRPr="00546DC6">
        <w:rPr>
          <w:rFonts w:ascii="Arial" w:hAnsi="Arial" w:cs="Arial"/>
          <w:sz w:val="24"/>
          <w:szCs w:val="24"/>
        </w:rPr>
        <w:t>Roger Le Roy Miller, Economía Hoy, Pearson</w:t>
      </w:r>
    </w:p>
    <w:p w14:paraId="597776D3" w14:textId="77777777" w:rsidR="00BF76DD" w:rsidRPr="00546DC6" w:rsidRDefault="00BF76DD" w:rsidP="00BF76DD">
      <w:pPr>
        <w:pStyle w:val="Prrafodelista"/>
        <w:numPr>
          <w:ilvl w:val="0"/>
          <w:numId w:val="7"/>
        </w:numPr>
        <w:jc w:val="both"/>
        <w:rPr>
          <w:rFonts w:ascii="Arial" w:hAnsi="Arial" w:cs="Arial"/>
          <w:sz w:val="24"/>
          <w:szCs w:val="24"/>
        </w:rPr>
      </w:pPr>
      <w:r w:rsidRPr="00546DC6">
        <w:rPr>
          <w:rFonts w:ascii="Arial" w:hAnsi="Arial" w:cs="Arial"/>
          <w:sz w:val="24"/>
          <w:szCs w:val="24"/>
        </w:rPr>
        <w:t>MANKIW, N. GREGORY. “Principios de Economía”. sexta. Edición. MGRAW HILL. España. 2004</w:t>
      </w:r>
    </w:p>
    <w:p w14:paraId="5716640D" w14:textId="77777777" w:rsidR="00BF76DD" w:rsidRPr="00546DC6" w:rsidRDefault="00BF76DD" w:rsidP="00BF76DD">
      <w:pPr>
        <w:pStyle w:val="Prrafodelista"/>
        <w:numPr>
          <w:ilvl w:val="0"/>
          <w:numId w:val="7"/>
        </w:numPr>
        <w:rPr>
          <w:rFonts w:ascii="Arial" w:hAnsi="Arial" w:cs="Arial"/>
          <w:sz w:val="24"/>
          <w:szCs w:val="24"/>
        </w:rPr>
      </w:pPr>
      <w:r w:rsidRPr="00546DC6">
        <w:rPr>
          <w:rFonts w:ascii="Arial" w:hAnsi="Arial" w:cs="Arial"/>
          <w:sz w:val="24"/>
          <w:szCs w:val="24"/>
        </w:rPr>
        <w:t>Dominik Salvatore, Microeconomía, Mc Graw HILL</w:t>
      </w:r>
    </w:p>
    <w:p w14:paraId="11093A0A" w14:textId="77777777" w:rsidR="00BF76DD" w:rsidRPr="00546DC6" w:rsidRDefault="00BF76DD" w:rsidP="00BF76DD">
      <w:pPr>
        <w:pStyle w:val="Prrafodelista"/>
        <w:numPr>
          <w:ilvl w:val="0"/>
          <w:numId w:val="7"/>
        </w:numPr>
        <w:jc w:val="both"/>
        <w:rPr>
          <w:rFonts w:ascii="Arial" w:hAnsi="Arial" w:cs="Arial"/>
          <w:sz w:val="24"/>
          <w:szCs w:val="24"/>
        </w:rPr>
      </w:pPr>
      <w:r w:rsidRPr="00B33DC2">
        <w:rPr>
          <w:rFonts w:ascii="Arial" w:hAnsi="Arial" w:cs="Arial"/>
          <w:sz w:val="24"/>
          <w:szCs w:val="24"/>
          <w:lang w:val="en-US"/>
        </w:rPr>
        <w:t xml:space="preserve">Rudiger Dornbusch; Stanley </w:t>
      </w:r>
      <w:proofErr w:type="spellStart"/>
      <w:proofErr w:type="gramStart"/>
      <w:r w:rsidRPr="00B33DC2">
        <w:rPr>
          <w:rFonts w:ascii="Arial" w:hAnsi="Arial" w:cs="Arial"/>
          <w:sz w:val="24"/>
          <w:szCs w:val="24"/>
          <w:lang w:val="en-US"/>
        </w:rPr>
        <w:t>Fischer;Richar</w:t>
      </w:r>
      <w:proofErr w:type="spellEnd"/>
      <w:proofErr w:type="gramEnd"/>
      <w:r w:rsidRPr="00B33DC2">
        <w:rPr>
          <w:rFonts w:ascii="Arial" w:hAnsi="Arial" w:cs="Arial"/>
          <w:sz w:val="24"/>
          <w:szCs w:val="24"/>
          <w:lang w:val="en-US"/>
        </w:rPr>
        <w:t xml:space="preserve"> Startz. </w:t>
      </w:r>
      <w:r w:rsidRPr="00546DC6">
        <w:rPr>
          <w:rFonts w:ascii="Arial" w:hAnsi="Arial" w:cs="Arial"/>
          <w:sz w:val="24"/>
          <w:szCs w:val="24"/>
        </w:rPr>
        <w:t>Macroeconomía</w:t>
      </w:r>
    </w:p>
    <w:p w14:paraId="212277B9" w14:textId="77777777" w:rsidR="00BF76DD" w:rsidRPr="00AB048F" w:rsidRDefault="00BF76DD" w:rsidP="00BF76DD">
      <w:pPr>
        <w:pBdr>
          <w:top w:val="nil"/>
          <w:left w:val="nil"/>
          <w:bottom w:val="nil"/>
          <w:right w:val="nil"/>
          <w:between w:val="nil"/>
        </w:pBdr>
        <w:spacing w:after="0"/>
        <w:ind w:left="1080"/>
        <w:jc w:val="both"/>
        <w:rPr>
          <w:rFonts w:ascii="Arial" w:eastAsia="Arial" w:hAnsi="Arial" w:cs="Arial"/>
          <w:b/>
        </w:rPr>
      </w:pPr>
    </w:p>
    <w:p w14:paraId="2F5A410E" w14:textId="2DA0512F" w:rsidR="006538C7" w:rsidRDefault="00C93D59" w:rsidP="006A168B">
      <w:pPr>
        <w:pBdr>
          <w:top w:val="nil"/>
          <w:left w:val="nil"/>
          <w:bottom w:val="nil"/>
          <w:right w:val="nil"/>
          <w:between w:val="nil"/>
        </w:pBdr>
        <w:spacing w:after="0"/>
        <w:ind w:left="1080"/>
        <w:jc w:val="both"/>
        <w:rPr>
          <w:rFonts w:ascii="Arial" w:eastAsia="Arial" w:hAnsi="Arial" w:cs="Arial"/>
          <w:b/>
        </w:rPr>
      </w:pPr>
      <w:r w:rsidRPr="00C93D59">
        <w:rPr>
          <w:rFonts w:ascii="Arial" w:eastAsia="Arial" w:hAnsi="Arial" w:cs="Arial"/>
          <w:b/>
        </w:rPr>
        <w:t>•</w:t>
      </w:r>
      <w:r w:rsidRPr="00C93D59">
        <w:rPr>
          <w:rFonts w:ascii="Arial" w:eastAsia="Arial" w:hAnsi="Arial" w:cs="Arial"/>
        </w:rPr>
        <w:tab/>
      </w:r>
      <w:r w:rsidR="00C404FD" w:rsidRPr="00AB048F">
        <w:rPr>
          <w:rFonts w:ascii="Arial" w:eastAsia="Arial" w:hAnsi="Arial" w:cs="Arial"/>
          <w:b/>
        </w:rPr>
        <w:t>Recursos educativos internos (Corhuila)</w:t>
      </w:r>
    </w:p>
    <w:p w14:paraId="7906E996" w14:textId="77777777" w:rsidR="00BF76DD" w:rsidRPr="00BF76DD" w:rsidRDefault="00BF76DD" w:rsidP="00BF76DD">
      <w:pPr>
        <w:pStyle w:val="Prrafodelista"/>
        <w:widowControl w:val="0"/>
        <w:numPr>
          <w:ilvl w:val="0"/>
          <w:numId w:val="10"/>
        </w:numPr>
        <w:autoSpaceDE w:val="0"/>
        <w:autoSpaceDN w:val="0"/>
        <w:spacing w:before="38" w:after="0"/>
        <w:ind w:right="5147"/>
        <w:rPr>
          <w:rFonts w:ascii="Arial" w:eastAsia="Arial" w:hAnsi="Arial" w:cs="Arial"/>
          <w:sz w:val="24"/>
          <w:szCs w:val="24"/>
          <w:lang w:eastAsia="en-US"/>
        </w:rPr>
      </w:pPr>
      <w:r w:rsidRPr="00BF76DD">
        <w:rPr>
          <w:rFonts w:ascii="Arial" w:eastAsia="Arial" w:hAnsi="Arial" w:cs="Arial"/>
          <w:sz w:val="24"/>
          <w:szCs w:val="24"/>
          <w:lang w:eastAsia="en-US"/>
        </w:rPr>
        <w:t xml:space="preserve">Salas de internet </w:t>
      </w:r>
    </w:p>
    <w:p w14:paraId="331CFB77" w14:textId="77777777" w:rsidR="00BF76DD" w:rsidRPr="00BF76DD" w:rsidRDefault="00BF76DD" w:rsidP="00BF76DD">
      <w:pPr>
        <w:pStyle w:val="Prrafodelista"/>
        <w:widowControl w:val="0"/>
        <w:numPr>
          <w:ilvl w:val="0"/>
          <w:numId w:val="10"/>
        </w:numPr>
        <w:autoSpaceDE w:val="0"/>
        <w:autoSpaceDN w:val="0"/>
        <w:spacing w:before="38" w:after="0"/>
        <w:ind w:right="5147"/>
        <w:rPr>
          <w:rFonts w:ascii="Arial" w:eastAsia="Arial" w:hAnsi="Arial" w:cs="Arial"/>
          <w:sz w:val="24"/>
          <w:szCs w:val="24"/>
          <w:lang w:eastAsia="en-US"/>
        </w:rPr>
      </w:pPr>
      <w:r w:rsidRPr="00BF76DD">
        <w:rPr>
          <w:rFonts w:ascii="Arial" w:eastAsia="Arial" w:hAnsi="Arial" w:cs="Arial"/>
          <w:sz w:val="24"/>
          <w:szCs w:val="24"/>
          <w:lang w:eastAsia="en-US"/>
        </w:rPr>
        <w:t>Bibliotecas</w:t>
      </w:r>
    </w:p>
    <w:p w14:paraId="00B22197" w14:textId="79E7C078" w:rsidR="00BF76DD" w:rsidRPr="00BF76DD" w:rsidRDefault="00BF76DD" w:rsidP="00BF76DD">
      <w:pPr>
        <w:pStyle w:val="Prrafodelista"/>
        <w:widowControl w:val="0"/>
        <w:numPr>
          <w:ilvl w:val="0"/>
          <w:numId w:val="10"/>
        </w:numPr>
        <w:autoSpaceDE w:val="0"/>
        <w:autoSpaceDN w:val="0"/>
        <w:spacing w:before="38" w:after="0"/>
        <w:ind w:right="5147"/>
        <w:rPr>
          <w:rFonts w:ascii="Arial" w:eastAsia="Arial" w:hAnsi="Arial" w:cs="Arial"/>
          <w:sz w:val="24"/>
          <w:szCs w:val="24"/>
          <w:lang w:eastAsia="en-US"/>
        </w:rPr>
      </w:pPr>
      <w:r w:rsidRPr="00BF76DD">
        <w:rPr>
          <w:rFonts w:ascii="Arial" w:eastAsia="Arial" w:hAnsi="Arial" w:cs="Arial"/>
          <w:sz w:val="24"/>
          <w:szCs w:val="24"/>
          <w:lang w:eastAsia="en-US"/>
        </w:rPr>
        <w:t>Bases de datos</w:t>
      </w:r>
    </w:p>
    <w:p w14:paraId="3522B0A6" w14:textId="77777777" w:rsidR="00BF76DD" w:rsidRPr="00AB048F" w:rsidRDefault="00BF76DD" w:rsidP="006A168B">
      <w:pPr>
        <w:pBdr>
          <w:top w:val="nil"/>
          <w:left w:val="nil"/>
          <w:bottom w:val="nil"/>
          <w:right w:val="nil"/>
          <w:between w:val="nil"/>
        </w:pBdr>
        <w:spacing w:after="0"/>
        <w:ind w:left="1080"/>
        <w:jc w:val="both"/>
        <w:rPr>
          <w:rFonts w:ascii="Arial" w:eastAsia="Arial" w:hAnsi="Arial" w:cs="Arial"/>
          <w:b/>
        </w:rPr>
      </w:pPr>
    </w:p>
    <w:p w14:paraId="18525ACB" w14:textId="7A573F8D" w:rsidR="006538C7" w:rsidRPr="00AB048F" w:rsidRDefault="00C93D59" w:rsidP="00BF76DD">
      <w:pPr>
        <w:pBdr>
          <w:top w:val="nil"/>
          <w:left w:val="nil"/>
          <w:bottom w:val="nil"/>
          <w:right w:val="nil"/>
          <w:between w:val="nil"/>
        </w:pBdr>
        <w:spacing w:after="0"/>
        <w:ind w:left="2127"/>
        <w:rPr>
          <w:rFonts w:ascii="Arial" w:eastAsia="Arial" w:hAnsi="Arial" w:cs="Arial"/>
          <w:b/>
        </w:rPr>
      </w:pPr>
      <w:r w:rsidRPr="00C93D59">
        <w:rPr>
          <w:rFonts w:ascii="Arial" w:eastAsia="Arial" w:hAnsi="Arial" w:cs="Arial"/>
        </w:rPr>
        <w:t>•</w:t>
      </w:r>
      <w:r w:rsidRPr="00C93D59">
        <w:rPr>
          <w:rFonts w:ascii="Arial" w:eastAsia="Arial" w:hAnsi="Arial" w:cs="Arial"/>
        </w:rPr>
        <w:tab/>
      </w:r>
      <w:r w:rsidR="00C404FD" w:rsidRPr="00AB048F">
        <w:rPr>
          <w:rFonts w:ascii="Arial" w:eastAsia="Arial" w:hAnsi="Arial" w:cs="Arial"/>
          <w:b/>
        </w:rPr>
        <w:t>Recursos educativos externos</w:t>
      </w:r>
    </w:p>
    <w:p w14:paraId="3CA41835" w14:textId="77777777" w:rsidR="00BF76DD" w:rsidRPr="00BF76DD" w:rsidRDefault="00BF76DD" w:rsidP="00BF76DD">
      <w:pPr>
        <w:pStyle w:val="Prrafodelista"/>
        <w:numPr>
          <w:ilvl w:val="0"/>
          <w:numId w:val="11"/>
        </w:numPr>
        <w:pBdr>
          <w:top w:val="nil"/>
          <w:left w:val="nil"/>
          <w:bottom w:val="nil"/>
          <w:right w:val="nil"/>
          <w:between w:val="nil"/>
        </w:pBdr>
        <w:spacing w:after="0"/>
        <w:jc w:val="both"/>
        <w:rPr>
          <w:rFonts w:ascii="Arial" w:eastAsia="Arial" w:hAnsi="Arial" w:cs="Arial"/>
          <w:bCs/>
        </w:rPr>
      </w:pPr>
      <w:r w:rsidRPr="00BF76DD">
        <w:rPr>
          <w:rFonts w:ascii="Arial" w:eastAsia="Arial" w:hAnsi="Arial" w:cs="Arial"/>
          <w:bCs/>
        </w:rPr>
        <w:t>Página del Dane</w:t>
      </w:r>
    </w:p>
    <w:p w14:paraId="7E41893C" w14:textId="77777777" w:rsidR="00BF76DD" w:rsidRPr="00BF76DD" w:rsidRDefault="00BF76DD" w:rsidP="00BF76DD">
      <w:pPr>
        <w:pStyle w:val="Prrafodelista"/>
        <w:numPr>
          <w:ilvl w:val="0"/>
          <w:numId w:val="11"/>
        </w:numPr>
        <w:pBdr>
          <w:top w:val="nil"/>
          <w:left w:val="nil"/>
          <w:bottom w:val="nil"/>
          <w:right w:val="nil"/>
          <w:between w:val="nil"/>
        </w:pBdr>
        <w:spacing w:after="0"/>
        <w:jc w:val="both"/>
        <w:rPr>
          <w:rFonts w:ascii="Arial" w:eastAsia="Arial" w:hAnsi="Arial" w:cs="Arial"/>
          <w:bCs/>
        </w:rPr>
      </w:pPr>
      <w:r w:rsidRPr="00BF76DD">
        <w:rPr>
          <w:rFonts w:ascii="Arial" w:eastAsia="Arial" w:hAnsi="Arial" w:cs="Arial"/>
          <w:bCs/>
        </w:rPr>
        <w:t xml:space="preserve">Página Banco de la Republica </w:t>
      </w:r>
    </w:p>
    <w:p w14:paraId="6EBBA39D" w14:textId="333AB6C9" w:rsidR="006538C7" w:rsidRPr="00BF76DD" w:rsidRDefault="00BF76DD" w:rsidP="00BF76DD">
      <w:pPr>
        <w:pStyle w:val="Prrafodelista"/>
        <w:numPr>
          <w:ilvl w:val="0"/>
          <w:numId w:val="11"/>
        </w:numPr>
        <w:pBdr>
          <w:top w:val="nil"/>
          <w:left w:val="nil"/>
          <w:bottom w:val="nil"/>
          <w:right w:val="nil"/>
          <w:between w:val="nil"/>
        </w:pBdr>
        <w:spacing w:after="0"/>
        <w:jc w:val="both"/>
        <w:rPr>
          <w:rFonts w:ascii="Arial" w:eastAsia="Arial" w:hAnsi="Arial" w:cs="Arial"/>
          <w:bCs/>
        </w:rPr>
      </w:pPr>
      <w:r w:rsidRPr="00BF76DD">
        <w:rPr>
          <w:rFonts w:ascii="Arial" w:eastAsia="Arial" w:hAnsi="Arial" w:cs="Arial"/>
          <w:bCs/>
        </w:rPr>
        <w:t>Vídeos</w:t>
      </w:r>
    </w:p>
    <w:p w14:paraId="2F80AFB4" w14:textId="77777777" w:rsidR="006538C7" w:rsidRPr="00AB048F" w:rsidRDefault="006538C7">
      <w:pPr>
        <w:pBdr>
          <w:top w:val="nil"/>
          <w:left w:val="nil"/>
          <w:bottom w:val="nil"/>
          <w:right w:val="nil"/>
          <w:between w:val="nil"/>
        </w:pBdr>
        <w:spacing w:after="0"/>
        <w:ind w:left="1800"/>
        <w:jc w:val="both"/>
        <w:rPr>
          <w:rFonts w:ascii="Arial" w:eastAsia="Arial" w:hAnsi="Arial" w:cs="Arial"/>
          <w:b/>
        </w:rPr>
      </w:pPr>
    </w:p>
    <w:p w14:paraId="76E154FE" w14:textId="77777777" w:rsidR="006538C7" w:rsidRPr="00AB048F" w:rsidRDefault="00C404FD">
      <w:pPr>
        <w:numPr>
          <w:ilvl w:val="0"/>
          <w:numId w:val="1"/>
        </w:numPr>
        <w:pBdr>
          <w:top w:val="nil"/>
          <w:left w:val="nil"/>
          <w:bottom w:val="nil"/>
          <w:right w:val="nil"/>
          <w:between w:val="nil"/>
        </w:pBdr>
        <w:spacing w:after="0"/>
        <w:jc w:val="both"/>
        <w:rPr>
          <w:rFonts w:ascii="Arial" w:eastAsia="Arial" w:hAnsi="Arial" w:cs="Arial"/>
          <w:b/>
        </w:rPr>
      </w:pPr>
      <w:r w:rsidRPr="00AB048F">
        <w:rPr>
          <w:rFonts w:ascii="Arial" w:eastAsia="Arial" w:hAnsi="Arial" w:cs="Arial"/>
          <w:b/>
        </w:rPr>
        <w:t>EVALUACIÓN FORMATIVA Y DEL APRENDIZAJE</w:t>
      </w:r>
      <w:r w:rsidRPr="00AB048F">
        <w:rPr>
          <w:noProof/>
          <w:lang w:val="es-CO"/>
        </w:rPr>
        <w:drawing>
          <wp:anchor distT="0" distB="0" distL="114300" distR="114300" simplePos="0" relativeHeight="251658240" behindDoc="0" locked="0" layoutInCell="1" hidden="0" allowOverlap="1" wp14:anchorId="534E1830" wp14:editId="7602CE96">
            <wp:simplePos x="0" y="0"/>
            <wp:positionH relativeFrom="column">
              <wp:posOffset>-80008</wp:posOffset>
            </wp:positionH>
            <wp:positionV relativeFrom="paragraph">
              <wp:posOffset>310515</wp:posOffset>
            </wp:positionV>
            <wp:extent cx="5543550" cy="2514600"/>
            <wp:effectExtent l="0" t="0" r="0" b="0"/>
            <wp:wrapSquare wrapText="bothSides" distT="0" distB="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43550" cy="2514600"/>
                    </a:xfrm>
                    <a:prstGeom prst="rect">
                      <a:avLst/>
                    </a:prstGeom>
                    <a:ln/>
                  </pic:spPr>
                </pic:pic>
              </a:graphicData>
            </a:graphic>
          </wp:anchor>
        </w:drawing>
      </w:r>
    </w:p>
    <w:p w14:paraId="3D8694DA" w14:textId="77777777" w:rsidR="006538C7" w:rsidRPr="00AB048F" w:rsidRDefault="006538C7">
      <w:pPr>
        <w:spacing w:after="0"/>
        <w:jc w:val="both"/>
        <w:rPr>
          <w:rFonts w:ascii="Arial" w:eastAsia="Arial" w:hAnsi="Arial" w:cs="Arial"/>
          <w:b/>
        </w:rPr>
      </w:pPr>
    </w:p>
    <w:tbl>
      <w:tblPr>
        <w:tblStyle w:val="af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1960"/>
        <w:gridCol w:w="2438"/>
        <w:gridCol w:w="1466"/>
        <w:gridCol w:w="1466"/>
      </w:tblGrid>
      <w:tr w:rsidR="00AB048F" w:rsidRPr="00AB048F" w14:paraId="4FFD0956" w14:textId="77777777">
        <w:tc>
          <w:tcPr>
            <w:tcW w:w="1164" w:type="dxa"/>
          </w:tcPr>
          <w:p w14:paraId="6F093D58" w14:textId="77777777" w:rsidR="006538C7" w:rsidRPr="00AB048F" w:rsidRDefault="00C404FD">
            <w:pPr>
              <w:jc w:val="center"/>
              <w:rPr>
                <w:b/>
                <w:i/>
                <w:sz w:val="20"/>
                <w:szCs w:val="20"/>
              </w:rPr>
            </w:pPr>
            <w:bookmarkStart w:id="2" w:name="_heading=h.gjdgxs" w:colFirst="0" w:colLast="0"/>
            <w:bookmarkEnd w:id="2"/>
            <w:r w:rsidRPr="00AB048F">
              <w:rPr>
                <w:b/>
                <w:i/>
                <w:sz w:val="20"/>
                <w:szCs w:val="20"/>
              </w:rPr>
              <w:lastRenderedPageBreak/>
              <w:t>RAA</w:t>
            </w:r>
          </w:p>
        </w:tc>
        <w:tc>
          <w:tcPr>
            <w:tcW w:w="1960" w:type="dxa"/>
          </w:tcPr>
          <w:p w14:paraId="5083441E" w14:textId="77777777" w:rsidR="006538C7" w:rsidRPr="00AB048F" w:rsidRDefault="00C404FD">
            <w:pPr>
              <w:jc w:val="center"/>
              <w:rPr>
                <w:b/>
                <w:i/>
                <w:sz w:val="20"/>
                <w:szCs w:val="20"/>
              </w:rPr>
            </w:pPr>
            <w:r w:rsidRPr="00AB048F">
              <w:rPr>
                <w:b/>
                <w:i/>
                <w:sz w:val="20"/>
                <w:szCs w:val="20"/>
              </w:rPr>
              <w:t>Evidencias</w:t>
            </w:r>
          </w:p>
        </w:tc>
        <w:tc>
          <w:tcPr>
            <w:tcW w:w="2438" w:type="dxa"/>
          </w:tcPr>
          <w:p w14:paraId="56D90325" w14:textId="77777777" w:rsidR="006538C7" w:rsidRPr="00AB048F" w:rsidRDefault="00C404FD">
            <w:pPr>
              <w:jc w:val="center"/>
              <w:rPr>
                <w:b/>
                <w:i/>
                <w:sz w:val="20"/>
                <w:szCs w:val="20"/>
              </w:rPr>
            </w:pPr>
            <w:r w:rsidRPr="00AB048F">
              <w:rPr>
                <w:b/>
                <w:i/>
                <w:sz w:val="20"/>
                <w:szCs w:val="20"/>
              </w:rPr>
              <w:t>Estrategias</w:t>
            </w:r>
          </w:p>
        </w:tc>
        <w:tc>
          <w:tcPr>
            <w:tcW w:w="1466" w:type="dxa"/>
          </w:tcPr>
          <w:p w14:paraId="5E5A90E2" w14:textId="77777777" w:rsidR="006538C7" w:rsidRPr="00AB048F" w:rsidRDefault="00C404FD">
            <w:pPr>
              <w:jc w:val="center"/>
              <w:rPr>
                <w:b/>
                <w:i/>
                <w:sz w:val="20"/>
                <w:szCs w:val="20"/>
              </w:rPr>
            </w:pPr>
            <w:r w:rsidRPr="00AB048F">
              <w:rPr>
                <w:b/>
                <w:i/>
                <w:sz w:val="20"/>
                <w:szCs w:val="20"/>
              </w:rPr>
              <w:t>Técnicas</w:t>
            </w:r>
          </w:p>
        </w:tc>
        <w:tc>
          <w:tcPr>
            <w:tcW w:w="1466" w:type="dxa"/>
          </w:tcPr>
          <w:p w14:paraId="53752443" w14:textId="77777777" w:rsidR="006538C7" w:rsidRPr="00AB048F" w:rsidRDefault="00C404FD">
            <w:pPr>
              <w:jc w:val="center"/>
              <w:rPr>
                <w:b/>
                <w:i/>
                <w:sz w:val="20"/>
                <w:szCs w:val="20"/>
              </w:rPr>
            </w:pPr>
            <w:r w:rsidRPr="00AB048F">
              <w:rPr>
                <w:b/>
                <w:i/>
                <w:sz w:val="20"/>
                <w:szCs w:val="20"/>
              </w:rPr>
              <w:t>Momento del reporte</w:t>
            </w:r>
          </w:p>
        </w:tc>
      </w:tr>
      <w:tr w:rsidR="004C1509" w:rsidRPr="00AB048F" w14:paraId="36A2881C" w14:textId="77777777" w:rsidTr="003F431A">
        <w:tc>
          <w:tcPr>
            <w:tcW w:w="1164" w:type="dxa"/>
            <w:vMerge w:val="restart"/>
          </w:tcPr>
          <w:p w14:paraId="395C10C5" w14:textId="6151C833" w:rsidR="004C1509" w:rsidRPr="00AB048F" w:rsidRDefault="00CD57C4" w:rsidP="004C1509">
            <w:pPr>
              <w:rPr>
                <w:sz w:val="20"/>
                <w:szCs w:val="20"/>
              </w:rPr>
            </w:pPr>
            <w:r w:rsidRPr="00CD57C4">
              <w:rPr>
                <w:sz w:val="20"/>
                <w:szCs w:val="20"/>
              </w:rPr>
              <w:t>40-61116-1</w:t>
            </w:r>
          </w:p>
        </w:tc>
        <w:tc>
          <w:tcPr>
            <w:tcW w:w="1960" w:type="dxa"/>
            <w:vMerge w:val="restart"/>
          </w:tcPr>
          <w:p w14:paraId="061B573D" w14:textId="77777777" w:rsidR="004C1509" w:rsidRDefault="004C1509" w:rsidP="004C1509">
            <w:pPr>
              <w:rPr>
                <w:sz w:val="16"/>
                <w:szCs w:val="16"/>
              </w:rPr>
            </w:pPr>
            <w:r w:rsidRPr="004C1509">
              <w:rPr>
                <w:sz w:val="16"/>
                <w:szCs w:val="16"/>
              </w:rPr>
              <w:t>Mapa mental identificando los factores de producción y sectores económicos</w:t>
            </w:r>
          </w:p>
          <w:p w14:paraId="1326AF19" w14:textId="77777777" w:rsidR="004C1509" w:rsidRDefault="004C1509" w:rsidP="004C1509">
            <w:pPr>
              <w:rPr>
                <w:sz w:val="16"/>
                <w:szCs w:val="16"/>
              </w:rPr>
            </w:pPr>
          </w:p>
          <w:p w14:paraId="1BFC17F5" w14:textId="1A685866" w:rsidR="004C1509" w:rsidRPr="00AB048F" w:rsidRDefault="004C1509" w:rsidP="004C1509">
            <w:pPr>
              <w:rPr>
                <w:sz w:val="16"/>
                <w:szCs w:val="16"/>
              </w:rPr>
            </w:pPr>
            <w:r w:rsidRPr="004C1509">
              <w:rPr>
                <w:sz w:val="16"/>
                <w:szCs w:val="16"/>
              </w:rPr>
              <w:t>Gráfico de flujo económico y explicación del merado de factores y el mercado de bienes y servicios</w:t>
            </w:r>
          </w:p>
        </w:tc>
        <w:tc>
          <w:tcPr>
            <w:tcW w:w="2438" w:type="dxa"/>
          </w:tcPr>
          <w:p w14:paraId="312FC2EF" w14:textId="77777777" w:rsidR="004C1509" w:rsidRPr="00AB048F" w:rsidRDefault="004C1509" w:rsidP="004C1509">
            <w:pPr>
              <w:rPr>
                <w:sz w:val="16"/>
                <w:szCs w:val="16"/>
              </w:rPr>
            </w:pPr>
            <w:r w:rsidRPr="00AB048F">
              <w:rPr>
                <w:sz w:val="16"/>
                <w:szCs w:val="16"/>
              </w:rPr>
              <w:t>AUTOEVALUACIÓN</w:t>
            </w:r>
          </w:p>
        </w:tc>
        <w:tc>
          <w:tcPr>
            <w:tcW w:w="1466" w:type="dxa"/>
          </w:tcPr>
          <w:p w14:paraId="105615C1" w14:textId="7E987AB7" w:rsidR="004C1509" w:rsidRPr="0072711C" w:rsidRDefault="004C1509" w:rsidP="004C1509">
            <w:pPr>
              <w:rPr>
                <w:b/>
                <w:sz w:val="20"/>
                <w:szCs w:val="20"/>
              </w:rPr>
            </w:pPr>
            <w:r w:rsidRPr="00776CCF">
              <w:rPr>
                <w:rFonts w:ascii="Arial" w:hAnsi="Arial" w:cs="Arial"/>
                <w:bCs/>
                <w:sz w:val="20"/>
                <w:szCs w:val="20"/>
              </w:rPr>
              <w:t>Rubrica</w:t>
            </w:r>
            <w:r>
              <w:rPr>
                <w:rFonts w:ascii="Arial" w:hAnsi="Arial" w:cs="Arial"/>
                <w:bCs/>
                <w:sz w:val="20"/>
                <w:szCs w:val="20"/>
              </w:rPr>
              <w:t xml:space="preserve"> de evaluación</w:t>
            </w:r>
          </w:p>
        </w:tc>
        <w:tc>
          <w:tcPr>
            <w:tcW w:w="1466" w:type="dxa"/>
            <w:vMerge w:val="restart"/>
          </w:tcPr>
          <w:p w14:paraId="4C1927E6" w14:textId="77777777" w:rsidR="004C1509" w:rsidRDefault="004C1509" w:rsidP="004C1509">
            <w:pPr>
              <w:rPr>
                <w:b/>
                <w:sz w:val="20"/>
                <w:szCs w:val="20"/>
              </w:rPr>
            </w:pPr>
          </w:p>
          <w:p w14:paraId="7C1C8C46" w14:textId="77777777" w:rsidR="004C1509" w:rsidRDefault="004C1509" w:rsidP="004C1509">
            <w:pPr>
              <w:rPr>
                <w:b/>
                <w:sz w:val="20"/>
                <w:szCs w:val="20"/>
              </w:rPr>
            </w:pPr>
          </w:p>
          <w:p w14:paraId="6E3E64F2" w14:textId="77777777" w:rsidR="004C1509" w:rsidRDefault="004C1509" w:rsidP="004C1509">
            <w:pPr>
              <w:rPr>
                <w:b/>
                <w:sz w:val="20"/>
                <w:szCs w:val="20"/>
              </w:rPr>
            </w:pPr>
          </w:p>
          <w:p w14:paraId="6AB37A25" w14:textId="77777777" w:rsidR="004C1509" w:rsidRDefault="004C1509" w:rsidP="004C1509">
            <w:pPr>
              <w:rPr>
                <w:b/>
                <w:sz w:val="20"/>
                <w:szCs w:val="20"/>
              </w:rPr>
            </w:pPr>
          </w:p>
          <w:p w14:paraId="0261BC61" w14:textId="77777777" w:rsidR="004C1509" w:rsidRDefault="004C1509" w:rsidP="004C1509">
            <w:pPr>
              <w:rPr>
                <w:b/>
                <w:sz w:val="20"/>
                <w:szCs w:val="20"/>
              </w:rPr>
            </w:pPr>
          </w:p>
          <w:p w14:paraId="7A848E08" w14:textId="77777777" w:rsidR="004C1509" w:rsidRDefault="004C1509" w:rsidP="004C1509">
            <w:pPr>
              <w:rPr>
                <w:b/>
                <w:sz w:val="20"/>
                <w:szCs w:val="20"/>
              </w:rPr>
            </w:pPr>
          </w:p>
          <w:p w14:paraId="4A49BCF9" w14:textId="77777777" w:rsidR="004C1509" w:rsidRDefault="004C1509" w:rsidP="004C1509">
            <w:pPr>
              <w:rPr>
                <w:b/>
                <w:sz w:val="20"/>
                <w:szCs w:val="20"/>
              </w:rPr>
            </w:pPr>
          </w:p>
          <w:p w14:paraId="09E374CD" w14:textId="77777777" w:rsidR="004C1509" w:rsidRDefault="004C1509" w:rsidP="004C1509">
            <w:pPr>
              <w:rPr>
                <w:b/>
                <w:sz w:val="20"/>
                <w:szCs w:val="20"/>
              </w:rPr>
            </w:pPr>
          </w:p>
          <w:p w14:paraId="760495DD" w14:textId="77777777" w:rsidR="004C1509" w:rsidRDefault="004C1509" w:rsidP="004C1509">
            <w:pPr>
              <w:rPr>
                <w:b/>
                <w:sz w:val="20"/>
                <w:szCs w:val="20"/>
              </w:rPr>
            </w:pPr>
          </w:p>
          <w:p w14:paraId="28F644BC" w14:textId="77777777" w:rsidR="004C1509" w:rsidRDefault="004C1509" w:rsidP="004C1509">
            <w:pPr>
              <w:rPr>
                <w:b/>
                <w:sz w:val="20"/>
                <w:szCs w:val="20"/>
              </w:rPr>
            </w:pPr>
          </w:p>
          <w:p w14:paraId="0AB7A71C" w14:textId="77777777" w:rsidR="004C1509" w:rsidRDefault="004C1509" w:rsidP="004C1509">
            <w:pPr>
              <w:rPr>
                <w:b/>
                <w:sz w:val="20"/>
                <w:szCs w:val="20"/>
              </w:rPr>
            </w:pPr>
          </w:p>
          <w:p w14:paraId="4292833C" w14:textId="77777777" w:rsidR="004C1509" w:rsidRDefault="004C1509" w:rsidP="004C1509">
            <w:pPr>
              <w:rPr>
                <w:b/>
                <w:sz w:val="20"/>
                <w:szCs w:val="20"/>
              </w:rPr>
            </w:pPr>
          </w:p>
          <w:p w14:paraId="09C17921" w14:textId="77777777" w:rsidR="004C1509" w:rsidRDefault="004C1509" w:rsidP="004C1509">
            <w:pPr>
              <w:rPr>
                <w:b/>
                <w:sz w:val="20"/>
                <w:szCs w:val="20"/>
              </w:rPr>
            </w:pPr>
          </w:p>
          <w:p w14:paraId="5E50A2C8" w14:textId="77777777" w:rsidR="004C1509" w:rsidRDefault="004C1509" w:rsidP="004C1509">
            <w:pPr>
              <w:rPr>
                <w:b/>
                <w:sz w:val="20"/>
                <w:szCs w:val="20"/>
              </w:rPr>
            </w:pPr>
            <w:r w:rsidRPr="0072711C">
              <w:rPr>
                <w:b/>
                <w:sz w:val="20"/>
                <w:szCs w:val="20"/>
              </w:rPr>
              <w:t xml:space="preserve">Primer parcial </w:t>
            </w:r>
          </w:p>
          <w:p w14:paraId="518D592A" w14:textId="2065ACD0" w:rsidR="004C1509" w:rsidRPr="0072711C" w:rsidRDefault="004C1509" w:rsidP="004C1509">
            <w:pPr>
              <w:rPr>
                <w:b/>
                <w:sz w:val="20"/>
                <w:szCs w:val="20"/>
              </w:rPr>
            </w:pPr>
            <w:r>
              <w:rPr>
                <w:b/>
                <w:sz w:val="20"/>
                <w:szCs w:val="20"/>
              </w:rPr>
              <w:t>Y segundo parcial</w:t>
            </w:r>
          </w:p>
        </w:tc>
      </w:tr>
      <w:tr w:rsidR="004C1509" w:rsidRPr="00AB048F" w14:paraId="480AA192" w14:textId="77777777" w:rsidTr="003F431A">
        <w:tc>
          <w:tcPr>
            <w:tcW w:w="1164" w:type="dxa"/>
            <w:vMerge/>
          </w:tcPr>
          <w:p w14:paraId="144C6A93"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1960" w:type="dxa"/>
            <w:vMerge/>
          </w:tcPr>
          <w:p w14:paraId="52A1390E"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2438" w:type="dxa"/>
          </w:tcPr>
          <w:p w14:paraId="0E16BC02" w14:textId="77777777" w:rsidR="004C1509" w:rsidRPr="00AB048F" w:rsidRDefault="004C1509" w:rsidP="004C1509">
            <w:pPr>
              <w:rPr>
                <w:sz w:val="16"/>
                <w:szCs w:val="16"/>
              </w:rPr>
            </w:pPr>
            <w:r w:rsidRPr="00AB048F">
              <w:rPr>
                <w:sz w:val="16"/>
                <w:szCs w:val="16"/>
              </w:rPr>
              <w:t>COEVALUACIÓN</w:t>
            </w:r>
          </w:p>
        </w:tc>
        <w:tc>
          <w:tcPr>
            <w:tcW w:w="1466" w:type="dxa"/>
          </w:tcPr>
          <w:p w14:paraId="19375E1D" w14:textId="3AA8CC65" w:rsidR="004C1509" w:rsidRPr="00AB048F" w:rsidRDefault="004C1509" w:rsidP="004C1509">
            <w:pPr>
              <w:rPr>
                <w:sz w:val="20"/>
                <w:szCs w:val="20"/>
              </w:rPr>
            </w:pPr>
            <w:r>
              <w:rPr>
                <w:rFonts w:ascii="Arial" w:hAnsi="Arial" w:cs="Arial"/>
                <w:bCs/>
                <w:sz w:val="20"/>
                <w:szCs w:val="20"/>
              </w:rPr>
              <w:t xml:space="preserve">Evaluación en pequeño grupo a través de rubrica que permita la autorregulación </w:t>
            </w:r>
          </w:p>
        </w:tc>
        <w:tc>
          <w:tcPr>
            <w:tcW w:w="1466" w:type="dxa"/>
            <w:vMerge/>
          </w:tcPr>
          <w:p w14:paraId="7C2239A6"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r>
      <w:tr w:rsidR="004C1509" w:rsidRPr="00AB048F" w14:paraId="7AEC1AE1" w14:textId="77777777">
        <w:tc>
          <w:tcPr>
            <w:tcW w:w="1164" w:type="dxa"/>
            <w:vMerge/>
          </w:tcPr>
          <w:p w14:paraId="5AE53913"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1960" w:type="dxa"/>
            <w:vMerge/>
          </w:tcPr>
          <w:p w14:paraId="26CB8258"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2438" w:type="dxa"/>
          </w:tcPr>
          <w:p w14:paraId="685427C8" w14:textId="77777777" w:rsidR="004C1509" w:rsidRPr="00AB048F" w:rsidRDefault="004C1509" w:rsidP="004C1509">
            <w:pPr>
              <w:rPr>
                <w:sz w:val="16"/>
                <w:szCs w:val="16"/>
              </w:rPr>
            </w:pPr>
            <w:r w:rsidRPr="00AB048F">
              <w:rPr>
                <w:sz w:val="16"/>
                <w:szCs w:val="16"/>
              </w:rPr>
              <w:t>HETEROEVALUACIÓN</w:t>
            </w:r>
          </w:p>
        </w:tc>
        <w:tc>
          <w:tcPr>
            <w:tcW w:w="1466" w:type="dxa"/>
          </w:tcPr>
          <w:p w14:paraId="7F871E3C" w14:textId="78B619BA" w:rsidR="004C1509" w:rsidRPr="00AB048F" w:rsidRDefault="004C1509" w:rsidP="004C1509">
            <w:pPr>
              <w:rPr>
                <w:sz w:val="20"/>
                <w:szCs w:val="20"/>
              </w:rPr>
            </w:pPr>
            <w:r>
              <w:rPr>
                <w:rFonts w:ascii="Arial" w:hAnsi="Arial" w:cs="Arial"/>
                <w:bCs/>
                <w:sz w:val="20"/>
                <w:szCs w:val="20"/>
              </w:rPr>
              <w:t>Evaluación del docente a tevés de rúbrica</w:t>
            </w:r>
          </w:p>
        </w:tc>
        <w:tc>
          <w:tcPr>
            <w:tcW w:w="1466" w:type="dxa"/>
            <w:vMerge/>
          </w:tcPr>
          <w:p w14:paraId="7D9FEA4A"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r>
      <w:tr w:rsidR="004C1509" w:rsidRPr="00AB048F" w14:paraId="6AAA7960" w14:textId="77777777" w:rsidTr="00BC7943">
        <w:tc>
          <w:tcPr>
            <w:tcW w:w="1164" w:type="dxa"/>
            <w:vMerge w:val="restart"/>
          </w:tcPr>
          <w:p w14:paraId="4ED02FA2" w14:textId="5E62A48E" w:rsidR="004C1509" w:rsidRPr="00AB048F" w:rsidRDefault="00CD57C4" w:rsidP="004C1509">
            <w:pPr>
              <w:rPr>
                <w:sz w:val="20"/>
                <w:szCs w:val="20"/>
              </w:rPr>
            </w:pPr>
            <w:r w:rsidRPr="00CD57C4">
              <w:rPr>
                <w:sz w:val="20"/>
                <w:szCs w:val="20"/>
              </w:rPr>
              <w:t>40-61116-</w:t>
            </w:r>
            <w:r>
              <w:rPr>
                <w:sz w:val="20"/>
                <w:szCs w:val="20"/>
              </w:rPr>
              <w:t>2</w:t>
            </w:r>
          </w:p>
        </w:tc>
        <w:tc>
          <w:tcPr>
            <w:tcW w:w="1960" w:type="dxa"/>
            <w:vMerge w:val="restart"/>
          </w:tcPr>
          <w:p w14:paraId="23C04A79" w14:textId="1B131EF6" w:rsidR="004C1509" w:rsidRPr="00AB048F" w:rsidRDefault="004C1509" w:rsidP="004C1509">
            <w:pPr>
              <w:rPr>
                <w:sz w:val="16"/>
                <w:szCs w:val="16"/>
              </w:rPr>
            </w:pPr>
            <w:r w:rsidRPr="004C1509">
              <w:rPr>
                <w:sz w:val="16"/>
                <w:szCs w:val="16"/>
              </w:rPr>
              <w:t>Gráficas y análisis de estadísticas actualizadas de producto interno bruto, inflación y desempleo</w:t>
            </w:r>
          </w:p>
        </w:tc>
        <w:tc>
          <w:tcPr>
            <w:tcW w:w="2438" w:type="dxa"/>
          </w:tcPr>
          <w:p w14:paraId="22F5B7A9" w14:textId="77777777" w:rsidR="004C1509" w:rsidRPr="00AB048F" w:rsidRDefault="004C1509" w:rsidP="004C1509">
            <w:pPr>
              <w:rPr>
                <w:sz w:val="16"/>
                <w:szCs w:val="16"/>
              </w:rPr>
            </w:pPr>
            <w:r w:rsidRPr="00AB048F">
              <w:rPr>
                <w:sz w:val="16"/>
                <w:szCs w:val="16"/>
              </w:rPr>
              <w:t>AUTOEVALUACIÓN</w:t>
            </w:r>
          </w:p>
        </w:tc>
        <w:tc>
          <w:tcPr>
            <w:tcW w:w="1466" w:type="dxa"/>
          </w:tcPr>
          <w:p w14:paraId="47938E9C" w14:textId="4F934AB4" w:rsidR="004C1509" w:rsidRPr="00AB048F" w:rsidRDefault="004C1509" w:rsidP="004C1509">
            <w:pPr>
              <w:rPr>
                <w:sz w:val="20"/>
                <w:szCs w:val="20"/>
              </w:rPr>
            </w:pPr>
            <w:r w:rsidRPr="00776CCF">
              <w:rPr>
                <w:rFonts w:ascii="Arial" w:hAnsi="Arial" w:cs="Arial"/>
                <w:bCs/>
                <w:sz w:val="20"/>
                <w:szCs w:val="20"/>
              </w:rPr>
              <w:t>Rubrica</w:t>
            </w:r>
            <w:r>
              <w:rPr>
                <w:rFonts w:ascii="Arial" w:hAnsi="Arial" w:cs="Arial"/>
                <w:bCs/>
                <w:sz w:val="20"/>
                <w:szCs w:val="20"/>
              </w:rPr>
              <w:t xml:space="preserve"> de evaluación</w:t>
            </w:r>
          </w:p>
        </w:tc>
        <w:tc>
          <w:tcPr>
            <w:tcW w:w="1466" w:type="dxa"/>
            <w:vMerge w:val="restart"/>
          </w:tcPr>
          <w:p w14:paraId="4B18F4F4" w14:textId="77777777" w:rsidR="004C1509" w:rsidRDefault="004C1509" w:rsidP="004C1509">
            <w:pPr>
              <w:rPr>
                <w:sz w:val="20"/>
                <w:szCs w:val="20"/>
              </w:rPr>
            </w:pPr>
          </w:p>
          <w:p w14:paraId="1779FF46" w14:textId="77777777" w:rsidR="004C1509" w:rsidRDefault="004C1509" w:rsidP="004C1509">
            <w:pPr>
              <w:rPr>
                <w:sz w:val="20"/>
                <w:szCs w:val="20"/>
              </w:rPr>
            </w:pPr>
          </w:p>
          <w:p w14:paraId="3E42D09C" w14:textId="77777777" w:rsidR="004C1509" w:rsidRDefault="004C1509" w:rsidP="004C1509">
            <w:pPr>
              <w:rPr>
                <w:sz w:val="20"/>
                <w:szCs w:val="20"/>
              </w:rPr>
            </w:pPr>
          </w:p>
          <w:p w14:paraId="2449C2A5" w14:textId="77777777" w:rsidR="004C1509" w:rsidRDefault="004C1509" w:rsidP="004C1509">
            <w:pPr>
              <w:rPr>
                <w:sz w:val="20"/>
                <w:szCs w:val="20"/>
              </w:rPr>
            </w:pPr>
          </w:p>
          <w:p w14:paraId="3CBD02D7" w14:textId="77777777" w:rsidR="004C1509" w:rsidRDefault="004C1509" w:rsidP="004C1509">
            <w:pPr>
              <w:rPr>
                <w:sz w:val="20"/>
                <w:szCs w:val="20"/>
              </w:rPr>
            </w:pPr>
          </w:p>
          <w:p w14:paraId="3A22D636" w14:textId="77777777" w:rsidR="004C1509" w:rsidRDefault="004C1509" w:rsidP="004C1509">
            <w:pPr>
              <w:rPr>
                <w:sz w:val="20"/>
                <w:szCs w:val="20"/>
              </w:rPr>
            </w:pPr>
          </w:p>
          <w:p w14:paraId="6580A2DE" w14:textId="77777777" w:rsidR="004C1509" w:rsidRDefault="004C1509" w:rsidP="004C1509">
            <w:pPr>
              <w:rPr>
                <w:sz w:val="20"/>
                <w:szCs w:val="20"/>
              </w:rPr>
            </w:pPr>
          </w:p>
          <w:p w14:paraId="12F502E8" w14:textId="77777777" w:rsidR="004C1509" w:rsidRDefault="004C1509" w:rsidP="004C1509">
            <w:pPr>
              <w:rPr>
                <w:sz w:val="20"/>
                <w:szCs w:val="20"/>
              </w:rPr>
            </w:pPr>
          </w:p>
          <w:p w14:paraId="5C7D331B" w14:textId="77777777" w:rsidR="004C1509" w:rsidRDefault="004C1509" w:rsidP="004C1509">
            <w:pPr>
              <w:rPr>
                <w:sz w:val="20"/>
                <w:szCs w:val="20"/>
              </w:rPr>
            </w:pPr>
          </w:p>
          <w:p w14:paraId="4A1E6ED2" w14:textId="77777777" w:rsidR="004C1509" w:rsidRDefault="004C1509" w:rsidP="004C1509">
            <w:pPr>
              <w:rPr>
                <w:sz w:val="20"/>
                <w:szCs w:val="20"/>
              </w:rPr>
            </w:pPr>
          </w:p>
          <w:p w14:paraId="0C8E4A3B" w14:textId="77777777" w:rsidR="004C1509" w:rsidRDefault="004C1509" w:rsidP="004C1509">
            <w:pPr>
              <w:rPr>
                <w:sz w:val="20"/>
                <w:szCs w:val="20"/>
              </w:rPr>
            </w:pPr>
          </w:p>
          <w:p w14:paraId="421E20B9" w14:textId="77777777" w:rsidR="004C1509" w:rsidRDefault="004C1509" w:rsidP="004C1509">
            <w:pPr>
              <w:rPr>
                <w:sz w:val="20"/>
                <w:szCs w:val="20"/>
              </w:rPr>
            </w:pPr>
          </w:p>
          <w:p w14:paraId="18DA31ED" w14:textId="77777777" w:rsidR="004C1509" w:rsidRDefault="004C1509" w:rsidP="004C1509">
            <w:pPr>
              <w:rPr>
                <w:sz w:val="20"/>
                <w:szCs w:val="20"/>
              </w:rPr>
            </w:pPr>
          </w:p>
          <w:p w14:paraId="02D2C3B4" w14:textId="41148401" w:rsidR="004C1509" w:rsidRPr="00AB048F" w:rsidRDefault="004C1509" w:rsidP="004C1509">
            <w:pPr>
              <w:rPr>
                <w:sz w:val="20"/>
                <w:szCs w:val="20"/>
              </w:rPr>
            </w:pPr>
            <w:r>
              <w:rPr>
                <w:sz w:val="20"/>
                <w:szCs w:val="20"/>
              </w:rPr>
              <w:t>Examen final</w:t>
            </w:r>
          </w:p>
        </w:tc>
      </w:tr>
      <w:tr w:rsidR="004C1509" w:rsidRPr="00AB048F" w14:paraId="2F833953" w14:textId="77777777" w:rsidTr="00BC7943">
        <w:tc>
          <w:tcPr>
            <w:tcW w:w="1164" w:type="dxa"/>
            <w:vMerge/>
          </w:tcPr>
          <w:p w14:paraId="28FF3F6E"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1960" w:type="dxa"/>
            <w:vMerge/>
          </w:tcPr>
          <w:p w14:paraId="63312A7D"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2438" w:type="dxa"/>
          </w:tcPr>
          <w:p w14:paraId="7037DAD8" w14:textId="77777777" w:rsidR="004C1509" w:rsidRPr="00AB048F" w:rsidRDefault="004C1509" w:rsidP="004C1509">
            <w:pPr>
              <w:rPr>
                <w:sz w:val="16"/>
                <w:szCs w:val="16"/>
              </w:rPr>
            </w:pPr>
            <w:r w:rsidRPr="00AB048F">
              <w:rPr>
                <w:sz w:val="16"/>
                <w:szCs w:val="16"/>
              </w:rPr>
              <w:t>COEVALUACIÓN</w:t>
            </w:r>
          </w:p>
        </w:tc>
        <w:tc>
          <w:tcPr>
            <w:tcW w:w="1466" w:type="dxa"/>
          </w:tcPr>
          <w:p w14:paraId="29D37DB7" w14:textId="60A5AEEF" w:rsidR="004C1509" w:rsidRPr="00AB048F" w:rsidRDefault="004C1509" w:rsidP="004C1509">
            <w:pPr>
              <w:rPr>
                <w:sz w:val="20"/>
                <w:szCs w:val="20"/>
              </w:rPr>
            </w:pPr>
            <w:r>
              <w:rPr>
                <w:rFonts w:ascii="Arial" w:hAnsi="Arial" w:cs="Arial"/>
                <w:bCs/>
                <w:sz w:val="20"/>
                <w:szCs w:val="20"/>
              </w:rPr>
              <w:t xml:space="preserve">Evaluación en pequeño grupo a través de rubrica que permita la autorregulación </w:t>
            </w:r>
          </w:p>
        </w:tc>
        <w:tc>
          <w:tcPr>
            <w:tcW w:w="1466" w:type="dxa"/>
            <w:vMerge/>
          </w:tcPr>
          <w:p w14:paraId="318AA907"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r>
      <w:tr w:rsidR="004C1509" w:rsidRPr="00AB048F" w14:paraId="604BDF55" w14:textId="77777777" w:rsidTr="00BC7943">
        <w:tc>
          <w:tcPr>
            <w:tcW w:w="1164" w:type="dxa"/>
            <w:vMerge/>
          </w:tcPr>
          <w:p w14:paraId="583AFF71"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1960" w:type="dxa"/>
            <w:vMerge/>
          </w:tcPr>
          <w:p w14:paraId="6A66672B"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c>
          <w:tcPr>
            <w:tcW w:w="2438" w:type="dxa"/>
          </w:tcPr>
          <w:p w14:paraId="7590C3A5" w14:textId="77777777" w:rsidR="004C1509" w:rsidRPr="00AB048F" w:rsidRDefault="004C1509" w:rsidP="004C1509">
            <w:pPr>
              <w:rPr>
                <w:sz w:val="16"/>
                <w:szCs w:val="16"/>
              </w:rPr>
            </w:pPr>
            <w:r w:rsidRPr="00AB048F">
              <w:rPr>
                <w:sz w:val="16"/>
                <w:szCs w:val="16"/>
              </w:rPr>
              <w:t>HETEROEVALUACIÓN</w:t>
            </w:r>
          </w:p>
        </w:tc>
        <w:tc>
          <w:tcPr>
            <w:tcW w:w="1466" w:type="dxa"/>
          </w:tcPr>
          <w:p w14:paraId="4DAE87C7" w14:textId="4F34F4F8" w:rsidR="004C1509" w:rsidRPr="00AB048F" w:rsidRDefault="004C1509" w:rsidP="004C1509">
            <w:pPr>
              <w:rPr>
                <w:sz w:val="20"/>
                <w:szCs w:val="20"/>
              </w:rPr>
            </w:pPr>
            <w:r>
              <w:rPr>
                <w:rFonts w:ascii="Arial" w:hAnsi="Arial" w:cs="Arial"/>
                <w:bCs/>
                <w:sz w:val="20"/>
                <w:szCs w:val="20"/>
              </w:rPr>
              <w:t>Evaluación del docente a tevés de rúbrica</w:t>
            </w:r>
          </w:p>
        </w:tc>
        <w:tc>
          <w:tcPr>
            <w:tcW w:w="1466" w:type="dxa"/>
            <w:vMerge/>
          </w:tcPr>
          <w:p w14:paraId="3B9BBA6E" w14:textId="77777777" w:rsidR="004C1509" w:rsidRPr="00AB048F" w:rsidRDefault="004C1509" w:rsidP="004C1509">
            <w:pPr>
              <w:widowControl w:val="0"/>
              <w:pBdr>
                <w:top w:val="nil"/>
                <w:left w:val="nil"/>
                <w:bottom w:val="nil"/>
                <w:right w:val="nil"/>
                <w:between w:val="nil"/>
              </w:pBdr>
              <w:spacing w:line="276" w:lineRule="auto"/>
              <w:rPr>
                <w:sz w:val="20"/>
                <w:szCs w:val="20"/>
              </w:rPr>
            </w:pPr>
          </w:p>
        </w:tc>
      </w:tr>
    </w:tbl>
    <w:p w14:paraId="31EC9C37" w14:textId="77777777" w:rsidR="006538C7" w:rsidRPr="00AB048F" w:rsidRDefault="006538C7">
      <w:pPr>
        <w:pBdr>
          <w:top w:val="nil"/>
          <w:left w:val="nil"/>
          <w:bottom w:val="nil"/>
          <w:right w:val="nil"/>
          <w:between w:val="nil"/>
        </w:pBdr>
        <w:spacing w:after="0"/>
        <w:ind w:left="720"/>
        <w:jc w:val="both"/>
        <w:rPr>
          <w:rFonts w:ascii="Arial" w:eastAsia="Arial" w:hAnsi="Arial" w:cs="Arial"/>
          <w:b/>
        </w:rPr>
      </w:pPr>
    </w:p>
    <w:p w14:paraId="5D31AA7E" w14:textId="77777777" w:rsidR="006538C7" w:rsidRPr="00AB048F" w:rsidRDefault="006538C7">
      <w:pPr>
        <w:pBdr>
          <w:top w:val="nil"/>
          <w:left w:val="nil"/>
          <w:bottom w:val="nil"/>
          <w:right w:val="nil"/>
          <w:between w:val="nil"/>
        </w:pBdr>
        <w:spacing w:after="0"/>
        <w:ind w:left="720"/>
        <w:jc w:val="both"/>
        <w:rPr>
          <w:rFonts w:ascii="Arial" w:eastAsia="Arial" w:hAnsi="Arial" w:cs="Arial"/>
          <w:b/>
        </w:rPr>
      </w:pPr>
    </w:p>
    <w:p w14:paraId="55668CAC" w14:textId="77777777" w:rsidR="006538C7" w:rsidRPr="00AB048F" w:rsidRDefault="00C404FD">
      <w:pPr>
        <w:numPr>
          <w:ilvl w:val="0"/>
          <w:numId w:val="1"/>
        </w:numPr>
        <w:pBdr>
          <w:top w:val="nil"/>
          <w:left w:val="nil"/>
          <w:bottom w:val="nil"/>
          <w:right w:val="nil"/>
          <w:between w:val="nil"/>
        </w:pBdr>
        <w:jc w:val="both"/>
        <w:rPr>
          <w:rFonts w:ascii="Arial" w:eastAsia="Arial" w:hAnsi="Arial" w:cs="Arial"/>
          <w:b/>
        </w:rPr>
      </w:pPr>
      <w:r w:rsidRPr="00AB048F">
        <w:rPr>
          <w:rFonts w:ascii="Arial" w:eastAsia="Arial" w:hAnsi="Arial" w:cs="Arial"/>
          <w:b/>
        </w:rPr>
        <w:t>BIBLIOGRAFÍA DE CONSULTA COMPLEMENTARIA</w:t>
      </w:r>
    </w:p>
    <w:p w14:paraId="5A2F87B6" w14:textId="3F19340A" w:rsidR="006538C7" w:rsidRPr="00724B77" w:rsidRDefault="00724B77">
      <w:pPr>
        <w:pBdr>
          <w:top w:val="nil"/>
          <w:left w:val="nil"/>
          <w:bottom w:val="nil"/>
          <w:right w:val="nil"/>
          <w:between w:val="nil"/>
        </w:pBdr>
        <w:ind w:left="720"/>
        <w:jc w:val="both"/>
        <w:rPr>
          <w:rFonts w:ascii="Arial" w:eastAsia="Arial" w:hAnsi="Arial" w:cs="Arial"/>
        </w:rPr>
      </w:pPr>
      <w:r w:rsidRPr="00724B77">
        <w:rPr>
          <w:rFonts w:ascii="Arial" w:eastAsia="Arial" w:hAnsi="Arial" w:cs="Arial"/>
        </w:rPr>
        <w:t>•</w:t>
      </w:r>
      <w:r w:rsidRPr="00724B77">
        <w:rPr>
          <w:rFonts w:ascii="Arial" w:eastAsia="Arial" w:hAnsi="Arial" w:cs="Arial"/>
        </w:rPr>
        <w:tab/>
      </w:r>
    </w:p>
    <w:p w14:paraId="6C763A2A" w14:textId="77777777" w:rsidR="006538C7" w:rsidRPr="00724B77" w:rsidRDefault="006538C7">
      <w:pPr>
        <w:pBdr>
          <w:top w:val="nil"/>
          <w:left w:val="nil"/>
          <w:bottom w:val="nil"/>
          <w:right w:val="nil"/>
          <w:between w:val="nil"/>
        </w:pBdr>
        <w:ind w:left="720"/>
        <w:jc w:val="both"/>
        <w:rPr>
          <w:rFonts w:ascii="Arial" w:eastAsia="Arial" w:hAnsi="Arial" w:cs="Arial"/>
        </w:rPr>
      </w:pPr>
    </w:p>
    <w:p w14:paraId="0EA2506D" w14:textId="77777777" w:rsidR="006538C7" w:rsidRPr="00AB048F" w:rsidRDefault="006538C7">
      <w:pPr>
        <w:pBdr>
          <w:top w:val="nil"/>
          <w:left w:val="nil"/>
          <w:bottom w:val="nil"/>
          <w:right w:val="nil"/>
          <w:between w:val="nil"/>
        </w:pBdr>
        <w:jc w:val="both"/>
        <w:rPr>
          <w:rFonts w:ascii="Arial" w:eastAsia="Arial" w:hAnsi="Arial" w:cs="Arial"/>
          <w:b/>
        </w:rPr>
      </w:pPr>
    </w:p>
    <w:p w14:paraId="03F4201F"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____________________________________</w:t>
      </w:r>
    </w:p>
    <w:p w14:paraId="4780F36B" w14:textId="77777777" w:rsidR="006538C7" w:rsidRPr="00AB048F" w:rsidRDefault="00C404FD">
      <w:pPr>
        <w:spacing w:after="0" w:line="240" w:lineRule="auto"/>
        <w:rPr>
          <w:rFonts w:ascii="Arial" w:eastAsia="Arial" w:hAnsi="Arial" w:cs="Arial"/>
        </w:rPr>
      </w:pPr>
      <w:r w:rsidRPr="00AB048F">
        <w:rPr>
          <w:rFonts w:ascii="Arial" w:eastAsia="Arial" w:hAnsi="Arial" w:cs="Arial"/>
          <w:b/>
        </w:rPr>
        <w:t xml:space="preserve">VISTO BUENO DIRECTOR DE PROGRAMA  </w:t>
      </w:r>
      <w:r w:rsidRPr="00AB048F">
        <w:rPr>
          <w:rFonts w:ascii="Arial" w:eastAsia="Arial" w:hAnsi="Arial" w:cs="Arial"/>
          <w:b/>
        </w:rPr>
        <w:tab/>
      </w:r>
      <w:r w:rsidRPr="00AB048F">
        <w:rPr>
          <w:rFonts w:ascii="Arial" w:eastAsia="Arial" w:hAnsi="Arial" w:cs="Arial"/>
          <w:b/>
        </w:rPr>
        <w:tab/>
      </w:r>
    </w:p>
    <w:p w14:paraId="39072584"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 xml:space="preserve">Nombre: </w:t>
      </w:r>
    </w:p>
    <w:p w14:paraId="62370408" w14:textId="77777777" w:rsidR="006538C7" w:rsidRPr="00AB048F" w:rsidRDefault="00C404FD">
      <w:pPr>
        <w:spacing w:line="240" w:lineRule="auto"/>
        <w:rPr>
          <w:rFonts w:ascii="Arial" w:eastAsia="Arial" w:hAnsi="Arial" w:cs="Arial"/>
        </w:rPr>
      </w:pPr>
      <w:bookmarkStart w:id="3" w:name="_heading=h.1fob9te" w:colFirst="0" w:colLast="0"/>
      <w:bookmarkEnd w:id="3"/>
      <w:r w:rsidRPr="00AB048F">
        <w:rPr>
          <w:rFonts w:ascii="Arial" w:eastAsia="Arial" w:hAnsi="Arial" w:cs="Arial"/>
          <w:b/>
        </w:rPr>
        <w:t xml:space="preserve">Fecha </w:t>
      </w:r>
      <w:r w:rsidRPr="00AB048F">
        <w:rPr>
          <w:rFonts w:ascii="Arial" w:eastAsia="Arial" w:hAnsi="Arial" w:cs="Arial"/>
        </w:rPr>
        <w:t>(</w:t>
      </w:r>
      <w:proofErr w:type="spellStart"/>
      <w:r w:rsidRPr="00AB048F">
        <w:rPr>
          <w:rFonts w:ascii="Arial" w:eastAsia="Arial" w:hAnsi="Arial" w:cs="Arial"/>
        </w:rPr>
        <w:t>dd</w:t>
      </w:r>
      <w:proofErr w:type="spellEnd"/>
      <w:r w:rsidRPr="00AB048F">
        <w:rPr>
          <w:rFonts w:ascii="Arial" w:eastAsia="Arial" w:hAnsi="Arial" w:cs="Arial"/>
        </w:rPr>
        <w:t>/mm/</w:t>
      </w:r>
      <w:proofErr w:type="spellStart"/>
      <w:r w:rsidRPr="00AB048F">
        <w:rPr>
          <w:rFonts w:ascii="Arial" w:eastAsia="Arial" w:hAnsi="Arial" w:cs="Arial"/>
        </w:rPr>
        <w:t>aa</w:t>
      </w:r>
      <w:proofErr w:type="spellEnd"/>
      <w:r w:rsidRPr="00AB048F">
        <w:rPr>
          <w:rFonts w:ascii="Arial" w:eastAsia="Arial" w:hAnsi="Arial" w:cs="Arial"/>
        </w:rPr>
        <w:t>)</w:t>
      </w:r>
    </w:p>
    <w:p w14:paraId="73A280E4" w14:textId="77777777" w:rsidR="006538C7" w:rsidRPr="00AB048F" w:rsidRDefault="006538C7">
      <w:pPr>
        <w:spacing w:line="360" w:lineRule="auto"/>
        <w:rPr>
          <w:rFonts w:ascii="Arial" w:eastAsia="Arial" w:hAnsi="Arial" w:cs="Arial"/>
          <w:b/>
        </w:rPr>
      </w:pPr>
    </w:p>
    <w:p w14:paraId="3C37B0CD"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____________________________________</w:t>
      </w:r>
    </w:p>
    <w:p w14:paraId="3F86799F" w14:textId="77777777" w:rsidR="006538C7" w:rsidRPr="00AB048F" w:rsidRDefault="00C404FD">
      <w:pPr>
        <w:spacing w:after="0" w:line="240" w:lineRule="auto"/>
        <w:rPr>
          <w:rFonts w:ascii="Arial" w:eastAsia="Arial" w:hAnsi="Arial" w:cs="Arial"/>
        </w:rPr>
      </w:pPr>
      <w:r w:rsidRPr="00AB048F">
        <w:rPr>
          <w:rFonts w:ascii="Arial" w:eastAsia="Arial" w:hAnsi="Arial" w:cs="Arial"/>
          <w:b/>
        </w:rPr>
        <w:t>VISTO BUENO DECANO</w:t>
      </w:r>
      <w:r w:rsidRPr="00AB048F">
        <w:rPr>
          <w:rFonts w:ascii="Arial" w:eastAsia="Arial" w:hAnsi="Arial" w:cs="Arial"/>
          <w:b/>
        </w:rPr>
        <w:tab/>
      </w:r>
      <w:r w:rsidRPr="00AB048F">
        <w:rPr>
          <w:rFonts w:ascii="Arial" w:eastAsia="Arial" w:hAnsi="Arial" w:cs="Arial"/>
          <w:b/>
        </w:rPr>
        <w:tab/>
      </w:r>
      <w:r w:rsidRPr="00AB048F">
        <w:rPr>
          <w:rFonts w:ascii="Arial" w:eastAsia="Arial" w:hAnsi="Arial" w:cs="Arial"/>
          <w:b/>
        </w:rPr>
        <w:tab/>
      </w:r>
      <w:r w:rsidRPr="00AB048F">
        <w:rPr>
          <w:rFonts w:ascii="Arial" w:eastAsia="Arial" w:hAnsi="Arial" w:cs="Arial"/>
          <w:b/>
        </w:rPr>
        <w:tab/>
      </w:r>
      <w:r w:rsidRPr="00AB048F">
        <w:rPr>
          <w:rFonts w:ascii="Arial" w:eastAsia="Arial" w:hAnsi="Arial" w:cs="Arial"/>
          <w:b/>
        </w:rPr>
        <w:tab/>
      </w:r>
    </w:p>
    <w:p w14:paraId="24F497BD"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Nombre:</w:t>
      </w:r>
    </w:p>
    <w:p w14:paraId="566DF25E" w14:textId="77777777" w:rsidR="006538C7" w:rsidRPr="00AB048F" w:rsidRDefault="00C404FD">
      <w:pPr>
        <w:spacing w:line="240" w:lineRule="auto"/>
        <w:rPr>
          <w:rFonts w:ascii="Arial" w:eastAsia="Arial" w:hAnsi="Arial" w:cs="Arial"/>
        </w:rPr>
      </w:pPr>
      <w:r w:rsidRPr="00AB048F">
        <w:rPr>
          <w:rFonts w:ascii="Arial" w:eastAsia="Arial" w:hAnsi="Arial" w:cs="Arial"/>
          <w:b/>
        </w:rPr>
        <w:lastRenderedPageBreak/>
        <w:t xml:space="preserve">Fecha </w:t>
      </w:r>
      <w:r w:rsidRPr="00AB048F">
        <w:rPr>
          <w:rFonts w:ascii="Arial" w:eastAsia="Arial" w:hAnsi="Arial" w:cs="Arial"/>
        </w:rPr>
        <w:t>(</w:t>
      </w:r>
      <w:proofErr w:type="spellStart"/>
      <w:r w:rsidRPr="00AB048F">
        <w:rPr>
          <w:rFonts w:ascii="Arial" w:eastAsia="Arial" w:hAnsi="Arial" w:cs="Arial"/>
        </w:rPr>
        <w:t>dd</w:t>
      </w:r>
      <w:proofErr w:type="spellEnd"/>
      <w:r w:rsidRPr="00AB048F">
        <w:rPr>
          <w:rFonts w:ascii="Arial" w:eastAsia="Arial" w:hAnsi="Arial" w:cs="Arial"/>
        </w:rPr>
        <w:t>/mm/</w:t>
      </w:r>
      <w:proofErr w:type="spellStart"/>
      <w:r w:rsidRPr="00AB048F">
        <w:rPr>
          <w:rFonts w:ascii="Arial" w:eastAsia="Arial" w:hAnsi="Arial" w:cs="Arial"/>
        </w:rPr>
        <w:t>aa</w:t>
      </w:r>
      <w:proofErr w:type="spellEnd"/>
      <w:r w:rsidRPr="00AB048F">
        <w:rPr>
          <w:rFonts w:ascii="Arial" w:eastAsia="Arial" w:hAnsi="Arial" w:cs="Arial"/>
        </w:rPr>
        <w:t>)</w:t>
      </w:r>
    </w:p>
    <w:p w14:paraId="52F7EFA4" w14:textId="77777777" w:rsidR="006538C7" w:rsidRPr="00AB048F" w:rsidRDefault="006538C7">
      <w:pPr>
        <w:spacing w:line="360" w:lineRule="auto"/>
        <w:rPr>
          <w:rFonts w:ascii="Arial" w:eastAsia="Arial" w:hAnsi="Arial" w:cs="Arial"/>
        </w:rPr>
      </w:pPr>
    </w:p>
    <w:p w14:paraId="0CB14B36"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_____________________________________</w:t>
      </w:r>
    </w:p>
    <w:p w14:paraId="089F07EC" w14:textId="77777777" w:rsidR="006538C7" w:rsidRPr="00AB048F" w:rsidRDefault="00C404FD">
      <w:pPr>
        <w:spacing w:after="0" w:line="240" w:lineRule="auto"/>
        <w:rPr>
          <w:rFonts w:ascii="Arial" w:eastAsia="Arial" w:hAnsi="Arial" w:cs="Arial"/>
        </w:rPr>
      </w:pPr>
      <w:r w:rsidRPr="00AB048F">
        <w:rPr>
          <w:rFonts w:ascii="Arial" w:eastAsia="Arial" w:hAnsi="Arial" w:cs="Arial"/>
          <w:b/>
        </w:rPr>
        <w:t>APROBACIÓN DIRECCIÓN DE CURRÍCULO</w:t>
      </w:r>
      <w:r w:rsidRPr="00AB048F">
        <w:rPr>
          <w:rFonts w:ascii="Arial" w:eastAsia="Arial" w:hAnsi="Arial" w:cs="Arial"/>
          <w:b/>
        </w:rPr>
        <w:tab/>
      </w:r>
      <w:r w:rsidRPr="00AB048F">
        <w:rPr>
          <w:rFonts w:ascii="Arial" w:eastAsia="Arial" w:hAnsi="Arial" w:cs="Arial"/>
          <w:b/>
        </w:rPr>
        <w:tab/>
      </w:r>
    </w:p>
    <w:p w14:paraId="57FFB024" w14:textId="77777777" w:rsidR="006538C7" w:rsidRPr="00AB048F" w:rsidRDefault="00C404FD">
      <w:pPr>
        <w:spacing w:after="0" w:line="240" w:lineRule="auto"/>
        <w:rPr>
          <w:rFonts w:ascii="Arial" w:eastAsia="Arial" w:hAnsi="Arial" w:cs="Arial"/>
          <w:b/>
        </w:rPr>
      </w:pPr>
      <w:r w:rsidRPr="00AB048F">
        <w:rPr>
          <w:rFonts w:ascii="Arial" w:eastAsia="Arial" w:hAnsi="Arial" w:cs="Arial"/>
          <w:b/>
        </w:rPr>
        <w:t>Nombre:</w:t>
      </w:r>
    </w:p>
    <w:p w14:paraId="071532E4" w14:textId="77777777" w:rsidR="006538C7" w:rsidRPr="00AB048F" w:rsidRDefault="00C404FD">
      <w:pPr>
        <w:spacing w:line="240" w:lineRule="auto"/>
        <w:rPr>
          <w:rFonts w:ascii="Arial" w:eastAsia="Arial" w:hAnsi="Arial" w:cs="Arial"/>
          <w:b/>
        </w:rPr>
      </w:pPr>
      <w:r w:rsidRPr="00AB048F">
        <w:rPr>
          <w:rFonts w:ascii="Arial" w:eastAsia="Arial" w:hAnsi="Arial" w:cs="Arial"/>
          <w:b/>
        </w:rPr>
        <w:t xml:space="preserve">Fecha </w:t>
      </w:r>
      <w:r w:rsidRPr="00AB048F">
        <w:rPr>
          <w:rFonts w:ascii="Arial" w:eastAsia="Arial" w:hAnsi="Arial" w:cs="Arial"/>
        </w:rPr>
        <w:t>(</w:t>
      </w:r>
      <w:proofErr w:type="spellStart"/>
      <w:r w:rsidRPr="00AB048F">
        <w:rPr>
          <w:rFonts w:ascii="Arial" w:eastAsia="Arial" w:hAnsi="Arial" w:cs="Arial"/>
        </w:rPr>
        <w:t>dd</w:t>
      </w:r>
      <w:proofErr w:type="spellEnd"/>
      <w:r w:rsidRPr="00AB048F">
        <w:rPr>
          <w:rFonts w:ascii="Arial" w:eastAsia="Arial" w:hAnsi="Arial" w:cs="Arial"/>
        </w:rPr>
        <w:t>/mm/</w:t>
      </w:r>
      <w:proofErr w:type="spellStart"/>
      <w:r w:rsidRPr="00AB048F">
        <w:rPr>
          <w:rFonts w:ascii="Arial" w:eastAsia="Arial" w:hAnsi="Arial" w:cs="Arial"/>
        </w:rPr>
        <w:t>aa</w:t>
      </w:r>
      <w:proofErr w:type="spellEnd"/>
      <w:r w:rsidRPr="00AB048F">
        <w:rPr>
          <w:rFonts w:ascii="Arial" w:eastAsia="Arial" w:hAnsi="Arial" w:cs="Arial"/>
        </w:rPr>
        <w:t>)</w:t>
      </w:r>
    </w:p>
    <w:sectPr w:rsidR="006538C7" w:rsidRPr="00AB048F" w:rsidSect="004303EB">
      <w:headerReference w:type="even" r:id="rId9"/>
      <w:headerReference w:type="default" r:id="rId10"/>
      <w:footerReference w:type="even" r:id="rId11"/>
      <w:footerReference w:type="default" r:id="rId12"/>
      <w:headerReference w:type="first" r:id="rId13"/>
      <w:footerReference w:type="first" r:id="rId14"/>
      <w:pgSz w:w="11906" w:h="16838"/>
      <w:pgMar w:top="887" w:right="1416" w:bottom="1417" w:left="1701" w:header="426" w:footer="4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7577" w14:textId="77777777" w:rsidR="007006FC" w:rsidRDefault="007006FC">
      <w:pPr>
        <w:spacing w:after="0" w:line="240" w:lineRule="auto"/>
      </w:pPr>
      <w:r>
        <w:separator/>
      </w:r>
    </w:p>
  </w:endnote>
  <w:endnote w:type="continuationSeparator" w:id="0">
    <w:p w14:paraId="239D6018" w14:textId="77777777" w:rsidR="007006FC" w:rsidRDefault="0070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8B09" w14:textId="77777777" w:rsidR="006538C7" w:rsidRDefault="006538C7">
    <w:pPr>
      <w:pBdr>
        <w:top w:val="nil"/>
        <w:left w:val="nil"/>
        <w:bottom w:val="nil"/>
        <w:right w:val="nil"/>
        <w:between w:val="nil"/>
      </w:pBdr>
      <w:tabs>
        <w:tab w:val="center" w:pos="4419"/>
        <w:tab w:val="right" w:pos="8838"/>
      </w:tabs>
      <w:spacing w:after="0" w:line="240" w:lineRule="auto"/>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C798" w14:textId="77777777" w:rsidR="006538C7" w:rsidRDefault="00C404FD">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4"/>
        <w:szCs w:val="14"/>
      </w:rPr>
    </w:pPr>
    <w:r>
      <w:rPr>
        <w:rFonts w:ascii="Arial" w:eastAsia="Arial" w:hAnsi="Arial" w:cs="Arial"/>
        <w:b/>
        <w:color w:val="000000"/>
        <w:sz w:val="14"/>
        <w:szCs w:val="14"/>
      </w:rPr>
      <w:t>CORPORACIÓN UNIVERSITARIA DEL HUILA CORHUILA, INSTITUCIÓN UNIVERSITARIA VIGILADA MINEDUCACIÓN</w:t>
    </w:r>
  </w:p>
  <w:p w14:paraId="059200BE" w14:textId="77777777" w:rsidR="006538C7" w:rsidRDefault="00C404FD">
    <w:pPr>
      <w:tabs>
        <w:tab w:val="center" w:pos="4252"/>
        <w:tab w:val="right" w:pos="8504"/>
      </w:tabs>
      <w:jc w:val="center"/>
      <w:rPr>
        <w:sz w:val="14"/>
        <w:szCs w:val="14"/>
      </w:rPr>
    </w:pPr>
    <w:r>
      <w:rPr>
        <w:rFonts w:ascii="Arial" w:eastAsia="Arial" w:hAnsi="Arial" w:cs="Arial"/>
        <w:b/>
        <w:sz w:val="14"/>
        <w:szCs w:val="14"/>
      </w:rPr>
      <w:t>Personería Jurídica Res. Ministerio de Educación No. 21000 de diciembre 22 de 1989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EC5C" w14:textId="77777777" w:rsidR="00AB048F" w:rsidRDefault="00AB0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02F4" w14:textId="77777777" w:rsidR="007006FC" w:rsidRDefault="007006FC">
      <w:pPr>
        <w:spacing w:after="0" w:line="240" w:lineRule="auto"/>
      </w:pPr>
      <w:r>
        <w:separator/>
      </w:r>
    </w:p>
  </w:footnote>
  <w:footnote w:type="continuationSeparator" w:id="0">
    <w:p w14:paraId="6C918A27" w14:textId="77777777" w:rsidR="007006FC" w:rsidRDefault="00700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4899" w14:textId="77777777" w:rsidR="00AB048F" w:rsidRDefault="00AB04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4425"/>
      <w:gridCol w:w="2361"/>
    </w:tblGrid>
    <w:tr w:rsidR="006538C7" w14:paraId="712E6354" w14:textId="77777777">
      <w:trPr>
        <w:trHeight w:val="418"/>
        <w:jc w:val="center"/>
      </w:trPr>
      <w:tc>
        <w:tcPr>
          <w:tcW w:w="1710" w:type="dxa"/>
          <w:vMerge w:val="restart"/>
          <w:vAlign w:val="center"/>
        </w:tcPr>
        <w:p w14:paraId="4DF30D8E" w14:textId="77777777" w:rsidR="006538C7" w:rsidRDefault="00C404FD">
          <w:r>
            <w:rPr>
              <w:noProof/>
              <w:lang w:val="es-CO"/>
            </w:rPr>
            <w:drawing>
              <wp:anchor distT="0" distB="0" distL="0" distR="0" simplePos="0" relativeHeight="251658240" behindDoc="1" locked="0" layoutInCell="1" hidden="0" allowOverlap="1" wp14:anchorId="335C71C0" wp14:editId="7C8491FC">
                <wp:simplePos x="0" y="0"/>
                <wp:positionH relativeFrom="column">
                  <wp:posOffset>-8253</wp:posOffset>
                </wp:positionH>
                <wp:positionV relativeFrom="paragraph">
                  <wp:posOffset>-2538</wp:posOffset>
                </wp:positionV>
                <wp:extent cx="993140" cy="819150"/>
                <wp:effectExtent l="0" t="0" r="0" b="0"/>
                <wp:wrapNone/>
                <wp:docPr id="13" name="image1.jpg" descr="http://www.corhuila.edu.co/uh/sites/default/files/logo_uh.jpg"/>
                <wp:cNvGraphicFramePr/>
                <a:graphic xmlns:a="http://schemas.openxmlformats.org/drawingml/2006/main">
                  <a:graphicData uri="http://schemas.openxmlformats.org/drawingml/2006/picture">
                    <pic:pic xmlns:pic="http://schemas.openxmlformats.org/drawingml/2006/picture">
                      <pic:nvPicPr>
                        <pic:cNvPr id="0" name="image1.jpg" descr="http://www.corhuila.edu.co/uh/sites/default/files/logo_uh.jpg"/>
                        <pic:cNvPicPr preferRelativeResize="0"/>
                      </pic:nvPicPr>
                      <pic:blipFill>
                        <a:blip r:embed="rId1"/>
                        <a:srcRect/>
                        <a:stretch>
                          <a:fillRect/>
                        </a:stretch>
                      </pic:blipFill>
                      <pic:spPr>
                        <a:xfrm>
                          <a:off x="0" y="0"/>
                          <a:ext cx="993140" cy="819150"/>
                        </a:xfrm>
                        <a:prstGeom prst="rect">
                          <a:avLst/>
                        </a:prstGeom>
                        <a:ln/>
                      </pic:spPr>
                    </pic:pic>
                  </a:graphicData>
                </a:graphic>
              </wp:anchor>
            </w:drawing>
          </w:r>
        </w:p>
      </w:tc>
      <w:tc>
        <w:tcPr>
          <w:tcW w:w="4425" w:type="dxa"/>
          <w:vMerge w:val="restart"/>
          <w:vAlign w:val="center"/>
        </w:tcPr>
        <w:p w14:paraId="005BCEE4" w14:textId="77777777" w:rsidR="006538C7" w:rsidRDefault="00C404FD">
          <w:pPr>
            <w:jc w:val="center"/>
            <w:rPr>
              <w:rFonts w:ascii="Arial" w:eastAsia="Arial" w:hAnsi="Arial" w:cs="Arial"/>
              <w:b/>
              <w:sz w:val="20"/>
              <w:szCs w:val="20"/>
            </w:rPr>
          </w:pPr>
          <w:r>
            <w:rPr>
              <w:rFonts w:ascii="Arial" w:eastAsia="Arial" w:hAnsi="Arial" w:cs="Arial"/>
              <w:b/>
              <w:sz w:val="20"/>
              <w:szCs w:val="20"/>
            </w:rPr>
            <w:t>GESTIÓN DE DOCENCIA</w:t>
          </w:r>
        </w:p>
        <w:p w14:paraId="5D1CAD2F" w14:textId="77777777" w:rsidR="006538C7" w:rsidRDefault="006538C7">
          <w:pPr>
            <w:jc w:val="center"/>
            <w:rPr>
              <w:rFonts w:ascii="Arial" w:eastAsia="Arial" w:hAnsi="Arial" w:cs="Arial"/>
              <w:b/>
              <w:sz w:val="20"/>
              <w:szCs w:val="20"/>
            </w:rPr>
          </w:pPr>
        </w:p>
        <w:p w14:paraId="302CD24C" w14:textId="77777777" w:rsidR="006538C7" w:rsidRDefault="006538C7">
          <w:pPr>
            <w:jc w:val="center"/>
            <w:rPr>
              <w:rFonts w:ascii="Arial" w:eastAsia="Arial" w:hAnsi="Arial" w:cs="Arial"/>
              <w:b/>
              <w:sz w:val="20"/>
              <w:szCs w:val="20"/>
            </w:rPr>
          </w:pPr>
        </w:p>
        <w:p w14:paraId="428C76E4" w14:textId="77777777" w:rsidR="006538C7" w:rsidRDefault="00C404FD">
          <w:pPr>
            <w:pStyle w:val="Ttulo1"/>
            <w:spacing w:before="0"/>
            <w:jc w:val="center"/>
            <w:rPr>
              <w:rFonts w:ascii="Arial" w:eastAsia="Arial" w:hAnsi="Arial" w:cs="Arial"/>
              <w:color w:val="000000"/>
              <w:sz w:val="20"/>
              <w:szCs w:val="20"/>
            </w:rPr>
          </w:pPr>
          <w:r>
            <w:rPr>
              <w:rFonts w:ascii="Arial" w:eastAsia="Arial" w:hAnsi="Arial" w:cs="Arial"/>
              <w:color w:val="000000"/>
              <w:sz w:val="20"/>
              <w:szCs w:val="20"/>
            </w:rPr>
            <w:t>SYLLABUS DE ASIGNATURA</w:t>
          </w:r>
        </w:p>
      </w:tc>
      <w:tc>
        <w:tcPr>
          <w:tcW w:w="2361" w:type="dxa"/>
          <w:vAlign w:val="center"/>
        </w:tcPr>
        <w:p w14:paraId="21B9D508" w14:textId="77777777" w:rsidR="006538C7" w:rsidRDefault="00C404FD">
          <w:pPr>
            <w:pBdr>
              <w:top w:val="nil"/>
              <w:left w:val="nil"/>
              <w:bottom w:val="nil"/>
              <w:right w:val="nil"/>
              <w:between w:val="nil"/>
            </w:pBdr>
            <w:tabs>
              <w:tab w:val="center" w:pos="4419"/>
              <w:tab w:val="right" w:pos="8838"/>
            </w:tabs>
            <w:rPr>
              <w:rFonts w:ascii="Arial" w:eastAsia="Arial" w:hAnsi="Arial" w:cs="Arial"/>
              <w:b/>
              <w:color w:val="000000"/>
              <w:sz w:val="20"/>
              <w:szCs w:val="20"/>
            </w:rPr>
          </w:pPr>
          <w:r>
            <w:rPr>
              <w:rFonts w:ascii="Arial" w:eastAsia="Arial" w:hAnsi="Arial" w:cs="Arial"/>
              <w:b/>
              <w:color w:val="000000"/>
              <w:sz w:val="20"/>
              <w:szCs w:val="20"/>
            </w:rPr>
            <w:t>CÓDIGO: FO-GD-28</w:t>
          </w:r>
        </w:p>
      </w:tc>
    </w:tr>
    <w:tr w:rsidR="006538C7" w14:paraId="09B53A3C" w14:textId="77777777">
      <w:trPr>
        <w:trHeight w:val="409"/>
        <w:jc w:val="center"/>
      </w:trPr>
      <w:tc>
        <w:tcPr>
          <w:tcW w:w="1710" w:type="dxa"/>
          <w:vMerge/>
          <w:vAlign w:val="center"/>
        </w:tcPr>
        <w:p w14:paraId="1BA57C0A" w14:textId="77777777" w:rsidR="006538C7" w:rsidRDefault="006538C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4425" w:type="dxa"/>
          <w:vMerge/>
          <w:vAlign w:val="center"/>
        </w:tcPr>
        <w:p w14:paraId="36943C1D" w14:textId="77777777" w:rsidR="006538C7" w:rsidRDefault="006538C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2361" w:type="dxa"/>
          <w:vAlign w:val="center"/>
        </w:tcPr>
        <w:p w14:paraId="6FD2EC04" w14:textId="1D154E46" w:rsidR="006538C7" w:rsidRDefault="00AB048F">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VERSIÓN: 08</w:t>
          </w:r>
        </w:p>
      </w:tc>
    </w:tr>
    <w:tr w:rsidR="006538C7" w14:paraId="552E3C01" w14:textId="77777777">
      <w:trPr>
        <w:trHeight w:val="272"/>
        <w:jc w:val="center"/>
      </w:trPr>
      <w:tc>
        <w:tcPr>
          <w:tcW w:w="1710" w:type="dxa"/>
          <w:vMerge/>
          <w:vAlign w:val="center"/>
        </w:tcPr>
        <w:p w14:paraId="0887CF1D" w14:textId="77777777" w:rsidR="006538C7" w:rsidRDefault="006538C7">
          <w:pPr>
            <w:widowControl w:val="0"/>
            <w:pBdr>
              <w:top w:val="nil"/>
              <w:left w:val="nil"/>
              <w:bottom w:val="nil"/>
              <w:right w:val="nil"/>
              <w:between w:val="nil"/>
            </w:pBdr>
            <w:spacing w:line="276" w:lineRule="auto"/>
            <w:rPr>
              <w:rFonts w:ascii="Arial" w:eastAsia="Arial" w:hAnsi="Arial" w:cs="Arial"/>
              <w:b/>
              <w:sz w:val="20"/>
              <w:szCs w:val="20"/>
            </w:rPr>
          </w:pPr>
        </w:p>
      </w:tc>
      <w:tc>
        <w:tcPr>
          <w:tcW w:w="4425" w:type="dxa"/>
          <w:vMerge/>
          <w:vAlign w:val="center"/>
        </w:tcPr>
        <w:p w14:paraId="5D2151AB" w14:textId="77777777" w:rsidR="006538C7" w:rsidRDefault="006538C7">
          <w:pPr>
            <w:widowControl w:val="0"/>
            <w:pBdr>
              <w:top w:val="nil"/>
              <w:left w:val="nil"/>
              <w:bottom w:val="nil"/>
              <w:right w:val="nil"/>
              <w:between w:val="nil"/>
            </w:pBdr>
            <w:spacing w:line="276" w:lineRule="auto"/>
            <w:rPr>
              <w:rFonts w:ascii="Arial" w:eastAsia="Arial" w:hAnsi="Arial" w:cs="Arial"/>
              <w:b/>
              <w:sz w:val="20"/>
              <w:szCs w:val="20"/>
            </w:rPr>
          </w:pPr>
        </w:p>
      </w:tc>
      <w:tc>
        <w:tcPr>
          <w:tcW w:w="2361" w:type="dxa"/>
          <w:vAlign w:val="center"/>
        </w:tcPr>
        <w:p w14:paraId="6246E78F" w14:textId="5843392C" w:rsidR="006538C7" w:rsidRDefault="00C404FD">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 xml:space="preserve">PÁGINA </w:t>
          </w:r>
          <w:r>
            <w:rPr>
              <w:rFonts w:ascii="Arial" w:eastAsia="Arial" w:hAnsi="Arial" w:cs="Arial"/>
              <w:b/>
              <w:sz w:val="20"/>
              <w:szCs w:val="20"/>
            </w:rPr>
            <w:fldChar w:fldCharType="begin"/>
          </w:r>
          <w:r>
            <w:rPr>
              <w:rFonts w:ascii="Arial" w:eastAsia="Arial" w:hAnsi="Arial" w:cs="Arial"/>
              <w:b/>
              <w:sz w:val="20"/>
              <w:szCs w:val="20"/>
            </w:rPr>
            <w:instrText>PAGE</w:instrText>
          </w:r>
          <w:r>
            <w:rPr>
              <w:rFonts w:ascii="Arial" w:eastAsia="Arial" w:hAnsi="Arial" w:cs="Arial"/>
              <w:b/>
              <w:sz w:val="20"/>
              <w:szCs w:val="20"/>
            </w:rPr>
            <w:fldChar w:fldCharType="separate"/>
          </w:r>
          <w:r w:rsidR="00732F51">
            <w:rPr>
              <w:rFonts w:ascii="Arial" w:eastAsia="Arial" w:hAnsi="Arial" w:cs="Arial"/>
              <w:b/>
              <w:noProof/>
              <w:sz w:val="20"/>
              <w:szCs w:val="20"/>
            </w:rPr>
            <w:t>1</w:t>
          </w:r>
          <w:r>
            <w:rPr>
              <w:rFonts w:ascii="Arial" w:eastAsia="Arial" w:hAnsi="Arial" w:cs="Arial"/>
              <w:b/>
              <w:sz w:val="20"/>
              <w:szCs w:val="20"/>
            </w:rPr>
            <w:fldChar w:fldCharType="end"/>
          </w:r>
          <w:r>
            <w:rPr>
              <w:rFonts w:ascii="Arial" w:eastAsia="Arial" w:hAnsi="Arial" w:cs="Arial"/>
              <w:b/>
              <w:sz w:val="20"/>
              <w:szCs w:val="20"/>
            </w:rPr>
            <w:t xml:space="preserve"> de </w:t>
          </w:r>
          <w:r>
            <w:rPr>
              <w:rFonts w:ascii="Arial" w:eastAsia="Arial" w:hAnsi="Arial" w:cs="Arial"/>
              <w:b/>
              <w:sz w:val="20"/>
              <w:szCs w:val="20"/>
            </w:rPr>
            <w:fldChar w:fldCharType="begin"/>
          </w:r>
          <w:r>
            <w:rPr>
              <w:rFonts w:ascii="Arial" w:eastAsia="Arial" w:hAnsi="Arial" w:cs="Arial"/>
              <w:b/>
              <w:sz w:val="20"/>
              <w:szCs w:val="20"/>
            </w:rPr>
            <w:instrText>NUMPAGES</w:instrText>
          </w:r>
          <w:r>
            <w:rPr>
              <w:rFonts w:ascii="Arial" w:eastAsia="Arial" w:hAnsi="Arial" w:cs="Arial"/>
              <w:b/>
              <w:sz w:val="20"/>
              <w:szCs w:val="20"/>
            </w:rPr>
            <w:fldChar w:fldCharType="separate"/>
          </w:r>
          <w:r w:rsidR="00732F51">
            <w:rPr>
              <w:rFonts w:ascii="Arial" w:eastAsia="Arial" w:hAnsi="Arial" w:cs="Arial"/>
              <w:b/>
              <w:noProof/>
              <w:sz w:val="20"/>
              <w:szCs w:val="20"/>
            </w:rPr>
            <w:t>6</w:t>
          </w:r>
          <w:r>
            <w:rPr>
              <w:rFonts w:ascii="Arial" w:eastAsia="Arial" w:hAnsi="Arial" w:cs="Arial"/>
              <w:b/>
              <w:sz w:val="20"/>
              <w:szCs w:val="20"/>
            </w:rPr>
            <w:fldChar w:fldCharType="end"/>
          </w:r>
        </w:p>
      </w:tc>
    </w:tr>
    <w:tr w:rsidR="006538C7" w14:paraId="1F028600" w14:textId="77777777">
      <w:trPr>
        <w:trHeight w:val="415"/>
        <w:jc w:val="center"/>
      </w:trPr>
      <w:tc>
        <w:tcPr>
          <w:tcW w:w="1710" w:type="dxa"/>
          <w:vMerge/>
          <w:vAlign w:val="center"/>
        </w:tcPr>
        <w:p w14:paraId="69C0D125" w14:textId="77777777" w:rsidR="006538C7" w:rsidRDefault="006538C7">
          <w:pPr>
            <w:widowControl w:val="0"/>
            <w:pBdr>
              <w:top w:val="nil"/>
              <w:left w:val="nil"/>
              <w:bottom w:val="nil"/>
              <w:right w:val="nil"/>
              <w:between w:val="nil"/>
            </w:pBdr>
            <w:spacing w:line="276" w:lineRule="auto"/>
            <w:rPr>
              <w:rFonts w:ascii="Arial" w:eastAsia="Arial" w:hAnsi="Arial" w:cs="Arial"/>
              <w:b/>
              <w:sz w:val="20"/>
              <w:szCs w:val="20"/>
            </w:rPr>
          </w:pPr>
        </w:p>
      </w:tc>
      <w:tc>
        <w:tcPr>
          <w:tcW w:w="4425" w:type="dxa"/>
          <w:vMerge/>
          <w:vAlign w:val="center"/>
        </w:tcPr>
        <w:p w14:paraId="25247007" w14:textId="77777777" w:rsidR="006538C7" w:rsidRDefault="006538C7">
          <w:pPr>
            <w:widowControl w:val="0"/>
            <w:pBdr>
              <w:top w:val="nil"/>
              <w:left w:val="nil"/>
              <w:bottom w:val="nil"/>
              <w:right w:val="nil"/>
              <w:between w:val="nil"/>
            </w:pBdr>
            <w:spacing w:line="276" w:lineRule="auto"/>
            <w:rPr>
              <w:rFonts w:ascii="Arial" w:eastAsia="Arial" w:hAnsi="Arial" w:cs="Arial"/>
              <w:b/>
              <w:sz w:val="20"/>
              <w:szCs w:val="20"/>
            </w:rPr>
          </w:pPr>
        </w:p>
      </w:tc>
      <w:tc>
        <w:tcPr>
          <w:tcW w:w="2361" w:type="dxa"/>
          <w:vAlign w:val="center"/>
        </w:tcPr>
        <w:p w14:paraId="01EA927D" w14:textId="4CED0796" w:rsidR="006538C7" w:rsidRDefault="00C404FD" w:rsidP="00AB048F">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 xml:space="preserve">VIGENCIA: </w:t>
          </w:r>
          <w:r w:rsidR="00AB048F">
            <w:rPr>
              <w:rFonts w:ascii="Arial" w:eastAsia="Arial" w:hAnsi="Arial" w:cs="Arial"/>
              <w:b/>
              <w:sz w:val="20"/>
              <w:szCs w:val="20"/>
            </w:rPr>
            <w:t>abril 28 de 2023</w:t>
          </w:r>
        </w:p>
      </w:tc>
    </w:tr>
  </w:tbl>
  <w:p w14:paraId="3EDB7782" w14:textId="77777777" w:rsidR="006538C7" w:rsidRDefault="006538C7">
    <w:pPr>
      <w:pBdr>
        <w:top w:val="nil"/>
        <w:left w:val="nil"/>
        <w:bottom w:val="nil"/>
        <w:right w:val="nil"/>
        <w:between w:val="nil"/>
      </w:pBdr>
      <w:tabs>
        <w:tab w:val="center" w:pos="4419"/>
        <w:tab w:val="right" w:pos="8838"/>
      </w:tabs>
      <w:spacing w:after="0" w:line="240" w:lineRule="auto"/>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9195" w14:textId="77777777" w:rsidR="00AB048F" w:rsidRDefault="00AB04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54F"/>
    <w:multiLevelType w:val="hybridMultilevel"/>
    <w:tmpl w:val="4164E8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1434AC"/>
    <w:multiLevelType w:val="hybridMultilevel"/>
    <w:tmpl w:val="62D29F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CAD50F1"/>
    <w:multiLevelType w:val="hybridMultilevel"/>
    <w:tmpl w:val="2A7675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522372"/>
    <w:multiLevelType w:val="multilevel"/>
    <w:tmpl w:val="0B9820F6"/>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4" w15:restartNumberingAfterBreak="0">
    <w:nsid w:val="31F1398D"/>
    <w:multiLevelType w:val="hybridMultilevel"/>
    <w:tmpl w:val="1122A5E2"/>
    <w:lvl w:ilvl="0" w:tplc="240A0001">
      <w:start w:val="1"/>
      <w:numFmt w:val="bullet"/>
      <w:lvlText w:val=""/>
      <w:lvlJc w:val="left"/>
      <w:pPr>
        <w:ind w:left="2580" w:hanging="360"/>
      </w:pPr>
      <w:rPr>
        <w:rFonts w:ascii="Symbol" w:hAnsi="Symbol" w:hint="default"/>
      </w:rPr>
    </w:lvl>
    <w:lvl w:ilvl="1" w:tplc="240A0003" w:tentative="1">
      <w:start w:val="1"/>
      <w:numFmt w:val="bullet"/>
      <w:lvlText w:val="o"/>
      <w:lvlJc w:val="left"/>
      <w:pPr>
        <w:ind w:left="3300" w:hanging="360"/>
      </w:pPr>
      <w:rPr>
        <w:rFonts w:ascii="Courier New" w:hAnsi="Courier New" w:cs="Courier New" w:hint="default"/>
      </w:rPr>
    </w:lvl>
    <w:lvl w:ilvl="2" w:tplc="240A0005" w:tentative="1">
      <w:start w:val="1"/>
      <w:numFmt w:val="bullet"/>
      <w:lvlText w:val=""/>
      <w:lvlJc w:val="left"/>
      <w:pPr>
        <w:ind w:left="4020" w:hanging="360"/>
      </w:pPr>
      <w:rPr>
        <w:rFonts w:ascii="Wingdings" w:hAnsi="Wingdings" w:hint="default"/>
      </w:rPr>
    </w:lvl>
    <w:lvl w:ilvl="3" w:tplc="240A0001" w:tentative="1">
      <w:start w:val="1"/>
      <w:numFmt w:val="bullet"/>
      <w:lvlText w:val=""/>
      <w:lvlJc w:val="left"/>
      <w:pPr>
        <w:ind w:left="4740" w:hanging="360"/>
      </w:pPr>
      <w:rPr>
        <w:rFonts w:ascii="Symbol" w:hAnsi="Symbol" w:hint="default"/>
      </w:rPr>
    </w:lvl>
    <w:lvl w:ilvl="4" w:tplc="240A0003" w:tentative="1">
      <w:start w:val="1"/>
      <w:numFmt w:val="bullet"/>
      <w:lvlText w:val="o"/>
      <w:lvlJc w:val="left"/>
      <w:pPr>
        <w:ind w:left="5460" w:hanging="360"/>
      </w:pPr>
      <w:rPr>
        <w:rFonts w:ascii="Courier New" w:hAnsi="Courier New" w:cs="Courier New" w:hint="default"/>
      </w:rPr>
    </w:lvl>
    <w:lvl w:ilvl="5" w:tplc="240A0005" w:tentative="1">
      <w:start w:val="1"/>
      <w:numFmt w:val="bullet"/>
      <w:lvlText w:val=""/>
      <w:lvlJc w:val="left"/>
      <w:pPr>
        <w:ind w:left="6180" w:hanging="360"/>
      </w:pPr>
      <w:rPr>
        <w:rFonts w:ascii="Wingdings" w:hAnsi="Wingdings" w:hint="default"/>
      </w:rPr>
    </w:lvl>
    <w:lvl w:ilvl="6" w:tplc="240A0001" w:tentative="1">
      <w:start w:val="1"/>
      <w:numFmt w:val="bullet"/>
      <w:lvlText w:val=""/>
      <w:lvlJc w:val="left"/>
      <w:pPr>
        <w:ind w:left="6900" w:hanging="360"/>
      </w:pPr>
      <w:rPr>
        <w:rFonts w:ascii="Symbol" w:hAnsi="Symbol" w:hint="default"/>
      </w:rPr>
    </w:lvl>
    <w:lvl w:ilvl="7" w:tplc="240A0003" w:tentative="1">
      <w:start w:val="1"/>
      <w:numFmt w:val="bullet"/>
      <w:lvlText w:val="o"/>
      <w:lvlJc w:val="left"/>
      <w:pPr>
        <w:ind w:left="7620" w:hanging="360"/>
      </w:pPr>
      <w:rPr>
        <w:rFonts w:ascii="Courier New" w:hAnsi="Courier New" w:cs="Courier New" w:hint="default"/>
      </w:rPr>
    </w:lvl>
    <w:lvl w:ilvl="8" w:tplc="240A0005" w:tentative="1">
      <w:start w:val="1"/>
      <w:numFmt w:val="bullet"/>
      <w:lvlText w:val=""/>
      <w:lvlJc w:val="left"/>
      <w:pPr>
        <w:ind w:left="8340" w:hanging="360"/>
      </w:pPr>
      <w:rPr>
        <w:rFonts w:ascii="Wingdings" w:hAnsi="Wingdings" w:hint="default"/>
      </w:rPr>
    </w:lvl>
  </w:abstractNum>
  <w:abstractNum w:abstractNumId="5" w15:restartNumberingAfterBreak="0">
    <w:nsid w:val="595A12A3"/>
    <w:multiLevelType w:val="hybridMultilevel"/>
    <w:tmpl w:val="79C643A2"/>
    <w:lvl w:ilvl="0" w:tplc="240A0001">
      <w:start w:val="1"/>
      <w:numFmt w:val="bullet"/>
      <w:lvlText w:val=""/>
      <w:lvlJc w:val="left"/>
      <w:pPr>
        <w:ind w:left="2741" w:hanging="360"/>
      </w:pPr>
      <w:rPr>
        <w:rFonts w:ascii="Symbol" w:hAnsi="Symbol" w:hint="default"/>
      </w:rPr>
    </w:lvl>
    <w:lvl w:ilvl="1" w:tplc="240A0003" w:tentative="1">
      <w:start w:val="1"/>
      <w:numFmt w:val="bullet"/>
      <w:lvlText w:val="o"/>
      <w:lvlJc w:val="left"/>
      <w:pPr>
        <w:ind w:left="3461" w:hanging="360"/>
      </w:pPr>
      <w:rPr>
        <w:rFonts w:ascii="Courier New" w:hAnsi="Courier New" w:cs="Courier New" w:hint="default"/>
      </w:rPr>
    </w:lvl>
    <w:lvl w:ilvl="2" w:tplc="240A0005" w:tentative="1">
      <w:start w:val="1"/>
      <w:numFmt w:val="bullet"/>
      <w:lvlText w:val=""/>
      <w:lvlJc w:val="left"/>
      <w:pPr>
        <w:ind w:left="4181" w:hanging="360"/>
      </w:pPr>
      <w:rPr>
        <w:rFonts w:ascii="Wingdings" w:hAnsi="Wingdings" w:hint="default"/>
      </w:rPr>
    </w:lvl>
    <w:lvl w:ilvl="3" w:tplc="240A0001" w:tentative="1">
      <w:start w:val="1"/>
      <w:numFmt w:val="bullet"/>
      <w:lvlText w:val=""/>
      <w:lvlJc w:val="left"/>
      <w:pPr>
        <w:ind w:left="4901" w:hanging="360"/>
      </w:pPr>
      <w:rPr>
        <w:rFonts w:ascii="Symbol" w:hAnsi="Symbol" w:hint="default"/>
      </w:rPr>
    </w:lvl>
    <w:lvl w:ilvl="4" w:tplc="240A0003" w:tentative="1">
      <w:start w:val="1"/>
      <w:numFmt w:val="bullet"/>
      <w:lvlText w:val="o"/>
      <w:lvlJc w:val="left"/>
      <w:pPr>
        <w:ind w:left="5621" w:hanging="360"/>
      </w:pPr>
      <w:rPr>
        <w:rFonts w:ascii="Courier New" w:hAnsi="Courier New" w:cs="Courier New" w:hint="default"/>
      </w:rPr>
    </w:lvl>
    <w:lvl w:ilvl="5" w:tplc="240A0005" w:tentative="1">
      <w:start w:val="1"/>
      <w:numFmt w:val="bullet"/>
      <w:lvlText w:val=""/>
      <w:lvlJc w:val="left"/>
      <w:pPr>
        <w:ind w:left="6341" w:hanging="360"/>
      </w:pPr>
      <w:rPr>
        <w:rFonts w:ascii="Wingdings" w:hAnsi="Wingdings" w:hint="default"/>
      </w:rPr>
    </w:lvl>
    <w:lvl w:ilvl="6" w:tplc="240A0001" w:tentative="1">
      <w:start w:val="1"/>
      <w:numFmt w:val="bullet"/>
      <w:lvlText w:val=""/>
      <w:lvlJc w:val="left"/>
      <w:pPr>
        <w:ind w:left="7061" w:hanging="360"/>
      </w:pPr>
      <w:rPr>
        <w:rFonts w:ascii="Symbol" w:hAnsi="Symbol" w:hint="default"/>
      </w:rPr>
    </w:lvl>
    <w:lvl w:ilvl="7" w:tplc="240A0003" w:tentative="1">
      <w:start w:val="1"/>
      <w:numFmt w:val="bullet"/>
      <w:lvlText w:val="o"/>
      <w:lvlJc w:val="left"/>
      <w:pPr>
        <w:ind w:left="7781" w:hanging="360"/>
      </w:pPr>
      <w:rPr>
        <w:rFonts w:ascii="Courier New" w:hAnsi="Courier New" w:cs="Courier New" w:hint="default"/>
      </w:rPr>
    </w:lvl>
    <w:lvl w:ilvl="8" w:tplc="240A0005" w:tentative="1">
      <w:start w:val="1"/>
      <w:numFmt w:val="bullet"/>
      <w:lvlText w:val=""/>
      <w:lvlJc w:val="left"/>
      <w:pPr>
        <w:ind w:left="8501" w:hanging="360"/>
      </w:pPr>
      <w:rPr>
        <w:rFonts w:ascii="Wingdings" w:hAnsi="Wingdings" w:hint="default"/>
      </w:rPr>
    </w:lvl>
  </w:abstractNum>
  <w:abstractNum w:abstractNumId="6" w15:restartNumberingAfterBreak="0">
    <w:nsid w:val="597412CE"/>
    <w:multiLevelType w:val="hybridMultilevel"/>
    <w:tmpl w:val="4D44B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6F79D7"/>
    <w:multiLevelType w:val="hybridMultilevel"/>
    <w:tmpl w:val="5FA00B1C"/>
    <w:lvl w:ilvl="0" w:tplc="BF40927E">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717B54CC"/>
    <w:multiLevelType w:val="hybridMultilevel"/>
    <w:tmpl w:val="A2EA78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CD1334D"/>
    <w:multiLevelType w:val="hybridMultilevel"/>
    <w:tmpl w:val="DCDEAB8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num w:numId="1" w16cid:durableId="413627740">
    <w:abstractNumId w:val="3"/>
  </w:num>
  <w:num w:numId="2" w16cid:durableId="1631788731">
    <w:abstractNumId w:val="9"/>
  </w:num>
  <w:num w:numId="3" w16cid:durableId="1362627936">
    <w:abstractNumId w:val="9"/>
  </w:num>
  <w:num w:numId="4" w16cid:durableId="1208107346">
    <w:abstractNumId w:val="1"/>
  </w:num>
  <w:num w:numId="5" w16cid:durableId="928346086">
    <w:abstractNumId w:val="4"/>
  </w:num>
  <w:num w:numId="6" w16cid:durableId="499810045">
    <w:abstractNumId w:val="7"/>
  </w:num>
  <w:num w:numId="7" w16cid:durableId="690452880">
    <w:abstractNumId w:val="6"/>
  </w:num>
  <w:num w:numId="8" w16cid:durableId="391579703">
    <w:abstractNumId w:val="5"/>
  </w:num>
  <w:num w:numId="9" w16cid:durableId="1559516753">
    <w:abstractNumId w:val="2"/>
  </w:num>
  <w:num w:numId="10" w16cid:durableId="1206791773">
    <w:abstractNumId w:val="8"/>
  </w:num>
  <w:num w:numId="11" w16cid:durableId="45071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C7"/>
    <w:rsid w:val="00046D44"/>
    <w:rsid w:val="00076AAB"/>
    <w:rsid w:val="000D4B6B"/>
    <w:rsid w:val="000E2E86"/>
    <w:rsid w:val="00145CBF"/>
    <w:rsid w:val="00150B03"/>
    <w:rsid w:val="001565FA"/>
    <w:rsid w:val="00175DE7"/>
    <w:rsid w:val="00182332"/>
    <w:rsid w:val="00330C8E"/>
    <w:rsid w:val="003550A8"/>
    <w:rsid w:val="004303EB"/>
    <w:rsid w:val="004522F9"/>
    <w:rsid w:val="004A7709"/>
    <w:rsid w:val="004C1509"/>
    <w:rsid w:val="0057362D"/>
    <w:rsid w:val="00610919"/>
    <w:rsid w:val="006538C7"/>
    <w:rsid w:val="00683B94"/>
    <w:rsid w:val="006A168B"/>
    <w:rsid w:val="006B5AD3"/>
    <w:rsid w:val="006C16F0"/>
    <w:rsid w:val="007006FC"/>
    <w:rsid w:val="00724B77"/>
    <w:rsid w:val="0072711C"/>
    <w:rsid w:val="00732F51"/>
    <w:rsid w:val="007507E9"/>
    <w:rsid w:val="00752750"/>
    <w:rsid w:val="00875AC5"/>
    <w:rsid w:val="00937945"/>
    <w:rsid w:val="00A06592"/>
    <w:rsid w:val="00A14380"/>
    <w:rsid w:val="00AB048F"/>
    <w:rsid w:val="00B5532A"/>
    <w:rsid w:val="00BD3D42"/>
    <w:rsid w:val="00BF76DD"/>
    <w:rsid w:val="00C112B2"/>
    <w:rsid w:val="00C13A50"/>
    <w:rsid w:val="00C2018F"/>
    <w:rsid w:val="00C404FD"/>
    <w:rsid w:val="00C5588D"/>
    <w:rsid w:val="00C55E7C"/>
    <w:rsid w:val="00C93D59"/>
    <w:rsid w:val="00CD57C4"/>
    <w:rsid w:val="00D36DBD"/>
    <w:rsid w:val="00D77E0F"/>
    <w:rsid w:val="00DC3FBD"/>
    <w:rsid w:val="00E05FCF"/>
    <w:rsid w:val="00E66B22"/>
    <w:rsid w:val="00E94C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FB352"/>
  <w15:docId w15:val="{527C9150-D6ED-4EFA-BCE6-EC4A5FC9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4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8">
    <w:name w:val="heading 8"/>
    <w:basedOn w:val="Normal"/>
    <w:next w:val="Normal"/>
    <w:link w:val="Ttulo8Car"/>
    <w:uiPriority w:val="9"/>
    <w:semiHidden/>
    <w:unhideWhenUsed/>
    <w:qFormat/>
    <w:rsid w:val="005B6CB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B530CD"/>
    <w:pPr>
      <w:ind w:left="720"/>
      <w:contextualSpacing/>
    </w:pPr>
  </w:style>
  <w:style w:type="paragraph" w:styleId="Sinespaciado">
    <w:name w:val="No Spacing"/>
    <w:uiPriority w:val="1"/>
    <w:qFormat/>
    <w:rsid w:val="00B530CD"/>
    <w:pPr>
      <w:spacing w:after="0" w:line="240" w:lineRule="auto"/>
    </w:pPr>
    <w:rPr>
      <w:lang w:val="es-CO"/>
    </w:rPr>
  </w:style>
  <w:style w:type="table" w:styleId="Tablaconcuadrcula">
    <w:name w:val="Table Grid"/>
    <w:basedOn w:val="Tablanormal"/>
    <w:uiPriority w:val="39"/>
    <w:rsid w:val="00B530CD"/>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A1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E0B"/>
    <w:rPr>
      <w:rFonts w:ascii="Segoe UI" w:hAnsi="Segoe UI" w:cs="Segoe UI"/>
      <w:sz w:val="18"/>
      <w:szCs w:val="18"/>
    </w:rPr>
  </w:style>
  <w:style w:type="character" w:customStyle="1" w:styleId="Ttulo1Car">
    <w:name w:val="Título 1 Car"/>
    <w:basedOn w:val="Fuentedeprrafopredeter"/>
    <w:link w:val="Ttulo1"/>
    <w:uiPriority w:val="9"/>
    <w:rsid w:val="00A86416"/>
    <w:rPr>
      <w:rFonts w:asciiTheme="majorHAnsi" w:eastAsiaTheme="majorEastAsia" w:hAnsiTheme="majorHAnsi" w:cstheme="majorBidi"/>
      <w:b/>
      <w:bCs/>
      <w:color w:val="365F91" w:themeColor="accent1" w:themeShade="BF"/>
      <w:sz w:val="28"/>
      <w:szCs w:val="28"/>
    </w:rPr>
  </w:style>
  <w:style w:type="character" w:customStyle="1" w:styleId="Ttulo8Car">
    <w:name w:val="Título 8 Car"/>
    <w:basedOn w:val="Fuentedeprrafopredeter"/>
    <w:link w:val="Ttulo8"/>
    <w:uiPriority w:val="9"/>
    <w:semiHidden/>
    <w:rsid w:val="005B6CBF"/>
    <w:rPr>
      <w:rFonts w:asciiTheme="majorHAnsi" w:eastAsiaTheme="majorEastAsia" w:hAnsiTheme="majorHAnsi" w:cstheme="majorBidi"/>
      <w:color w:val="404040" w:themeColor="text1" w:themeTint="BF"/>
      <w:sz w:val="20"/>
      <w:szCs w:val="20"/>
    </w:rPr>
  </w:style>
  <w:style w:type="paragraph" w:styleId="Encabezado">
    <w:name w:val="header"/>
    <w:basedOn w:val="Normal"/>
    <w:link w:val="EncabezadoCar"/>
    <w:uiPriority w:val="99"/>
    <w:unhideWhenUsed/>
    <w:rsid w:val="00C779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955"/>
  </w:style>
  <w:style w:type="paragraph" w:styleId="Piedepgina">
    <w:name w:val="footer"/>
    <w:basedOn w:val="Normal"/>
    <w:link w:val="PiedepginaCar"/>
    <w:uiPriority w:val="99"/>
    <w:unhideWhenUsed/>
    <w:rsid w:val="00C779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955"/>
  </w:style>
  <w:style w:type="character" w:styleId="Refdecomentario">
    <w:name w:val="annotation reference"/>
    <w:basedOn w:val="Fuentedeprrafopredeter"/>
    <w:uiPriority w:val="99"/>
    <w:semiHidden/>
    <w:unhideWhenUsed/>
    <w:rsid w:val="008312C4"/>
    <w:rPr>
      <w:sz w:val="16"/>
      <w:szCs w:val="16"/>
    </w:rPr>
  </w:style>
  <w:style w:type="paragraph" w:styleId="Textocomentario">
    <w:name w:val="annotation text"/>
    <w:basedOn w:val="Normal"/>
    <w:link w:val="TextocomentarioCar"/>
    <w:uiPriority w:val="99"/>
    <w:unhideWhenUsed/>
    <w:rsid w:val="008312C4"/>
    <w:pPr>
      <w:spacing w:line="240" w:lineRule="auto"/>
    </w:pPr>
    <w:rPr>
      <w:sz w:val="20"/>
      <w:szCs w:val="20"/>
    </w:rPr>
  </w:style>
  <w:style w:type="character" w:customStyle="1" w:styleId="TextocomentarioCar">
    <w:name w:val="Texto comentario Car"/>
    <w:basedOn w:val="Fuentedeprrafopredeter"/>
    <w:link w:val="Textocomentario"/>
    <w:uiPriority w:val="99"/>
    <w:rsid w:val="008312C4"/>
    <w:rPr>
      <w:sz w:val="20"/>
      <w:szCs w:val="20"/>
    </w:rPr>
  </w:style>
  <w:style w:type="paragraph" w:styleId="Asuntodelcomentario">
    <w:name w:val="annotation subject"/>
    <w:basedOn w:val="Textocomentario"/>
    <w:next w:val="Textocomentario"/>
    <w:link w:val="AsuntodelcomentarioCar"/>
    <w:uiPriority w:val="99"/>
    <w:semiHidden/>
    <w:unhideWhenUsed/>
    <w:rsid w:val="008312C4"/>
    <w:rPr>
      <w:b/>
      <w:bCs/>
    </w:rPr>
  </w:style>
  <w:style w:type="character" w:customStyle="1" w:styleId="AsuntodelcomentarioCar">
    <w:name w:val="Asunto del comentario Car"/>
    <w:basedOn w:val="TextocomentarioCar"/>
    <w:link w:val="Asuntodelcomentario"/>
    <w:uiPriority w:val="99"/>
    <w:semiHidden/>
    <w:rsid w:val="008312C4"/>
    <w:rPr>
      <w:b/>
      <w:bCs/>
      <w:sz w:val="20"/>
      <w:szCs w:val="20"/>
    </w:rPr>
  </w:style>
  <w:style w:type="character" w:styleId="Hipervnculo">
    <w:name w:val="Hyperlink"/>
    <w:basedOn w:val="Fuentedeprrafopredeter"/>
    <w:uiPriority w:val="99"/>
    <w:semiHidden/>
    <w:unhideWhenUsed/>
    <w:rsid w:val="00CF0C5F"/>
    <w:rPr>
      <w:color w:val="0563C1"/>
      <w:u w:val="single"/>
    </w:rPr>
  </w:style>
  <w:style w:type="paragraph" w:styleId="NormalWeb">
    <w:name w:val="Normal (Web)"/>
    <w:basedOn w:val="Normal"/>
    <w:uiPriority w:val="99"/>
    <w:semiHidden/>
    <w:unhideWhenUsed/>
    <w:rsid w:val="00356284"/>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70" w:type="dxa"/>
        <w:right w:w="70" w:type="dxa"/>
      </w:tblCellMar>
    </w:tblPr>
  </w:style>
  <w:style w:type="table" w:customStyle="1" w:styleId="a5">
    <w:basedOn w:val="TableNormal2"/>
    <w:pPr>
      <w:spacing w:after="0" w:line="240" w:lineRule="auto"/>
    </w:pPr>
    <w:tblPr>
      <w:tblStyleRowBandSize w:val="1"/>
      <w:tblStyleColBandSize w:val="1"/>
      <w:tblCellMar>
        <w:left w:w="70" w:type="dxa"/>
        <w:right w:w="70" w:type="dxa"/>
      </w:tblCellMar>
    </w:tblPr>
  </w:style>
  <w:style w:type="table" w:customStyle="1" w:styleId="a6">
    <w:basedOn w:val="TableNormal2"/>
    <w:pPr>
      <w:spacing w:after="0" w:line="240" w:lineRule="auto"/>
    </w:pPr>
    <w:tblPr>
      <w:tblStyleRowBandSize w:val="1"/>
      <w:tblStyleColBandSize w:val="1"/>
      <w:tblCellMar>
        <w:left w:w="70" w:type="dxa"/>
        <w:right w:w="70" w:type="dxa"/>
      </w:tblCellMar>
    </w:tblPr>
  </w:style>
  <w:style w:type="table" w:customStyle="1" w:styleId="a7">
    <w:basedOn w:val="TableNormal2"/>
    <w:pPr>
      <w:spacing w:after="0" w:line="240" w:lineRule="auto"/>
    </w:pPr>
    <w:tblPr>
      <w:tblStyleRowBandSize w:val="1"/>
      <w:tblStyleColBandSize w:val="1"/>
      <w:tblCellMar>
        <w:left w:w="70" w:type="dxa"/>
        <w:right w:w="70" w:type="dxa"/>
      </w:tblCellMar>
    </w:tblPr>
  </w:style>
  <w:style w:type="table" w:customStyle="1" w:styleId="a8">
    <w:basedOn w:val="TableNormal2"/>
    <w:pPr>
      <w:spacing w:after="0" w:line="240" w:lineRule="auto"/>
    </w:pPr>
    <w:tblPr>
      <w:tblStyleRowBandSize w:val="1"/>
      <w:tblStyleColBandSize w:val="1"/>
      <w:tblCellMar>
        <w:left w:w="70" w:type="dxa"/>
        <w:right w:w="70" w:type="dxa"/>
      </w:tblCellMar>
    </w:tblPr>
  </w:style>
  <w:style w:type="table" w:customStyle="1" w:styleId="a9">
    <w:basedOn w:val="TableNormal2"/>
    <w:pPr>
      <w:spacing w:after="0" w:line="240" w:lineRule="auto"/>
    </w:pPr>
    <w:tblPr>
      <w:tblStyleRowBandSize w:val="1"/>
      <w:tblStyleColBandSize w:val="1"/>
      <w:tblCellMar>
        <w:left w:w="70" w:type="dxa"/>
        <w:right w:w="70" w:type="dxa"/>
      </w:tblCellMar>
    </w:tblPr>
  </w:style>
  <w:style w:type="table" w:customStyle="1" w:styleId="aa">
    <w:basedOn w:val="TableNormal2"/>
    <w:pPr>
      <w:spacing w:after="0" w:line="240" w:lineRule="auto"/>
    </w:pPr>
    <w:tblPr>
      <w:tblStyleRowBandSize w:val="1"/>
      <w:tblStyleColBandSize w:val="1"/>
      <w:tblCellMar>
        <w:left w:w="70" w:type="dxa"/>
        <w:right w:w="70" w:type="dxa"/>
      </w:tblCellMar>
    </w:tblPr>
  </w:style>
  <w:style w:type="table" w:customStyle="1" w:styleId="ab">
    <w:basedOn w:val="TableNormal1"/>
    <w:pPr>
      <w:spacing w:after="0" w:line="240" w:lineRule="auto"/>
    </w:pPr>
    <w:tblPr>
      <w:tblStyleRowBandSize w:val="1"/>
      <w:tblStyleColBandSize w:val="1"/>
      <w:tblCellMar>
        <w:left w:w="70" w:type="dxa"/>
        <w:right w:w="70" w:type="dxa"/>
      </w:tblCellMar>
    </w:tblPr>
  </w:style>
  <w:style w:type="table" w:customStyle="1" w:styleId="ac">
    <w:basedOn w:val="TableNormal1"/>
    <w:pPr>
      <w:spacing w:after="0" w:line="240" w:lineRule="auto"/>
    </w:pPr>
    <w:tblPr>
      <w:tblStyleRowBandSize w:val="1"/>
      <w:tblStyleColBandSize w:val="1"/>
      <w:tblCellMar>
        <w:left w:w="70" w:type="dxa"/>
        <w:right w:w="70" w:type="dxa"/>
      </w:tblCellMar>
    </w:tblPr>
  </w:style>
  <w:style w:type="table" w:customStyle="1" w:styleId="ad">
    <w:basedOn w:val="TableNormal1"/>
    <w:pPr>
      <w:spacing w:after="0" w:line="240" w:lineRule="auto"/>
    </w:pPr>
    <w:tblPr>
      <w:tblStyleRowBandSize w:val="1"/>
      <w:tblStyleColBandSize w:val="1"/>
      <w:tblCellMar>
        <w:left w:w="70" w:type="dxa"/>
        <w:right w:w="70" w:type="dxa"/>
      </w:tblCellMar>
    </w:tblPr>
  </w:style>
  <w:style w:type="table" w:customStyle="1" w:styleId="ae">
    <w:basedOn w:val="TableNormal1"/>
    <w:pPr>
      <w:spacing w:after="0" w:line="240" w:lineRule="auto"/>
    </w:pPr>
    <w:tblPr>
      <w:tblStyleRowBandSize w:val="1"/>
      <w:tblStyleColBandSize w:val="1"/>
      <w:tblCellMar>
        <w:left w:w="70" w:type="dxa"/>
        <w:right w:w="70" w:type="dxa"/>
      </w:tblCellMar>
    </w:tblPr>
  </w:style>
  <w:style w:type="table" w:customStyle="1" w:styleId="af">
    <w:basedOn w:val="TableNormal1"/>
    <w:pPr>
      <w:spacing w:after="0" w:line="240" w:lineRule="auto"/>
    </w:pPr>
    <w:tblPr>
      <w:tblStyleRowBandSize w:val="1"/>
      <w:tblStyleColBandSize w:val="1"/>
      <w:tblCellMar>
        <w:left w:w="70" w:type="dxa"/>
        <w:right w:w="70" w:type="dxa"/>
      </w:tblCellMar>
    </w:tblPr>
  </w:style>
  <w:style w:type="table" w:customStyle="1" w:styleId="af0">
    <w:basedOn w:val="TableNormal0"/>
    <w:pPr>
      <w:spacing w:after="0" w:line="240" w:lineRule="auto"/>
    </w:pPr>
    <w:tblPr>
      <w:tblStyleRowBandSize w:val="1"/>
      <w:tblStyleColBandSize w:val="1"/>
      <w:tblCellMar>
        <w:left w:w="70" w:type="dxa"/>
        <w:right w:w="70" w:type="dxa"/>
      </w:tblCellMar>
    </w:tblPr>
  </w:style>
  <w:style w:type="table" w:customStyle="1" w:styleId="af1">
    <w:basedOn w:val="TableNormal0"/>
    <w:pPr>
      <w:spacing w:after="0" w:line="240" w:lineRule="auto"/>
    </w:pPr>
    <w:tblPr>
      <w:tblStyleRowBandSize w:val="1"/>
      <w:tblStyleColBandSize w:val="1"/>
      <w:tblCellMar>
        <w:left w:w="70" w:type="dxa"/>
        <w:right w:w="70" w:type="dxa"/>
      </w:tblCellMar>
    </w:tblPr>
  </w:style>
  <w:style w:type="table" w:customStyle="1" w:styleId="af2">
    <w:basedOn w:val="TableNormal0"/>
    <w:pPr>
      <w:spacing w:after="0" w:line="240" w:lineRule="auto"/>
    </w:pPr>
    <w:tblPr>
      <w:tblStyleRowBandSize w:val="1"/>
      <w:tblStyleColBandSize w:val="1"/>
      <w:tblCellMar>
        <w:left w:w="70" w:type="dxa"/>
        <w:right w:w="70" w:type="dxa"/>
      </w:tblCellMar>
    </w:tblPr>
  </w:style>
  <w:style w:type="table" w:customStyle="1" w:styleId="af3">
    <w:basedOn w:val="TableNormal0"/>
    <w:pPr>
      <w:spacing w:after="0" w:line="240" w:lineRule="auto"/>
    </w:pPr>
    <w:tblPr>
      <w:tblStyleRowBandSize w:val="1"/>
      <w:tblStyleColBandSize w:val="1"/>
      <w:tblCellMar>
        <w:left w:w="70" w:type="dxa"/>
        <w:right w:w="70" w:type="dxa"/>
      </w:tblCellMar>
    </w:tblPr>
  </w:style>
  <w:style w:type="table" w:customStyle="1" w:styleId="af4">
    <w:basedOn w:val="TableNormal0"/>
    <w:pPr>
      <w:spacing w:after="0" w:line="240" w:lineRule="auto"/>
    </w:pPr>
    <w:tblPr>
      <w:tblStyleRowBandSize w:val="1"/>
      <w:tblStyleColBandSize w:val="1"/>
      <w:tblCellMar>
        <w:left w:w="70" w:type="dxa"/>
        <w:right w:w="70" w:type="dxa"/>
      </w:tblCellMar>
    </w:tblPr>
  </w:style>
  <w:style w:type="paragraph" w:styleId="Revisin">
    <w:name w:val="Revision"/>
    <w:hidden/>
    <w:uiPriority w:val="99"/>
    <w:semiHidden/>
    <w:rsid w:val="00BD3D42"/>
    <w:pPr>
      <w:spacing w:after="0" w:line="240" w:lineRule="auto"/>
    </w:pPr>
  </w:style>
  <w:style w:type="paragraph" w:customStyle="1" w:styleId="TableParagraph">
    <w:name w:val="Table Paragraph"/>
    <w:basedOn w:val="Normal"/>
    <w:uiPriority w:val="1"/>
    <w:qFormat/>
    <w:rsid w:val="00B5532A"/>
    <w:pPr>
      <w:widowControl w:val="0"/>
      <w:autoSpaceDE w:val="0"/>
      <w:autoSpaceDN w:val="0"/>
      <w:spacing w:after="0" w:line="240" w:lineRule="auto"/>
    </w:pPr>
    <w:rPr>
      <w:rFonts w:ascii="Arial" w:eastAsia="Arial"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35130">
      <w:bodyDiv w:val="1"/>
      <w:marLeft w:val="0"/>
      <w:marRight w:val="0"/>
      <w:marTop w:val="0"/>
      <w:marBottom w:val="0"/>
      <w:divBdr>
        <w:top w:val="none" w:sz="0" w:space="0" w:color="auto"/>
        <w:left w:val="none" w:sz="0" w:space="0" w:color="auto"/>
        <w:bottom w:val="none" w:sz="0" w:space="0" w:color="auto"/>
        <w:right w:val="none" w:sz="0" w:space="0" w:color="auto"/>
      </w:divBdr>
    </w:div>
    <w:div w:id="848953631">
      <w:bodyDiv w:val="1"/>
      <w:marLeft w:val="0"/>
      <w:marRight w:val="0"/>
      <w:marTop w:val="0"/>
      <w:marBottom w:val="0"/>
      <w:divBdr>
        <w:top w:val="none" w:sz="0" w:space="0" w:color="auto"/>
        <w:left w:val="none" w:sz="0" w:space="0" w:color="auto"/>
        <w:bottom w:val="none" w:sz="0" w:space="0" w:color="auto"/>
        <w:right w:val="none" w:sz="0" w:space="0" w:color="auto"/>
      </w:divBdr>
    </w:div>
    <w:div w:id="861436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0N/BHiL90RqK6HD+5Wx5RHhvXw==">AMUW2mU3R+J0ZMHlOy0aDn6e2RmHQSS0/Eag1jD+w4ueEFHGrm10UFGJHlm0K3nosZsd6zbd+7Pe+eh68VgxCnEhJJjVqmZcATbgQSQqqMDyecplhhrz75Wn7zRp3gkVZ5r8IUYkVLXGQ5pPGfXIWsQfHaO/qaQgQZgDI1SO6Q77J1im43JBCoo=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894</Words>
  <Characters>4923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Ofelia  Palencia Fajardo</cp:lastModifiedBy>
  <cp:revision>4</cp:revision>
  <dcterms:created xsi:type="dcterms:W3CDTF">2026-02-11T14:36:00Z</dcterms:created>
  <dcterms:modified xsi:type="dcterms:W3CDTF">2026-02-11T14:42:00Z</dcterms:modified>
</cp:coreProperties>
</file>