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E671B4" w14:textId="77777777" w:rsidR="00BE2294" w:rsidRDefault="00BE2294" w:rsidP="00894606">
      <w:pPr>
        <w:pStyle w:val="Title"/>
        <w:rPr>
          <w:rStyle w:val="cf01"/>
          <w:color w:val="FF0000"/>
        </w:rPr>
      </w:pPr>
      <w:r>
        <w:rPr>
          <w:noProof/>
          <w:lang w:eastAsia="es-CO"/>
        </w:rPr>
        <w:drawing>
          <wp:inline distT="0" distB="0" distL="0" distR="0" wp14:anchorId="626086FB" wp14:editId="2C272DCA">
            <wp:extent cx="1800000" cy="2014955"/>
            <wp:effectExtent l="0" t="0" r="0" b="0"/>
            <wp:docPr id="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NG_LOGOSIMBOLO CENTRAL NEGRO-0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0000" cy="2014955"/>
                    </a:xfrm>
                    <a:prstGeom prst="rect">
                      <a:avLst/>
                    </a:prstGeom>
                  </pic:spPr>
                </pic:pic>
              </a:graphicData>
            </a:graphic>
          </wp:inline>
        </w:drawing>
      </w:r>
    </w:p>
    <w:p w14:paraId="41A4D73D" w14:textId="77777777" w:rsidR="00BE2294" w:rsidRPr="00275472" w:rsidRDefault="00BE2294" w:rsidP="00894606">
      <w:pPr>
        <w:pStyle w:val="Title"/>
        <w:rPr>
          <w:b w:val="0"/>
          <w:bCs/>
        </w:rPr>
      </w:pPr>
      <w:r w:rsidRPr="00275472">
        <w:rPr>
          <w:rStyle w:val="cf01"/>
          <w:b/>
          <w:bCs w:val="0"/>
          <w:color w:val="FF0000"/>
        </w:rPr>
        <w:t xml:space="preserve">Nota: </w:t>
      </w:r>
      <w:r w:rsidRPr="00275472">
        <w:rPr>
          <w:rStyle w:val="cf01"/>
          <w:b/>
          <w:bCs w:val="0"/>
        </w:rPr>
        <w:t>No utilizar el tipo de letra Ancizar en el documento puesto que este tipo de fuente restringe la copia de los archivos en el Repositorio Institucional. [Recuerde borrar esta nota]</w:t>
      </w:r>
    </w:p>
    <w:p w14:paraId="6BE2189F" w14:textId="77777777" w:rsidR="00BE2294" w:rsidRDefault="00BE2294" w:rsidP="00A21134">
      <w:pPr>
        <w:pStyle w:val="Title"/>
      </w:pPr>
    </w:p>
    <w:p w14:paraId="766F1C7E" w14:textId="228BA223" w:rsidR="00BE2294" w:rsidRDefault="00BE2294" w:rsidP="003D50F2">
      <w:pPr>
        <w:spacing w:after="0" w:line="240" w:lineRule="auto"/>
        <w:jc w:val="center"/>
        <w:rPr>
          <w:rFonts w:ascii="Calibri" w:hAnsi="Calibri" w:cs="Arial"/>
          <w:sz w:val="24"/>
          <w:szCs w:val="24"/>
        </w:rPr>
      </w:pPr>
      <w:bookmarkStart w:id="0" w:name="_Hlk115201656"/>
      <w:r w:rsidRPr="000B6544">
        <w:rPr>
          <w:rFonts w:eastAsiaTheme="majorEastAsia" w:cstheme="majorBidi"/>
          <w:b/>
          <w:spacing w:val="5"/>
          <w:kern w:val="28"/>
          <w:sz w:val="48"/>
          <w:szCs w:val="52"/>
        </w:rPr>
        <w:t>Propuesta de integración tecnológica para la implementación</w:t>
      </w:r>
      <w:r>
        <w:rPr>
          <w:rFonts w:eastAsiaTheme="majorEastAsia" w:cstheme="majorBidi"/>
          <w:b/>
          <w:spacing w:val="5"/>
          <w:kern w:val="28"/>
          <w:sz w:val="48"/>
          <w:szCs w:val="52"/>
        </w:rPr>
        <w:t xml:space="preserve"> </w:t>
      </w:r>
      <w:r w:rsidRPr="000B6544">
        <w:rPr>
          <w:rFonts w:eastAsiaTheme="majorEastAsia" w:cstheme="majorBidi"/>
          <w:b/>
          <w:spacing w:val="5"/>
          <w:kern w:val="28"/>
          <w:sz w:val="48"/>
          <w:szCs w:val="52"/>
        </w:rPr>
        <w:t>de inteligencia artificial aplicado a la eficiencia energética: Industria de producción de plástico</w:t>
      </w:r>
      <w:bookmarkEnd w:id="0"/>
    </w:p>
    <w:p w14:paraId="61D7ECDC" w14:textId="77777777" w:rsidR="003D50F2" w:rsidRDefault="003D50F2" w:rsidP="003D50F2">
      <w:pPr>
        <w:spacing w:after="0" w:line="240" w:lineRule="auto"/>
        <w:jc w:val="center"/>
        <w:rPr>
          <w:rFonts w:ascii="Calibri" w:hAnsi="Calibri" w:cs="Arial"/>
          <w:sz w:val="24"/>
          <w:szCs w:val="24"/>
        </w:rPr>
      </w:pPr>
    </w:p>
    <w:p w14:paraId="1FA50776" w14:textId="77777777" w:rsidR="00BE2294" w:rsidRDefault="00BE2294" w:rsidP="00A21134">
      <w:pPr>
        <w:spacing w:after="0" w:line="240" w:lineRule="auto"/>
        <w:jc w:val="center"/>
        <w:rPr>
          <w:rFonts w:ascii="Calibri" w:hAnsi="Calibri" w:cs="Arial"/>
          <w:sz w:val="24"/>
          <w:szCs w:val="24"/>
        </w:rPr>
      </w:pPr>
    </w:p>
    <w:p w14:paraId="191BECBF" w14:textId="4E384B37" w:rsidR="00BE2294" w:rsidRPr="008852E9" w:rsidRDefault="004C7F66" w:rsidP="00A21134">
      <w:pPr>
        <w:spacing w:after="0" w:line="240" w:lineRule="auto"/>
        <w:jc w:val="center"/>
        <w:rPr>
          <w:rFonts w:ascii="Calibri" w:hAnsi="Calibri" w:cs="Arial"/>
          <w:sz w:val="24"/>
          <w:szCs w:val="24"/>
        </w:rPr>
      </w:pPr>
      <w:r>
        <w:rPr>
          <w:rFonts w:ascii="Calibri" w:hAnsi="Calibri" w:cs="Arial"/>
          <w:sz w:val="24"/>
          <w:szCs w:val="24"/>
        </w:rPr>
        <w:t>cambios</w:t>
      </w:r>
    </w:p>
    <w:p w14:paraId="5F561BAC" w14:textId="77777777" w:rsidR="00BE2294" w:rsidRPr="008852E9" w:rsidRDefault="00BE2294" w:rsidP="00A21134">
      <w:pPr>
        <w:spacing w:after="0" w:line="240" w:lineRule="auto"/>
        <w:jc w:val="center"/>
        <w:rPr>
          <w:rFonts w:ascii="Calibri" w:hAnsi="Calibri" w:cs="Arial"/>
          <w:sz w:val="24"/>
          <w:szCs w:val="24"/>
        </w:rPr>
      </w:pPr>
    </w:p>
    <w:p w14:paraId="05708FD9" w14:textId="77777777" w:rsidR="00BE2294" w:rsidRPr="006573E3" w:rsidRDefault="00BE2294" w:rsidP="00A21134">
      <w:pPr>
        <w:spacing w:after="0" w:line="240" w:lineRule="auto"/>
        <w:jc w:val="center"/>
        <w:rPr>
          <w:rFonts w:cs="Arial"/>
          <w:b/>
          <w:sz w:val="32"/>
          <w:szCs w:val="32"/>
        </w:rPr>
      </w:pPr>
      <w:r>
        <w:rPr>
          <w:rFonts w:cs="Arial"/>
          <w:b/>
          <w:sz w:val="32"/>
          <w:szCs w:val="32"/>
        </w:rPr>
        <w:t>Juan Camilo Giraldo Berrío</w:t>
      </w:r>
    </w:p>
    <w:p w14:paraId="4A4B1CB2" w14:textId="77777777" w:rsidR="00BE2294" w:rsidRPr="008852E9" w:rsidRDefault="00BE2294" w:rsidP="00A21134">
      <w:pPr>
        <w:spacing w:after="0" w:line="240" w:lineRule="auto"/>
        <w:jc w:val="center"/>
        <w:rPr>
          <w:rFonts w:ascii="Calibri" w:hAnsi="Calibri" w:cs="Arial"/>
          <w:sz w:val="24"/>
          <w:szCs w:val="24"/>
        </w:rPr>
      </w:pPr>
    </w:p>
    <w:p w14:paraId="3E98C097" w14:textId="77777777" w:rsidR="00BE2294" w:rsidRPr="008852E9" w:rsidRDefault="00BE2294" w:rsidP="00A21134">
      <w:pPr>
        <w:spacing w:after="0" w:line="240" w:lineRule="auto"/>
        <w:jc w:val="center"/>
        <w:rPr>
          <w:rFonts w:ascii="Calibri" w:hAnsi="Calibri" w:cs="Arial"/>
          <w:sz w:val="24"/>
          <w:szCs w:val="24"/>
        </w:rPr>
      </w:pPr>
    </w:p>
    <w:p w14:paraId="0521383A" w14:textId="77777777" w:rsidR="00BE2294" w:rsidRDefault="00BE2294" w:rsidP="00A21134">
      <w:pPr>
        <w:pStyle w:val="ListParagraph"/>
        <w:jc w:val="center"/>
        <w:rPr>
          <w:szCs w:val="22"/>
        </w:rPr>
      </w:pPr>
    </w:p>
    <w:p w14:paraId="6676B49A" w14:textId="77777777" w:rsidR="00BE2294" w:rsidRDefault="00BE2294" w:rsidP="00A21134">
      <w:pPr>
        <w:pStyle w:val="ListParagraph"/>
        <w:jc w:val="center"/>
        <w:rPr>
          <w:szCs w:val="22"/>
        </w:rPr>
      </w:pPr>
    </w:p>
    <w:p w14:paraId="72FB663D" w14:textId="77777777" w:rsidR="00BE2294" w:rsidRDefault="00BE2294" w:rsidP="00A21134">
      <w:pPr>
        <w:pStyle w:val="ListParagraph"/>
        <w:jc w:val="center"/>
        <w:rPr>
          <w:szCs w:val="22"/>
        </w:rPr>
      </w:pPr>
    </w:p>
    <w:p w14:paraId="318E1A63" w14:textId="77777777" w:rsidR="00BE2294" w:rsidRPr="00895011" w:rsidRDefault="00BE2294" w:rsidP="00A21134">
      <w:pPr>
        <w:pStyle w:val="ListParagraph"/>
        <w:jc w:val="center"/>
        <w:rPr>
          <w:szCs w:val="22"/>
        </w:rPr>
      </w:pPr>
      <w:r>
        <w:rPr>
          <w:szCs w:val="22"/>
        </w:rPr>
        <w:t>U</w:t>
      </w:r>
      <w:r w:rsidRPr="00895011">
        <w:rPr>
          <w:szCs w:val="22"/>
        </w:rPr>
        <w:t>niversidad Nacional de Colombia</w:t>
      </w:r>
    </w:p>
    <w:p w14:paraId="339714EB" w14:textId="77777777" w:rsidR="00BE2294" w:rsidRPr="00895011" w:rsidRDefault="00BE2294" w:rsidP="00A21134">
      <w:pPr>
        <w:pStyle w:val="ListParagraph"/>
        <w:jc w:val="center"/>
        <w:rPr>
          <w:szCs w:val="22"/>
        </w:rPr>
      </w:pPr>
      <w:r>
        <w:rPr>
          <w:szCs w:val="22"/>
        </w:rPr>
        <w:t>Facultad de ingeniería y arquitectura</w:t>
      </w:r>
      <w:r w:rsidRPr="00895011">
        <w:rPr>
          <w:szCs w:val="22"/>
        </w:rPr>
        <w:t>, Departamento</w:t>
      </w:r>
      <w:r>
        <w:rPr>
          <w:szCs w:val="22"/>
        </w:rPr>
        <w:t xml:space="preserve"> de Ingeniería Eléctrica, Electrónica y Computación</w:t>
      </w:r>
    </w:p>
    <w:p w14:paraId="460A43C0" w14:textId="77777777" w:rsidR="00BE2294" w:rsidRPr="00895011" w:rsidRDefault="00BE2294" w:rsidP="00A21134">
      <w:pPr>
        <w:pStyle w:val="ListParagraph"/>
        <w:jc w:val="center"/>
        <w:rPr>
          <w:szCs w:val="22"/>
        </w:rPr>
      </w:pPr>
      <w:r>
        <w:rPr>
          <w:szCs w:val="22"/>
        </w:rPr>
        <w:t>Manizales, Colombia</w:t>
      </w:r>
    </w:p>
    <w:p w14:paraId="12D6086D" w14:textId="77777777" w:rsidR="00BE2294" w:rsidRPr="006573E3" w:rsidRDefault="00BE2294" w:rsidP="00A21134">
      <w:pPr>
        <w:jc w:val="center"/>
        <w:rPr>
          <w:rFonts w:eastAsia="Times New Roman" w:cs="Arial"/>
          <w:lang w:val="es-ES" w:eastAsia="es-ES"/>
        </w:rPr>
      </w:pPr>
      <w:r>
        <w:rPr>
          <w:rFonts w:eastAsia="Times New Roman" w:cs="Arial"/>
          <w:lang w:val="es-ES" w:eastAsia="es-ES"/>
        </w:rPr>
        <w:t>2022</w:t>
      </w:r>
    </w:p>
    <w:p w14:paraId="380DF1C0" w14:textId="77777777" w:rsidR="00BE2294" w:rsidRPr="006573E3" w:rsidRDefault="00BE2294" w:rsidP="00A21134">
      <w:pPr>
        <w:pStyle w:val="Title"/>
        <w:rPr>
          <w:rFonts w:cs="Arial"/>
        </w:rPr>
        <w:sectPr w:rsidR="00BE2294" w:rsidRPr="006573E3" w:rsidSect="000B09FE">
          <w:headerReference w:type="even" r:id="rId9"/>
          <w:headerReference w:type="default" r:id="rId10"/>
          <w:headerReference w:type="first" r:id="rId11"/>
          <w:pgSz w:w="12240" w:h="15840" w:code="1"/>
          <w:pgMar w:top="1440" w:right="1440" w:bottom="1440" w:left="2041" w:header="709" w:footer="709" w:gutter="0"/>
          <w:pgNumType w:fmt="upperRoman"/>
          <w:cols w:space="708"/>
          <w:titlePg/>
          <w:docGrid w:linePitch="360"/>
        </w:sectPr>
      </w:pPr>
    </w:p>
    <w:p w14:paraId="0A00166A" w14:textId="77777777" w:rsidR="00BE2294" w:rsidRPr="008852E9" w:rsidRDefault="00BE2294" w:rsidP="000B6544">
      <w:pPr>
        <w:spacing w:after="0" w:line="240" w:lineRule="auto"/>
        <w:jc w:val="center"/>
        <w:rPr>
          <w:rFonts w:ascii="Calibri" w:hAnsi="Calibri" w:cs="Arial"/>
          <w:sz w:val="24"/>
          <w:szCs w:val="24"/>
        </w:rPr>
      </w:pPr>
      <w:r w:rsidRPr="000B6544">
        <w:rPr>
          <w:rFonts w:eastAsiaTheme="majorEastAsia" w:cstheme="majorBidi"/>
          <w:b/>
          <w:spacing w:val="5"/>
          <w:kern w:val="28"/>
          <w:sz w:val="48"/>
          <w:szCs w:val="52"/>
        </w:rPr>
        <w:lastRenderedPageBreak/>
        <w:t>Propuesta de integración tecnológica para la implementación</w:t>
      </w:r>
      <w:r>
        <w:rPr>
          <w:rFonts w:eastAsiaTheme="majorEastAsia" w:cstheme="majorBidi"/>
          <w:b/>
          <w:spacing w:val="5"/>
          <w:kern w:val="28"/>
          <w:sz w:val="48"/>
          <w:szCs w:val="52"/>
        </w:rPr>
        <w:t xml:space="preserve"> </w:t>
      </w:r>
      <w:r w:rsidRPr="000B6544">
        <w:rPr>
          <w:rFonts w:eastAsiaTheme="majorEastAsia" w:cstheme="majorBidi"/>
          <w:b/>
          <w:spacing w:val="5"/>
          <w:kern w:val="28"/>
          <w:sz w:val="48"/>
          <w:szCs w:val="52"/>
        </w:rPr>
        <w:t>de inteligencia artificial aplicado a la eficiencia energética: Industria de producción de plástico</w:t>
      </w:r>
    </w:p>
    <w:p w14:paraId="406894CF" w14:textId="77777777" w:rsidR="00BE2294" w:rsidRPr="008852E9" w:rsidRDefault="00BE2294" w:rsidP="00802049">
      <w:pPr>
        <w:spacing w:after="0" w:line="240" w:lineRule="auto"/>
        <w:jc w:val="center"/>
        <w:rPr>
          <w:rFonts w:ascii="Calibri" w:hAnsi="Calibri" w:cs="Arial"/>
          <w:sz w:val="24"/>
          <w:szCs w:val="24"/>
        </w:rPr>
      </w:pPr>
    </w:p>
    <w:p w14:paraId="07219ACD" w14:textId="77777777" w:rsidR="00BE2294" w:rsidRPr="008852E9" w:rsidRDefault="00BE2294" w:rsidP="00802049">
      <w:pPr>
        <w:spacing w:after="0" w:line="240" w:lineRule="auto"/>
        <w:jc w:val="center"/>
        <w:rPr>
          <w:rFonts w:ascii="Calibri" w:hAnsi="Calibri" w:cs="Arial"/>
          <w:sz w:val="24"/>
          <w:szCs w:val="24"/>
        </w:rPr>
      </w:pPr>
    </w:p>
    <w:p w14:paraId="2F3C5688" w14:textId="77777777" w:rsidR="00BE2294" w:rsidRPr="008852E9" w:rsidRDefault="00BE2294" w:rsidP="00802049">
      <w:pPr>
        <w:spacing w:after="0" w:line="240" w:lineRule="auto"/>
        <w:jc w:val="center"/>
        <w:rPr>
          <w:rFonts w:ascii="Calibri" w:hAnsi="Calibri" w:cs="Arial"/>
          <w:sz w:val="24"/>
          <w:szCs w:val="24"/>
        </w:rPr>
      </w:pPr>
    </w:p>
    <w:p w14:paraId="38D071C1" w14:textId="77777777" w:rsidR="00BE2294" w:rsidRPr="006573E3" w:rsidRDefault="00BE2294" w:rsidP="00802049">
      <w:pPr>
        <w:spacing w:after="0" w:line="240" w:lineRule="auto"/>
        <w:jc w:val="center"/>
        <w:rPr>
          <w:rFonts w:cs="Arial"/>
          <w:b/>
          <w:sz w:val="32"/>
          <w:szCs w:val="32"/>
        </w:rPr>
      </w:pPr>
      <w:r>
        <w:rPr>
          <w:rFonts w:cs="Arial"/>
          <w:b/>
          <w:sz w:val="32"/>
          <w:szCs w:val="32"/>
        </w:rPr>
        <w:t>Juan Camilo Giraldo Berrío</w:t>
      </w:r>
    </w:p>
    <w:p w14:paraId="2FA8C47E" w14:textId="77777777" w:rsidR="00BE2294" w:rsidRPr="008852E9" w:rsidRDefault="00BE2294" w:rsidP="00802049">
      <w:pPr>
        <w:spacing w:after="0" w:line="240" w:lineRule="auto"/>
        <w:jc w:val="center"/>
        <w:rPr>
          <w:rFonts w:ascii="Calibri" w:hAnsi="Calibri" w:cs="Arial"/>
          <w:sz w:val="24"/>
          <w:szCs w:val="24"/>
        </w:rPr>
      </w:pPr>
    </w:p>
    <w:p w14:paraId="7886E545" w14:textId="77777777" w:rsidR="00BE2294" w:rsidRPr="008852E9" w:rsidRDefault="00BE2294" w:rsidP="00802049">
      <w:pPr>
        <w:spacing w:after="0" w:line="240" w:lineRule="auto"/>
        <w:jc w:val="center"/>
        <w:rPr>
          <w:rFonts w:ascii="Calibri" w:hAnsi="Calibri" w:cs="Arial"/>
          <w:sz w:val="24"/>
          <w:szCs w:val="24"/>
        </w:rPr>
      </w:pPr>
    </w:p>
    <w:p w14:paraId="6A167D8D" w14:textId="77777777" w:rsidR="00BE2294" w:rsidRPr="008852E9" w:rsidRDefault="00BE2294" w:rsidP="00802049">
      <w:pPr>
        <w:spacing w:after="0" w:line="240" w:lineRule="auto"/>
        <w:jc w:val="center"/>
        <w:rPr>
          <w:rFonts w:ascii="Calibri" w:hAnsi="Calibri" w:cs="Arial"/>
          <w:sz w:val="24"/>
          <w:szCs w:val="24"/>
        </w:rPr>
      </w:pPr>
    </w:p>
    <w:p w14:paraId="7BDB833B" w14:textId="77777777" w:rsidR="00BE2294" w:rsidRPr="00895011" w:rsidRDefault="00BE2294" w:rsidP="00194847">
      <w:pPr>
        <w:pStyle w:val="ListParagraph"/>
        <w:jc w:val="center"/>
        <w:rPr>
          <w:szCs w:val="22"/>
        </w:rPr>
      </w:pPr>
      <w:r>
        <w:rPr>
          <w:szCs w:val="22"/>
        </w:rPr>
        <w:t xml:space="preserve">Trabajo de investigación </w:t>
      </w:r>
      <w:r w:rsidRPr="00895011">
        <w:rPr>
          <w:szCs w:val="22"/>
        </w:rPr>
        <w:t>presentad</w:t>
      </w:r>
      <w:r>
        <w:rPr>
          <w:szCs w:val="22"/>
        </w:rPr>
        <w:t>o</w:t>
      </w:r>
      <w:r w:rsidRPr="00895011">
        <w:rPr>
          <w:szCs w:val="22"/>
        </w:rPr>
        <w:t xml:space="preserve"> como requisito parcial para optar al título de:</w:t>
      </w:r>
    </w:p>
    <w:p w14:paraId="2F4655B0" w14:textId="77777777" w:rsidR="00BE2294" w:rsidRPr="00895011" w:rsidRDefault="00BE2294" w:rsidP="00194847">
      <w:pPr>
        <w:pStyle w:val="ListParagraph"/>
        <w:jc w:val="center"/>
        <w:rPr>
          <w:b/>
          <w:szCs w:val="22"/>
        </w:rPr>
      </w:pPr>
      <w:r>
        <w:rPr>
          <w:b/>
          <w:szCs w:val="22"/>
        </w:rPr>
        <w:t>Magister en Ingeniería – Ingeniería Eléctrica</w:t>
      </w:r>
    </w:p>
    <w:p w14:paraId="3852001A" w14:textId="77777777" w:rsidR="00BE2294" w:rsidRPr="008852E9" w:rsidRDefault="00BE2294" w:rsidP="00802049">
      <w:pPr>
        <w:spacing w:after="0" w:line="240" w:lineRule="auto"/>
        <w:jc w:val="center"/>
        <w:rPr>
          <w:rFonts w:ascii="Calibri" w:hAnsi="Calibri" w:cs="Arial"/>
          <w:sz w:val="24"/>
          <w:szCs w:val="24"/>
        </w:rPr>
      </w:pPr>
    </w:p>
    <w:p w14:paraId="3CDAC401" w14:textId="77777777" w:rsidR="00BE2294" w:rsidRPr="00194847" w:rsidRDefault="00BE2294" w:rsidP="00194847">
      <w:pPr>
        <w:pStyle w:val="ListParagraph"/>
        <w:jc w:val="center"/>
      </w:pPr>
    </w:p>
    <w:p w14:paraId="2F9E3D0C" w14:textId="77777777" w:rsidR="00BE2294" w:rsidRPr="00895011" w:rsidRDefault="00BE2294" w:rsidP="00194847">
      <w:pPr>
        <w:pStyle w:val="ListParagraph"/>
        <w:jc w:val="center"/>
        <w:rPr>
          <w:szCs w:val="22"/>
        </w:rPr>
      </w:pPr>
      <w:r w:rsidRPr="00895011">
        <w:rPr>
          <w:szCs w:val="22"/>
        </w:rPr>
        <w:t>Director (a):</w:t>
      </w:r>
    </w:p>
    <w:p w14:paraId="6498B14D" w14:textId="77777777" w:rsidR="00BE2294" w:rsidRPr="00DE42B2" w:rsidRDefault="00BE2294" w:rsidP="00194847">
      <w:pPr>
        <w:pStyle w:val="ListParagraph"/>
        <w:jc w:val="center"/>
        <w:rPr>
          <w:szCs w:val="22"/>
          <w:lang w:val="it-IT"/>
        </w:rPr>
      </w:pPr>
      <w:r w:rsidRPr="00DE42B2">
        <w:rPr>
          <w:szCs w:val="22"/>
          <w:lang w:val="it-IT"/>
        </w:rPr>
        <w:t>Ph.D. Sandra Ximena Carvajal Quintero</w:t>
      </w:r>
    </w:p>
    <w:p w14:paraId="50D6BCCD" w14:textId="77777777" w:rsidR="00BE2294" w:rsidRPr="00895011" w:rsidRDefault="00BE2294" w:rsidP="00A21134">
      <w:pPr>
        <w:pStyle w:val="ListParagraph"/>
        <w:jc w:val="center"/>
        <w:rPr>
          <w:szCs w:val="22"/>
        </w:rPr>
      </w:pPr>
      <w:r>
        <w:rPr>
          <w:szCs w:val="22"/>
        </w:rPr>
        <w:t>Cod</w:t>
      </w:r>
      <w:r w:rsidRPr="00895011">
        <w:rPr>
          <w:szCs w:val="22"/>
        </w:rPr>
        <w:t>irector (a):</w:t>
      </w:r>
    </w:p>
    <w:p w14:paraId="5915D88A" w14:textId="77777777" w:rsidR="00BE2294" w:rsidRPr="00FD2471" w:rsidRDefault="00BE2294" w:rsidP="00A21134">
      <w:pPr>
        <w:spacing w:after="0" w:line="240" w:lineRule="auto"/>
        <w:jc w:val="center"/>
        <w:rPr>
          <w:rFonts w:eastAsia="Times New Roman" w:cs="Arial"/>
          <w:lang w:eastAsia="es-ES"/>
        </w:rPr>
      </w:pPr>
      <w:r w:rsidRPr="00FD2471">
        <w:rPr>
          <w:rFonts w:eastAsia="Times New Roman" w:cs="Arial"/>
          <w:lang w:eastAsia="es-ES"/>
        </w:rPr>
        <w:t>Ph.D. Juan David Marín Jiménez</w:t>
      </w:r>
    </w:p>
    <w:p w14:paraId="36211EB1" w14:textId="77777777" w:rsidR="00BE2294" w:rsidRPr="00FD2471" w:rsidRDefault="00BE2294" w:rsidP="00802049">
      <w:pPr>
        <w:spacing w:after="0" w:line="240" w:lineRule="auto"/>
        <w:jc w:val="center"/>
        <w:rPr>
          <w:rFonts w:ascii="LMRomanM" w:eastAsia="Times New Roman" w:hAnsi="LMRomanM" w:cs="Times New Roman"/>
          <w:lang w:eastAsia="es-ES"/>
        </w:rPr>
      </w:pPr>
    </w:p>
    <w:p w14:paraId="2FA3501B" w14:textId="77777777" w:rsidR="00BE2294" w:rsidRPr="00FD2471" w:rsidRDefault="00BE2294" w:rsidP="00802049">
      <w:pPr>
        <w:spacing w:after="0" w:line="240" w:lineRule="auto"/>
        <w:jc w:val="center"/>
        <w:rPr>
          <w:rFonts w:ascii="LMRomanM" w:eastAsia="Times New Roman" w:hAnsi="LMRomanM" w:cs="Times New Roman"/>
          <w:lang w:eastAsia="es-ES"/>
        </w:rPr>
      </w:pPr>
    </w:p>
    <w:p w14:paraId="2744F38D" w14:textId="77777777" w:rsidR="00BE2294" w:rsidRPr="00FD2471" w:rsidRDefault="00BE2294" w:rsidP="00802049">
      <w:pPr>
        <w:spacing w:after="0" w:line="240" w:lineRule="auto"/>
        <w:jc w:val="center"/>
        <w:rPr>
          <w:rFonts w:ascii="LMRomanM" w:eastAsia="Times New Roman" w:hAnsi="LMRomanM" w:cs="Times New Roman"/>
          <w:lang w:eastAsia="es-ES"/>
        </w:rPr>
      </w:pPr>
    </w:p>
    <w:p w14:paraId="1B40369A" w14:textId="77777777" w:rsidR="00BE2294" w:rsidRPr="00FD2471" w:rsidRDefault="00BE2294" w:rsidP="00802049">
      <w:pPr>
        <w:spacing w:after="0" w:line="240" w:lineRule="auto"/>
        <w:jc w:val="center"/>
        <w:rPr>
          <w:rFonts w:ascii="LMRomanM" w:hAnsi="LMRomanM" w:cs="Arial"/>
        </w:rPr>
      </w:pPr>
    </w:p>
    <w:p w14:paraId="097B6546" w14:textId="77777777" w:rsidR="00BE2294" w:rsidRDefault="00BE2294" w:rsidP="00194847">
      <w:pPr>
        <w:pStyle w:val="ListParagraph"/>
        <w:jc w:val="center"/>
        <w:rPr>
          <w:szCs w:val="22"/>
        </w:rPr>
      </w:pPr>
      <w:r>
        <w:rPr>
          <w:szCs w:val="22"/>
        </w:rPr>
        <w:t>Línea de Investigación:</w:t>
      </w:r>
    </w:p>
    <w:p w14:paraId="5DE8F22A" w14:textId="77777777" w:rsidR="00BE2294" w:rsidRDefault="00BE2294" w:rsidP="00194847">
      <w:pPr>
        <w:pStyle w:val="ListParagraph"/>
        <w:jc w:val="center"/>
        <w:rPr>
          <w:szCs w:val="22"/>
        </w:rPr>
      </w:pPr>
      <w:r w:rsidRPr="00FD2471">
        <w:rPr>
          <w:szCs w:val="22"/>
          <w:highlight w:val="yellow"/>
        </w:rPr>
        <w:t>Nombrar la línea de investigación en la que se enmarca la tesis o trabajo de investigación</w:t>
      </w:r>
    </w:p>
    <w:p w14:paraId="4C9F16E4" w14:textId="77777777" w:rsidR="00BE2294" w:rsidRDefault="00BE2294" w:rsidP="00194847">
      <w:pPr>
        <w:pStyle w:val="ListParagraph"/>
        <w:jc w:val="center"/>
        <w:rPr>
          <w:szCs w:val="22"/>
        </w:rPr>
      </w:pPr>
      <w:r>
        <w:rPr>
          <w:szCs w:val="22"/>
        </w:rPr>
        <w:t>Grupo de Investigación:</w:t>
      </w:r>
    </w:p>
    <w:p w14:paraId="0E3DF64F" w14:textId="77777777" w:rsidR="00BE2294" w:rsidRPr="004C1EF1" w:rsidRDefault="00BE2294" w:rsidP="00194847">
      <w:pPr>
        <w:pStyle w:val="ListParagraph"/>
        <w:jc w:val="center"/>
        <w:rPr>
          <w:szCs w:val="22"/>
          <w:lang w:val="es-CO"/>
        </w:rPr>
      </w:pPr>
      <w:r w:rsidRPr="004C1EF1">
        <w:rPr>
          <w:szCs w:val="22"/>
          <w:lang w:val="es-CO"/>
        </w:rPr>
        <w:t>Environmental Energy and Education Policy ­ E3P</w:t>
      </w:r>
    </w:p>
    <w:p w14:paraId="7A1EE121" w14:textId="77777777" w:rsidR="00BE2294" w:rsidRPr="004C1EF1" w:rsidRDefault="00BE2294" w:rsidP="00194847">
      <w:pPr>
        <w:pStyle w:val="ListParagraph"/>
        <w:jc w:val="center"/>
        <w:rPr>
          <w:szCs w:val="22"/>
          <w:lang w:val="es-CO"/>
        </w:rPr>
      </w:pPr>
    </w:p>
    <w:p w14:paraId="0DAFA42E" w14:textId="77777777" w:rsidR="00BE2294" w:rsidRPr="004C1EF1" w:rsidRDefault="00BE2294" w:rsidP="00194847">
      <w:pPr>
        <w:pStyle w:val="ListParagraph"/>
        <w:jc w:val="center"/>
        <w:rPr>
          <w:szCs w:val="22"/>
          <w:lang w:val="es-CO"/>
        </w:rPr>
      </w:pPr>
    </w:p>
    <w:p w14:paraId="263A2F7C" w14:textId="77777777" w:rsidR="00BE2294" w:rsidRPr="00895011" w:rsidRDefault="00BE2294" w:rsidP="00194847">
      <w:pPr>
        <w:pStyle w:val="ListParagraph"/>
        <w:jc w:val="center"/>
        <w:rPr>
          <w:szCs w:val="22"/>
        </w:rPr>
      </w:pPr>
      <w:r>
        <w:rPr>
          <w:szCs w:val="22"/>
        </w:rPr>
        <w:t>U</w:t>
      </w:r>
      <w:r w:rsidRPr="00895011">
        <w:rPr>
          <w:szCs w:val="22"/>
        </w:rPr>
        <w:t>niversidad Nacional de Colombia</w:t>
      </w:r>
    </w:p>
    <w:p w14:paraId="213C796C" w14:textId="77777777" w:rsidR="00BE2294" w:rsidRPr="00895011" w:rsidRDefault="00BE2294" w:rsidP="00FD2471">
      <w:pPr>
        <w:pStyle w:val="ListParagraph"/>
        <w:jc w:val="center"/>
        <w:rPr>
          <w:szCs w:val="22"/>
        </w:rPr>
      </w:pPr>
      <w:r>
        <w:rPr>
          <w:szCs w:val="22"/>
        </w:rPr>
        <w:t>Facultad de ingeniería y arquitectura</w:t>
      </w:r>
      <w:r w:rsidRPr="00895011">
        <w:rPr>
          <w:szCs w:val="22"/>
        </w:rPr>
        <w:t>, Departamento</w:t>
      </w:r>
      <w:r>
        <w:rPr>
          <w:szCs w:val="22"/>
        </w:rPr>
        <w:t xml:space="preserve"> de Ingeniería Eléctrica, Electrónica y Computación</w:t>
      </w:r>
    </w:p>
    <w:p w14:paraId="280AE1C1" w14:textId="77777777" w:rsidR="00BE2294" w:rsidRPr="00895011" w:rsidRDefault="00BE2294" w:rsidP="00FD2471">
      <w:pPr>
        <w:pStyle w:val="ListParagraph"/>
        <w:jc w:val="center"/>
        <w:rPr>
          <w:szCs w:val="22"/>
        </w:rPr>
      </w:pPr>
      <w:r>
        <w:rPr>
          <w:szCs w:val="22"/>
        </w:rPr>
        <w:t>Manizales, Colombia</w:t>
      </w:r>
    </w:p>
    <w:p w14:paraId="44836176" w14:textId="77777777" w:rsidR="00BE2294" w:rsidRPr="00895011" w:rsidRDefault="00BE2294" w:rsidP="00194847">
      <w:pPr>
        <w:pStyle w:val="ListParagraph"/>
        <w:jc w:val="center"/>
        <w:rPr>
          <w:szCs w:val="22"/>
        </w:rPr>
      </w:pPr>
      <w:r w:rsidRPr="00895011">
        <w:rPr>
          <w:szCs w:val="22"/>
        </w:rPr>
        <w:t>Año</w:t>
      </w:r>
    </w:p>
    <w:p w14:paraId="7F3EB61E" w14:textId="77777777" w:rsidR="00BE2294" w:rsidRDefault="00BE2294" w:rsidP="00194847">
      <w:pPr>
        <w:pStyle w:val="ListParagraph"/>
        <w:rPr>
          <w:szCs w:val="22"/>
        </w:rPr>
        <w:sectPr w:rsidR="00BE2294" w:rsidSect="006D0476">
          <w:type w:val="oddPage"/>
          <w:pgSz w:w="12240" w:h="15840" w:code="1"/>
          <w:pgMar w:top="1440" w:right="1440" w:bottom="1440" w:left="2041" w:header="709" w:footer="709" w:gutter="0"/>
          <w:pgNumType w:fmt="upperRoman"/>
          <w:cols w:space="708"/>
          <w:titlePg/>
          <w:docGrid w:linePitch="360"/>
        </w:sectPr>
      </w:pPr>
    </w:p>
    <w:p w14:paraId="23DD9D54" w14:textId="77777777" w:rsidR="00BE2294" w:rsidRPr="00A547D3" w:rsidRDefault="00BE2294" w:rsidP="00194847">
      <w:pPr>
        <w:pStyle w:val="ListParagraph"/>
        <w:rPr>
          <w:i/>
          <w:szCs w:val="22"/>
          <w:highlight w:val="yellow"/>
        </w:rPr>
      </w:pPr>
      <w:r w:rsidRPr="00A547D3">
        <w:rPr>
          <w:i/>
          <w:szCs w:val="22"/>
          <w:highlight w:val="yellow"/>
        </w:rPr>
        <w:lastRenderedPageBreak/>
        <w:t>(Dedicatoria o lema)</w:t>
      </w:r>
    </w:p>
    <w:p w14:paraId="07E95FE2" w14:textId="77777777" w:rsidR="00BE2294" w:rsidRPr="00A547D3" w:rsidRDefault="00BE2294" w:rsidP="00194847">
      <w:pPr>
        <w:pStyle w:val="ListParagraph"/>
        <w:rPr>
          <w:i/>
          <w:szCs w:val="22"/>
          <w:highlight w:val="yellow"/>
        </w:rPr>
      </w:pPr>
    </w:p>
    <w:p w14:paraId="1F1015B4" w14:textId="77777777" w:rsidR="00BE2294" w:rsidRPr="00A547D3" w:rsidRDefault="00BE2294" w:rsidP="00194847">
      <w:pPr>
        <w:pStyle w:val="ListParagraph"/>
        <w:rPr>
          <w:i/>
          <w:szCs w:val="22"/>
          <w:highlight w:val="yellow"/>
        </w:rPr>
      </w:pPr>
    </w:p>
    <w:p w14:paraId="471D617F" w14:textId="77777777" w:rsidR="00BE2294" w:rsidRPr="00A547D3" w:rsidRDefault="00BE2294" w:rsidP="00194847">
      <w:pPr>
        <w:pStyle w:val="ListParagraph"/>
        <w:rPr>
          <w:i/>
          <w:szCs w:val="22"/>
          <w:highlight w:val="yellow"/>
        </w:rPr>
      </w:pPr>
    </w:p>
    <w:p w14:paraId="4D322D70" w14:textId="77777777" w:rsidR="00BE2294" w:rsidRPr="00A547D3" w:rsidRDefault="00BE2294" w:rsidP="00194847">
      <w:pPr>
        <w:pStyle w:val="ListParagraph"/>
        <w:rPr>
          <w:i/>
          <w:szCs w:val="22"/>
          <w:highlight w:val="yellow"/>
        </w:rPr>
      </w:pPr>
    </w:p>
    <w:p w14:paraId="1905F589" w14:textId="77777777" w:rsidR="00BE2294" w:rsidRPr="00A547D3" w:rsidRDefault="00BE2294" w:rsidP="00194847">
      <w:pPr>
        <w:pStyle w:val="ListParagraph"/>
        <w:rPr>
          <w:i/>
          <w:szCs w:val="22"/>
          <w:highlight w:val="yellow"/>
        </w:rPr>
      </w:pPr>
    </w:p>
    <w:p w14:paraId="14A94610" w14:textId="77777777" w:rsidR="00BE2294" w:rsidRPr="00A547D3" w:rsidRDefault="00BE2294" w:rsidP="00194847">
      <w:pPr>
        <w:pStyle w:val="ListParagraph"/>
        <w:rPr>
          <w:i/>
          <w:szCs w:val="22"/>
          <w:highlight w:val="yellow"/>
        </w:rPr>
      </w:pPr>
    </w:p>
    <w:p w14:paraId="3CF19D9E" w14:textId="77777777" w:rsidR="00BE2294" w:rsidRPr="00A547D3" w:rsidRDefault="00BE2294" w:rsidP="00194847">
      <w:pPr>
        <w:pStyle w:val="ListParagraph"/>
        <w:rPr>
          <w:i/>
          <w:szCs w:val="22"/>
          <w:highlight w:val="yellow"/>
        </w:rPr>
      </w:pPr>
    </w:p>
    <w:p w14:paraId="1C388D05" w14:textId="77777777" w:rsidR="00BE2294" w:rsidRPr="00A547D3" w:rsidRDefault="00BE2294" w:rsidP="00194847">
      <w:pPr>
        <w:pStyle w:val="ListParagraph"/>
        <w:rPr>
          <w:i/>
          <w:szCs w:val="22"/>
          <w:highlight w:val="yellow"/>
        </w:rPr>
      </w:pPr>
    </w:p>
    <w:p w14:paraId="4086AB65" w14:textId="77777777" w:rsidR="00BE2294" w:rsidRPr="00A547D3" w:rsidRDefault="00BE2294" w:rsidP="00F81496">
      <w:pPr>
        <w:pStyle w:val="ListParagraph"/>
        <w:ind w:left="4248"/>
        <w:rPr>
          <w:i/>
          <w:szCs w:val="22"/>
          <w:highlight w:val="yellow"/>
        </w:rPr>
      </w:pPr>
      <w:r w:rsidRPr="00A547D3">
        <w:rPr>
          <w:i/>
          <w:szCs w:val="22"/>
          <w:highlight w:val="yellow"/>
        </w:rPr>
        <w:t xml:space="preserve">Su uso es opcional y cada autor podrá determinar la distribución del texto en la página, se sugiere esta presentación. En ella el autor del trabajo dedica su trabajo en forma especial a personas y/o entidades. </w:t>
      </w:r>
    </w:p>
    <w:p w14:paraId="096A0C79" w14:textId="77777777" w:rsidR="00BE2294" w:rsidRPr="00A547D3" w:rsidRDefault="00BE2294" w:rsidP="002F6FC5">
      <w:pPr>
        <w:pStyle w:val="ListParagraph"/>
        <w:ind w:left="3540"/>
        <w:rPr>
          <w:i/>
          <w:szCs w:val="22"/>
          <w:highlight w:val="yellow"/>
        </w:rPr>
      </w:pPr>
    </w:p>
    <w:p w14:paraId="446D3C13" w14:textId="77777777" w:rsidR="00BE2294" w:rsidRPr="00A547D3" w:rsidRDefault="00BE2294" w:rsidP="00F81496">
      <w:pPr>
        <w:pStyle w:val="ListParagraph"/>
        <w:ind w:left="3540" w:firstLine="708"/>
        <w:rPr>
          <w:i/>
          <w:szCs w:val="22"/>
          <w:highlight w:val="yellow"/>
        </w:rPr>
      </w:pPr>
    </w:p>
    <w:p w14:paraId="2DA66EA2" w14:textId="77777777" w:rsidR="00BE2294" w:rsidRPr="00A547D3" w:rsidRDefault="00BE2294" w:rsidP="00F81496">
      <w:pPr>
        <w:pStyle w:val="ListParagraph"/>
        <w:ind w:left="3540" w:firstLine="708"/>
        <w:rPr>
          <w:i/>
          <w:szCs w:val="22"/>
          <w:highlight w:val="yellow"/>
        </w:rPr>
      </w:pPr>
      <w:r w:rsidRPr="00A547D3">
        <w:rPr>
          <w:i/>
          <w:szCs w:val="22"/>
          <w:highlight w:val="yellow"/>
        </w:rPr>
        <w:t>Por ejemplo:</w:t>
      </w:r>
    </w:p>
    <w:p w14:paraId="64EF0C80" w14:textId="77777777" w:rsidR="00BE2294" w:rsidRPr="00A547D3" w:rsidRDefault="00BE2294" w:rsidP="002F6FC5">
      <w:pPr>
        <w:pStyle w:val="ListParagraph"/>
        <w:ind w:left="3540"/>
        <w:rPr>
          <w:i/>
          <w:szCs w:val="22"/>
          <w:highlight w:val="yellow"/>
        </w:rPr>
      </w:pPr>
    </w:p>
    <w:p w14:paraId="41BF6790" w14:textId="77777777" w:rsidR="00BE2294" w:rsidRPr="00A547D3" w:rsidRDefault="00BE2294" w:rsidP="00F81496">
      <w:pPr>
        <w:pStyle w:val="ListParagraph"/>
        <w:ind w:left="3540" w:firstLine="708"/>
        <w:rPr>
          <w:i/>
          <w:szCs w:val="22"/>
          <w:highlight w:val="yellow"/>
        </w:rPr>
      </w:pPr>
    </w:p>
    <w:p w14:paraId="66F4C9B7" w14:textId="77777777" w:rsidR="00BE2294" w:rsidRPr="00A547D3" w:rsidRDefault="00BE2294" w:rsidP="00F81496">
      <w:pPr>
        <w:pStyle w:val="ListParagraph"/>
        <w:ind w:left="3540" w:firstLine="708"/>
        <w:rPr>
          <w:i/>
          <w:szCs w:val="22"/>
          <w:highlight w:val="yellow"/>
        </w:rPr>
      </w:pPr>
      <w:r w:rsidRPr="00A547D3">
        <w:rPr>
          <w:i/>
          <w:szCs w:val="22"/>
          <w:highlight w:val="yellow"/>
        </w:rPr>
        <w:t>A mis padres</w:t>
      </w:r>
    </w:p>
    <w:p w14:paraId="57EB597B" w14:textId="77777777" w:rsidR="00BE2294" w:rsidRPr="00A547D3" w:rsidRDefault="00BE2294" w:rsidP="002F6FC5">
      <w:pPr>
        <w:pStyle w:val="ListParagraph"/>
        <w:ind w:left="3540"/>
        <w:rPr>
          <w:i/>
          <w:szCs w:val="22"/>
          <w:highlight w:val="yellow"/>
        </w:rPr>
      </w:pPr>
    </w:p>
    <w:p w14:paraId="7AD4A204" w14:textId="77777777" w:rsidR="00BE2294" w:rsidRPr="00A547D3" w:rsidRDefault="00BE2294" w:rsidP="00F81496">
      <w:pPr>
        <w:pStyle w:val="ListParagraph"/>
        <w:ind w:left="3540" w:firstLine="708"/>
        <w:rPr>
          <w:i/>
          <w:szCs w:val="22"/>
          <w:highlight w:val="yellow"/>
        </w:rPr>
      </w:pPr>
      <w:r w:rsidRPr="00A547D3">
        <w:rPr>
          <w:i/>
          <w:szCs w:val="22"/>
          <w:highlight w:val="yellow"/>
        </w:rPr>
        <w:t>o</w:t>
      </w:r>
    </w:p>
    <w:p w14:paraId="4A586797" w14:textId="77777777" w:rsidR="00BE2294" w:rsidRPr="00A547D3" w:rsidRDefault="00BE2294" w:rsidP="002F6FC5">
      <w:pPr>
        <w:pStyle w:val="ListParagraph"/>
        <w:ind w:left="3540"/>
        <w:rPr>
          <w:i/>
          <w:szCs w:val="22"/>
          <w:highlight w:val="yellow"/>
        </w:rPr>
      </w:pPr>
    </w:p>
    <w:p w14:paraId="3C8AFAAD" w14:textId="77777777" w:rsidR="00BE2294" w:rsidRPr="00A547D3" w:rsidRDefault="00BE2294" w:rsidP="00F81496">
      <w:pPr>
        <w:pStyle w:val="ListParagraph"/>
        <w:ind w:left="4248"/>
        <w:rPr>
          <w:i/>
          <w:szCs w:val="22"/>
          <w:highlight w:val="yellow"/>
        </w:rPr>
      </w:pPr>
      <w:r w:rsidRPr="00A547D3">
        <w:rPr>
          <w:i/>
          <w:szCs w:val="22"/>
          <w:highlight w:val="yellow"/>
        </w:rPr>
        <w:t>La preocupación por el hombre y su destino siempre debe ser el interés primordial de todo esfuerzo técnico. Nunca olvides esto entre tus diagramas y ecuaciones.</w:t>
      </w:r>
    </w:p>
    <w:p w14:paraId="3ABF8B20" w14:textId="77777777" w:rsidR="00BE2294" w:rsidRPr="00A547D3" w:rsidRDefault="00BE2294" w:rsidP="002F6FC5">
      <w:pPr>
        <w:pStyle w:val="ListParagraph"/>
        <w:ind w:left="3540"/>
        <w:rPr>
          <w:i/>
          <w:szCs w:val="22"/>
          <w:highlight w:val="yellow"/>
        </w:rPr>
      </w:pPr>
    </w:p>
    <w:p w14:paraId="61492104" w14:textId="77777777" w:rsidR="00BE2294" w:rsidRDefault="00BE2294" w:rsidP="00F81496">
      <w:pPr>
        <w:pStyle w:val="ListParagraph"/>
        <w:ind w:left="3540" w:firstLine="708"/>
        <w:rPr>
          <w:i/>
          <w:szCs w:val="22"/>
        </w:rPr>
      </w:pPr>
      <w:r w:rsidRPr="00A547D3">
        <w:rPr>
          <w:i/>
          <w:szCs w:val="22"/>
          <w:highlight w:val="yellow"/>
        </w:rPr>
        <w:t>Albert Einstein</w:t>
      </w:r>
    </w:p>
    <w:p w14:paraId="4D8480DA" w14:textId="77777777" w:rsidR="00BE2294" w:rsidRDefault="00BE2294" w:rsidP="00E5508B">
      <w:pPr>
        <w:rPr>
          <w:lang w:val="es-ES" w:eastAsia="es-ES"/>
        </w:rPr>
      </w:pPr>
    </w:p>
    <w:p w14:paraId="6F500256" w14:textId="77777777" w:rsidR="00BE2294" w:rsidRDefault="00BE2294" w:rsidP="00FB6A25">
      <w:pPr>
        <w:spacing w:before="2000"/>
        <w:rPr>
          <w:rFonts w:ascii="LMRomanM" w:hAnsi="LMRomanM"/>
          <w:b/>
          <w:sz w:val="36"/>
          <w:szCs w:val="36"/>
        </w:rPr>
        <w:sectPr w:rsidR="00BE2294" w:rsidSect="006D0476">
          <w:type w:val="oddPage"/>
          <w:pgSz w:w="12240" w:h="15840" w:code="1"/>
          <w:pgMar w:top="1440" w:right="1440" w:bottom="1440" w:left="2041" w:header="709" w:footer="709" w:gutter="0"/>
          <w:pgNumType w:fmt="upperRoman"/>
          <w:cols w:space="708"/>
          <w:titlePg/>
          <w:docGrid w:linePitch="360"/>
        </w:sectPr>
      </w:pPr>
    </w:p>
    <w:p w14:paraId="6B768098" w14:textId="77777777" w:rsidR="00BE2294" w:rsidRDefault="00BE2294" w:rsidP="00BC408C">
      <w:pPr>
        <w:spacing w:before="2000"/>
        <w:rPr>
          <w:rFonts w:cs="Arial"/>
          <w:b/>
          <w:sz w:val="36"/>
          <w:szCs w:val="36"/>
        </w:rPr>
      </w:pPr>
      <w:bookmarkStart w:id="1" w:name="_Hlk42260063"/>
      <w:r>
        <w:rPr>
          <w:rFonts w:cs="Arial"/>
          <w:b/>
          <w:sz w:val="36"/>
          <w:szCs w:val="36"/>
        </w:rPr>
        <w:lastRenderedPageBreak/>
        <w:t>Declaración de obra original</w:t>
      </w:r>
    </w:p>
    <w:p w14:paraId="3C304207" w14:textId="77777777" w:rsidR="00BE2294" w:rsidRDefault="00BE2294" w:rsidP="00BC408C">
      <w:r>
        <w:t>Yo declaro lo siguiente:</w:t>
      </w:r>
    </w:p>
    <w:p w14:paraId="2261D54B" w14:textId="77777777" w:rsidR="00BE2294" w:rsidRDefault="00BE2294" w:rsidP="00BC408C"/>
    <w:p w14:paraId="1E40746A" w14:textId="77777777" w:rsidR="00BE2294" w:rsidRDefault="00BE2294" w:rsidP="00682F3A">
      <w:pPr>
        <w:jc w:val="both"/>
      </w:pPr>
      <w:r>
        <w:t xml:space="preserve">He leído el </w:t>
      </w:r>
      <w:r w:rsidRPr="000C15C3">
        <w:t xml:space="preserve">Acuerdo 035 de 2003 del </w:t>
      </w:r>
      <w:r>
        <w:t>C</w:t>
      </w:r>
      <w:r w:rsidRPr="000C15C3">
        <w:t>onsejo Académico de la Universidad Nacional.</w:t>
      </w:r>
      <w:r>
        <w:t xml:space="preserve"> «</w:t>
      </w:r>
      <w:r w:rsidRPr="000C15C3">
        <w:t>Reglamento</w:t>
      </w:r>
      <w:r>
        <w:t xml:space="preserve"> sobre propiedad intelectual» y la Normatividad Nacional relacionada al respeto de los derechos de autor. Esta disertación representa mi trabajo original, excepto donde he reconocido las ideas, las palabras, o materiales de otros autores. </w:t>
      </w:r>
    </w:p>
    <w:p w14:paraId="29BEDC01" w14:textId="77777777" w:rsidR="00BE2294" w:rsidRDefault="00BE2294" w:rsidP="00682F3A">
      <w:pPr>
        <w:jc w:val="both"/>
      </w:pPr>
    </w:p>
    <w:p w14:paraId="1A0ACF82" w14:textId="77777777" w:rsidR="00BE2294" w:rsidRDefault="00BE2294" w:rsidP="00682F3A">
      <w:pPr>
        <w:jc w:val="both"/>
      </w:pPr>
      <w:r>
        <w:t>Cuando se han presentado ideas o palabras de otros autores en esta disertación, he realizado su respectivo reconocimiento aplicando correctamente los esquemas de citas y referencias bibliográficas en el estilo requerido.</w:t>
      </w:r>
    </w:p>
    <w:p w14:paraId="2BC76A19" w14:textId="77777777" w:rsidR="00BE2294" w:rsidRDefault="00BE2294" w:rsidP="00682F3A">
      <w:pPr>
        <w:jc w:val="both"/>
      </w:pPr>
    </w:p>
    <w:p w14:paraId="1C3DF995" w14:textId="77777777" w:rsidR="00BE2294" w:rsidRDefault="00BE2294" w:rsidP="00682F3A">
      <w:pPr>
        <w:jc w:val="both"/>
      </w:pPr>
      <w:r>
        <w:t>He obtenido el permiso del autor o editor para incluir cualquier material con derechos de autor (por ejemplo, tablas, figuras, instrumentos de encuesta o grandes porciones de texto).</w:t>
      </w:r>
    </w:p>
    <w:p w14:paraId="109C7AF6" w14:textId="77777777" w:rsidR="00BE2294" w:rsidRDefault="00BE2294" w:rsidP="00682F3A">
      <w:pPr>
        <w:jc w:val="both"/>
      </w:pPr>
    </w:p>
    <w:p w14:paraId="5E25DAD3" w14:textId="77777777" w:rsidR="00BE2294" w:rsidRDefault="00BE2294" w:rsidP="00682F3A">
      <w:pPr>
        <w:jc w:val="both"/>
      </w:pPr>
      <w:r>
        <w:t xml:space="preserve">Por último, he sometido esta disertación a la herramienta de integridad académica, definida por la universidad. </w:t>
      </w:r>
    </w:p>
    <w:p w14:paraId="6D48B7FA" w14:textId="77777777" w:rsidR="00BE2294" w:rsidRDefault="00BE2294" w:rsidP="00BC408C">
      <w:r>
        <w:rPr>
          <w:noProof/>
        </w:rPr>
        <w:drawing>
          <wp:anchor distT="0" distB="0" distL="114300" distR="114300" simplePos="0" relativeHeight="251659264" behindDoc="1" locked="0" layoutInCell="1" allowOverlap="1" wp14:anchorId="761479B8" wp14:editId="0A8E71CC">
            <wp:simplePos x="0" y="0"/>
            <wp:positionH relativeFrom="margin">
              <wp:posOffset>-635</wp:posOffset>
            </wp:positionH>
            <wp:positionV relativeFrom="paragraph">
              <wp:posOffset>102870</wp:posOffset>
            </wp:positionV>
            <wp:extent cx="1821180" cy="736222"/>
            <wp:effectExtent l="0" t="0" r="7620" b="698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1180" cy="7362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C6DE2B" w14:textId="77777777" w:rsidR="00BE2294" w:rsidRDefault="00BE2294" w:rsidP="00BC408C"/>
    <w:p w14:paraId="7D45E445" w14:textId="77777777" w:rsidR="00BE2294" w:rsidRDefault="00BE2294" w:rsidP="00BC408C">
      <w:r>
        <w:t>________________________________</w:t>
      </w:r>
    </w:p>
    <w:p w14:paraId="7D53244C" w14:textId="77777777" w:rsidR="00BE2294" w:rsidRDefault="00BE2294" w:rsidP="00BC408C">
      <w:r>
        <w:t>Juan Camilo Giraldo Berrío</w:t>
      </w:r>
    </w:p>
    <w:p w14:paraId="79A473EA" w14:textId="77777777" w:rsidR="00BE2294" w:rsidRDefault="00BE2294" w:rsidP="00BC408C">
      <w:r w:rsidRPr="00A547D3">
        <w:rPr>
          <w:highlight w:val="yellow"/>
        </w:rPr>
        <w:t>DD/MM/AAAA</w:t>
      </w:r>
    </w:p>
    <w:bookmarkEnd w:id="1"/>
    <w:p w14:paraId="34FFBF09" w14:textId="77777777" w:rsidR="00BE2294" w:rsidRDefault="00BE2294" w:rsidP="00FB6A25">
      <w:pPr>
        <w:spacing w:before="2000"/>
        <w:rPr>
          <w:rFonts w:cs="Arial"/>
          <w:b/>
          <w:sz w:val="36"/>
          <w:szCs w:val="36"/>
        </w:rPr>
        <w:sectPr w:rsidR="00BE2294" w:rsidSect="00BF4441">
          <w:type w:val="oddPage"/>
          <w:pgSz w:w="12240" w:h="15840" w:code="1"/>
          <w:pgMar w:top="1440" w:right="1440" w:bottom="1440" w:left="2041" w:header="709" w:footer="709" w:gutter="0"/>
          <w:pgNumType w:fmt="upperRoman"/>
          <w:cols w:space="708"/>
          <w:titlePg/>
          <w:docGrid w:linePitch="360"/>
        </w:sectPr>
      </w:pPr>
    </w:p>
    <w:p w14:paraId="52508CD1" w14:textId="77777777" w:rsidR="00BE2294" w:rsidRPr="006573E3" w:rsidRDefault="00BE2294" w:rsidP="00FB6A25">
      <w:pPr>
        <w:spacing w:before="2000"/>
        <w:rPr>
          <w:rFonts w:cs="Arial"/>
          <w:b/>
          <w:sz w:val="36"/>
          <w:szCs w:val="36"/>
        </w:rPr>
      </w:pPr>
      <w:r w:rsidRPr="006573E3">
        <w:rPr>
          <w:rFonts w:cs="Arial"/>
          <w:b/>
          <w:sz w:val="36"/>
          <w:szCs w:val="36"/>
        </w:rPr>
        <w:lastRenderedPageBreak/>
        <w:t>Agradecimientos</w:t>
      </w:r>
    </w:p>
    <w:p w14:paraId="773711E1" w14:textId="77777777" w:rsidR="00BE2294" w:rsidRDefault="00BE2294" w:rsidP="00A021F2">
      <w:pPr>
        <w:pStyle w:val="ListParagraph"/>
      </w:pPr>
      <w:r w:rsidRPr="00A547D3">
        <w:rPr>
          <w:highlight w:val="yellow"/>
        </w:rPr>
        <w:t>Esta sección es opcional, en ella el autor agradece a las personas o instituciones que colaboraron en la realización del trabajo. Si se incluye esta sección, deben aparecer los nombres completos, los cargos y su aporte al trabajo.</w:t>
      </w:r>
    </w:p>
    <w:p w14:paraId="16B5CA6B" w14:textId="77777777" w:rsidR="00BE2294" w:rsidRDefault="00BE2294" w:rsidP="00A021F2">
      <w:pPr>
        <w:pStyle w:val="ListParagraph"/>
      </w:pPr>
    </w:p>
    <w:p w14:paraId="57233114" w14:textId="77777777" w:rsidR="00BE2294" w:rsidRPr="00A547D3" w:rsidRDefault="00BE2294" w:rsidP="00A021F2">
      <w:pPr>
        <w:pStyle w:val="ListParagraph"/>
        <w:rPr>
          <w:highlight w:val="yellow"/>
        </w:rPr>
      </w:pPr>
      <w:r w:rsidRPr="00A547D3">
        <w:rPr>
          <w:highlight w:val="yellow"/>
        </w:rPr>
        <w:t xml:space="preserve">A continuación, se presenta la tabla de contenido la cual se actualiza automáticamente. Para los textos editados en Microsoft Word se debe hacer </w:t>
      </w:r>
      <w:r w:rsidRPr="00A547D3">
        <w:rPr>
          <w:i/>
          <w:highlight w:val="yellow"/>
          <w:lang w:val="es-CO"/>
        </w:rPr>
        <w:t>click</w:t>
      </w:r>
      <w:r w:rsidRPr="00A547D3">
        <w:rPr>
          <w:highlight w:val="yellow"/>
        </w:rPr>
        <w:t xml:space="preserve"> en el botón derecho del mouse sobre la tabla de contenido y aparecerá el icono Actualizar Campos (</w:t>
      </w:r>
      <w:r w:rsidRPr="00A547D3">
        <w:rPr>
          <w:noProof/>
          <w:highlight w:val="yellow"/>
          <w:lang w:val="es-CO" w:eastAsia="es-CO"/>
        </w:rPr>
        <w:drawing>
          <wp:inline distT="0" distB="0" distL="0" distR="0" wp14:anchorId="15B04C98" wp14:editId="27772083">
            <wp:extent cx="142875" cy="133350"/>
            <wp:effectExtent l="19050" t="0" r="9525"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l="40394" t="58145" r="57060" b="38688"/>
                    <a:stretch>
                      <a:fillRect/>
                    </a:stretch>
                  </pic:blipFill>
                  <pic:spPr bwMode="auto">
                    <a:xfrm>
                      <a:off x="0" y="0"/>
                      <a:ext cx="142875" cy="133350"/>
                    </a:xfrm>
                    <a:prstGeom prst="rect">
                      <a:avLst/>
                    </a:prstGeom>
                    <a:noFill/>
                    <a:ln w="9525">
                      <a:noFill/>
                      <a:miter lim="800000"/>
                      <a:headEnd/>
                      <a:tailEnd/>
                    </a:ln>
                  </pic:spPr>
                </pic:pic>
              </a:graphicData>
            </a:graphic>
          </wp:inline>
        </w:drawing>
      </w:r>
      <w:r w:rsidRPr="00A547D3">
        <w:rPr>
          <w:highlight w:val="yellow"/>
        </w:rPr>
        <w:t>), luego aparecerá una ventana en la cual debe seleccionar la opción Actualizar toda la tabla.</w:t>
      </w:r>
    </w:p>
    <w:p w14:paraId="7C1EADAB" w14:textId="77777777" w:rsidR="00BE2294" w:rsidRPr="00A547D3" w:rsidRDefault="00BE2294" w:rsidP="00A021F2">
      <w:pPr>
        <w:pStyle w:val="ListParagraph"/>
        <w:rPr>
          <w:highlight w:val="yellow"/>
        </w:rPr>
      </w:pPr>
    </w:p>
    <w:p w14:paraId="3FF97E6B" w14:textId="77777777" w:rsidR="00BE2294" w:rsidRPr="00150185" w:rsidRDefault="00BE2294" w:rsidP="00E81EC8">
      <w:pPr>
        <w:pStyle w:val="ListParagraph"/>
        <w:rPr>
          <w:lang w:val="es-CO"/>
        </w:rPr>
      </w:pPr>
      <w:r w:rsidRPr="00A547D3">
        <w:rPr>
          <w:highlight w:val="yellow"/>
        </w:rPr>
        <w:t>Tenga en cuenta al iniciar el diligenciamiento de la plantilla usar la opción del icono Mostrar Todo (</w:t>
      </w:r>
      <w:r w:rsidRPr="00A547D3">
        <w:rPr>
          <w:noProof/>
          <w:highlight w:val="yellow"/>
          <w:lang w:val="es-CO" w:eastAsia="es-CO"/>
        </w:rPr>
        <w:drawing>
          <wp:inline distT="0" distB="0" distL="0" distR="0" wp14:anchorId="20270B65" wp14:editId="14ECF850">
            <wp:extent cx="210994" cy="1569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15-02-09 14.16.06.png"/>
                    <pic:cNvPicPr/>
                  </pic:nvPicPr>
                  <pic:blipFill rotWithShape="1">
                    <a:blip r:embed="rId14" cstate="print">
                      <a:extLst>
                        <a:ext uri="{28A0092B-C50C-407E-A947-70E740481C1C}">
                          <a14:useLocalDpi xmlns:a14="http://schemas.microsoft.com/office/drawing/2010/main" val="0"/>
                        </a:ext>
                      </a:extLst>
                    </a:blip>
                    <a:srcRect l="43275" t="6648" r="54940" b="91227"/>
                    <a:stretch/>
                  </pic:blipFill>
                  <pic:spPr bwMode="auto">
                    <a:xfrm>
                      <a:off x="0" y="0"/>
                      <a:ext cx="232428" cy="172894"/>
                    </a:xfrm>
                    <a:prstGeom prst="rect">
                      <a:avLst/>
                    </a:prstGeom>
                    <a:ln>
                      <a:noFill/>
                    </a:ln>
                    <a:extLst>
                      <a:ext uri="{53640926-AAD7-44D8-BBD7-CCE9431645EC}">
                        <a14:shadowObscured xmlns:a14="http://schemas.microsoft.com/office/drawing/2010/main"/>
                      </a:ext>
                    </a:extLst>
                  </pic:spPr>
                </pic:pic>
              </a:graphicData>
            </a:graphic>
          </wp:inline>
        </w:drawing>
      </w:r>
      <w:r w:rsidRPr="00A547D3">
        <w:rPr>
          <w:highlight w:val="yellow"/>
          <w:lang w:val="es-CO"/>
        </w:rPr>
        <w:t>) Por medio de esta función podrá observar las secciones en que se encuentra construida esta plantilla, es muy importante conservar dichas secciones evitando borrar los saltos de sección.  En caso de requerir más instrucciones sobre este tema por favor dirigirse al encargado de la Biblioteca Digital en cada una de las Sedes.</w:t>
      </w:r>
      <w:bookmarkStart w:id="2" w:name="_Toc256084882"/>
      <w:bookmarkStart w:id="3" w:name="_Toc256085009"/>
      <w:bookmarkStart w:id="4" w:name="_Toc256087923"/>
      <w:bookmarkStart w:id="5" w:name="_Toc256005566"/>
      <w:bookmarkStart w:id="6" w:name="_Toc256005679"/>
      <w:bookmarkStart w:id="7" w:name="_Toc256084881"/>
      <w:bookmarkStart w:id="8" w:name="_Toc256085008"/>
      <w:bookmarkStart w:id="9" w:name="_Toc256087922"/>
    </w:p>
    <w:p w14:paraId="6173AE1A" w14:textId="77777777" w:rsidR="00BE2294" w:rsidRDefault="00BE2294" w:rsidP="00E81EC8">
      <w:pPr>
        <w:pStyle w:val="ListParagraph"/>
        <w:rPr>
          <w:color w:val="FF0000"/>
          <w:lang w:val="es-CO"/>
        </w:rPr>
      </w:pPr>
    </w:p>
    <w:p w14:paraId="2DEB167B" w14:textId="77777777" w:rsidR="00BE2294" w:rsidRDefault="00BE2294" w:rsidP="00E81EC8">
      <w:pPr>
        <w:pStyle w:val="ListParagraph"/>
      </w:pPr>
    </w:p>
    <w:p w14:paraId="2ECA29E7" w14:textId="77777777" w:rsidR="00BE2294" w:rsidRDefault="00BE2294" w:rsidP="00A525D1">
      <w:pPr>
        <w:pStyle w:val="TOCHeading"/>
      </w:pPr>
    </w:p>
    <w:p w14:paraId="1CB645C2" w14:textId="77777777" w:rsidR="00BE2294" w:rsidRDefault="00BE2294" w:rsidP="00A525D1">
      <w:pPr>
        <w:pStyle w:val="TOCHeading"/>
      </w:pPr>
    </w:p>
    <w:p w14:paraId="179ED7DB" w14:textId="77777777" w:rsidR="00BE2294" w:rsidRDefault="00BE2294" w:rsidP="000C54BE">
      <w:pPr>
        <w:pStyle w:val="Ttulospreliminares"/>
        <w:sectPr w:rsidR="00BE2294" w:rsidSect="00BC408C">
          <w:type w:val="evenPage"/>
          <w:pgSz w:w="12240" w:h="15840" w:code="1"/>
          <w:pgMar w:top="1440" w:right="1440" w:bottom="1440" w:left="2041" w:header="709" w:footer="709" w:gutter="0"/>
          <w:pgNumType w:fmt="upperRoman"/>
          <w:cols w:space="708"/>
          <w:titlePg/>
          <w:docGrid w:linePitch="360"/>
        </w:sectPr>
      </w:pPr>
    </w:p>
    <w:p w14:paraId="43CB9EC3" w14:textId="77777777" w:rsidR="00BE2294" w:rsidRPr="000C54BE" w:rsidRDefault="00BE2294" w:rsidP="000C54BE">
      <w:pPr>
        <w:pStyle w:val="Ttulospreliminares"/>
      </w:pPr>
      <w:r w:rsidRPr="000C54BE">
        <w:lastRenderedPageBreak/>
        <w:t>Resumen</w:t>
      </w:r>
      <w:bookmarkEnd w:id="2"/>
      <w:bookmarkEnd w:id="3"/>
      <w:bookmarkEnd w:id="4"/>
    </w:p>
    <w:p w14:paraId="75966D23" w14:textId="77777777" w:rsidR="00BE2294" w:rsidRDefault="00BE2294" w:rsidP="00C604C3">
      <w:pPr>
        <w:pStyle w:val="ListParagraph"/>
      </w:pPr>
      <w:bookmarkStart w:id="10" w:name="_Hlk42260082"/>
    </w:p>
    <w:p w14:paraId="26E5D0CD" w14:textId="77777777" w:rsidR="00BE2294" w:rsidRDefault="00BE2294" w:rsidP="004F2186">
      <w:pPr>
        <w:pStyle w:val="ListParagraph"/>
        <w:jc w:val="center"/>
        <w:rPr>
          <w:b/>
        </w:rPr>
      </w:pPr>
      <w:r w:rsidRPr="00223827">
        <w:rPr>
          <w:b/>
        </w:rPr>
        <w:t>Propuesta de integración tecnológica para la implementación de inteligencia artificial aplicado a la eficiencia energética: Industria de producción de plástico</w:t>
      </w:r>
      <w:r>
        <w:rPr>
          <w:b/>
        </w:rPr>
        <w:t>.</w:t>
      </w:r>
    </w:p>
    <w:p w14:paraId="59881054" w14:textId="77777777" w:rsidR="00BE2294" w:rsidRPr="00223827" w:rsidRDefault="00BE2294" w:rsidP="004F2186">
      <w:pPr>
        <w:pStyle w:val="ListParagraph"/>
        <w:jc w:val="center"/>
        <w:rPr>
          <w:b/>
          <w:lang w:val="es-CO"/>
        </w:rPr>
      </w:pPr>
    </w:p>
    <w:p w14:paraId="53E747C6" w14:textId="77777777" w:rsidR="00BE2294" w:rsidRPr="00951361" w:rsidRDefault="00BE2294" w:rsidP="004F2186">
      <w:pPr>
        <w:pStyle w:val="ListParagraph"/>
      </w:pPr>
      <w:r w:rsidRPr="00223827">
        <w:rPr>
          <w:b/>
          <w:highlight w:val="yellow"/>
        </w:rPr>
        <w:t>*Descripción:</w:t>
      </w:r>
      <w:r w:rsidRPr="00223827">
        <w:rPr>
          <w:highlight w:val="yellow"/>
        </w:rPr>
        <w:t xml:space="preserve"> debe incluir en sus preliminares, dentro del mismo pdf, tanto en inglés como en español, el título, el resumen y las palabras clave.</w:t>
      </w:r>
    </w:p>
    <w:bookmarkEnd w:id="10"/>
    <w:p w14:paraId="6AB947ED" w14:textId="77777777" w:rsidR="00BE2294" w:rsidRPr="004F3DF0" w:rsidRDefault="00BE2294" w:rsidP="004F3DF0">
      <w:pPr>
        <w:pStyle w:val="ListParagraph"/>
        <w:rPr>
          <w:b/>
        </w:rPr>
      </w:pPr>
    </w:p>
    <w:p w14:paraId="6109367F" w14:textId="77777777" w:rsidR="00BE2294" w:rsidRDefault="00BE2294" w:rsidP="00C604C3">
      <w:pPr>
        <w:pStyle w:val="ListParagraph"/>
      </w:pPr>
      <w:r w:rsidRPr="00223827">
        <w:rPr>
          <w:highlight w:val="yellow"/>
        </w:rPr>
        <w:t>El resumen es una presentación abreviada. Se debe usar una extensión máxima de 250 palabras. Se recomienda que este resumen sea analítico, es decir, que sea completo, con información cuantitativa y cualitativa, generalmente incluyendo los siguientes aspectos: objetivos, diseño, lugar y circunstancias, pacientes (u objetivo del estudio), intervención, mediciones y principales resultados, y conclusiones. Al final del resumen se deben usar palabras claves tomadas del texto, las cuales permiten la recuperación de la información.</w:t>
      </w:r>
    </w:p>
    <w:p w14:paraId="397C9974" w14:textId="77777777" w:rsidR="00BE2294" w:rsidRDefault="00BE2294" w:rsidP="00C604C3">
      <w:pPr>
        <w:pStyle w:val="ListParagraph"/>
      </w:pPr>
    </w:p>
    <w:p w14:paraId="7C17BF85" w14:textId="77777777" w:rsidR="00BE2294" w:rsidRDefault="00BE2294" w:rsidP="00041885">
      <w:pPr>
        <w:pStyle w:val="ListParagraph"/>
        <w:rPr>
          <w:b/>
        </w:rPr>
      </w:pPr>
      <w:r w:rsidRPr="00C604C3">
        <w:rPr>
          <w:b/>
        </w:rPr>
        <w:t xml:space="preserve">Palabras clave: </w:t>
      </w:r>
      <w:r>
        <w:rPr>
          <w:b/>
        </w:rPr>
        <w:t>eficiencia energética, inteligencia artificial, manufactura de plástico</w:t>
      </w:r>
    </w:p>
    <w:p w14:paraId="361B3CFD" w14:textId="77777777" w:rsidR="00BE2294" w:rsidRDefault="00BE2294" w:rsidP="00041885">
      <w:pPr>
        <w:pStyle w:val="ListParagraph"/>
        <w:rPr>
          <w:b/>
        </w:rPr>
      </w:pPr>
    </w:p>
    <w:p w14:paraId="4DFF907F" w14:textId="77777777" w:rsidR="00BE2294" w:rsidRDefault="00BE2294" w:rsidP="00041885">
      <w:pPr>
        <w:pStyle w:val="ListParagraph"/>
        <w:rPr>
          <w:b/>
        </w:rPr>
      </w:pPr>
      <w:r>
        <w:rPr>
          <w:b/>
        </w:rPr>
        <w:t>(M</w:t>
      </w:r>
      <w:r w:rsidRPr="00041885">
        <w:rPr>
          <w:b/>
        </w:rPr>
        <w:t>ínimo 3 y máximo 7 palabras</w:t>
      </w:r>
      <w:r>
        <w:rPr>
          <w:b/>
        </w:rPr>
        <w:t>, preferiblemente use l</w:t>
      </w:r>
      <w:r w:rsidRPr="00041885">
        <w:rPr>
          <w:b/>
        </w:rPr>
        <w:t>enguaje técnico-científico</w:t>
      </w:r>
      <w:r>
        <w:rPr>
          <w:b/>
        </w:rPr>
        <w:t>)</w:t>
      </w:r>
      <w:r w:rsidRPr="00C604C3">
        <w:rPr>
          <w:b/>
        </w:rPr>
        <w:t xml:space="preserve">. </w:t>
      </w:r>
    </w:p>
    <w:p w14:paraId="60574920" w14:textId="77777777" w:rsidR="00BE2294" w:rsidRDefault="00BE2294" w:rsidP="00041885">
      <w:pPr>
        <w:pStyle w:val="ListParagraph"/>
        <w:rPr>
          <w:b/>
        </w:rPr>
      </w:pPr>
    </w:p>
    <w:p w14:paraId="0F9D4D89" w14:textId="77777777" w:rsidR="00BE2294" w:rsidRDefault="00BE2294" w:rsidP="00041885">
      <w:pPr>
        <w:pStyle w:val="ListParagraph"/>
        <w:rPr>
          <w:b/>
        </w:rPr>
      </w:pPr>
    </w:p>
    <w:p w14:paraId="20B42C61" w14:textId="77777777" w:rsidR="00BE2294" w:rsidRDefault="00BE2294" w:rsidP="00041885">
      <w:pPr>
        <w:pStyle w:val="ListParagraph"/>
        <w:rPr>
          <w:b/>
        </w:rPr>
      </w:pPr>
    </w:p>
    <w:p w14:paraId="3B175423" w14:textId="77777777" w:rsidR="00BE2294" w:rsidRDefault="00BE2294" w:rsidP="00041885">
      <w:pPr>
        <w:pStyle w:val="ListParagraph"/>
        <w:rPr>
          <w:b/>
        </w:rPr>
      </w:pPr>
    </w:p>
    <w:p w14:paraId="0903A6D3" w14:textId="77777777" w:rsidR="00BE2294" w:rsidRDefault="00BE2294" w:rsidP="00041885">
      <w:pPr>
        <w:pStyle w:val="ListParagraph"/>
        <w:rPr>
          <w:b/>
        </w:rPr>
      </w:pPr>
    </w:p>
    <w:p w14:paraId="6C23938A" w14:textId="77777777" w:rsidR="00BE2294" w:rsidRDefault="00BE2294" w:rsidP="00041885">
      <w:pPr>
        <w:pStyle w:val="ListParagraph"/>
        <w:rPr>
          <w:b/>
        </w:rPr>
      </w:pPr>
    </w:p>
    <w:p w14:paraId="2BDFF963" w14:textId="77777777" w:rsidR="00BE2294" w:rsidRDefault="00BE2294" w:rsidP="00041885">
      <w:pPr>
        <w:pStyle w:val="ListParagraph"/>
        <w:rPr>
          <w:b/>
        </w:rPr>
      </w:pPr>
    </w:p>
    <w:p w14:paraId="4A6F264D" w14:textId="77777777" w:rsidR="00BE2294" w:rsidRDefault="00BE2294" w:rsidP="00041885">
      <w:pPr>
        <w:pStyle w:val="ListParagraph"/>
        <w:rPr>
          <w:b/>
        </w:rPr>
      </w:pPr>
    </w:p>
    <w:p w14:paraId="251D41EC" w14:textId="77777777" w:rsidR="00BE2294" w:rsidRDefault="00BE2294" w:rsidP="00041885">
      <w:pPr>
        <w:pStyle w:val="ListParagraph"/>
        <w:rPr>
          <w:b/>
        </w:rPr>
      </w:pPr>
    </w:p>
    <w:p w14:paraId="6E76CE6D" w14:textId="77777777" w:rsidR="00BE2294" w:rsidRDefault="00BE2294" w:rsidP="00041885">
      <w:pPr>
        <w:pStyle w:val="ListParagraph"/>
        <w:rPr>
          <w:b/>
        </w:rPr>
      </w:pPr>
      <w:r>
        <w:rPr>
          <w:b/>
        </w:rPr>
        <w:br w:type="page"/>
      </w:r>
    </w:p>
    <w:p w14:paraId="5EDA27AD" w14:textId="77777777" w:rsidR="00BE2294" w:rsidRDefault="00BE2294" w:rsidP="00041885">
      <w:pPr>
        <w:pStyle w:val="ListParagraph"/>
        <w:rPr>
          <w:b/>
        </w:rPr>
      </w:pPr>
    </w:p>
    <w:p w14:paraId="72311041" w14:textId="77777777" w:rsidR="00BE2294" w:rsidRDefault="00BE2294" w:rsidP="00041885">
      <w:pPr>
        <w:pStyle w:val="ListParagraph"/>
        <w:rPr>
          <w:b/>
        </w:rPr>
      </w:pPr>
    </w:p>
    <w:p w14:paraId="5F4989D8" w14:textId="77777777" w:rsidR="00BE2294" w:rsidRPr="00C604C3" w:rsidRDefault="00BE2294" w:rsidP="00041885">
      <w:pPr>
        <w:pStyle w:val="ListParagraph"/>
        <w:rPr>
          <w:b/>
        </w:rPr>
      </w:pPr>
    </w:p>
    <w:p w14:paraId="233A039B" w14:textId="77777777" w:rsidR="00BE2294" w:rsidRPr="00C604C3" w:rsidRDefault="00BE2294" w:rsidP="00C604C3">
      <w:pPr>
        <w:pStyle w:val="ListParagraph"/>
        <w:rPr>
          <w:b/>
        </w:rPr>
      </w:pPr>
    </w:p>
    <w:p w14:paraId="03A90683" w14:textId="77777777" w:rsidR="00BE2294" w:rsidRPr="00C604C3" w:rsidRDefault="00BE2294" w:rsidP="00C604C3">
      <w:pPr>
        <w:pStyle w:val="TOCHeading"/>
        <w:rPr>
          <w:szCs w:val="22"/>
        </w:rPr>
      </w:pPr>
      <w:bookmarkStart w:id="11" w:name="_Toc256005568"/>
      <w:bookmarkStart w:id="12" w:name="_Toc256084883"/>
      <w:bookmarkStart w:id="13" w:name="_Toc256085010"/>
      <w:bookmarkStart w:id="14" w:name="_Toc256087924"/>
    </w:p>
    <w:p w14:paraId="066B81B9" w14:textId="77777777" w:rsidR="00BE2294" w:rsidRPr="004C1EF1" w:rsidRDefault="00BE2294" w:rsidP="00724E0E">
      <w:pPr>
        <w:spacing w:after="300" w:line="240" w:lineRule="auto"/>
        <w:rPr>
          <w:rFonts w:cs="Arial"/>
          <w:b/>
          <w:sz w:val="38"/>
          <w:szCs w:val="38"/>
          <w:lang w:val="en-US"/>
        </w:rPr>
      </w:pPr>
      <w:r w:rsidRPr="004C1EF1">
        <w:rPr>
          <w:rFonts w:cs="Arial"/>
          <w:b/>
          <w:sz w:val="38"/>
          <w:szCs w:val="38"/>
          <w:lang w:val="en-US"/>
        </w:rPr>
        <w:t>Abstract</w:t>
      </w:r>
      <w:bookmarkEnd w:id="11"/>
      <w:bookmarkEnd w:id="12"/>
      <w:bookmarkEnd w:id="13"/>
      <w:bookmarkEnd w:id="14"/>
    </w:p>
    <w:p w14:paraId="655C372C" w14:textId="77777777" w:rsidR="00BE2294" w:rsidRPr="004C1EF1" w:rsidRDefault="00BE2294" w:rsidP="00996109">
      <w:pPr>
        <w:rPr>
          <w:lang w:val="en-US"/>
        </w:rPr>
      </w:pPr>
    </w:p>
    <w:p w14:paraId="1DBD9031" w14:textId="77777777" w:rsidR="00BE2294" w:rsidRDefault="00BE2294" w:rsidP="00425249">
      <w:pPr>
        <w:pStyle w:val="ListParagraph"/>
        <w:jc w:val="center"/>
        <w:rPr>
          <w:b/>
          <w:lang w:val="en-US"/>
        </w:rPr>
      </w:pPr>
      <w:bookmarkStart w:id="15" w:name="_Hlk42260103"/>
      <w:r>
        <w:rPr>
          <w:b/>
          <w:lang w:val="en-US"/>
        </w:rPr>
        <w:t>Proposal of technological integration for the implementation of artificial intelligence applied to energy efficiency: Plastic manufacturing industry</w:t>
      </w:r>
    </w:p>
    <w:p w14:paraId="0C516F49" w14:textId="77777777" w:rsidR="00BE2294" w:rsidRDefault="00BE2294" w:rsidP="00425249">
      <w:pPr>
        <w:pStyle w:val="ListParagraph"/>
        <w:jc w:val="center"/>
        <w:rPr>
          <w:b/>
          <w:lang w:val="en-US"/>
        </w:rPr>
      </w:pPr>
    </w:p>
    <w:p w14:paraId="2B2701F0" w14:textId="77777777" w:rsidR="00BE2294" w:rsidRPr="00223827" w:rsidRDefault="00BE2294" w:rsidP="00425249">
      <w:pPr>
        <w:pStyle w:val="ListParagraph"/>
        <w:jc w:val="center"/>
        <w:rPr>
          <w:b/>
          <w:lang w:val="en-US"/>
        </w:rPr>
      </w:pPr>
      <w:r w:rsidRPr="00223827">
        <w:rPr>
          <w:b/>
          <w:highlight w:val="yellow"/>
          <w:lang w:val="en-US"/>
        </w:rPr>
        <w:t>Technological integration proposal for the implementation of artificial intelligence applied to energy efficiency: Plastic production industry.</w:t>
      </w:r>
    </w:p>
    <w:p w14:paraId="1282136E" w14:textId="77777777" w:rsidR="00BE2294" w:rsidRPr="00223827" w:rsidRDefault="00BE2294" w:rsidP="00425249">
      <w:pPr>
        <w:pStyle w:val="ListParagraph"/>
        <w:jc w:val="center"/>
        <w:rPr>
          <w:b/>
          <w:lang w:val="en-US"/>
        </w:rPr>
      </w:pPr>
    </w:p>
    <w:p w14:paraId="23302221" w14:textId="77777777" w:rsidR="00BE2294" w:rsidRPr="004C1EF1" w:rsidRDefault="00BE2294" w:rsidP="004F2186">
      <w:pPr>
        <w:pStyle w:val="ListParagraph"/>
        <w:rPr>
          <w:b/>
          <w:lang w:val="en-US"/>
        </w:rPr>
      </w:pPr>
    </w:p>
    <w:p w14:paraId="089A0430" w14:textId="77777777" w:rsidR="00BE2294" w:rsidRPr="00951361" w:rsidRDefault="00BE2294" w:rsidP="00DD11FD">
      <w:pPr>
        <w:pStyle w:val="ListParagraph"/>
      </w:pPr>
      <w:r w:rsidRPr="00223827">
        <w:rPr>
          <w:b/>
          <w:highlight w:val="yellow"/>
        </w:rPr>
        <w:t>*Descripción:</w:t>
      </w:r>
      <w:r w:rsidRPr="00223827">
        <w:rPr>
          <w:highlight w:val="yellow"/>
        </w:rPr>
        <w:t xml:space="preserve"> debe incluir en sus preliminares, dentro del mismo pdf, tanto en ingles como en español, el título, el resumen y las palabras clave.</w:t>
      </w:r>
    </w:p>
    <w:bookmarkEnd w:id="15"/>
    <w:p w14:paraId="179F61C2" w14:textId="77777777" w:rsidR="00BE2294" w:rsidRDefault="00BE2294" w:rsidP="00C604C3">
      <w:pPr>
        <w:pStyle w:val="ListParagraph"/>
      </w:pPr>
    </w:p>
    <w:p w14:paraId="58760B6B" w14:textId="77777777" w:rsidR="00BE2294" w:rsidRDefault="00BE2294" w:rsidP="00C604C3">
      <w:pPr>
        <w:pStyle w:val="ListParagraph"/>
      </w:pPr>
    </w:p>
    <w:p w14:paraId="43A0EDB3" w14:textId="77777777" w:rsidR="00BE2294" w:rsidRDefault="00BE2294" w:rsidP="00C604C3">
      <w:pPr>
        <w:pStyle w:val="ListParagraph"/>
      </w:pPr>
    </w:p>
    <w:p w14:paraId="0FCBC01A" w14:textId="77777777" w:rsidR="00BE2294" w:rsidRDefault="00BE2294" w:rsidP="00C604C3">
      <w:pPr>
        <w:pStyle w:val="ListParagraph"/>
      </w:pPr>
    </w:p>
    <w:p w14:paraId="16955148" w14:textId="77777777" w:rsidR="00BE2294" w:rsidRDefault="00BE2294" w:rsidP="00C604C3">
      <w:pPr>
        <w:pStyle w:val="ListParagraph"/>
      </w:pPr>
    </w:p>
    <w:p w14:paraId="795BF498" w14:textId="77777777" w:rsidR="00BE2294" w:rsidRDefault="00BE2294" w:rsidP="00C604C3">
      <w:pPr>
        <w:pStyle w:val="ListParagraph"/>
      </w:pPr>
    </w:p>
    <w:p w14:paraId="57C36952" w14:textId="77777777" w:rsidR="00BE2294" w:rsidRDefault="00BE2294" w:rsidP="00C604C3">
      <w:pPr>
        <w:pStyle w:val="ListParagraph"/>
      </w:pPr>
    </w:p>
    <w:p w14:paraId="7EAC6399" w14:textId="77777777" w:rsidR="00BE2294" w:rsidRDefault="00BE2294" w:rsidP="00C604C3">
      <w:pPr>
        <w:pStyle w:val="ListParagraph"/>
      </w:pPr>
    </w:p>
    <w:p w14:paraId="3675EB9B" w14:textId="77777777" w:rsidR="00BE2294" w:rsidRDefault="00BE2294" w:rsidP="00DD4046">
      <w:pPr>
        <w:pStyle w:val="ListParagraph"/>
        <w:rPr>
          <w:b/>
          <w:lang w:val="es-CO"/>
        </w:rPr>
      </w:pPr>
      <w:r w:rsidRPr="008F5007">
        <w:rPr>
          <w:b/>
          <w:lang w:val="es-CO"/>
        </w:rPr>
        <w:t xml:space="preserve">Keywords: </w:t>
      </w:r>
      <w:r>
        <w:rPr>
          <w:b/>
          <w:lang w:val="es-CO"/>
        </w:rPr>
        <w:t xml:space="preserve">Energy efficiency, </w:t>
      </w:r>
    </w:p>
    <w:p w14:paraId="64DC5912" w14:textId="77777777" w:rsidR="00BE2294" w:rsidRDefault="00BE2294" w:rsidP="00DD4046">
      <w:pPr>
        <w:pStyle w:val="ListParagraph"/>
        <w:rPr>
          <w:b/>
          <w:lang w:val="es-CO"/>
        </w:rPr>
      </w:pPr>
    </w:p>
    <w:p w14:paraId="7451F77B" w14:textId="77777777" w:rsidR="00BE2294" w:rsidRDefault="00BE2294" w:rsidP="00DD4046">
      <w:pPr>
        <w:pStyle w:val="ListParagraph"/>
        <w:rPr>
          <w:b/>
        </w:rPr>
      </w:pPr>
      <w:r>
        <w:rPr>
          <w:b/>
        </w:rPr>
        <w:t>(M</w:t>
      </w:r>
      <w:r w:rsidRPr="00041885">
        <w:rPr>
          <w:b/>
        </w:rPr>
        <w:t>ínimo 3 y máximo 7 palabras</w:t>
      </w:r>
      <w:r>
        <w:rPr>
          <w:b/>
        </w:rPr>
        <w:t>, preferiblemente use l</w:t>
      </w:r>
      <w:r w:rsidRPr="00041885">
        <w:rPr>
          <w:b/>
        </w:rPr>
        <w:t>enguaje técnico-científico</w:t>
      </w:r>
      <w:r>
        <w:rPr>
          <w:b/>
        </w:rPr>
        <w:t>)</w:t>
      </w:r>
      <w:r w:rsidRPr="00C604C3">
        <w:rPr>
          <w:b/>
        </w:rPr>
        <w:t xml:space="preserve">. </w:t>
      </w:r>
    </w:p>
    <w:p w14:paraId="079011C3" w14:textId="77777777" w:rsidR="00BE2294" w:rsidRDefault="00BE2294" w:rsidP="00B72960">
      <w:pPr>
        <w:pStyle w:val="ListParagraph"/>
        <w:rPr>
          <w:b/>
          <w:lang w:val="es-CO"/>
        </w:rPr>
      </w:pPr>
    </w:p>
    <w:p w14:paraId="3D0624DB" w14:textId="77777777" w:rsidR="00BE2294" w:rsidRDefault="00BE2294" w:rsidP="00B72960">
      <w:pPr>
        <w:pStyle w:val="ListParagraph"/>
        <w:rPr>
          <w:b/>
          <w:lang w:val="es-CO"/>
        </w:rPr>
      </w:pPr>
    </w:p>
    <w:p w14:paraId="2FC0B62F" w14:textId="77777777" w:rsidR="00BE2294" w:rsidRDefault="00BE2294" w:rsidP="00B72960">
      <w:pPr>
        <w:pStyle w:val="ListParagraph"/>
        <w:rPr>
          <w:b/>
          <w:lang w:val="es-CO"/>
        </w:rPr>
      </w:pPr>
    </w:p>
    <w:p w14:paraId="0F19EDA3" w14:textId="77777777" w:rsidR="00BE2294" w:rsidRDefault="00BE2294" w:rsidP="00B72960">
      <w:pPr>
        <w:pStyle w:val="ListParagraph"/>
        <w:rPr>
          <w:b/>
          <w:lang w:val="es-CO"/>
        </w:rPr>
      </w:pPr>
    </w:p>
    <w:p w14:paraId="70BE4168" w14:textId="77777777" w:rsidR="00BE2294" w:rsidRDefault="00BE2294" w:rsidP="00EB4E3C">
      <w:pPr>
        <w:pStyle w:val="ListParagraph"/>
        <w:spacing w:before="2000" w:after="200"/>
        <w:rPr>
          <w:rFonts w:ascii="CMU Sans Serif" w:hAnsi="CMU Sans Serif"/>
          <w:b/>
          <w:sz w:val="40"/>
          <w:szCs w:val="44"/>
        </w:rPr>
        <w:sectPr w:rsidR="00BE2294" w:rsidSect="000C0226">
          <w:headerReference w:type="first" r:id="rId15"/>
          <w:type w:val="oddPage"/>
          <w:pgSz w:w="12240" w:h="15840" w:code="1"/>
          <w:pgMar w:top="1440" w:right="1467" w:bottom="1440" w:left="2041" w:header="709" w:footer="709" w:gutter="0"/>
          <w:pgNumType w:fmt="upperRoman"/>
          <w:cols w:space="708"/>
          <w:titlePg/>
          <w:docGrid w:linePitch="360"/>
        </w:sectPr>
      </w:pPr>
    </w:p>
    <w:p w14:paraId="4DE01FA7" w14:textId="77777777" w:rsidR="00BE2294" w:rsidRPr="006573E3" w:rsidRDefault="00BE2294" w:rsidP="00EB4E3C">
      <w:pPr>
        <w:pStyle w:val="ListParagraph"/>
        <w:spacing w:before="2000" w:after="200"/>
        <w:rPr>
          <w:rFonts w:cs="Arial"/>
          <w:b/>
          <w:sz w:val="40"/>
          <w:szCs w:val="44"/>
        </w:rPr>
      </w:pPr>
      <w:r w:rsidRPr="006573E3">
        <w:rPr>
          <w:rFonts w:cs="Arial"/>
          <w:b/>
          <w:sz w:val="40"/>
          <w:szCs w:val="44"/>
        </w:rPr>
        <w:lastRenderedPageBreak/>
        <w:t>Contenido</w:t>
      </w:r>
    </w:p>
    <w:p w14:paraId="2A2B20A9" w14:textId="77777777" w:rsidR="00BE2294" w:rsidRPr="009B710F" w:rsidRDefault="00BE2294" w:rsidP="000949F9">
      <w:pPr>
        <w:pStyle w:val="TOC1"/>
      </w:pPr>
      <w:bookmarkStart w:id="16" w:name="_Toc256005567"/>
      <w:bookmarkEnd w:id="5"/>
      <w:bookmarkEnd w:id="6"/>
      <w:bookmarkEnd w:id="7"/>
      <w:bookmarkEnd w:id="8"/>
      <w:bookmarkEnd w:id="9"/>
      <w:r w:rsidRPr="009B710F">
        <w:rPr>
          <w:rStyle w:val="Hyperlink"/>
          <w:color w:val="auto"/>
          <w:u w:val="none"/>
        </w:rPr>
        <w:t>Pág.</w:t>
      </w:r>
    </w:p>
    <w:p w14:paraId="26E901FC" w14:textId="390377B0" w:rsidR="00C404CF" w:rsidRDefault="00BE2294">
      <w:pPr>
        <w:pStyle w:val="TOC1"/>
        <w:tabs>
          <w:tab w:val="left" w:pos="1100"/>
        </w:tabs>
        <w:rPr>
          <w:rFonts w:asciiTheme="minorHAnsi" w:hAnsiTheme="minorHAnsi" w:cstheme="minorBidi"/>
          <w:b w:val="0"/>
          <w:szCs w:val="22"/>
          <w:lang w:val="en-US"/>
        </w:rPr>
      </w:pPr>
      <w:r>
        <w:fldChar w:fldCharType="begin"/>
      </w:r>
      <w:r>
        <w:instrText xml:space="preserve"> TOC \o "1-5" \h \z \t "Título TDC;1;Subtítulo;1;Títulos preliminares;1;Títulos preliminares 2;1" </w:instrText>
      </w:r>
      <w:r>
        <w:fldChar w:fldCharType="separate"/>
      </w:r>
      <w:hyperlink w:anchor="_Toc117091969" w:history="1">
        <w:r w:rsidR="00C404CF" w:rsidRPr="00190683">
          <w:rPr>
            <w:rStyle w:val="Hyperlink"/>
          </w:rPr>
          <w:t>1.</w:t>
        </w:r>
        <w:r w:rsidR="00C404CF">
          <w:rPr>
            <w:rFonts w:asciiTheme="minorHAnsi" w:hAnsiTheme="minorHAnsi" w:cstheme="minorBidi"/>
            <w:b w:val="0"/>
            <w:szCs w:val="22"/>
            <w:lang w:val="en-US"/>
          </w:rPr>
          <w:tab/>
        </w:r>
        <w:r w:rsidR="00C404CF" w:rsidRPr="00190683">
          <w:rPr>
            <w:rStyle w:val="Hyperlink"/>
          </w:rPr>
          <w:t>Introducción</w:t>
        </w:r>
        <w:r w:rsidR="00C404CF">
          <w:rPr>
            <w:webHidden/>
          </w:rPr>
          <w:tab/>
        </w:r>
        <w:r w:rsidR="00C404CF">
          <w:rPr>
            <w:webHidden/>
          </w:rPr>
          <w:fldChar w:fldCharType="begin"/>
        </w:r>
        <w:r w:rsidR="00C404CF">
          <w:rPr>
            <w:webHidden/>
          </w:rPr>
          <w:instrText xml:space="preserve"> PAGEREF _Toc117091969 \h </w:instrText>
        </w:r>
        <w:r w:rsidR="00C404CF">
          <w:rPr>
            <w:webHidden/>
          </w:rPr>
        </w:r>
        <w:r w:rsidR="00C404CF">
          <w:rPr>
            <w:webHidden/>
          </w:rPr>
          <w:fldChar w:fldCharType="separate"/>
        </w:r>
        <w:r w:rsidR="00C404CF">
          <w:rPr>
            <w:webHidden/>
          </w:rPr>
          <w:t>3</w:t>
        </w:r>
        <w:r w:rsidR="00C404CF">
          <w:rPr>
            <w:webHidden/>
          </w:rPr>
          <w:fldChar w:fldCharType="end"/>
        </w:r>
      </w:hyperlink>
    </w:p>
    <w:p w14:paraId="53FDD632" w14:textId="41470EE9" w:rsidR="00C404CF" w:rsidRDefault="00000000">
      <w:pPr>
        <w:pStyle w:val="TOC2"/>
        <w:tabs>
          <w:tab w:val="left" w:pos="879"/>
          <w:tab w:val="right" w:leader="dot" w:pos="8749"/>
        </w:tabs>
        <w:rPr>
          <w:rFonts w:asciiTheme="minorHAnsi" w:hAnsiTheme="minorHAnsi"/>
          <w:noProof/>
          <w:lang w:val="en-US"/>
        </w:rPr>
      </w:pPr>
      <w:hyperlink w:anchor="_Toc117091970" w:history="1">
        <w:r w:rsidR="00C404CF" w:rsidRPr="00190683">
          <w:rPr>
            <w:rStyle w:val="Hyperlink"/>
            <w:noProof/>
          </w:rPr>
          <w:t>1.1</w:t>
        </w:r>
        <w:r w:rsidR="00C404CF">
          <w:rPr>
            <w:rFonts w:asciiTheme="minorHAnsi" w:hAnsiTheme="minorHAnsi"/>
            <w:noProof/>
            <w:lang w:val="en-US"/>
          </w:rPr>
          <w:tab/>
        </w:r>
        <w:r w:rsidR="00C404CF" w:rsidRPr="00190683">
          <w:rPr>
            <w:rStyle w:val="Hyperlink"/>
            <w:noProof/>
          </w:rPr>
          <w:t>Antecedentes</w:t>
        </w:r>
        <w:r w:rsidR="00C404CF">
          <w:rPr>
            <w:noProof/>
            <w:webHidden/>
          </w:rPr>
          <w:tab/>
        </w:r>
        <w:r w:rsidR="00C404CF">
          <w:rPr>
            <w:noProof/>
            <w:webHidden/>
          </w:rPr>
          <w:fldChar w:fldCharType="begin"/>
        </w:r>
        <w:r w:rsidR="00C404CF">
          <w:rPr>
            <w:noProof/>
            <w:webHidden/>
          </w:rPr>
          <w:instrText xml:space="preserve"> PAGEREF _Toc117091970 \h </w:instrText>
        </w:r>
        <w:r w:rsidR="00C404CF">
          <w:rPr>
            <w:noProof/>
            <w:webHidden/>
          </w:rPr>
        </w:r>
        <w:r w:rsidR="00C404CF">
          <w:rPr>
            <w:noProof/>
            <w:webHidden/>
          </w:rPr>
          <w:fldChar w:fldCharType="separate"/>
        </w:r>
        <w:r w:rsidR="00C404CF">
          <w:rPr>
            <w:noProof/>
            <w:webHidden/>
          </w:rPr>
          <w:t>3</w:t>
        </w:r>
        <w:r w:rsidR="00C404CF">
          <w:rPr>
            <w:noProof/>
            <w:webHidden/>
          </w:rPr>
          <w:fldChar w:fldCharType="end"/>
        </w:r>
      </w:hyperlink>
    </w:p>
    <w:p w14:paraId="4C0F181A" w14:textId="2605E5F8" w:rsidR="00C404CF" w:rsidRDefault="00000000">
      <w:pPr>
        <w:pStyle w:val="TOC3"/>
        <w:rPr>
          <w:rFonts w:asciiTheme="minorHAnsi" w:hAnsiTheme="minorHAnsi"/>
          <w:lang w:val="en-US"/>
        </w:rPr>
      </w:pPr>
      <w:hyperlink w:anchor="_Toc117091971" w:history="1">
        <w:r w:rsidR="00C404CF" w:rsidRPr="00190683">
          <w:rPr>
            <w:rStyle w:val="Hyperlink"/>
          </w:rPr>
          <w:t>1.1.1</w:t>
        </w:r>
        <w:r w:rsidR="00C404CF">
          <w:rPr>
            <w:rFonts w:asciiTheme="minorHAnsi" w:hAnsiTheme="minorHAnsi"/>
            <w:lang w:val="en-US"/>
          </w:rPr>
          <w:tab/>
        </w:r>
        <w:r w:rsidR="00C404CF" w:rsidRPr="00190683">
          <w:rPr>
            <w:rStyle w:val="Hyperlink"/>
          </w:rPr>
          <w:t>Subtítulos nivel 3</w:t>
        </w:r>
        <w:r w:rsidR="00C404CF">
          <w:rPr>
            <w:webHidden/>
          </w:rPr>
          <w:tab/>
        </w:r>
        <w:r w:rsidR="00C404CF">
          <w:rPr>
            <w:webHidden/>
          </w:rPr>
          <w:fldChar w:fldCharType="begin"/>
        </w:r>
        <w:r w:rsidR="00C404CF">
          <w:rPr>
            <w:webHidden/>
          </w:rPr>
          <w:instrText xml:space="preserve"> PAGEREF _Toc117091971 \h </w:instrText>
        </w:r>
        <w:r w:rsidR="00C404CF">
          <w:rPr>
            <w:webHidden/>
          </w:rPr>
        </w:r>
        <w:r w:rsidR="00C404CF">
          <w:rPr>
            <w:webHidden/>
          </w:rPr>
          <w:fldChar w:fldCharType="separate"/>
        </w:r>
        <w:r w:rsidR="00C404CF">
          <w:rPr>
            <w:webHidden/>
          </w:rPr>
          <w:t>5</w:t>
        </w:r>
        <w:r w:rsidR="00C404CF">
          <w:rPr>
            <w:webHidden/>
          </w:rPr>
          <w:fldChar w:fldCharType="end"/>
        </w:r>
      </w:hyperlink>
    </w:p>
    <w:p w14:paraId="7A1C7269" w14:textId="0A8B0656" w:rsidR="00C404CF" w:rsidRDefault="00000000">
      <w:pPr>
        <w:pStyle w:val="TOC2"/>
        <w:tabs>
          <w:tab w:val="left" w:pos="879"/>
          <w:tab w:val="right" w:leader="dot" w:pos="8749"/>
        </w:tabs>
        <w:rPr>
          <w:rFonts w:asciiTheme="minorHAnsi" w:hAnsiTheme="minorHAnsi"/>
          <w:noProof/>
          <w:lang w:val="en-US"/>
        </w:rPr>
      </w:pPr>
      <w:hyperlink w:anchor="_Toc117091972" w:history="1">
        <w:r w:rsidR="00C404CF" w:rsidRPr="00190683">
          <w:rPr>
            <w:rStyle w:val="Hyperlink"/>
            <w:noProof/>
          </w:rPr>
          <w:t>1.2</w:t>
        </w:r>
        <w:r w:rsidR="00C404CF">
          <w:rPr>
            <w:rFonts w:asciiTheme="minorHAnsi" w:hAnsiTheme="minorHAnsi"/>
            <w:noProof/>
            <w:lang w:val="en-US"/>
          </w:rPr>
          <w:tab/>
        </w:r>
        <w:r w:rsidR="00C404CF" w:rsidRPr="00190683">
          <w:rPr>
            <w:rStyle w:val="Hyperlink"/>
            <w:noProof/>
          </w:rPr>
          <w:t>Planteamiento del problema</w:t>
        </w:r>
        <w:r w:rsidR="00C404CF">
          <w:rPr>
            <w:noProof/>
            <w:webHidden/>
          </w:rPr>
          <w:tab/>
        </w:r>
        <w:r w:rsidR="00C404CF">
          <w:rPr>
            <w:noProof/>
            <w:webHidden/>
          </w:rPr>
          <w:fldChar w:fldCharType="begin"/>
        </w:r>
        <w:r w:rsidR="00C404CF">
          <w:rPr>
            <w:noProof/>
            <w:webHidden/>
          </w:rPr>
          <w:instrText xml:space="preserve"> PAGEREF _Toc117091972 \h </w:instrText>
        </w:r>
        <w:r w:rsidR="00C404CF">
          <w:rPr>
            <w:noProof/>
            <w:webHidden/>
          </w:rPr>
        </w:r>
        <w:r w:rsidR="00C404CF">
          <w:rPr>
            <w:noProof/>
            <w:webHidden/>
          </w:rPr>
          <w:fldChar w:fldCharType="separate"/>
        </w:r>
        <w:r w:rsidR="00C404CF">
          <w:rPr>
            <w:noProof/>
            <w:webHidden/>
          </w:rPr>
          <w:t>5</w:t>
        </w:r>
        <w:r w:rsidR="00C404CF">
          <w:rPr>
            <w:noProof/>
            <w:webHidden/>
          </w:rPr>
          <w:fldChar w:fldCharType="end"/>
        </w:r>
      </w:hyperlink>
    </w:p>
    <w:p w14:paraId="305E2599" w14:textId="4633E4B4" w:rsidR="00C404CF" w:rsidRDefault="00000000">
      <w:pPr>
        <w:pStyle w:val="TOC1"/>
        <w:tabs>
          <w:tab w:val="left" w:pos="1100"/>
        </w:tabs>
        <w:rPr>
          <w:rFonts w:asciiTheme="minorHAnsi" w:hAnsiTheme="minorHAnsi" w:cstheme="minorBidi"/>
          <w:b w:val="0"/>
          <w:szCs w:val="22"/>
          <w:lang w:val="en-US"/>
        </w:rPr>
      </w:pPr>
      <w:hyperlink w:anchor="_Toc117091973" w:history="1">
        <w:r w:rsidR="00C404CF" w:rsidRPr="00190683">
          <w:rPr>
            <w:rStyle w:val="Hyperlink"/>
          </w:rPr>
          <w:t>2.</w:t>
        </w:r>
        <w:r w:rsidR="00C404CF">
          <w:rPr>
            <w:rFonts w:asciiTheme="minorHAnsi" w:hAnsiTheme="minorHAnsi" w:cstheme="minorBidi"/>
            <w:b w:val="0"/>
            <w:szCs w:val="22"/>
            <w:lang w:val="en-US"/>
          </w:rPr>
          <w:tab/>
        </w:r>
        <w:r w:rsidR="00C404CF" w:rsidRPr="00190683">
          <w:rPr>
            <w:rStyle w:val="Hyperlink"/>
          </w:rPr>
          <w:t>Metodología</w:t>
        </w:r>
        <w:r w:rsidR="00C404CF">
          <w:rPr>
            <w:webHidden/>
          </w:rPr>
          <w:tab/>
        </w:r>
        <w:r w:rsidR="00C404CF">
          <w:rPr>
            <w:webHidden/>
          </w:rPr>
          <w:fldChar w:fldCharType="begin"/>
        </w:r>
        <w:r w:rsidR="00C404CF">
          <w:rPr>
            <w:webHidden/>
          </w:rPr>
          <w:instrText xml:space="preserve"> PAGEREF _Toc117091973 \h </w:instrText>
        </w:r>
        <w:r w:rsidR="00C404CF">
          <w:rPr>
            <w:webHidden/>
          </w:rPr>
        </w:r>
        <w:r w:rsidR="00C404CF">
          <w:rPr>
            <w:webHidden/>
          </w:rPr>
          <w:fldChar w:fldCharType="separate"/>
        </w:r>
        <w:r w:rsidR="00C404CF">
          <w:rPr>
            <w:webHidden/>
          </w:rPr>
          <w:t>7</w:t>
        </w:r>
        <w:r w:rsidR="00C404CF">
          <w:rPr>
            <w:webHidden/>
          </w:rPr>
          <w:fldChar w:fldCharType="end"/>
        </w:r>
      </w:hyperlink>
    </w:p>
    <w:p w14:paraId="26D53760" w14:textId="20368EFC" w:rsidR="00C404CF" w:rsidRDefault="00000000">
      <w:pPr>
        <w:pStyle w:val="TOC2"/>
        <w:tabs>
          <w:tab w:val="left" w:pos="879"/>
          <w:tab w:val="right" w:leader="dot" w:pos="8749"/>
        </w:tabs>
        <w:rPr>
          <w:rFonts w:asciiTheme="minorHAnsi" w:hAnsiTheme="minorHAnsi"/>
          <w:noProof/>
          <w:lang w:val="en-US"/>
        </w:rPr>
      </w:pPr>
      <w:hyperlink w:anchor="_Toc117091974" w:history="1">
        <w:r w:rsidR="00C404CF" w:rsidRPr="00190683">
          <w:rPr>
            <w:rStyle w:val="Hyperlink"/>
            <w:noProof/>
          </w:rPr>
          <w:t>2.1</w:t>
        </w:r>
        <w:r w:rsidR="00C404CF">
          <w:rPr>
            <w:rFonts w:asciiTheme="minorHAnsi" w:hAnsiTheme="minorHAnsi"/>
            <w:noProof/>
            <w:lang w:val="en-US"/>
          </w:rPr>
          <w:tab/>
        </w:r>
        <w:r w:rsidR="00C404CF" w:rsidRPr="00190683">
          <w:rPr>
            <w:rStyle w:val="Hyperlink"/>
            <w:noProof/>
          </w:rPr>
          <w:t>Ejemplos de citaciones bibliográficas</w:t>
        </w:r>
        <w:r w:rsidR="00C404CF">
          <w:rPr>
            <w:noProof/>
            <w:webHidden/>
          </w:rPr>
          <w:tab/>
        </w:r>
        <w:r w:rsidR="00C404CF">
          <w:rPr>
            <w:noProof/>
            <w:webHidden/>
          </w:rPr>
          <w:fldChar w:fldCharType="begin"/>
        </w:r>
        <w:r w:rsidR="00C404CF">
          <w:rPr>
            <w:noProof/>
            <w:webHidden/>
          </w:rPr>
          <w:instrText xml:space="preserve"> PAGEREF _Toc117091974 \h </w:instrText>
        </w:r>
        <w:r w:rsidR="00C404CF">
          <w:rPr>
            <w:noProof/>
            <w:webHidden/>
          </w:rPr>
        </w:r>
        <w:r w:rsidR="00C404CF">
          <w:rPr>
            <w:noProof/>
            <w:webHidden/>
          </w:rPr>
          <w:fldChar w:fldCharType="separate"/>
        </w:r>
        <w:r w:rsidR="00C404CF">
          <w:rPr>
            <w:noProof/>
            <w:webHidden/>
          </w:rPr>
          <w:t>7</w:t>
        </w:r>
        <w:r w:rsidR="00C404CF">
          <w:rPr>
            <w:noProof/>
            <w:webHidden/>
          </w:rPr>
          <w:fldChar w:fldCharType="end"/>
        </w:r>
      </w:hyperlink>
    </w:p>
    <w:p w14:paraId="5CBA1AB7" w14:textId="1ADA1E45" w:rsidR="00C404CF" w:rsidRDefault="00000000">
      <w:pPr>
        <w:pStyle w:val="TOC2"/>
        <w:tabs>
          <w:tab w:val="left" w:pos="879"/>
          <w:tab w:val="right" w:leader="dot" w:pos="8749"/>
        </w:tabs>
        <w:rPr>
          <w:rFonts w:asciiTheme="minorHAnsi" w:hAnsiTheme="minorHAnsi"/>
          <w:noProof/>
          <w:lang w:val="en-US"/>
        </w:rPr>
      </w:pPr>
      <w:hyperlink w:anchor="_Toc117091975" w:history="1">
        <w:r w:rsidR="00C404CF" w:rsidRPr="00190683">
          <w:rPr>
            <w:rStyle w:val="Hyperlink"/>
            <w:noProof/>
          </w:rPr>
          <w:t>2.2</w:t>
        </w:r>
        <w:r w:rsidR="00C404CF">
          <w:rPr>
            <w:rFonts w:asciiTheme="minorHAnsi" w:hAnsiTheme="minorHAnsi"/>
            <w:noProof/>
            <w:lang w:val="en-US"/>
          </w:rPr>
          <w:tab/>
        </w:r>
        <w:r w:rsidR="00C404CF" w:rsidRPr="00190683">
          <w:rPr>
            <w:rStyle w:val="Hyperlink"/>
            <w:noProof/>
          </w:rPr>
          <w:t>Ejemplos de presentación y citación de figuras</w:t>
        </w:r>
        <w:r w:rsidR="00C404CF">
          <w:rPr>
            <w:noProof/>
            <w:webHidden/>
          </w:rPr>
          <w:tab/>
        </w:r>
        <w:r w:rsidR="00C404CF">
          <w:rPr>
            <w:noProof/>
            <w:webHidden/>
          </w:rPr>
          <w:fldChar w:fldCharType="begin"/>
        </w:r>
        <w:r w:rsidR="00C404CF">
          <w:rPr>
            <w:noProof/>
            <w:webHidden/>
          </w:rPr>
          <w:instrText xml:space="preserve"> PAGEREF _Toc117091975 \h </w:instrText>
        </w:r>
        <w:r w:rsidR="00C404CF">
          <w:rPr>
            <w:noProof/>
            <w:webHidden/>
          </w:rPr>
        </w:r>
        <w:r w:rsidR="00C404CF">
          <w:rPr>
            <w:noProof/>
            <w:webHidden/>
          </w:rPr>
          <w:fldChar w:fldCharType="separate"/>
        </w:r>
        <w:r w:rsidR="00C404CF">
          <w:rPr>
            <w:noProof/>
            <w:webHidden/>
          </w:rPr>
          <w:t>7</w:t>
        </w:r>
        <w:r w:rsidR="00C404CF">
          <w:rPr>
            <w:noProof/>
            <w:webHidden/>
          </w:rPr>
          <w:fldChar w:fldCharType="end"/>
        </w:r>
      </w:hyperlink>
    </w:p>
    <w:p w14:paraId="6A9FCB33" w14:textId="38DE4032" w:rsidR="00C404CF" w:rsidRDefault="00000000">
      <w:pPr>
        <w:pStyle w:val="TOC2"/>
        <w:tabs>
          <w:tab w:val="left" w:pos="879"/>
          <w:tab w:val="right" w:leader="dot" w:pos="8749"/>
        </w:tabs>
        <w:rPr>
          <w:rFonts w:asciiTheme="minorHAnsi" w:hAnsiTheme="minorHAnsi"/>
          <w:noProof/>
          <w:lang w:val="en-US"/>
        </w:rPr>
      </w:pPr>
      <w:hyperlink w:anchor="_Toc117091976" w:history="1">
        <w:r w:rsidR="00C404CF" w:rsidRPr="00190683">
          <w:rPr>
            <w:rStyle w:val="Hyperlink"/>
            <w:noProof/>
          </w:rPr>
          <w:t>2.3</w:t>
        </w:r>
        <w:r w:rsidR="00C404CF">
          <w:rPr>
            <w:rFonts w:asciiTheme="minorHAnsi" w:hAnsiTheme="minorHAnsi"/>
            <w:noProof/>
            <w:lang w:val="en-US"/>
          </w:rPr>
          <w:tab/>
        </w:r>
        <w:r w:rsidR="00C404CF" w:rsidRPr="00190683">
          <w:rPr>
            <w:rStyle w:val="Hyperlink"/>
            <w:noProof/>
          </w:rPr>
          <w:t>Ejemplo de presentación y citación de tablas y cuadros</w:t>
        </w:r>
        <w:r w:rsidR="00C404CF">
          <w:rPr>
            <w:noProof/>
            <w:webHidden/>
          </w:rPr>
          <w:tab/>
        </w:r>
        <w:r w:rsidR="00C404CF">
          <w:rPr>
            <w:noProof/>
            <w:webHidden/>
          </w:rPr>
          <w:fldChar w:fldCharType="begin"/>
        </w:r>
        <w:r w:rsidR="00C404CF">
          <w:rPr>
            <w:noProof/>
            <w:webHidden/>
          </w:rPr>
          <w:instrText xml:space="preserve"> PAGEREF _Toc117091976 \h </w:instrText>
        </w:r>
        <w:r w:rsidR="00C404CF">
          <w:rPr>
            <w:noProof/>
            <w:webHidden/>
          </w:rPr>
        </w:r>
        <w:r w:rsidR="00C404CF">
          <w:rPr>
            <w:noProof/>
            <w:webHidden/>
          </w:rPr>
          <w:fldChar w:fldCharType="separate"/>
        </w:r>
        <w:r w:rsidR="00C404CF">
          <w:rPr>
            <w:noProof/>
            <w:webHidden/>
          </w:rPr>
          <w:t>9</w:t>
        </w:r>
        <w:r w:rsidR="00C404CF">
          <w:rPr>
            <w:noProof/>
            <w:webHidden/>
          </w:rPr>
          <w:fldChar w:fldCharType="end"/>
        </w:r>
      </w:hyperlink>
    </w:p>
    <w:p w14:paraId="0F4352E0" w14:textId="5A8F8249" w:rsidR="00C404CF" w:rsidRDefault="00000000">
      <w:pPr>
        <w:pStyle w:val="TOC3"/>
        <w:rPr>
          <w:rFonts w:asciiTheme="minorHAnsi" w:hAnsiTheme="minorHAnsi"/>
          <w:lang w:val="en-US"/>
        </w:rPr>
      </w:pPr>
      <w:hyperlink w:anchor="_Toc117091977" w:history="1">
        <w:r w:rsidR="00C404CF" w:rsidRPr="00190683">
          <w:rPr>
            <w:rStyle w:val="Hyperlink"/>
          </w:rPr>
          <w:t>2.3.1</w:t>
        </w:r>
        <w:r w:rsidR="00C404CF">
          <w:rPr>
            <w:rFonts w:asciiTheme="minorHAnsi" w:hAnsiTheme="minorHAnsi"/>
            <w:lang w:val="en-US"/>
          </w:rPr>
          <w:tab/>
        </w:r>
        <w:r w:rsidR="00C404CF" w:rsidRPr="00190683">
          <w:rPr>
            <w:rStyle w:val="Hyperlink"/>
          </w:rPr>
          <w:t>Consideraciones adicionales para el manejo de figuras y tablas</w:t>
        </w:r>
        <w:r w:rsidR="00C404CF">
          <w:rPr>
            <w:webHidden/>
          </w:rPr>
          <w:tab/>
        </w:r>
        <w:r w:rsidR="00C404CF">
          <w:rPr>
            <w:webHidden/>
          </w:rPr>
          <w:fldChar w:fldCharType="begin"/>
        </w:r>
        <w:r w:rsidR="00C404CF">
          <w:rPr>
            <w:webHidden/>
          </w:rPr>
          <w:instrText xml:space="preserve"> PAGEREF _Toc117091977 \h </w:instrText>
        </w:r>
        <w:r w:rsidR="00C404CF">
          <w:rPr>
            <w:webHidden/>
          </w:rPr>
        </w:r>
        <w:r w:rsidR="00C404CF">
          <w:rPr>
            <w:webHidden/>
          </w:rPr>
          <w:fldChar w:fldCharType="separate"/>
        </w:r>
        <w:r w:rsidR="00C404CF">
          <w:rPr>
            <w:webHidden/>
          </w:rPr>
          <w:t>10</w:t>
        </w:r>
        <w:r w:rsidR="00C404CF">
          <w:rPr>
            <w:webHidden/>
          </w:rPr>
          <w:fldChar w:fldCharType="end"/>
        </w:r>
      </w:hyperlink>
    </w:p>
    <w:p w14:paraId="24CF0BB5" w14:textId="465CDB4F" w:rsidR="00C404CF" w:rsidRDefault="00000000">
      <w:pPr>
        <w:pStyle w:val="TOC4"/>
        <w:tabs>
          <w:tab w:val="left" w:pos="1100"/>
          <w:tab w:val="right" w:leader="dot" w:pos="8749"/>
        </w:tabs>
        <w:rPr>
          <w:rFonts w:asciiTheme="minorHAnsi" w:eastAsiaTheme="minorEastAsia" w:hAnsiTheme="minorHAnsi"/>
          <w:noProof/>
          <w:lang w:val="en-US"/>
        </w:rPr>
      </w:pPr>
      <w:hyperlink w:anchor="_Toc117091978" w:history="1">
        <w:r w:rsidR="00C404CF" w:rsidRPr="00190683">
          <w:rPr>
            <w:rStyle w:val="Hyperlink"/>
            <w:rFonts w:ascii="Wingdings" w:hAnsi="Wingdings"/>
            <w:noProof/>
          </w:rPr>
          <w:t></w:t>
        </w:r>
        <w:r w:rsidR="00C404CF">
          <w:rPr>
            <w:rFonts w:asciiTheme="minorHAnsi" w:eastAsiaTheme="minorEastAsia" w:hAnsiTheme="minorHAnsi"/>
            <w:noProof/>
            <w:lang w:val="en-US"/>
          </w:rPr>
          <w:tab/>
        </w:r>
        <w:r w:rsidR="00C404CF" w:rsidRPr="00190683">
          <w:rPr>
            <w:rStyle w:val="Hyperlink"/>
            <w:noProof/>
          </w:rPr>
          <w:t>Ejemplo de presentación y citación de ecuaciones</w:t>
        </w:r>
        <w:r w:rsidR="00C404CF">
          <w:rPr>
            <w:noProof/>
            <w:webHidden/>
          </w:rPr>
          <w:tab/>
        </w:r>
        <w:r w:rsidR="00C404CF">
          <w:rPr>
            <w:noProof/>
            <w:webHidden/>
          </w:rPr>
          <w:fldChar w:fldCharType="begin"/>
        </w:r>
        <w:r w:rsidR="00C404CF">
          <w:rPr>
            <w:noProof/>
            <w:webHidden/>
          </w:rPr>
          <w:instrText xml:space="preserve"> PAGEREF _Toc117091978 \h </w:instrText>
        </w:r>
        <w:r w:rsidR="00C404CF">
          <w:rPr>
            <w:noProof/>
            <w:webHidden/>
          </w:rPr>
        </w:r>
        <w:r w:rsidR="00C404CF">
          <w:rPr>
            <w:noProof/>
            <w:webHidden/>
          </w:rPr>
          <w:fldChar w:fldCharType="separate"/>
        </w:r>
        <w:r w:rsidR="00C404CF">
          <w:rPr>
            <w:noProof/>
            <w:webHidden/>
          </w:rPr>
          <w:t>10</w:t>
        </w:r>
        <w:r w:rsidR="00C404CF">
          <w:rPr>
            <w:noProof/>
            <w:webHidden/>
          </w:rPr>
          <w:fldChar w:fldCharType="end"/>
        </w:r>
      </w:hyperlink>
    </w:p>
    <w:p w14:paraId="3600D84D" w14:textId="3C8BC542" w:rsidR="00C404CF" w:rsidRDefault="00000000">
      <w:pPr>
        <w:pStyle w:val="TOC1"/>
        <w:tabs>
          <w:tab w:val="left" w:pos="1100"/>
        </w:tabs>
        <w:rPr>
          <w:rFonts w:asciiTheme="minorHAnsi" w:hAnsiTheme="minorHAnsi" w:cstheme="minorBidi"/>
          <w:b w:val="0"/>
          <w:szCs w:val="22"/>
          <w:lang w:val="en-US"/>
        </w:rPr>
      </w:pPr>
      <w:hyperlink w:anchor="_Toc117091979" w:history="1">
        <w:r w:rsidR="00C404CF" w:rsidRPr="00190683">
          <w:rPr>
            <w:rStyle w:val="Hyperlink"/>
          </w:rPr>
          <w:t>3.</w:t>
        </w:r>
        <w:r w:rsidR="00C404CF">
          <w:rPr>
            <w:rFonts w:asciiTheme="minorHAnsi" w:hAnsiTheme="minorHAnsi" w:cstheme="minorBidi"/>
            <w:b w:val="0"/>
            <w:szCs w:val="22"/>
            <w:lang w:val="en-US"/>
          </w:rPr>
          <w:tab/>
        </w:r>
        <w:r w:rsidR="00C404CF" w:rsidRPr="00190683">
          <w:rPr>
            <w:rStyle w:val="Hyperlink"/>
          </w:rPr>
          <w:t>Estudio de caso (Identificación del problema)</w:t>
        </w:r>
        <w:r w:rsidR="00C404CF">
          <w:rPr>
            <w:webHidden/>
          </w:rPr>
          <w:tab/>
        </w:r>
        <w:r w:rsidR="00C404CF">
          <w:rPr>
            <w:webHidden/>
          </w:rPr>
          <w:fldChar w:fldCharType="begin"/>
        </w:r>
        <w:r w:rsidR="00C404CF">
          <w:rPr>
            <w:webHidden/>
          </w:rPr>
          <w:instrText xml:space="preserve"> PAGEREF _Toc117091979 \h </w:instrText>
        </w:r>
        <w:r w:rsidR="00C404CF">
          <w:rPr>
            <w:webHidden/>
          </w:rPr>
        </w:r>
        <w:r w:rsidR="00C404CF">
          <w:rPr>
            <w:webHidden/>
          </w:rPr>
          <w:fldChar w:fldCharType="separate"/>
        </w:r>
        <w:r w:rsidR="00C404CF">
          <w:rPr>
            <w:webHidden/>
          </w:rPr>
          <w:t>11</w:t>
        </w:r>
        <w:r w:rsidR="00C404CF">
          <w:rPr>
            <w:webHidden/>
          </w:rPr>
          <w:fldChar w:fldCharType="end"/>
        </w:r>
      </w:hyperlink>
    </w:p>
    <w:p w14:paraId="5976C8A1" w14:textId="09E23CF4" w:rsidR="00C404CF" w:rsidRDefault="00000000">
      <w:pPr>
        <w:pStyle w:val="TOC1"/>
        <w:tabs>
          <w:tab w:val="left" w:pos="1100"/>
        </w:tabs>
        <w:rPr>
          <w:rFonts w:asciiTheme="minorHAnsi" w:hAnsiTheme="minorHAnsi" w:cstheme="minorBidi"/>
          <w:b w:val="0"/>
          <w:szCs w:val="22"/>
          <w:lang w:val="en-US"/>
        </w:rPr>
      </w:pPr>
      <w:hyperlink w:anchor="_Toc117091980" w:history="1">
        <w:r w:rsidR="00C404CF" w:rsidRPr="00190683">
          <w:rPr>
            <w:rStyle w:val="Hyperlink"/>
          </w:rPr>
          <w:t>4.</w:t>
        </w:r>
        <w:r w:rsidR="00C404CF">
          <w:rPr>
            <w:rFonts w:asciiTheme="minorHAnsi" w:hAnsiTheme="minorHAnsi" w:cstheme="minorBidi"/>
            <w:b w:val="0"/>
            <w:szCs w:val="22"/>
            <w:lang w:val="en-US"/>
          </w:rPr>
          <w:tab/>
        </w:r>
        <w:r w:rsidR="00C404CF" w:rsidRPr="00190683">
          <w:rPr>
            <w:rStyle w:val="Hyperlink"/>
          </w:rPr>
          <w:t>Resultados</w:t>
        </w:r>
        <w:r w:rsidR="00C404CF">
          <w:rPr>
            <w:webHidden/>
          </w:rPr>
          <w:tab/>
        </w:r>
        <w:r w:rsidR="00C404CF">
          <w:rPr>
            <w:webHidden/>
          </w:rPr>
          <w:fldChar w:fldCharType="begin"/>
        </w:r>
        <w:r w:rsidR="00C404CF">
          <w:rPr>
            <w:webHidden/>
          </w:rPr>
          <w:instrText xml:space="preserve"> PAGEREF _Toc117091980 \h </w:instrText>
        </w:r>
        <w:r w:rsidR="00C404CF">
          <w:rPr>
            <w:webHidden/>
          </w:rPr>
        </w:r>
        <w:r w:rsidR="00C404CF">
          <w:rPr>
            <w:webHidden/>
          </w:rPr>
          <w:fldChar w:fldCharType="separate"/>
        </w:r>
        <w:r w:rsidR="00C404CF">
          <w:rPr>
            <w:webHidden/>
          </w:rPr>
          <w:t>17</w:t>
        </w:r>
        <w:r w:rsidR="00C404CF">
          <w:rPr>
            <w:webHidden/>
          </w:rPr>
          <w:fldChar w:fldCharType="end"/>
        </w:r>
      </w:hyperlink>
    </w:p>
    <w:p w14:paraId="3CFBAD58" w14:textId="545D4C45" w:rsidR="00C404CF" w:rsidRDefault="00000000">
      <w:pPr>
        <w:pStyle w:val="TOC1"/>
        <w:tabs>
          <w:tab w:val="left" w:pos="1100"/>
        </w:tabs>
        <w:rPr>
          <w:rFonts w:asciiTheme="minorHAnsi" w:hAnsiTheme="minorHAnsi" w:cstheme="minorBidi"/>
          <w:b w:val="0"/>
          <w:szCs w:val="22"/>
          <w:lang w:val="en-US"/>
        </w:rPr>
      </w:pPr>
      <w:hyperlink w:anchor="_Toc117091981" w:history="1">
        <w:r w:rsidR="00C404CF" w:rsidRPr="00190683">
          <w:rPr>
            <w:rStyle w:val="Hyperlink"/>
          </w:rPr>
          <w:t>5.</w:t>
        </w:r>
        <w:r w:rsidR="00C404CF">
          <w:rPr>
            <w:rFonts w:asciiTheme="minorHAnsi" w:hAnsiTheme="minorHAnsi" w:cstheme="minorBidi"/>
            <w:b w:val="0"/>
            <w:szCs w:val="22"/>
            <w:lang w:val="en-US"/>
          </w:rPr>
          <w:tab/>
        </w:r>
        <w:r w:rsidR="00C404CF" w:rsidRPr="00190683">
          <w:rPr>
            <w:rStyle w:val="Hyperlink"/>
          </w:rPr>
          <w:t>Conclusiones y recomendaciones</w:t>
        </w:r>
        <w:r w:rsidR="00C404CF">
          <w:rPr>
            <w:webHidden/>
          </w:rPr>
          <w:tab/>
        </w:r>
        <w:r w:rsidR="00C404CF">
          <w:rPr>
            <w:webHidden/>
          </w:rPr>
          <w:fldChar w:fldCharType="begin"/>
        </w:r>
        <w:r w:rsidR="00C404CF">
          <w:rPr>
            <w:webHidden/>
          </w:rPr>
          <w:instrText xml:space="preserve"> PAGEREF _Toc117091981 \h </w:instrText>
        </w:r>
        <w:r w:rsidR="00C404CF">
          <w:rPr>
            <w:webHidden/>
          </w:rPr>
        </w:r>
        <w:r w:rsidR="00C404CF">
          <w:rPr>
            <w:webHidden/>
          </w:rPr>
          <w:fldChar w:fldCharType="separate"/>
        </w:r>
        <w:r w:rsidR="00C404CF">
          <w:rPr>
            <w:webHidden/>
          </w:rPr>
          <w:t>19</w:t>
        </w:r>
        <w:r w:rsidR="00C404CF">
          <w:rPr>
            <w:webHidden/>
          </w:rPr>
          <w:fldChar w:fldCharType="end"/>
        </w:r>
      </w:hyperlink>
    </w:p>
    <w:p w14:paraId="1E35CF2E" w14:textId="313192E0" w:rsidR="00C404CF" w:rsidRDefault="00000000">
      <w:pPr>
        <w:pStyle w:val="TOC2"/>
        <w:tabs>
          <w:tab w:val="left" w:pos="879"/>
          <w:tab w:val="right" w:leader="dot" w:pos="8749"/>
        </w:tabs>
        <w:rPr>
          <w:rFonts w:asciiTheme="minorHAnsi" w:hAnsiTheme="minorHAnsi"/>
          <w:noProof/>
          <w:lang w:val="en-US"/>
        </w:rPr>
      </w:pPr>
      <w:hyperlink w:anchor="_Toc117091982" w:history="1">
        <w:r w:rsidR="00C404CF" w:rsidRPr="00190683">
          <w:rPr>
            <w:rStyle w:val="Hyperlink"/>
            <w:noProof/>
          </w:rPr>
          <w:t>5.1</w:t>
        </w:r>
        <w:r w:rsidR="00C404CF">
          <w:rPr>
            <w:rFonts w:asciiTheme="minorHAnsi" w:hAnsiTheme="minorHAnsi"/>
            <w:noProof/>
            <w:lang w:val="en-US"/>
          </w:rPr>
          <w:tab/>
        </w:r>
        <w:r w:rsidR="00C404CF" w:rsidRPr="00190683">
          <w:rPr>
            <w:rStyle w:val="Hyperlink"/>
            <w:noProof/>
          </w:rPr>
          <w:t>Conclusiones</w:t>
        </w:r>
        <w:r w:rsidR="00C404CF">
          <w:rPr>
            <w:noProof/>
            <w:webHidden/>
          </w:rPr>
          <w:tab/>
        </w:r>
        <w:r w:rsidR="00C404CF">
          <w:rPr>
            <w:noProof/>
            <w:webHidden/>
          </w:rPr>
          <w:fldChar w:fldCharType="begin"/>
        </w:r>
        <w:r w:rsidR="00C404CF">
          <w:rPr>
            <w:noProof/>
            <w:webHidden/>
          </w:rPr>
          <w:instrText xml:space="preserve"> PAGEREF _Toc117091982 \h </w:instrText>
        </w:r>
        <w:r w:rsidR="00C404CF">
          <w:rPr>
            <w:noProof/>
            <w:webHidden/>
          </w:rPr>
        </w:r>
        <w:r w:rsidR="00C404CF">
          <w:rPr>
            <w:noProof/>
            <w:webHidden/>
          </w:rPr>
          <w:fldChar w:fldCharType="separate"/>
        </w:r>
        <w:r w:rsidR="00C404CF">
          <w:rPr>
            <w:noProof/>
            <w:webHidden/>
          </w:rPr>
          <w:t>19</w:t>
        </w:r>
        <w:r w:rsidR="00C404CF">
          <w:rPr>
            <w:noProof/>
            <w:webHidden/>
          </w:rPr>
          <w:fldChar w:fldCharType="end"/>
        </w:r>
      </w:hyperlink>
    </w:p>
    <w:p w14:paraId="1159D2C2" w14:textId="2A834202" w:rsidR="00C404CF" w:rsidRDefault="00000000">
      <w:pPr>
        <w:pStyle w:val="TOC2"/>
        <w:tabs>
          <w:tab w:val="left" w:pos="879"/>
          <w:tab w:val="right" w:leader="dot" w:pos="8749"/>
        </w:tabs>
        <w:rPr>
          <w:rFonts w:asciiTheme="minorHAnsi" w:hAnsiTheme="minorHAnsi"/>
          <w:noProof/>
          <w:lang w:val="en-US"/>
        </w:rPr>
      </w:pPr>
      <w:hyperlink w:anchor="_Toc117091983" w:history="1">
        <w:r w:rsidR="00C404CF" w:rsidRPr="00190683">
          <w:rPr>
            <w:rStyle w:val="Hyperlink"/>
            <w:noProof/>
          </w:rPr>
          <w:t>5.2</w:t>
        </w:r>
        <w:r w:rsidR="00C404CF">
          <w:rPr>
            <w:rFonts w:asciiTheme="minorHAnsi" w:hAnsiTheme="minorHAnsi"/>
            <w:noProof/>
            <w:lang w:val="en-US"/>
          </w:rPr>
          <w:tab/>
        </w:r>
        <w:r w:rsidR="00C404CF" w:rsidRPr="00190683">
          <w:rPr>
            <w:rStyle w:val="Hyperlink"/>
            <w:noProof/>
          </w:rPr>
          <w:t>Recomendaciones</w:t>
        </w:r>
        <w:r w:rsidR="00C404CF">
          <w:rPr>
            <w:noProof/>
            <w:webHidden/>
          </w:rPr>
          <w:tab/>
        </w:r>
        <w:r w:rsidR="00C404CF">
          <w:rPr>
            <w:noProof/>
            <w:webHidden/>
          </w:rPr>
          <w:fldChar w:fldCharType="begin"/>
        </w:r>
        <w:r w:rsidR="00C404CF">
          <w:rPr>
            <w:noProof/>
            <w:webHidden/>
          </w:rPr>
          <w:instrText xml:space="preserve"> PAGEREF _Toc117091983 \h </w:instrText>
        </w:r>
        <w:r w:rsidR="00C404CF">
          <w:rPr>
            <w:noProof/>
            <w:webHidden/>
          </w:rPr>
        </w:r>
        <w:r w:rsidR="00C404CF">
          <w:rPr>
            <w:noProof/>
            <w:webHidden/>
          </w:rPr>
          <w:fldChar w:fldCharType="separate"/>
        </w:r>
        <w:r w:rsidR="00C404CF">
          <w:rPr>
            <w:noProof/>
            <w:webHidden/>
          </w:rPr>
          <w:t>19</w:t>
        </w:r>
        <w:r w:rsidR="00C404CF">
          <w:rPr>
            <w:noProof/>
            <w:webHidden/>
          </w:rPr>
          <w:fldChar w:fldCharType="end"/>
        </w:r>
      </w:hyperlink>
    </w:p>
    <w:p w14:paraId="587F8DE1" w14:textId="3DF7150C" w:rsidR="00BE2294" w:rsidRDefault="00BE2294" w:rsidP="002332E5">
      <w:pPr>
        <w:pStyle w:val="TOCHeading"/>
      </w:pPr>
      <w:r>
        <w:rPr>
          <w:rFonts w:eastAsiaTheme="minorEastAsia" w:cs="Arial"/>
          <w:noProof/>
          <w:szCs w:val="24"/>
          <w:lang w:val="es-ES"/>
        </w:rPr>
        <w:fldChar w:fldCharType="end"/>
      </w:r>
    </w:p>
    <w:bookmarkEnd w:id="16"/>
    <w:p w14:paraId="3072D2AC" w14:textId="77777777" w:rsidR="00BE2294" w:rsidRDefault="00BE2294" w:rsidP="00A7378D">
      <w:pPr>
        <w:spacing w:after="0" w:line="240" w:lineRule="auto"/>
        <w:jc w:val="center"/>
        <w:rPr>
          <w:rFonts w:ascii="Calibri" w:hAnsi="Calibri" w:cs="Arial"/>
          <w:sz w:val="24"/>
          <w:szCs w:val="24"/>
        </w:rPr>
      </w:pPr>
    </w:p>
    <w:p w14:paraId="4008D378" w14:textId="77777777" w:rsidR="00BE2294" w:rsidRDefault="00BE2294" w:rsidP="00A7378D">
      <w:pPr>
        <w:spacing w:after="0" w:line="240" w:lineRule="auto"/>
        <w:jc w:val="center"/>
        <w:rPr>
          <w:rFonts w:ascii="Calibri" w:hAnsi="Calibri" w:cs="Arial"/>
          <w:sz w:val="24"/>
          <w:szCs w:val="24"/>
        </w:rPr>
      </w:pPr>
    </w:p>
    <w:p w14:paraId="2DA58B45" w14:textId="77777777" w:rsidR="00BE2294" w:rsidRDefault="00BE2294" w:rsidP="00A7378D">
      <w:pPr>
        <w:spacing w:after="0" w:line="240" w:lineRule="auto"/>
        <w:jc w:val="center"/>
        <w:rPr>
          <w:rFonts w:ascii="Calibri" w:hAnsi="Calibri" w:cs="Arial"/>
          <w:sz w:val="24"/>
          <w:szCs w:val="24"/>
        </w:rPr>
      </w:pPr>
    </w:p>
    <w:p w14:paraId="42DCA664" w14:textId="77777777" w:rsidR="00BE2294" w:rsidRDefault="00BE2294" w:rsidP="00A7378D">
      <w:pPr>
        <w:spacing w:after="0" w:line="240" w:lineRule="auto"/>
        <w:jc w:val="center"/>
        <w:rPr>
          <w:rFonts w:ascii="Calibri" w:hAnsi="Calibri" w:cs="Arial"/>
          <w:sz w:val="24"/>
          <w:szCs w:val="24"/>
        </w:rPr>
      </w:pPr>
    </w:p>
    <w:p w14:paraId="25E81961" w14:textId="77777777" w:rsidR="00BE2294" w:rsidRDefault="00BE2294" w:rsidP="00F574B9">
      <w:pPr>
        <w:pStyle w:val="Ttulospreliminares2"/>
        <w:rPr>
          <w:szCs w:val="44"/>
        </w:rPr>
        <w:sectPr w:rsidR="00BE2294" w:rsidSect="00BF4441">
          <w:headerReference w:type="even" r:id="rId16"/>
          <w:headerReference w:type="first" r:id="rId17"/>
          <w:type w:val="oddPage"/>
          <w:pgSz w:w="12240" w:h="15840" w:code="1"/>
          <w:pgMar w:top="1440" w:right="1440" w:bottom="1440" w:left="2041" w:header="709" w:footer="709" w:gutter="0"/>
          <w:pgNumType w:fmt="upperRoman"/>
          <w:cols w:space="708"/>
          <w:titlePg/>
          <w:docGrid w:linePitch="360"/>
        </w:sectPr>
      </w:pPr>
      <w:bookmarkStart w:id="17" w:name="_Toc256005569"/>
      <w:bookmarkStart w:id="18" w:name="_Toc256084884"/>
      <w:bookmarkStart w:id="19" w:name="_Toc256085011"/>
      <w:bookmarkStart w:id="20" w:name="_Toc256087925"/>
    </w:p>
    <w:p w14:paraId="542269EA" w14:textId="77777777" w:rsidR="00BE2294" w:rsidRPr="00F574B9" w:rsidRDefault="00BE2294" w:rsidP="00F574B9">
      <w:pPr>
        <w:pStyle w:val="Ttulospreliminares2"/>
        <w:rPr>
          <w:szCs w:val="44"/>
        </w:rPr>
      </w:pPr>
      <w:r w:rsidRPr="00F574B9">
        <w:rPr>
          <w:szCs w:val="44"/>
        </w:rPr>
        <w:lastRenderedPageBreak/>
        <w:t>Lista de figuras</w:t>
      </w:r>
    </w:p>
    <w:p w14:paraId="47462161" w14:textId="77777777" w:rsidR="00BE2294" w:rsidRPr="009B710F" w:rsidRDefault="00BE2294" w:rsidP="000949F9">
      <w:pPr>
        <w:pStyle w:val="TOC1"/>
      </w:pPr>
      <w:r w:rsidRPr="009B710F">
        <w:rPr>
          <w:rStyle w:val="Hyperlink"/>
          <w:color w:val="auto"/>
          <w:u w:val="none"/>
        </w:rPr>
        <w:t>Pág.</w:t>
      </w:r>
    </w:p>
    <w:p w14:paraId="687B6B3D" w14:textId="77777777" w:rsidR="00BE2294" w:rsidRDefault="00BE2294">
      <w:pPr>
        <w:pStyle w:val="TableofFigures"/>
        <w:tabs>
          <w:tab w:val="left" w:pos="1540"/>
          <w:tab w:val="right" w:leader="dot" w:pos="8749"/>
        </w:tabs>
      </w:pPr>
    </w:p>
    <w:p w14:paraId="16CC4C4C" w14:textId="2E962F4B" w:rsidR="00C404CF" w:rsidRDefault="00BE2294">
      <w:pPr>
        <w:pStyle w:val="TableofFigures"/>
        <w:tabs>
          <w:tab w:val="left" w:pos="1540"/>
          <w:tab w:val="right" w:leader="dot" w:pos="8749"/>
        </w:tabs>
        <w:rPr>
          <w:rFonts w:asciiTheme="minorHAnsi" w:eastAsiaTheme="minorEastAsia" w:hAnsiTheme="minorHAnsi"/>
          <w:noProof/>
          <w:lang w:val="en-US"/>
        </w:rPr>
      </w:pPr>
      <w:r>
        <w:fldChar w:fldCharType="begin"/>
      </w:r>
      <w:r>
        <w:instrText xml:space="preserve"> TOC \h \z \c "Ilustración" </w:instrText>
      </w:r>
      <w:r>
        <w:fldChar w:fldCharType="separate"/>
      </w:r>
      <w:hyperlink w:anchor="_Toc117091984" w:history="1">
        <w:r w:rsidR="00C404CF" w:rsidRPr="00196045">
          <w:rPr>
            <w:rStyle w:val="Hyperlink"/>
            <w:b/>
            <w:noProof/>
          </w:rPr>
          <w:t>Figura 1</w:t>
        </w:r>
        <w:r w:rsidR="00C404CF" w:rsidRPr="00196045">
          <w:rPr>
            <w:rStyle w:val="Hyperlink"/>
            <w:b/>
            <w:noProof/>
          </w:rPr>
          <w:noBreakHyphen/>
          <w:t>1:</w:t>
        </w:r>
        <w:r w:rsidR="00C404CF">
          <w:rPr>
            <w:rFonts w:asciiTheme="minorHAnsi" w:eastAsiaTheme="minorEastAsia" w:hAnsiTheme="minorHAnsi"/>
            <w:noProof/>
            <w:lang w:val="en-US"/>
          </w:rPr>
          <w:tab/>
        </w:r>
        <w:r w:rsidR="00C404CF" w:rsidRPr="00196045">
          <w:rPr>
            <w:rStyle w:val="Hyperlink"/>
            <w:bCs/>
            <w:noProof/>
          </w:rPr>
          <w:t>Sistemas de energía y gestión de datos. Adaptado de [7].</w:t>
        </w:r>
        <w:r w:rsidR="00C404CF">
          <w:rPr>
            <w:noProof/>
            <w:webHidden/>
          </w:rPr>
          <w:tab/>
        </w:r>
        <w:r w:rsidR="00C404CF">
          <w:rPr>
            <w:noProof/>
            <w:webHidden/>
          </w:rPr>
          <w:fldChar w:fldCharType="begin"/>
        </w:r>
        <w:r w:rsidR="00C404CF">
          <w:rPr>
            <w:noProof/>
            <w:webHidden/>
          </w:rPr>
          <w:instrText xml:space="preserve"> PAGEREF _Toc117091984 \h </w:instrText>
        </w:r>
        <w:r w:rsidR="00C404CF">
          <w:rPr>
            <w:noProof/>
            <w:webHidden/>
          </w:rPr>
        </w:r>
        <w:r w:rsidR="00C404CF">
          <w:rPr>
            <w:noProof/>
            <w:webHidden/>
          </w:rPr>
          <w:fldChar w:fldCharType="separate"/>
        </w:r>
        <w:r w:rsidR="00C404CF">
          <w:rPr>
            <w:noProof/>
            <w:webHidden/>
          </w:rPr>
          <w:t>4</w:t>
        </w:r>
        <w:r w:rsidR="00C404CF">
          <w:rPr>
            <w:noProof/>
            <w:webHidden/>
          </w:rPr>
          <w:fldChar w:fldCharType="end"/>
        </w:r>
      </w:hyperlink>
    </w:p>
    <w:p w14:paraId="3697C811" w14:textId="7C7D37A1" w:rsidR="00C404CF" w:rsidRDefault="00000000">
      <w:pPr>
        <w:pStyle w:val="TableofFigures"/>
        <w:tabs>
          <w:tab w:val="left" w:pos="1540"/>
          <w:tab w:val="right" w:leader="dot" w:pos="8749"/>
        </w:tabs>
        <w:rPr>
          <w:rFonts w:asciiTheme="minorHAnsi" w:eastAsiaTheme="minorEastAsia" w:hAnsiTheme="minorHAnsi"/>
          <w:noProof/>
          <w:lang w:val="en-US"/>
        </w:rPr>
      </w:pPr>
      <w:hyperlink w:anchor="_Toc117091985" w:history="1">
        <w:r w:rsidR="00C404CF" w:rsidRPr="00196045">
          <w:rPr>
            <w:rStyle w:val="Hyperlink"/>
            <w:b/>
            <w:noProof/>
          </w:rPr>
          <w:t>Figura 1</w:t>
        </w:r>
        <w:r w:rsidR="00C404CF" w:rsidRPr="00196045">
          <w:rPr>
            <w:rStyle w:val="Hyperlink"/>
            <w:b/>
            <w:noProof/>
          </w:rPr>
          <w:noBreakHyphen/>
          <w:t>2:</w:t>
        </w:r>
        <w:r w:rsidR="00C404CF">
          <w:rPr>
            <w:rFonts w:asciiTheme="minorHAnsi" w:eastAsiaTheme="minorEastAsia" w:hAnsiTheme="minorHAnsi"/>
            <w:noProof/>
            <w:lang w:val="en-US"/>
          </w:rPr>
          <w:tab/>
        </w:r>
        <w:r w:rsidR="00C404CF" w:rsidRPr="00196045">
          <w:rPr>
            <w:rStyle w:val="Hyperlink"/>
            <w:bCs/>
            <w:noProof/>
          </w:rPr>
          <w:t>Sistemas de energía y gestión de datos. Adaptado de [7].</w:t>
        </w:r>
        <w:r w:rsidR="00C404CF">
          <w:rPr>
            <w:noProof/>
            <w:webHidden/>
          </w:rPr>
          <w:tab/>
        </w:r>
        <w:r w:rsidR="00C404CF">
          <w:rPr>
            <w:noProof/>
            <w:webHidden/>
          </w:rPr>
          <w:fldChar w:fldCharType="begin"/>
        </w:r>
        <w:r w:rsidR="00C404CF">
          <w:rPr>
            <w:noProof/>
            <w:webHidden/>
          </w:rPr>
          <w:instrText xml:space="preserve"> PAGEREF _Toc117091985 \h </w:instrText>
        </w:r>
        <w:r w:rsidR="00C404CF">
          <w:rPr>
            <w:noProof/>
            <w:webHidden/>
          </w:rPr>
        </w:r>
        <w:r w:rsidR="00C404CF">
          <w:rPr>
            <w:noProof/>
            <w:webHidden/>
          </w:rPr>
          <w:fldChar w:fldCharType="separate"/>
        </w:r>
        <w:r w:rsidR="00C404CF">
          <w:rPr>
            <w:noProof/>
            <w:webHidden/>
          </w:rPr>
          <w:t>4</w:t>
        </w:r>
        <w:r w:rsidR="00C404CF">
          <w:rPr>
            <w:noProof/>
            <w:webHidden/>
          </w:rPr>
          <w:fldChar w:fldCharType="end"/>
        </w:r>
      </w:hyperlink>
    </w:p>
    <w:p w14:paraId="77E30073" w14:textId="5D041953" w:rsidR="00C404CF" w:rsidRDefault="00000000">
      <w:pPr>
        <w:pStyle w:val="TableofFigures"/>
        <w:tabs>
          <w:tab w:val="left" w:pos="1540"/>
          <w:tab w:val="right" w:leader="dot" w:pos="8749"/>
        </w:tabs>
        <w:rPr>
          <w:rFonts w:asciiTheme="minorHAnsi" w:eastAsiaTheme="minorEastAsia" w:hAnsiTheme="minorHAnsi"/>
          <w:noProof/>
          <w:lang w:val="en-US"/>
        </w:rPr>
      </w:pPr>
      <w:hyperlink w:anchor="_Toc117091986" w:history="1">
        <w:r w:rsidR="00C404CF" w:rsidRPr="00196045">
          <w:rPr>
            <w:rStyle w:val="Hyperlink"/>
            <w:b/>
            <w:noProof/>
          </w:rPr>
          <w:t>Figura 2</w:t>
        </w:r>
        <w:r w:rsidR="00C404CF" w:rsidRPr="00196045">
          <w:rPr>
            <w:rStyle w:val="Hyperlink"/>
            <w:b/>
            <w:noProof/>
          </w:rPr>
          <w:noBreakHyphen/>
          <w:t>1:</w:t>
        </w:r>
        <w:r w:rsidR="00C404CF">
          <w:rPr>
            <w:rFonts w:asciiTheme="minorHAnsi" w:eastAsiaTheme="minorEastAsia" w:hAnsiTheme="minorHAnsi"/>
            <w:noProof/>
            <w:lang w:val="en-US"/>
          </w:rPr>
          <w:tab/>
        </w:r>
        <w:r w:rsidR="00C404CF" w:rsidRPr="00196045">
          <w:rPr>
            <w:rStyle w:val="Hyperlink"/>
            <w:noProof/>
          </w:rPr>
          <w:t>Tipos y parte del fruto de palma de aceite.</w:t>
        </w:r>
        <w:r w:rsidR="00C404CF">
          <w:rPr>
            <w:noProof/>
            <w:webHidden/>
          </w:rPr>
          <w:tab/>
        </w:r>
        <w:r w:rsidR="00C404CF">
          <w:rPr>
            <w:noProof/>
            <w:webHidden/>
          </w:rPr>
          <w:fldChar w:fldCharType="begin"/>
        </w:r>
        <w:r w:rsidR="00C404CF">
          <w:rPr>
            <w:noProof/>
            <w:webHidden/>
          </w:rPr>
          <w:instrText xml:space="preserve"> PAGEREF _Toc117091986 \h </w:instrText>
        </w:r>
        <w:r w:rsidR="00C404CF">
          <w:rPr>
            <w:noProof/>
            <w:webHidden/>
          </w:rPr>
        </w:r>
        <w:r w:rsidR="00C404CF">
          <w:rPr>
            <w:noProof/>
            <w:webHidden/>
          </w:rPr>
          <w:fldChar w:fldCharType="separate"/>
        </w:r>
        <w:r w:rsidR="00C404CF">
          <w:rPr>
            <w:noProof/>
            <w:webHidden/>
          </w:rPr>
          <w:t>8</w:t>
        </w:r>
        <w:r w:rsidR="00C404CF">
          <w:rPr>
            <w:noProof/>
            <w:webHidden/>
          </w:rPr>
          <w:fldChar w:fldCharType="end"/>
        </w:r>
      </w:hyperlink>
    </w:p>
    <w:p w14:paraId="5A953888" w14:textId="591DDC48" w:rsidR="00C404CF" w:rsidRDefault="00000000">
      <w:pPr>
        <w:pStyle w:val="TableofFigures"/>
        <w:tabs>
          <w:tab w:val="left" w:pos="1540"/>
          <w:tab w:val="right" w:leader="dot" w:pos="8749"/>
        </w:tabs>
        <w:rPr>
          <w:rFonts w:asciiTheme="minorHAnsi" w:eastAsiaTheme="minorEastAsia" w:hAnsiTheme="minorHAnsi"/>
          <w:noProof/>
          <w:lang w:val="en-US"/>
        </w:rPr>
      </w:pPr>
      <w:hyperlink w:anchor="_Toc117091987" w:history="1">
        <w:r w:rsidR="00C404CF" w:rsidRPr="00196045">
          <w:rPr>
            <w:rStyle w:val="Hyperlink"/>
            <w:b/>
            <w:noProof/>
          </w:rPr>
          <w:t>Figura 3</w:t>
        </w:r>
        <w:r w:rsidR="00C404CF" w:rsidRPr="00196045">
          <w:rPr>
            <w:rStyle w:val="Hyperlink"/>
            <w:b/>
            <w:noProof/>
          </w:rPr>
          <w:noBreakHyphen/>
          <w:t>1:</w:t>
        </w:r>
        <w:r w:rsidR="00C404CF">
          <w:rPr>
            <w:rFonts w:asciiTheme="minorHAnsi" w:eastAsiaTheme="minorEastAsia" w:hAnsiTheme="minorHAnsi"/>
            <w:noProof/>
            <w:lang w:val="en-US"/>
          </w:rPr>
          <w:tab/>
        </w:r>
        <w:r w:rsidR="00C404CF" w:rsidRPr="00196045">
          <w:rPr>
            <w:rStyle w:val="Hyperlink"/>
            <w:noProof/>
          </w:rPr>
          <w:t>Diagrama de proceso para la manufactura de formas básicas de plástico. Adaptado de [9].</w:t>
        </w:r>
        <w:r w:rsidR="00C404CF">
          <w:rPr>
            <w:noProof/>
            <w:webHidden/>
          </w:rPr>
          <w:tab/>
        </w:r>
        <w:r w:rsidR="00C404CF">
          <w:rPr>
            <w:noProof/>
            <w:webHidden/>
          </w:rPr>
          <w:fldChar w:fldCharType="begin"/>
        </w:r>
        <w:r w:rsidR="00C404CF">
          <w:rPr>
            <w:noProof/>
            <w:webHidden/>
          </w:rPr>
          <w:instrText xml:space="preserve"> PAGEREF _Toc117091987 \h </w:instrText>
        </w:r>
        <w:r w:rsidR="00C404CF">
          <w:rPr>
            <w:noProof/>
            <w:webHidden/>
          </w:rPr>
        </w:r>
        <w:r w:rsidR="00C404CF">
          <w:rPr>
            <w:noProof/>
            <w:webHidden/>
          </w:rPr>
          <w:fldChar w:fldCharType="separate"/>
        </w:r>
        <w:r w:rsidR="00C404CF">
          <w:rPr>
            <w:noProof/>
            <w:webHidden/>
          </w:rPr>
          <w:t>12</w:t>
        </w:r>
        <w:r w:rsidR="00C404CF">
          <w:rPr>
            <w:noProof/>
            <w:webHidden/>
          </w:rPr>
          <w:fldChar w:fldCharType="end"/>
        </w:r>
      </w:hyperlink>
    </w:p>
    <w:p w14:paraId="29A6A3E2" w14:textId="360597C8" w:rsidR="00C404CF" w:rsidRDefault="00000000">
      <w:pPr>
        <w:pStyle w:val="TableofFigures"/>
        <w:tabs>
          <w:tab w:val="left" w:pos="1540"/>
          <w:tab w:val="right" w:leader="dot" w:pos="8749"/>
        </w:tabs>
        <w:rPr>
          <w:rFonts w:asciiTheme="minorHAnsi" w:eastAsiaTheme="minorEastAsia" w:hAnsiTheme="minorHAnsi"/>
          <w:noProof/>
          <w:lang w:val="en-US"/>
        </w:rPr>
      </w:pPr>
      <w:hyperlink w:anchor="_Toc117091988" w:history="1">
        <w:r w:rsidR="00C404CF" w:rsidRPr="00196045">
          <w:rPr>
            <w:rStyle w:val="Hyperlink"/>
            <w:b/>
            <w:noProof/>
          </w:rPr>
          <w:t>Figura 3</w:t>
        </w:r>
        <w:r w:rsidR="00C404CF" w:rsidRPr="00196045">
          <w:rPr>
            <w:rStyle w:val="Hyperlink"/>
            <w:b/>
            <w:noProof/>
          </w:rPr>
          <w:noBreakHyphen/>
          <w:t>2:</w:t>
        </w:r>
        <w:r w:rsidR="00C404CF">
          <w:rPr>
            <w:rFonts w:asciiTheme="minorHAnsi" w:eastAsiaTheme="minorEastAsia" w:hAnsiTheme="minorHAnsi"/>
            <w:noProof/>
            <w:lang w:val="en-US"/>
          </w:rPr>
          <w:tab/>
        </w:r>
        <w:r w:rsidR="00C404CF" w:rsidRPr="00196045">
          <w:rPr>
            <w:rStyle w:val="Hyperlink"/>
            <w:bCs/>
            <w:noProof/>
          </w:rPr>
          <w:t>Diagrama d</w:t>
        </w:r>
        <w:r w:rsidR="00C404CF" w:rsidRPr="00196045">
          <w:rPr>
            <w:rStyle w:val="Hyperlink"/>
            <w:noProof/>
          </w:rPr>
          <w:t>e implementación de un sistema de gestión energética. Adaptado de [12].</w:t>
        </w:r>
        <w:r w:rsidR="00C404CF">
          <w:rPr>
            <w:noProof/>
            <w:webHidden/>
          </w:rPr>
          <w:tab/>
        </w:r>
        <w:r w:rsidR="00C404CF">
          <w:rPr>
            <w:noProof/>
            <w:webHidden/>
          </w:rPr>
          <w:fldChar w:fldCharType="begin"/>
        </w:r>
        <w:r w:rsidR="00C404CF">
          <w:rPr>
            <w:noProof/>
            <w:webHidden/>
          </w:rPr>
          <w:instrText xml:space="preserve"> PAGEREF _Toc117091988 \h </w:instrText>
        </w:r>
        <w:r w:rsidR="00C404CF">
          <w:rPr>
            <w:noProof/>
            <w:webHidden/>
          </w:rPr>
        </w:r>
        <w:r w:rsidR="00C404CF">
          <w:rPr>
            <w:noProof/>
            <w:webHidden/>
          </w:rPr>
          <w:fldChar w:fldCharType="separate"/>
        </w:r>
        <w:r w:rsidR="00C404CF">
          <w:rPr>
            <w:noProof/>
            <w:webHidden/>
          </w:rPr>
          <w:t>14</w:t>
        </w:r>
        <w:r w:rsidR="00C404CF">
          <w:rPr>
            <w:noProof/>
            <w:webHidden/>
          </w:rPr>
          <w:fldChar w:fldCharType="end"/>
        </w:r>
      </w:hyperlink>
    </w:p>
    <w:p w14:paraId="4F8C6A34" w14:textId="78E9CCD8" w:rsidR="00BE2294" w:rsidRDefault="00BE2294" w:rsidP="00DF60DD">
      <w:pPr>
        <w:pStyle w:val="ListParagraph"/>
      </w:pPr>
      <w:r>
        <w:fldChar w:fldCharType="end"/>
      </w:r>
    </w:p>
    <w:p w14:paraId="58D32501" w14:textId="77777777" w:rsidR="00BE2294" w:rsidRDefault="00BE2294" w:rsidP="00DF60DD">
      <w:pPr>
        <w:pStyle w:val="ListParagraph"/>
      </w:pPr>
      <w:r>
        <w:t xml:space="preserve">Nota: Si es requerido, se pueden </w:t>
      </w:r>
      <w:r w:rsidRPr="00150185">
        <w:t>incluir lista de ilustraciones</w:t>
      </w:r>
      <w:r>
        <w:t>, graficas, diagramas, dibujos o</w:t>
      </w:r>
      <w:r w:rsidRPr="00150185">
        <w:t xml:space="preserve"> fotografías</w:t>
      </w:r>
      <w:r>
        <w:t xml:space="preserve">. </w:t>
      </w:r>
      <w:r w:rsidRPr="00150185">
        <w:t>Tenga presente que esta</w:t>
      </w:r>
      <w:r>
        <w:t>s</w:t>
      </w:r>
      <w:r w:rsidRPr="00150185">
        <w:t xml:space="preserve"> lista debe</w:t>
      </w:r>
      <w:r>
        <w:t>n</w:t>
      </w:r>
      <w:r w:rsidRPr="00150185">
        <w:t xml:space="preserve"> ser generada</w:t>
      </w:r>
      <w:r>
        <w:t>s de forma automatizada</w:t>
      </w:r>
      <w:r w:rsidRPr="00150185">
        <w:t xml:space="preserve"> </w:t>
      </w:r>
      <w:r>
        <w:t>utilizando las opciones que proporciona el software de procesamiento de texto.</w:t>
      </w:r>
    </w:p>
    <w:p w14:paraId="373F8895" w14:textId="77777777" w:rsidR="00BE2294" w:rsidRPr="000C0226" w:rsidRDefault="00BE2294" w:rsidP="000C0226">
      <w:pPr>
        <w:rPr>
          <w:lang w:val="es-ES" w:eastAsia="es-ES"/>
        </w:rPr>
      </w:pPr>
    </w:p>
    <w:p w14:paraId="1B678137" w14:textId="77777777" w:rsidR="00BE2294" w:rsidRPr="000C0226" w:rsidRDefault="00BE2294" w:rsidP="000C0226">
      <w:pPr>
        <w:rPr>
          <w:lang w:val="es-ES" w:eastAsia="es-ES"/>
        </w:rPr>
      </w:pPr>
    </w:p>
    <w:p w14:paraId="6CD4E096" w14:textId="77777777" w:rsidR="00BE2294" w:rsidRPr="000C0226" w:rsidRDefault="00BE2294" w:rsidP="000C0226">
      <w:pPr>
        <w:rPr>
          <w:lang w:val="es-ES" w:eastAsia="es-ES"/>
        </w:rPr>
      </w:pPr>
    </w:p>
    <w:p w14:paraId="3DB8D0E1" w14:textId="77777777" w:rsidR="00BE2294" w:rsidRPr="000C0226" w:rsidRDefault="00BE2294" w:rsidP="000C0226">
      <w:pPr>
        <w:rPr>
          <w:lang w:val="es-ES" w:eastAsia="es-ES"/>
        </w:rPr>
      </w:pPr>
    </w:p>
    <w:p w14:paraId="76322146" w14:textId="77777777" w:rsidR="00BE2294" w:rsidRPr="000C0226" w:rsidRDefault="00BE2294" w:rsidP="000C0226">
      <w:pPr>
        <w:rPr>
          <w:lang w:val="es-ES" w:eastAsia="es-ES"/>
        </w:rPr>
      </w:pPr>
    </w:p>
    <w:p w14:paraId="7C337CF4" w14:textId="77777777" w:rsidR="00BE2294" w:rsidRPr="000C0226" w:rsidRDefault="00BE2294" w:rsidP="000C0226">
      <w:pPr>
        <w:rPr>
          <w:lang w:val="es-ES" w:eastAsia="es-ES"/>
        </w:rPr>
      </w:pPr>
    </w:p>
    <w:p w14:paraId="5E4D86AA" w14:textId="77777777" w:rsidR="00BE2294" w:rsidRPr="000C0226" w:rsidRDefault="00BE2294" w:rsidP="000C0226">
      <w:pPr>
        <w:rPr>
          <w:lang w:val="es-ES" w:eastAsia="es-ES"/>
        </w:rPr>
      </w:pPr>
    </w:p>
    <w:p w14:paraId="5F34027F" w14:textId="77777777" w:rsidR="00BE2294" w:rsidRDefault="00BE2294" w:rsidP="000C0226">
      <w:pPr>
        <w:rPr>
          <w:lang w:val="es-ES" w:eastAsia="es-ES"/>
        </w:rPr>
      </w:pPr>
    </w:p>
    <w:p w14:paraId="69509AB3" w14:textId="77777777" w:rsidR="00BE2294" w:rsidRDefault="00BE2294" w:rsidP="000C0226">
      <w:pPr>
        <w:rPr>
          <w:lang w:val="es-ES" w:eastAsia="es-ES"/>
        </w:rPr>
      </w:pPr>
    </w:p>
    <w:p w14:paraId="544BB9B1" w14:textId="77777777" w:rsidR="00BE2294" w:rsidRDefault="00BE2294" w:rsidP="000C0226">
      <w:pPr>
        <w:rPr>
          <w:lang w:val="es-ES" w:eastAsia="es-ES"/>
        </w:rPr>
      </w:pPr>
    </w:p>
    <w:p w14:paraId="781F8E05" w14:textId="77777777" w:rsidR="00BE2294" w:rsidRPr="000C0226" w:rsidRDefault="00BE2294" w:rsidP="000C0226">
      <w:pPr>
        <w:rPr>
          <w:lang w:val="es-ES" w:eastAsia="es-ES"/>
        </w:rPr>
      </w:pPr>
    </w:p>
    <w:p w14:paraId="6D984409" w14:textId="77777777" w:rsidR="00BE2294" w:rsidRPr="000C0226" w:rsidRDefault="00BE2294" w:rsidP="000C0226">
      <w:pPr>
        <w:rPr>
          <w:lang w:val="es-ES" w:eastAsia="es-ES"/>
        </w:rPr>
      </w:pPr>
    </w:p>
    <w:p w14:paraId="0576EE9B" w14:textId="77777777" w:rsidR="00BE2294" w:rsidRPr="000C0226" w:rsidRDefault="00BE2294" w:rsidP="000C0226">
      <w:pPr>
        <w:tabs>
          <w:tab w:val="left" w:pos="4890"/>
        </w:tabs>
        <w:rPr>
          <w:lang w:val="es-ES" w:eastAsia="es-ES"/>
        </w:rPr>
      </w:pPr>
    </w:p>
    <w:p w14:paraId="3EAC61FD" w14:textId="77777777" w:rsidR="00BE2294" w:rsidRPr="000C0226" w:rsidRDefault="00BE2294" w:rsidP="000C0226">
      <w:pPr>
        <w:rPr>
          <w:lang w:val="es-ES" w:eastAsia="es-ES"/>
        </w:rPr>
      </w:pPr>
    </w:p>
    <w:p w14:paraId="7637EACB" w14:textId="77777777" w:rsidR="00BE2294" w:rsidRPr="000C0226" w:rsidRDefault="00BE2294" w:rsidP="000C0226">
      <w:pPr>
        <w:rPr>
          <w:lang w:val="es-ES" w:eastAsia="es-ES"/>
        </w:rPr>
      </w:pPr>
    </w:p>
    <w:p w14:paraId="5A375D50" w14:textId="77777777" w:rsidR="00BE2294" w:rsidRPr="000C0226" w:rsidRDefault="00BE2294" w:rsidP="000C0226">
      <w:pPr>
        <w:rPr>
          <w:lang w:val="es-ES" w:eastAsia="es-ES"/>
        </w:rPr>
        <w:sectPr w:rsidR="00BE2294" w:rsidRPr="000C0226" w:rsidSect="000B09FE">
          <w:pgSz w:w="12240" w:h="15840" w:code="1"/>
          <w:pgMar w:top="1440" w:right="1440" w:bottom="1440" w:left="2041" w:header="709" w:footer="709" w:gutter="0"/>
          <w:pgNumType w:fmt="upperRoman"/>
          <w:cols w:space="708"/>
          <w:titlePg/>
          <w:docGrid w:linePitch="360"/>
        </w:sectPr>
      </w:pPr>
    </w:p>
    <w:p w14:paraId="1903B1BD" w14:textId="77777777" w:rsidR="00BE2294" w:rsidRDefault="00BE2294" w:rsidP="00B231D3">
      <w:pPr>
        <w:pStyle w:val="Ttulospreliminares2"/>
      </w:pPr>
      <w:r>
        <w:lastRenderedPageBreak/>
        <w:t>Lista de tablas</w:t>
      </w:r>
    </w:p>
    <w:p w14:paraId="3DC653D0" w14:textId="77777777" w:rsidR="00BE2294" w:rsidRDefault="00BE2294" w:rsidP="000949F9">
      <w:pPr>
        <w:pStyle w:val="TOC1"/>
        <w:rPr>
          <w:rStyle w:val="Hyperlink"/>
          <w:color w:val="auto"/>
          <w:u w:val="none"/>
        </w:rPr>
      </w:pPr>
      <w:r w:rsidRPr="009B710F">
        <w:rPr>
          <w:rStyle w:val="Hyperlink"/>
          <w:color w:val="auto"/>
          <w:u w:val="none"/>
        </w:rPr>
        <w:t>Pág.</w:t>
      </w:r>
    </w:p>
    <w:p w14:paraId="7C8A1638" w14:textId="77777777" w:rsidR="00BE2294" w:rsidRPr="006E0D9E" w:rsidRDefault="00BE2294" w:rsidP="006E0D9E">
      <w:pPr>
        <w:rPr>
          <w:lang w:val="es-ES"/>
        </w:rPr>
      </w:pPr>
    </w:p>
    <w:p w14:paraId="3FCD7D47" w14:textId="4E9DD2A6" w:rsidR="00C404CF" w:rsidRDefault="00BE2294">
      <w:pPr>
        <w:pStyle w:val="TableofFigures"/>
        <w:tabs>
          <w:tab w:val="left" w:pos="1320"/>
          <w:tab w:val="right" w:leader="dot" w:pos="8749"/>
        </w:tabs>
        <w:rPr>
          <w:rFonts w:asciiTheme="minorHAnsi" w:eastAsiaTheme="minorEastAsia" w:hAnsiTheme="minorHAnsi"/>
          <w:noProof/>
          <w:lang w:val="en-US"/>
        </w:rPr>
      </w:pPr>
      <w:r>
        <w:rPr>
          <w:rFonts w:ascii="CMU Sans Serif" w:hAnsi="CMU Sans Serif"/>
          <w:lang w:val="es-ES" w:eastAsia="es-ES"/>
        </w:rPr>
        <w:fldChar w:fldCharType="begin"/>
      </w:r>
      <w:r>
        <w:rPr>
          <w:lang w:val="es-ES" w:eastAsia="es-ES"/>
        </w:rPr>
        <w:instrText xml:space="preserve"> TOC \h \z \c "Tabla" </w:instrText>
      </w:r>
      <w:r>
        <w:rPr>
          <w:rFonts w:ascii="CMU Sans Serif" w:hAnsi="CMU Sans Serif"/>
          <w:lang w:val="es-ES" w:eastAsia="es-ES"/>
        </w:rPr>
        <w:fldChar w:fldCharType="separate"/>
      </w:r>
      <w:hyperlink w:anchor="_Toc117091989" w:history="1">
        <w:r w:rsidR="00C404CF" w:rsidRPr="0082056D">
          <w:rPr>
            <w:rStyle w:val="Hyperlink"/>
            <w:b/>
            <w:noProof/>
          </w:rPr>
          <w:t>Tabla 2</w:t>
        </w:r>
        <w:r w:rsidR="00C404CF" w:rsidRPr="0082056D">
          <w:rPr>
            <w:rStyle w:val="Hyperlink"/>
            <w:b/>
            <w:noProof/>
          </w:rPr>
          <w:noBreakHyphen/>
          <w:t>1</w:t>
        </w:r>
        <w:r w:rsidR="00C404CF" w:rsidRPr="0082056D">
          <w:rPr>
            <w:rStyle w:val="Hyperlink"/>
            <w:noProof/>
          </w:rPr>
          <w:t>:</w:t>
        </w:r>
        <w:r w:rsidR="00C404CF">
          <w:rPr>
            <w:rFonts w:asciiTheme="minorHAnsi" w:eastAsiaTheme="minorEastAsia" w:hAnsiTheme="minorHAnsi"/>
            <w:noProof/>
            <w:lang w:val="en-US"/>
          </w:rPr>
          <w:tab/>
        </w:r>
        <w:r w:rsidR="00C404CF" w:rsidRPr="0082056D">
          <w:rPr>
            <w:rStyle w:val="Hyperlink"/>
            <w:noProof/>
          </w:rPr>
          <w:t>Participación de las energías renovables primaria.</w:t>
        </w:r>
        <w:r w:rsidR="00C404CF">
          <w:rPr>
            <w:noProof/>
            <w:webHidden/>
          </w:rPr>
          <w:tab/>
        </w:r>
        <w:r w:rsidR="00C404CF">
          <w:rPr>
            <w:noProof/>
            <w:webHidden/>
          </w:rPr>
          <w:fldChar w:fldCharType="begin"/>
        </w:r>
        <w:r w:rsidR="00C404CF">
          <w:rPr>
            <w:noProof/>
            <w:webHidden/>
          </w:rPr>
          <w:instrText xml:space="preserve"> PAGEREF _Toc117091989 \h </w:instrText>
        </w:r>
        <w:r w:rsidR="00C404CF">
          <w:rPr>
            <w:noProof/>
            <w:webHidden/>
          </w:rPr>
        </w:r>
        <w:r w:rsidR="00C404CF">
          <w:rPr>
            <w:noProof/>
            <w:webHidden/>
          </w:rPr>
          <w:fldChar w:fldCharType="separate"/>
        </w:r>
        <w:r w:rsidR="00C404CF">
          <w:rPr>
            <w:noProof/>
            <w:webHidden/>
          </w:rPr>
          <w:t>9</w:t>
        </w:r>
        <w:r w:rsidR="00C404CF">
          <w:rPr>
            <w:noProof/>
            <w:webHidden/>
          </w:rPr>
          <w:fldChar w:fldCharType="end"/>
        </w:r>
      </w:hyperlink>
    </w:p>
    <w:p w14:paraId="494BDBFE" w14:textId="6E73886E" w:rsidR="00C404CF" w:rsidRDefault="00000000">
      <w:pPr>
        <w:pStyle w:val="TableofFigures"/>
        <w:tabs>
          <w:tab w:val="left" w:pos="1320"/>
          <w:tab w:val="right" w:leader="dot" w:pos="8749"/>
        </w:tabs>
        <w:rPr>
          <w:rFonts w:asciiTheme="minorHAnsi" w:eastAsiaTheme="minorEastAsia" w:hAnsiTheme="minorHAnsi"/>
          <w:noProof/>
          <w:lang w:val="en-US"/>
        </w:rPr>
      </w:pPr>
      <w:hyperlink w:anchor="_Toc117091990" w:history="1">
        <w:r w:rsidR="00C404CF" w:rsidRPr="0082056D">
          <w:rPr>
            <w:rStyle w:val="Hyperlink"/>
            <w:b/>
            <w:noProof/>
          </w:rPr>
          <w:t>Tabla 3</w:t>
        </w:r>
        <w:r w:rsidR="00C404CF" w:rsidRPr="0082056D">
          <w:rPr>
            <w:rStyle w:val="Hyperlink"/>
            <w:b/>
            <w:noProof/>
          </w:rPr>
          <w:noBreakHyphen/>
          <w:t>1</w:t>
        </w:r>
        <w:r w:rsidR="00C404CF" w:rsidRPr="0082056D">
          <w:rPr>
            <w:rStyle w:val="Hyperlink"/>
            <w:noProof/>
          </w:rPr>
          <w:t>:</w:t>
        </w:r>
        <w:r w:rsidR="00C404CF">
          <w:rPr>
            <w:rFonts w:asciiTheme="minorHAnsi" w:eastAsiaTheme="minorEastAsia" w:hAnsiTheme="minorHAnsi"/>
            <w:noProof/>
            <w:lang w:val="en-US"/>
          </w:rPr>
          <w:tab/>
        </w:r>
        <w:r w:rsidR="00C404CF" w:rsidRPr="0082056D">
          <w:rPr>
            <w:rStyle w:val="Hyperlink"/>
            <w:noProof/>
          </w:rPr>
          <w:t>Estructura del CIIU 22. Adaptado de [10].</w:t>
        </w:r>
        <w:r w:rsidR="00C404CF">
          <w:rPr>
            <w:noProof/>
            <w:webHidden/>
          </w:rPr>
          <w:tab/>
        </w:r>
        <w:r w:rsidR="00C404CF">
          <w:rPr>
            <w:noProof/>
            <w:webHidden/>
          </w:rPr>
          <w:fldChar w:fldCharType="begin"/>
        </w:r>
        <w:r w:rsidR="00C404CF">
          <w:rPr>
            <w:noProof/>
            <w:webHidden/>
          </w:rPr>
          <w:instrText xml:space="preserve"> PAGEREF _Toc117091990 \h </w:instrText>
        </w:r>
        <w:r w:rsidR="00C404CF">
          <w:rPr>
            <w:noProof/>
            <w:webHidden/>
          </w:rPr>
        </w:r>
        <w:r w:rsidR="00C404CF">
          <w:rPr>
            <w:noProof/>
            <w:webHidden/>
          </w:rPr>
          <w:fldChar w:fldCharType="separate"/>
        </w:r>
        <w:r w:rsidR="00C404CF">
          <w:rPr>
            <w:noProof/>
            <w:webHidden/>
          </w:rPr>
          <w:t>11</w:t>
        </w:r>
        <w:r w:rsidR="00C404CF">
          <w:rPr>
            <w:noProof/>
            <w:webHidden/>
          </w:rPr>
          <w:fldChar w:fldCharType="end"/>
        </w:r>
      </w:hyperlink>
    </w:p>
    <w:p w14:paraId="543E9555" w14:textId="7E4378E2" w:rsidR="00BE2294" w:rsidRPr="00817765" w:rsidRDefault="00BE2294" w:rsidP="00817765">
      <w:pPr>
        <w:rPr>
          <w:lang w:val="es-ES" w:eastAsia="es-ES"/>
        </w:rPr>
      </w:pPr>
      <w:r>
        <w:rPr>
          <w:lang w:val="es-ES" w:eastAsia="es-ES"/>
        </w:rPr>
        <w:fldChar w:fldCharType="end"/>
      </w:r>
    </w:p>
    <w:p w14:paraId="7FF3CE58" w14:textId="77777777" w:rsidR="00BE2294" w:rsidRDefault="00BE2294" w:rsidP="00697E47">
      <w:pPr>
        <w:jc w:val="both"/>
        <w:rPr>
          <w:lang w:val="es-ES" w:eastAsia="es-ES"/>
        </w:rPr>
      </w:pPr>
      <w:r>
        <w:t xml:space="preserve">Nota: </w:t>
      </w:r>
      <w:r w:rsidRPr="00783E84">
        <w:t>Si es requerido</w:t>
      </w:r>
      <w:r>
        <w:t>,</w:t>
      </w:r>
      <w:r w:rsidRPr="00783E84">
        <w:t xml:space="preserve"> se puede incluir </w:t>
      </w:r>
      <w:r>
        <w:t xml:space="preserve">la </w:t>
      </w:r>
      <w:r w:rsidRPr="00783E84">
        <w:t>lista de</w:t>
      </w:r>
      <w:r w:rsidRPr="00A40986">
        <w:t xml:space="preserve"> </w:t>
      </w:r>
      <w:r>
        <w:t>cuadro</w:t>
      </w:r>
      <w:r w:rsidRPr="00A40986">
        <w:t xml:space="preserve">s, en caso que se utilicen en el desarrollo de la </w:t>
      </w:r>
      <w:r w:rsidRPr="00150185">
        <w:t xml:space="preserve">tesis o trabajo de investigación. </w:t>
      </w:r>
      <w:r w:rsidRPr="00783E84">
        <w:t>Tenga presente que estas lista deben ser generadas de forma automatizada utilizando las opciones que proporciona el software de procesamiento de texto.</w:t>
      </w:r>
    </w:p>
    <w:p w14:paraId="473FF876" w14:textId="77777777" w:rsidR="00BE2294" w:rsidRDefault="00BE2294" w:rsidP="00B231D3">
      <w:pPr>
        <w:rPr>
          <w:lang w:val="es-ES" w:eastAsia="es-ES"/>
        </w:rPr>
      </w:pPr>
    </w:p>
    <w:p w14:paraId="7C2B8F52" w14:textId="77777777" w:rsidR="00BE2294" w:rsidRPr="00B231D3" w:rsidRDefault="00BE2294" w:rsidP="00B231D3">
      <w:pPr>
        <w:rPr>
          <w:lang w:val="es-ES" w:eastAsia="es-ES"/>
        </w:rPr>
      </w:pPr>
    </w:p>
    <w:p w14:paraId="2E262F6E" w14:textId="77777777" w:rsidR="00BE2294" w:rsidRDefault="00BE2294" w:rsidP="0078035D">
      <w:pPr>
        <w:pStyle w:val="Heading1"/>
        <w:sectPr w:rsidR="00BE2294" w:rsidSect="000B09FE">
          <w:pgSz w:w="12240" w:h="15840" w:code="1"/>
          <w:pgMar w:top="1440" w:right="1440" w:bottom="1440" w:left="2041" w:header="709" w:footer="709" w:gutter="0"/>
          <w:pgNumType w:fmt="upperRoman"/>
          <w:cols w:space="708"/>
          <w:titlePg/>
          <w:docGrid w:linePitch="360"/>
        </w:sectPr>
      </w:pPr>
    </w:p>
    <w:p w14:paraId="09F66582" w14:textId="77777777" w:rsidR="00BE2294" w:rsidRPr="007635DF" w:rsidRDefault="00BE2294" w:rsidP="00B231D3">
      <w:pPr>
        <w:pStyle w:val="Ttulospreliminares2"/>
      </w:pPr>
      <w:r w:rsidRPr="007635DF">
        <w:lastRenderedPageBreak/>
        <w:t>Lista de Símbolos</w:t>
      </w:r>
      <w:bookmarkEnd w:id="17"/>
      <w:bookmarkEnd w:id="18"/>
      <w:bookmarkEnd w:id="19"/>
      <w:bookmarkEnd w:id="20"/>
      <w:r>
        <w:t xml:space="preserve"> y abreviaturas</w:t>
      </w:r>
    </w:p>
    <w:p w14:paraId="4CA0D7D6" w14:textId="77777777" w:rsidR="00BE2294" w:rsidRPr="005E1D14" w:rsidRDefault="00BE2294" w:rsidP="005E1D14">
      <w:pPr>
        <w:pStyle w:val="ListParagraph"/>
        <w:rPr>
          <w:rStyle w:val="Strong"/>
          <w:bCs w:val="0"/>
          <w:sz w:val="22"/>
        </w:rPr>
      </w:pPr>
      <w:r>
        <w:rPr>
          <w:rStyle w:val="Strong"/>
          <w:bCs w:val="0"/>
          <w:sz w:val="22"/>
        </w:rPr>
        <w:t xml:space="preserve">Esta sección es opcional, dado que existen disciplinas que no manejan símbolos y/o abreviaturas. </w:t>
      </w:r>
      <w:r w:rsidRPr="005E1D14">
        <w:rPr>
          <w:rStyle w:val="Strong"/>
          <w:bCs w:val="0"/>
          <w:sz w:val="22"/>
        </w:rPr>
        <w:t>Se incluyen símbolos generales</w:t>
      </w:r>
      <w:r>
        <w:rPr>
          <w:rStyle w:val="Strong"/>
          <w:bCs w:val="0"/>
          <w:sz w:val="22"/>
        </w:rPr>
        <w:t xml:space="preserve"> (con letras latinas y griegas)</w:t>
      </w:r>
      <w:r w:rsidRPr="005E1D14">
        <w:rPr>
          <w:rStyle w:val="Strong"/>
          <w:bCs w:val="0"/>
          <w:sz w:val="22"/>
        </w:rPr>
        <w:t>, subíndices, superíndices y abreviaturas</w:t>
      </w:r>
      <w:r>
        <w:rPr>
          <w:rStyle w:val="Strong"/>
          <w:bCs w:val="0"/>
          <w:sz w:val="22"/>
        </w:rPr>
        <w:t xml:space="preserve"> (incluir sólo las clases de símbolos que se utilicen)</w:t>
      </w:r>
      <w:r w:rsidRPr="005E1D14">
        <w:rPr>
          <w:rStyle w:val="Strong"/>
          <w:bCs w:val="0"/>
          <w:sz w:val="22"/>
        </w:rPr>
        <w:t>. Cada una de estas listas debe estar ubicada en orden alfabético de acuerdo con la primera letra del símbolo</w:t>
      </w:r>
      <w:r>
        <w:rPr>
          <w:rStyle w:val="Strong"/>
          <w:bCs w:val="0"/>
          <w:sz w:val="22"/>
        </w:rPr>
        <w:t xml:space="preserve"> (en esta plantilla, el título del tipo de símbolo está en letra Arial de 14 puntos y en negrilla)</w:t>
      </w:r>
      <w:r w:rsidRPr="005E1D14">
        <w:rPr>
          <w:rStyle w:val="Strong"/>
          <w:bCs w:val="0"/>
          <w:sz w:val="22"/>
        </w:rPr>
        <w:t>. Para escribir la definición</w:t>
      </w:r>
      <w:r>
        <w:rPr>
          <w:rStyle w:val="Strong"/>
          <w:bCs w:val="0"/>
          <w:sz w:val="22"/>
        </w:rPr>
        <w:t xml:space="preserve"> en las tablas,</w:t>
      </w:r>
      <w:r w:rsidRPr="005E1D14">
        <w:rPr>
          <w:rStyle w:val="Strong"/>
          <w:bCs w:val="0"/>
          <w:sz w:val="22"/>
        </w:rPr>
        <w:t xml:space="preserve"> </w:t>
      </w:r>
      <w:r>
        <w:rPr>
          <w:rStyle w:val="Strong"/>
          <w:bCs w:val="0"/>
          <w:sz w:val="22"/>
        </w:rPr>
        <w:t xml:space="preserve">se </w:t>
      </w:r>
      <w:r w:rsidRPr="005E1D14">
        <w:rPr>
          <w:rStyle w:val="Strong"/>
          <w:bCs w:val="0"/>
          <w:sz w:val="22"/>
        </w:rPr>
        <w:t>puede usar la herramienta de referencia cruzada</w:t>
      </w:r>
      <w:r>
        <w:rPr>
          <w:rStyle w:val="Strong"/>
          <w:bCs w:val="0"/>
          <w:sz w:val="22"/>
        </w:rPr>
        <w:t xml:space="preserve"> (para textos editados en Microsoft Word)</w:t>
      </w:r>
      <w:r w:rsidRPr="005E1D14">
        <w:rPr>
          <w:rStyle w:val="Strong"/>
          <w:bCs w:val="0"/>
          <w:sz w:val="22"/>
        </w:rPr>
        <w:t>.</w:t>
      </w:r>
      <w:r>
        <w:rPr>
          <w:rStyle w:val="Strong"/>
          <w:bCs w:val="0"/>
          <w:sz w:val="22"/>
        </w:rPr>
        <w:t xml:space="preserve"> A continuación, se presentan algunos ejemplos.</w:t>
      </w:r>
    </w:p>
    <w:p w14:paraId="5184FBA4" w14:textId="77777777" w:rsidR="00BE2294" w:rsidRPr="002507EE" w:rsidRDefault="00BE2294" w:rsidP="002507EE">
      <w:pPr>
        <w:spacing w:after="0" w:line="240" w:lineRule="auto"/>
        <w:jc w:val="both"/>
        <w:rPr>
          <w:rStyle w:val="Strong"/>
        </w:rPr>
      </w:pPr>
    </w:p>
    <w:p w14:paraId="75B6A6AE" w14:textId="77777777" w:rsidR="00BE2294" w:rsidRPr="006573E3" w:rsidRDefault="00BE2294" w:rsidP="008D745C">
      <w:pPr>
        <w:autoSpaceDE w:val="0"/>
        <w:autoSpaceDN w:val="0"/>
        <w:adjustRightInd w:val="0"/>
        <w:spacing w:after="0" w:line="240" w:lineRule="auto"/>
        <w:rPr>
          <w:rFonts w:cs="Arial"/>
          <w:b/>
          <w:sz w:val="28"/>
          <w:szCs w:val="34"/>
        </w:rPr>
      </w:pPr>
      <w:r w:rsidRPr="006573E3">
        <w:rPr>
          <w:rFonts w:cs="Arial"/>
          <w:b/>
          <w:sz w:val="28"/>
          <w:szCs w:val="34"/>
        </w:rPr>
        <w:t>Símbolos con letras latinas</w:t>
      </w:r>
    </w:p>
    <w:p w14:paraId="7B2554D2" w14:textId="77777777" w:rsidR="00BE2294" w:rsidRPr="008852E9" w:rsidRDefault="00BE2294" w:rsidP="008D745C">
      <w:pPr>
        <w:autoSpaceDE w:val="0"/>
        <w:autoSpaceDN w:val="0"/>
        <w:adjustRightInd w:val="0"/>
        <w:spacing w:after="0" w:line="240" w:lineRule="auto"/>
        <w:rPr>
          <w:rFonts w:ascii="Calibri" w:hAnsi="Calibri" w:cs="CMBX12"/>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8"/>
        <w:gridCol w:w="4252"/>
        <w:gridCol w:w="1276"/>
        <w:gridCol w:w="1813"/>
      </w:tblGrid>
      <w:tr w:rsidR="00BE2294" w:rsidRPr="006573E3" w14:paraId="795E470A" w14:textId="77777777" w:rsidTr="00492518">
        <w:trPr>
          <w:tblHeader/>
        </w:trPr>
        <w:tc>
          <w:tcPr>
            <w:tcW w:w="1418" w:type="dxa"/>
            <w:tcBorders>
              <w:bottom w:val="single" w:sz="4" w:space="0" w:color="auto"/>
            </w:tcBorders>
            <w:vAlign w:val="center"/>
          </w:tcPr>
          <w:p w14:paraId="623406FB" w14:textId="77777777" w:rsidR="00BE2294" w:rsidRPr="006573E3" w:rsidRDefault="00BE2294" w:rsidP="000A7EB7">
            <w:pPr>
              <w:rPr>
                <w:rFonts w:cs="Arial"/>
                <w:b/>
              </w:rPr>
            </w:pPr>
            <w:r w:rsidRPr="006573E3">
              <w:rPr>
                <w:rFonts w:cs="Arial"/>
                <w:b/>
              </w:rPr>
              <w:t>Símbolo</w:t>
            </w:r>
          </w:p>
        </w:tc>
        <w:tc>
          <w:tcPr>
            <w:tcW w:w="4252" w:type="dxa"/>
            <w:tcBorders>
              <w:bottom w:val="single" w:sz="4" w:space="0" w:color="auto"/>
            </w:tcBorders>
            <w:vAlign w:val="center"/>
          </w:tcPr>
          <w:p w14:paraId="00FCAD6B" w14:textId="77777777" w:rsidR="00BE2294" w:rsidRPr="006573E3" w:rsidRDefault="00BE2294" w:rsidP="000A7EB7">
            <w:pPr>
              <w:rPr>
                <w:rFonts w:cs="Arial"/>
                <w:b/>
              </w:rPr>
            </w:pPr>
            <w:r w:rsidRPr="006573E3">
              <w:rPr>
                <w:rFonts w:cs="Arial"/>
                <w:b/>
              </w:rPr>
              <w:t>Término</w:t>
            </w:r>
          </w:p>
        </w:tc>
        <w:tc>
          <w:tcPr>
            <w:tcW w:w="1276" w:type="dxa"/>
            <w:tcBorders>
              <w:bottom w:val="single" w:sz="4" w:space="0" w:color="auto"/>
            </w:tcBorders>
          </w:tcPr>
          <w:p w14:paraId="78959A5D" w14:textId="77777777" w:rsidR="00BE2294" w:rsidRPr="006573E3" w:rsidRDefault="00BE2294" w:rsidP="000A7EB7">
            <w:pPr>
              <w:rPr>
                <w:rFonts w:cs="Arial"/>
                <w:b/>
              </w:rPr>
            </w:pPr>
            <w:r w:rsidRPr="006573E3">
              <w:rPr>
                <w:rFonts w:cs="Arial"/>
                <w:b/>
              </w:rPr>
              <w:t>Unidad SI</w:t>
            </w:r>
          </w:p>
        </w:tc>
        <w:tc>
          <w:tcPr>
            <w:tcW w:w="1813" w:type="dxa"/>
            <w:tcBorders>
              <w:bottom w:val="single" w:sz="4" w:space="0" w:color="auto"/>
            </w:tcBorders>
          </w:tcPr>
          <w:p w14:paraId="1E4FE058" w14:textId="77777777" w:rsidR="00BE2294" w:rsidRPr="006573E3" w:rsidRDefault="00BE2294" w:rsidP="000A7EB7">
            <w:pPr>
              <w:rPr>
                <w:rFonts w:cs="Arial"/>
                <w:b/>
              </w:rPr>
            </w:pPr>
            <w:r w:rsidRPr="006573E3">
              <w:rPr>
                <w:rFonts w:cs="Arial"/>
                <w:b/>
              </w:rPr>
              <w:t>Definición</w:t>
            </w:r>
          </w:p>
        </w:tc>
      </w:tr>
      <w:tr w:rsidR="00BE2294" w:rsidRPr="006573E3" w14:paraId="566F0933" w14:textId="77777777" w:rsidTr="00492518">
        <w:tc>
          <w:tcPr>
            <w:tcW w:w="1418" w:type="dxa"/>
            <w:tcBorders>
              <w:top w:val="single" w:sz="4" w:space="0" w:color="auto"/>
            </w:tcBorders>
            <w:vAlign w:val="center"/>
          </w:tcPr>
          <w:p w14:paraId="30D837E1" w14:textId="77777777" w:rsidR="00BE2294" w:rsidRPr="006573E3" w:rsidRDefault="00BE2294" w:rsidP="000A7EB7">
            <w:pPr>
              <w:rPr>
                <w:rFonts w:cs="Arial"/>
                <w:i/>
              </w:rPr>
            </w:pPr>
            <w:r w:rsidRPr="006573E3">
              <w:rPr>
                <w:rFonts w:cs="Arial"/>
                <w:i/>
              </w:rPr>
              <w:t>A</w:t>
            </w:r>
          </w:p>
        </w:tc>
        <w:tc>
          <w:tcPr>
            <w:tcW w:w="4252" w:type="dxa"/>
            <w:tcBorders>
              <w:top w:val="single" w:sz="4" w:space="0" w:color="auto"/>
            </w:tcBorders>
            <w:vAlign w:val="center"/>
          </w:tcPr>
          <w:p w14:paraId="71E48648" w14:textId="77777777" w:rsidR="00BE2294" w:rsidRPr="006573E3" w:rsidRDefault="00BE2294" w:rsidP="000A7EB7">
            <w:pPr>
              <w:rPr>
                <w:rFonts w:cs="Arial"/>
                <w:lang w:val="en-US"/>
              </w:rPr>
            </w:pPr>
            <w:r w:rsidRPr="006573E3">
              <w:rPr>
                <w:rFonts w:cs="Arial"/>
              </w:rPr>
              <w:t>Área</w:t>
            </w:r>
          </w:p>
        </w:tc>
        <w:tc>
          <w:tcPr>
            <w:tcW w:w="1276" w:type="dxa"/>
            <w:tcBorders>
              <w:top w:val="single" w:sz="4" w:space="0" w:color="auto"/>
            </w:tcBorders>
          </w:tcPr>
          <w:p w14:paraId="6700664C" w14:textId="77777777" w:rsidR="00BE2294" w:rsidRPr="006573E3" w:rsidRDefault="00BE2294" w:rsidP="000A7EB7">
            <w:pPr>
              <w:rPr>
                <w:rFonts w:cs="Arial"/>
                <w:lang w:val="en-US"/>
              </w:rPr>
            </w:pPr>
            <w:r w:rsidRPr="006573E3">
              <w:rPr>
                <w:rFonts w:cs="Arial"/>
                <w:lang w:val="en-US"/>
              </w:rPr>
              <w:t>m</w:t>
            </w:r>
            <w:r w:rsidRPr="006573E3">
              <w:rPr>
                <w:rFonts w:cs="Arial"/>
                <w:vertAlign w:val="superscript"/>
                <w:lang w:val="en-US"/>
              </w:rPr>
              <w:t>2</w:t>
            </w:r>
          </w:p>
        </w:tc>
        <w:tc>
          <w:tcPr>
            <w:tcW w:w="1813" w:type="dxa"/>
            <w:tcBorders>
              <w:top w:val="single" w:sz="4" w:space="0" w:color="auto"/>
            </w:tcBorders>
          </w:tcPr>
          <w:p w14:paraId="1561726A" w14:textId="77777777" w:rsidR="00BE2294" w:rsidRPr="006573E3" w:rsidRDefault="00000000" w:rsidP="00F44913">
            <w:pPr>
              <w:rPr>
                <w:rFonts w:cs="Arial"/>
                <w:lang w:val="en-US"/>
              </w:rPr>
            </w:pPr>
            <m:oMath>
              <m:nary>
                <m:naryPr>
                  <m:chr m:val="∬"/>
                  <m:limLoc m:val="undOvr"/>
                  <m:subHide m:val="1"/>
                  <m:supHide m:val="1"/>
                  <m:ctrlPr>
                    <w:rPr>
                      <w:rFonts w:ascii="Cambria Math" w:hAnsi="Cambria Math" w:cs="Arial"/>
                      <w:i/>
                      <w:lang w:val="en-US"/>
                    </w:rPr>
                  </m:ctrlPr>
                </m:naryPr>
                <m:sub/>
                <m:sup/>
                <m:e>
                  <m:r>
                    <w:rPr>
                      <w:rFonts w:ascii="Cambria Math" w:hAnsi="Cambria Math" w:cs="Arial"/>
                      <w:lang w:val="en-US"/>
                    </w:rPr>
                    <m:t>dx</m:t>
                  </m:r>
                  <m:r>
                    <w:rPr>
                      <w:rFonts w:ascii="Cambria Math" w:cs="Arial"/>
                      <w:lang w:val="en-US"/>
                    </w:rPr>
                    <m:t xml:space="preserve"> </m:t>
                  </m:r>
                  <m:r>
                    <w:rPr>
                      <w:rFonts w:ascii="Cambria Math" w:hAnsi="Cambria Math" w:cs="Arial"/>
                      <w:lang w:val="en-US"/>
                    </w:rPr>
                    <m:t>dy</m:t>
                  </m:r>
                </m:e>
              </m:nary>
            </m:oMath>
            <w:r w:rsidR="00BE2294" w:rsidRPr="006573E3">
              <w:rPr>
                <w:rFonts w:cs="Arial"/>
                <w:lang w:val="en-US"/>
              </w:rPr>
              <w:t xml:space="preserve"> </w:t>
            </w:r>
          </w:p>
        </w:tc>
      </w:tr>
      <w:tr w:rsidR="00BE2294" w:rsidRPr="006573E3" w14:paraId="288626CC" w14:textId="77777777" w:rsidTr="00492518">
        <w:tc>
          <w:tcPr>
            <w:tcW w:w="1418" w:type="dxa"/>
            <w:vAlign w:val="center"/>
          </w:tcPr>
          <w:p w14:paraId="7CC0C84F" w14:textId="77777777" w:rsidR="00BE2294" w:rsidRPr="006573E3" w:rsidRDefault="00BE2294" w:rsidP="000A7EB7">
            <w:pPr>
              <w:rPr>
                <w:rFonts w:cs="Arial"/>
                <w:i/>
              </w:rPr>
            </w:pPr>
            <w:r w:rsidRPr="006573E3">
              <w:rPr>
                <w:rFonts w:cs="Arial"/>
                <w:i/>
              </w:rPr>
              <w:t>A</w:t>
            </w:r>
            <w:r w:rsidRPr="006573E3">
              <w:rPr>
                <w:rFonts w:cs="Arial"/>
                <w:i/>
                <w:vertAlign w:val="subscript"/>
              </w:rPr>
              <w:t>BET</w:t>
            </w:r>
          </w:p>
        </w:tc>
        <w:tc>
          <w:tcPr>
            <w:tcW w:w="4252" w:type="dxa"/>
            <w:vAlign w:val="center"/>
          </w:tcPr>
          <w:p w14:paraId="0AD1764A" w14:textId="77777777" w:rsidR="00BE2294" w:rsidRPr="006573E3" w:rsidRDefault="00BE2294" w:rsidP="000A7EB7">
            <w:pPr>
              <w:rPr>
                <w:rFonts w:cs="Arial"/>
                <w:lang w:val="en-US"/>
              </w:rPr>
            </w:pPr>
            <w:r w:rsidRPr="006573E3">
              <w:rPr>
                <w:rFonts w:cs="Arial"/>
                <w:lang w:val="en-US"/>
              </w:rPr>
              <w:t>Área interna del sólido</w:t>
            </w:r>
          </w:p>
        </w:tc>
        <w:tc>
          <w:tcPr>
            <w:tcW w:w="1276" w:type="dxa"/>
          </w:tcPr>
          <w:p w14:paraId="20B3A477" w14:textId="77777777" w:rsidR="00BE2294" w:rsidRPr="006573E3" w:rsidRDefault="00000000" w:rsidP="000A7EB7">
            <w:pPr>
              <w:rPr>
                <w:rFonts w:cs="Arial"/>
                <w:lang w:val="en-US"/>
              </w:rPr>
            </w:pPr>
            <m:oMath>
              <m:f>
                <m:fPr>
                  <m:ctrlPr>
                    <w:rPr>
                      <w:rFonts w:ascii="Cambria Math" w:hAnsi="Cambria Math" w:cs="Arial"/>
                      <w:lang w:val="en-US"/>
                    </w:rPr>
                  </m:ctrlPr>
                </m:fPr>
                <m:num>
                  <m:sSup>
                    <m:sSupPr>
                      <m:ctrlPr>
                        <w:rPr>
                          <w:rFonts w:ascii="Cambria Math" w:hAnsi="Cambria Math" w:cs="Arial"/>
                          <w:lang w:val="en-US"/>
                        </w:rPr>
                      </m:ctrlPr>
                    </m:sSupPr>
                    <m:e>
                      <m:r>
                        <m:rPr>
                          <m:sty m:val="p"/>
                        </m:rPr>
                        <w:rPr>
                          <w:rFonts w:ascii="Cambria Math" w:cs="Arial"/>
                          <w:lang w:val="en-US"/>
                        </w:rPr>
                        <m:t>m</m:t>
                      </m:r>
                    </m:e>
                    <m:sup>
                      <m:r>
                        <m:rPr>
                          <m:sty m:val="p"/>
                        </m:rPr>
                        <w:rPr>
                          <w:rFonts w:ascii="Cambria Math" w:cs="Arial"/>
                          <w:lang w:val="en-US"/>
                        </w:rPr>
                        <m:t>2</m:t>
                      </m:r>
                    </m:sup>
                  </m:sSup>
                </m:num>
                <m:den>
                  <m:r>
                    <m:rPr>
                      <m:sty m:val="p"/>
                    </m:rPr>
                    <w:rPr>
                      <w:rFonts w:ascii="Cambria Math" w:cs="Arial"/>
                      <w:lang w:val="en-US"/>
                    </w:rPr>
                    <m:t>g</m:t>
                  </m:r>
                </m:den>
              </m:f>
            </m:oMath>
            <w:r w:rsidR="00BE2294" w:rsidRPr="006573E3">
              <w:rPr>
                <w:rFonts w:cs="Arial"/>
                <w:lang w:val="en-US"/>
              </w:rPr>
              <w:t xml:space="preserve"> </w:t>
            </w:r>
          </w:p>
        </w:tc>
        <w:tc>
          <w:tcPr>
            <w:tcW w:w="1813" w:type="dxa"/>
          </w:tcPr>
          <w:p w14:paraId="26B929D2" w14:textId="77777777" w:rsidR="00BE2294" w:rsidRPr="006573E3" w:rsidRDefault="00BE2294" w:rsidP="000A7EB7">
            <w:pPr>
              <w:rPr>
                <w:rFonts w:cs="Arial"/>
                <w:lang w:val="en-US"/>
              </w:rPr>
            </w:pPr>
            <w:r w:rsidRPr="006573E3">
              <w:rPr>
                <w:rFonts w:cs="Arial"/>
                <w:lang w:val="en-US"/>
              </w:rPr>
              <w:t>ver DIN ISO 9277</w:t>
            </w:r>
          </w:p>
        </w:tc>
      </w:tr>
      <w:tr w:rsidR="00BE2294" w:rsidRPr="006573E3" w14:paraId="247240F4" w14:textId="77777777" w:rsidTr="00492518">
        <w:tc>
          <w:tcPr>
            <w:tcW w:w="1418" w:type="dxa"/>
            <w:vAlign w:val="center"/>
          </w:tcPr>
          <w:p w14:paraId="3D8B1ADB" w14:textId="77777777" w:rsidR="00BE2294" w:rsidRPr="006573E3" w:rsidRDefault="00BE2294" w:rsidP="000A7EB7">
            <w:pPr>
              <w:autoSpaceDE w:val="0"/>
              <w:autoSpaceDN w:val="0"/>
              <w:adjustRightInd w:val="0"/>
              <w:rPr>
                <w:rFonts w:cs="Arial"/>
              </w:rPr>
            </w:pPr>
            <w:r w:rsidRPr="006573E3">
              <w:rPr>
                <w:rFonts w:cs="Arial"/>
                <w:i/>
                <w:iCs/>
              </w:rPr>
              <w:t>A</w:t>
            </w:r>
            <w:r w:rsidRPr="006573E3">
              <w:rPr>
                <w:rFonts w:cs="Arial"/>
                <w:i/>
                <w:iCs/>
                <w:vertAlign w:val="subscript"/>
              </w:rPr>
              <w:t>g</w:t>
            </w:r>
          </w:p>
        </w:tc>
        <w:tc>
          <w:tcPr>
            <w:tcW w:w="4252" w:type="dxa"/>
            <w:vAlign w:val="center"/>
          </w:tcPr>
          <w:p w14:paraId="1C92069F" w14:textId="77777777" w:rsidR="00BE2294" w:rsidRPr="006573E3" w:rsidRDefault="00BE2294" w:rsidP="000A7EB7">
            <w:pPr>
              <w:rPr>
                <w:rFonts w:cs="Arial"/>
              </w:rPr>
            </w:pPr>
            <w:r w:rsidRPr="006573E3">
              <w:rPr>
                <w:rFonts w:cs="Arial"/>
              </w:rPr>
              <w:t xml:space="preserve">Área transversal de la fase gaseosa </w:t>
            </w:r>
          </w:p>
        </w:tc>
        <w:tc>
          <w:tcPr>
            <w:tcW w:w="1276" w:type="dxa"/>
          </w:tcPr>
          <w:p w14:paraId="2914CB0B" w14:textId="77777777" w:rsidR="00BE2294" w:rsidRPr="006573E3" w:rsidRDefault="00BE2294" w:rsidP="00342A76">
            <w:pPr>
              <w:rPr>
                <w:rFonts w:cs="Arial"/>
              </w:rPr>
            </w:pPr>
            <w:r w:rsidRPr="006573E3">
              <w:rPr>
                <w:rFonts w:cs="Arial"/>
                <w:lang w:val="en-US"/>
              </w:rPr>
              <w:t>m</w:t>
            </w:r>
            <w:r w:rsidRPr="006573E3">
              <w:rPr>
                <w:rFonts w:cs="Arial"/>
                <w:vertAlign w:val="superscript"/>
                <w:lang w:val="en-US"/>
              </w:rPr>
              <w:t>2</w:t>
            </w:r>
            <w:r w:rsidRPr="006573E3">
              <w:rPr>
                <w:rFonts w:cs="Arial"/>
              </w:rPr>
              <w:t xml:space="preserve"> </w:t>
            </w:r>
          </w:p>
        </w:tc>
        <w:tc>
          <w:tcPr>
            <w:tcW w:w="1813" w:type="dxa"/>
          </w:tcPr>
          <w:p w14:paraId="1DBE3133" w14:textId="77777777" w:rsidR="00BE2294" w:rsidRPr="006573E3" w:rsidRDefault="00BE2294" w:rsidP="00D722D0">
            <w:pPr>
              <w:rPr>
                <w:rFonts w:cs="Arial"/>
              </w:rPr>
            </w:pPr>
            <w:r w:rsidRPr="006573E3">
              <w:rPr>
                <w:rFonts w:cs="Arial"/>
              </w:rPr>
              <w:t>Ec. 3.2</w:t>
            </w:r>
          </w:p>
        </w:tc>
      </w:tr>
      <w:tr w:rsidR="00BE2294" w:rsidRPr="006573E3" w14:paraId="52E26F08" w14:textId="77777777" w:rsidTr="00492518">
        <w:tc>
          <w:tcPr>
            <w:tcW w:w="1418" w:type="dxa"/>
            <w:vAlign w:val="center"/>
          </w:tcPr>
          <w:p w14:paraId="4E3298CC" w14:textId="77777777" w:rsidR="00BE2294" w:rsidRPr="006573E3" w:rsidRDefault="00BE2294" w:rsidP="00342A76">
            <w:pPr>
              <w:autoSpaceDE w:val="0"/>
              <w:autoSpaceDN w:val="0"/>
              <w:adjustRightInd w:val="0"/>
              <w:rPr>
                <w:rFonts w:cs="Arial"/>
              </w:rPr>
            </w:pPr>
            <w:r w:rsidRPr="006573E3">
              <w:rPr>
                <w:rFonts w:cs="Arial"/>
                <w:i/>
                <w:iCs/>
              </w:rPr>
              <w:t>A</w:t>
            </w:r>
            <w:r w:rsidRPr="006573E3">
              <w:rPr>
                <w:rFonts w:cs="Arial"/>
                <w:i/>
                <w:iCs/>
                <w:vertAlign w:val="subscript"/>
              </w:rPr>
              <w:t>s</w:t>
            </w:r>
          </w:p>
        </w:tc>
        <w:tc>
          <w:tcPr>
            <w:tcW w:w="4252" w:type="dxa"/>
            <w:vAlign w:val="center"/>
          </w:tcPr>
          <w:p w14:paraId="061CA0E1" w14:textId="77777777" w:rsidR="00BE2294" w:rsidRPr="006573E3" w:rsidRDefault="00BE2294" w:rsidP="000A7EB7">
            <w:pPr>
              <w:rPr>
                <w:rFonts w:cs="Arial"/>
              </w:rPr>
            </w:pPr>
            <w:r w:rsidRPr="006573E3">
              <w:rPr>
                <w:rFonts w:cs="Arial"/>
              </w:rPr>
              <w:t>Área transversal de la carga a granel</w:t>
            </w:r>
          </w:p>
        </w:tc>
        <w:tc>
          <w:tcPr>
            <w:tcW w:w="1276" w:type="dxa"/>
          </w:tcPr>
          <w:p w14:paraId="13549841" w14:textId="77777777" w:rsidR="00BE2294" w:rsidRPr="006573E3" w:rsidRDefault="00BE2294" w:rsidP="00342A76">
            <w:pPr>
              <w:rPr>
                <w:rFonts w:cs="Arial"/>
              </w:rPr>
            </w:pPr>
            <w:r w:rsidRPr="006573E3">
              <w:rPr>
                <w:rFonts w:cs="Arial"/>
                <w:lang w:val="en-US"/>
              </w:rPr>
              <w:t>m</w:t>
            </w:r>
            <w:r w:rsidRPr="006573E3">
              <w:rPr>
                <w:rFonts w:cs="Arial"/>
                <w:vertAlign w:val="superscript"/>
                <w:lang w:val="en-US"/>
              </w:rPr>
              <w:t>2</w:t>
            </w:r>
            <w:r w:rsidRPr="006573E3">
              <w:rPr>
                <w:rFonts w:cs="Arial"/>
              </w:rPr>
              <w:t xml:space="preserve"> </w:t>
            </w:r>
          </w:p>
        </w:tc>
        <w:tc>
          <w:tcPr>
            <w:tcW w:w="1813" w:type="dxa"/>
          </w:tcPr>
          <w:p w14:paraId="2F61B827" w14:textId="77777777" w:rsidR="00BE2294" w:rsidRPr="006573E3" w:rsidRDefault="00BE2294" w:rsidP="00D722D0">
            <w:pPr>
              <w:rPr>
                <w:rFonts w:cs="Arial"/>
              </w:rPr>
            </w:pPr>
            <w:r w:rsidRPr="006573E3">
              <w:rPr>
                <w:rFonts w:cs="Arial"/>
              </w:rPr>
              <w:t>Ec. 3.6</w:t>
            </w:r>
          </w:p>
        </w:tc>
      </w:tr>
      <w:tr w:rsidR="00BE2294" w:rsidRPr="006573E3" w14:paraId="75FD1A89" w14:textId="77777777" w:rsidTr="00492518">
        <w:trPr>
          <w:trHeight w:val="80"/>
        </w:trPr>
        <w:tc>
          <w:tcPr>
            <w:tcW w:w="1418" w:type="dxa"/>
            <w:vAlign w:val="center"/>
          </w:tcPr>
          <w:p w14:paraId="53CA6EF4" w14:textId="77777777" w:rsidR="00BE2294" w:rsidRPr="006573E3" w:rsidRDefault="00BE2294" w:rsidP="000A7EB7">
            <w:pPr>
              <w:autoSpaceDE w:val="0"/>
              <w:autoSpaceDN w:val="0"/>
              <w:adjustRightInd w:val="0"/>
              <w:rPr>
                <w:rFonts w:cs="Arial"/>
              </w:rPr>
            </w:pPr>
            <w:r w:rsidRPr="006573E3">
              <w:rPr>
                <w:rFonts w:cs="Arial"/>
                <w:i/>
                <w:iCs/>
              </w:rPr>
              <w:t>a</w:t>
            </w:r>
          </w:p>
        </w:tc>
        <w:tc>
          <w:tcPr>
            <w:tcW w:w="4252" w:type="dxa"/>
            <w:vAlign w:val="center"/>
          </w:tcPr>
          <w:p w14:paraId="180F79CF" w14:textId="77777777" w:rsidR="00BE2294" w:rsidRPr="006573E3" w:rsidRDefault="00BE2294" w:rsidP="000A7EB7">
            <w:pPr>
              <w:rPr>
                <w:rFonts w:cs="Arial"/>
              </w:rPr>
            </w:pPr>
            <w:r w:rsidRPr="006573E3">
              <w:rPr>
                <w:rFonts w:cs="Arial"/>
              </w:rPr>
              <w:t xml:space="preserve">Coeficiente </w:t>
            </w:r>
          </w:p>
        </w:tc>
        <w:tc>
          <w:tcPr>
            <w:tcW w:w="1276" w:type="dxa"/>
          </w:tcPr>
          <w:p w14:paraId="24C0B4A5" w14:textId="77777777" w:rsidR="00BE2294" w:rsidRPr="006573E3" w:rsidRDefault="00BE2294" w:rsidP="000A7EB7">
            <w:pPr>
              <w:rPr>
                <w:rFonts w:cs="Arial"/>
              </w:rPr>
            </w:pPr>
            <w:r w:rsidRPr="006573E3">
              <w:rPr>
                <w:rFonts w:cs="Arial"/>
              </w:rPr>
              <w:t xml:space="preserve">1 </w:t>
            </w:r>
          </w:p>
        </w:tc>
        <w:tc>
          <w:tcPr>
            <w:tcW w:w="1813" w:type="dxa"/>
          </w:tcPr>
          <w:p w14:paraId="0FDEEB7F" w14:textId="77777777" w:rsidR="00BE2294" w:rsidRPr="006573E3" w:rsidRDefault="00BE2294" w:rsidP="000A7EB7">
            <w:pPr>
              <w:rPr>
                <w:rFonts w:cs="Arial"/>
              </w:rPr>
            </w:pPr>
            <w:r w:rsidRPr="006573E3">
              <w:rPr>
                <w:rFonts w:cs="Arial"/>
              </w:rPr>
              <w:t>Tabla 3-1</w:t>
            </w:r>
          </w:p>
        </w:tc>
      </w:tr>
    </w:tbl>
    <w:p w14:paraId="09EFEAD7" w14:textId="77777777" w:rsidR="00BE2294" w:rsidRDefault="00BE2294" w:rsidP="008D745C">
      <w:pPr>
        <w:autoSpaceDE w:val="0"/>
        <w:autoSpaceDN w:val="0"/>
        <w:adjustRightInd w:val="0"/>
        <w:spacing w:after="0" w:line="240" w:lineRule="auto"/>
        <w:rPr>
          <w:rFonts w:ascii="Calibri" w:hAnsi="Calibri" w:cs="CMBX12"/>
          <w:noProof/>
          <w:sz w:val="24"/>
          <w:szCs w:val="24"/>
          <w:lang w:eastAsia="es-CO"/>
        </w:rPr>
      </w:pPr>
    </w:p>
    <w:p w14:paraId="5410F154" w14:textId="77777777" w:rsidR="00BE2294" w:rsidRPr="006573E3" w:rsidRDefault="00BE2294" w:rsidP="008D745C">
      <w:pPr>
        <w:autoSpaceDE w:val="0"/>
        <w:autoSpaceDN w:val="0"/>
        <w:adjustRightInd w:val="0"/>
        <w:spacing w:after="0" w:line="240" w:lineRule="auto"/>
        <w:rPr>
          <w:rFonts w:cs="Arial"/>
          <w:b/>
          <w:sz w:val="28"/>
          <w:szCs w:val="34"/>
        </w:rPr>
      </w:pPr>
      <w:r w:rsidRPr="006573E3">
        <w:rPr>
          <w:rFonts w:cs="Arial"/>
          <w:b/>
          <w:sz w:val="28"/>
          <w:szCs w:val="34"/>
        </w:rPr>
        <w:t>Símbolos con letras griegas</w:t>
      </w:r>
    </w:p>
    <w:p w14:paraId="2906F856" w14:textId="77777777" w:rsidR="00BE2294" w:rsidRPr="008852E9" w:rsidRDefault="00BE2294" w:rsidP="008D745C">
      <w:pPr>
        <w:autoSpaceDE w:val="0"/>
        <w:autoSpaceDN w:val="0"/>
        <w:adjustRightInd w:val="0"/>
        <w:spacing w:after="0" w:line="240" w:lineRule="auto"/>
        <w:rPr>
          <w:rFonts w:ascii="Calibri" w:hAnsi="Calibri" w:cs="CMBX12"/>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8"/>
        <w:gridCol w:w="4252"/>
        <w:gridCol w:w="1276"/>
        <w:gridCol w:w="1813"/>
      </w:tblGrid>
      <w:tr w:rsidR="00BE2294" w:rsidRPr="006573E3" w14:paraId="56F9D385" w14:textId="77777777" w:rsidTr="00492518">
        <w:trPr>
          <w:tblHeader/>
        </w:trPr>
        <w:tc>
          <w:tcPr>
            <w:tcW w:w="1418" w:type="dxa"/>
            <w:tcBorders>
              <w:bottom w:val="single" w:sz="4" w:space="0" w:color="auto"/>
            </w:tcBorders>
            <w:vAlign w:val="center"/>
          </w:tcPr>
          <w:p w14:paraId="0B71C666" w14:textId="77777777" w:rsidR="00BE2294" w:rsidRPr="006573E3" w:rsidRDefault="00BE2294" w:rsidP="00976F1B">
            <w:pPr>
              <w:rPr>
                <w:rFonts w:cs="Arial"/>
                <w:b/>
              </w:rPr>
            </w:pPr>
            <w:r w:rsidRPr="006573E3">
              <w:rPr>
                <w:rFonts w:cs="Arial"/>
                <w:b/>
              </w:rPr>
              <w:t>Símbolo</w:t>
            </w:r>
          </w:p>
        </w:tc>
        <w:tc>
          <w:tcPr>
            <w:tcW w:w="4252" w:type="dxa"/>
            <w:tcBorders>
              <w:bottom w:val="single" w:sz="4" w:space="0" w:color="auto"/>
            </w:tcBorders>
            <w:vAlign w:val="center"/>
          </w:tcPr>
          <w:p w14:paraId="26D4F1A7" w14:textId="77777777" w:rsidR="00BE2294" w:rsidRPr="006573E3" w:rsidRDefault="00BE2294" w:rsidP="00976F1B">
            <w:pPr>
              <w:rPr>
                <w:rFonts w:cs="Arial"/>
                <w:b/>
              </w:rPr>
            </w:pPr>
            <w:r w:rsidRPr="006573E3">
              <w:rPr>
                <w:rFonts w:cs="Arial"/>
                <w:b/>
              </w:rPr>
              <w:t>Término</w:t>
            </w:r>
          </w:p>
        </w:tc>
        <w:tc>
          <w:tcPr>
            <w:tcW w:w="1276" w:type="dxa"/>
            <w:tcBorders>
              <w:bottom w:val="single" w:sz="4" w:space="0" w:color="auto"/>
            </w:tcBorders>
          </w:tcPr>
          <w:p w14:paraId="524748CB" w14:textId="77777777" w:rsidR="00BE2294" w:rsidRPr="006573E3" w:rsidRDefault="00BE2294" w:rsidP="00976F1B">
            <w:pPr>
              <w:rPr>
                <w:rFonts w:cs="Arial"/>
                <w:b/>
              </w:rPr>
            </w:pPr>
            <w:r w:rsidRPr="006573E3">
              <w:rPr>
                <w:rFonts w:cs="Arial"/>
                <w:b/>
              </w:rPr>
              <w:t>Unidad SI</w:t>
            </w:r>
          </w:p>
        </w:tc>
        <w:tc>
          <w:tcPr>
            <w:tcW w:w="1813" w:type="dxa"/>
            <w:tcBorders>
              <w:bottom w:val="single" w:sz="4" w:space="0" w:color="auto"/>
            </w:tcBorders>
          </w:tcPr>
          <w:p w14:paraId="13C06545" w14:textId="77777777" w:rsidR="00BE2294" w:rsidRPr="006573E3" w:rsidRDefault="00BE2294" w:rsidP="00976F1B">
            <w:pPr>
              <w:rPr>
                <w:rFonts w:cs="Arial"/>
                <w:b/>
              </w:rPr>
            </w:pPr>
            <w:r w:rsidRPr="006573E3">
              <w:rPr>
                <w:rFonts w:cs="Arial"/>
                <w:b/>
              </w:rPr>
              <w:t>Definición</w:t>
            </w:r>
          </w:p>
        </w:tc>
      </w:tr>
      <w:tr w:rsidR="00BE2294" w:rsidRPr="006573E3" w14:paraId="0B964AC1" w14:textId="77777777" w:rsidTr="00492518">
        <w:tc>
          <w:tcPr>
            <w:tcW w:w="1418" w:type="dxa"/>
            <w:tcBorders>
              <w:top w:val="single" w:sz="4" w:space="0" w:color="auto"/>
            </w:tcBorders>
            <w:vAlign w:val="center"/>
          </w:tcPr>
          <w:p w14:paraId="49346BC9" w14:textId="77777777" w:rsidR="00BE2294" w:rsidRPr="006573E3" w:rsidRDefault="00BE2294" w:rsidP="00976F1B">
            <w:pPr>
              <w:rPr>
                <w:rFonts w:cs="Arial"/>
                <w:i/>
                <w:vertAlign w:val="subscript"/>
              </w:rPr>
            </w:pPr>
            <w:r w:rsidRPr="006573E3">
              <w:rPr>
                <w:rFonts w:cs="Arial"/>
                <w:i/>
              </w:rPr>
              <w:t>α</w:t>
            </w:r>
            <w:r w:rsidRPr="006573E3">
              <w:rPr>
                <w:rFonts w:ascii="Symbol" w:hAnsi="Symbol" w:cs="Arial"/>
                <w:i/>
                <w:vertAlign w:val="subscript"/>
              </w:rPr>
              <w:t></w:t>
            </w:r>
            <w:r w:rsidRPr="006573E3">
              <w:rPr>
                <w:rFonts w:ascii="Symbol" w:hAnsi="Symbol" w:cs="Arial"/>
                <w:i/>
                <w:vertAlign w:val="subscript"/>
              </w:rPr>
              <w:t></w:t>
            </w:r>
            <w:r w:rsidRPr="006573E3">
              <w:rPr>
                <w:rFonts w:ascii="Symbol" w:hAnsi="Symbol" w:cs="Arial"/>
                <w:i/>
                <w:vertAlign w:val="subscript"/>
              </w:rPr>
              <w:t></w:t>
            </w:r>
          </w:p>
        </w:tc>
        <w:tc>
          <w:tcPr>
            <w:tcW w:w="4252" w:type="dxa"/>
            <w:tcBorders>
              <w:top w:val="single" w:sz="4" w:space="0" w:color="auto"/>
            </w:tcBorders>
            <w:vAlign w:val="center"/>
          </w:tcPr>
          <w:p w14:paraId="7B17C905" w14:textId="77777777" w:rsidR="00BE2294" w:rsidRPr="006573E3" w:rsidRDefault="00BE2294" w:rsidP="00976F1B">
            <w:pPr>
              <w:rPr>
                <w:rFonts w:cs="Arial"/>
                <w:lang w:val="en-US"/>
              </w:rPr>
            </w:pPr>
            <w:r w:rsidRPr="006573E3">
              <w:rPr>
                <w:rFonts w:cs="Arial"/>
              </w:rPr>
              <w:t>Factor de superficie</w:t>
            </w:r>
          </w:p>
        </w:tc>
        <w:tc>
          <w:tcPr>
            <w:tcW w:w="1276" w:type="dxa"/>
            <w:tcBorders>
              <w:top w:val="single" w:sz="4" w:space="0" w:color="auto"/>
            </w:tcBorders>
          </w:tcPr>
          <w:p w14:paraId="5A87BE33" w14:textId="77777777" w:rsidR="00BE2294" w:rsidRPr="006573E3" w:rsidRDefault="00000000" w:rsidP="000E3148">
            <w:pPr>
              <w:rPr>
                <w:rFonts w:cs="Arial"/>
                <w:lang w:val="en-US"/>
              </w:rPr>
            </w:pPr>
            <m:oMath>
              <m:f>
                <m:fPr>
                  <m:ctrlPr>
                    <w:rPr>
                      <w:rFonts w:ascii="Cambria Math" w:hAnsi="Cambria Math" w:cs="Arial"/>
                      <w:lang w:val="en-US"/>
                    </w:rPr>
                  </m:ctrlPr>
                </m:fPr>
                <m:num>
                  <m:sSup>
                    <m:sSupPr>
                      <m:ctrlPr>
                        <w:rPr>
                          <w:rFonts w:ascii="Cambria Math" w:hAnsi="Cambria Math" w:cs="Arial"/>
                          <w:lang w:val="en-US"/>
                        </w:rPr>
                      </m:ctrlPr>
                    </m:sSupPr>
                    <m:e>
                      <m:r>
                        <m:rPr>
                          <m:sty m:val="p"/>
                        </m:rPr>
                        <w:rPr>
                          <w:rFonts w:ascii="Cambria Math" w:cs="Arial"/>
                          <w:lang w:val="en-US"/>
                        </w:rPr>
                        <m:t>m</m:t>
                      </m:r>
                    </m:e>
                    <m:sup>
                      <m:r>
                        <m:rPr>
                          <m:sty m:val="p"/>
                        </m:rPr>
                        <w:rPr>
                          <w:rFonts w:ascii="Cambria Math" w:cs="Arial"/>
                          <w:lang w:val="en-US"/>
                        </w:rPr>
                        <m:t>2</m:t>
                      </m:r>
                    </m:sup>
                  </m:sSup>
                </m:num>
                <m:den>
                  <m:r>
                    <m:rPr>
                      <m:sty m:val="p"/>
                    </m:rPr>
                    <w:rPr>
                      <w:rFonts w:ascii="Cambria Math" w:cs="Arial"/>
                      <w:lang w:val="en-US"/>
                    </w:rPr>
                    <m:t>g</m:t>
                  </m:r>
                </m:den>
              </m:f>
            </m:oMath>
            <w:r w:rsidR="00BE2294" w:rsidRPr="006573E3">
              <w:rPr>
                <w:rFonts w:cs="Arial"/>
                <w:lang w:val="en-US"/>
              </w:rPr>
              <w:t xml:space="preserve"> </w:t>
            </w:r>
          </w:p>
        </w:tc>
        <w:tc>
          <w:tcPr>
            <w:tcW w:w="1813" w:type="dxa"/>
            <w:tcBorders>
              <w:top w:val="single" w:sz="4" w:space="0" w:color="auto"/>
            </w:tcBorders>
          </w:tcPr>
          <w:p w14:paraId="24988E42" w14:textId="77777777" w:rsidR="00BE2294" w:rsidRPr="006573E3" w:rsidRDefault="00BE2294" w:rsidP="00976F1B">
            <w:pPr>
              <w:rPr>
                <w:rFonts w:cs="Arial"/>
                <w:lang w:val="en-US"/>
              </w:rPr>
            </w:pPr>
            <w:r w:rsidRPr="006573E3">
              <w:rPr>
                <w:rFonts w:cs="Arial"/>
                <w:lang w:val="en-US"/>
              </w:rPr>
              <w:t>(</w:t>
            </w:r>
            <w:r w:rsidRPr="006573E3">
              <w:rPr>
                <w:rFonts w:cs="Arial"/>
                <w:i/>
                <w:lang w:val="en-US"/>
              </w:rPr>
              <w:t>w</w:t>
            </w:r>
            <w:r w:rsidRPr="006573E3">
              <w:rPr>
                <w:rFonts w:cs="Arial"/>
                <w:vertAlign w:val="subscript"/>
                <w:lang w:val="en-US"/>
              </w:rPr>
              <w:t>F,waf</w:t>
            </w:r>
            <w:r w:rsidRPr="006573E3">
              <w:rPr>
                <w:rFonts w:cs="Arial"/>
                <w:lang w:val="en-US"/>
              </w:rPr>
              <w:t>)(</w:t>
            </w:r>
            <w:r w:rsidRPr="006573E3">
              <w:rPr>
                <w:rFonts w:cs="Arial"/>
                <w:i/>
                <w:lang w:val="en-US"/>
              </w:rPr>
              <w:t>A</w:t>
            </w:r>
            <w:r w:rsidRPr="006573E3">
              <w:rPr>
                <w:rFonts w:cs="Arial"/>
                <w:vertAlign w:val="subscript"/>
                <w:lang w:val="en-US"/>
              </w:rPr>
              <w:t>BET</w:t>
            </w:r>
            <w:r w:rsidRPr="006573E3">
              <w:rPr>
                <w:rFonts w:cs="Arial"/>
                <w:lang w:val="en-US"/>
              </w:rPr>
              <w:t>)</w:t>
            </w:r>
          </w:p>
        </w:tc>
      </w:tr>
      <w:tr w:rsidR="00BE2294" w:rsidRPr="006573E3" w14:paraId="4DCD69D0" w14:textId="77777777" w:rsidTr="00492518">
        <w:tc>
          <w:tcPr>
            <w:tcW w:w="1418" w:type="dxa"/>
            <w:vAlign w:val="center"/>
          </w:tcPr>
          <w:p w14:paraId="1FBE7A40" w14:textId="77777777" w:rsidR="00BE2294" w:rsidRPr="006573E3" w:rsidRDefault="00BE2294" w:rsidP="00976F1B">
            <w:pPr>
              <w:rPr>
                <w:rFonts w:cs="Arial"/>
                <w:i/>
                <w:vertAlign w:val="subscript"/>
              </w:rPr>
            </w:pPr>
            <w:r w:rsidRPr="006573E3">
              <w:rPr>
                <w:rFonts w:cs="Arial"/>
                <w:i/>
              </w:rPr>
              <w:t>β</w:t>
            </w:r>
            <w:r w:rsidRPr="006573E3">
              <w:rPr>
                <w:rFonts w:ascii="Symbol" w:hAnsi="Symbol" w:cs="Arial"/>
                <w:i/>
                <w:vertAlign w:val="subscript"/>
              </w:rPr>
              <w:t></w:t>
            </w:r>
          </w:p>
        </w:tc>
        <w:tc>
          <w:tcPr>
            <w:tcW w:w="4252" w:type="dxa"/>
            <w:vAlign w:val="center"/>
          </w:tcPr>
          <w:p w14:paraId="69649C33" w14:textId="77777777" w:rsidR="00BE2294" w:rsidRPr="006573E3" w:rsidRDefault="00BE2294" w:rsidP="00976F1B">
            <w:pPr>
              <w:rPr>
                <w:rFonts w:cs="Arial"/>
              </w:rPr>
            </w:pPr>
            <w:r w:rsidRPr="006573E3">
              <w:rPr>
                <w:rFonts w:cs="Arial"/>
              </w:rPr>
              <w:t>Grado de formación del componente i</w:t>
            </w:r>
          </w:p>
        </w:tc>
        <w:tc>
          <w:tcPr>
            <w:tcW w:w="1276" w:type="dxa"/>
          </w:tcPr>
          <w:p w14:paraId="53C93E26" w14:textId="77777777" w:rsidR="00BE2294" w:rsidRPr="006573E3" w:rsidRDefault="00BE2294" w:rsidP="000E3148">
            <w:pPr>
              <w:rPr>
                <w:rFonts w:cs="Arial"/>
                <w:lang w:val="en-US"/>
              </w:rPr>
            </w:pPr>
            <w:r w:rsidRPr="006573E3">
              <w:rPr>
                <w:rFonts w:cs="Arial"/>
                <w:lang w:val="en-US"/>
              </w:rPr>
              <w:t>1</w:t>
            </w:r>
          </w:p>
        </w:tc>
        <w:tc>
          <w:tcPr>
            <w:tcW w:w="1813" w:type="dxa"/>
          </w:tcPr>
          <w:p w14:paraId="6A6207AD" w14:textId="77777777" w:rsidR="00BE2294" w:rsidRPr="006573E3" w:rsidRDefault="00000000" w:rsidP="000E3148">
            <w:pPr>
              <w:rPr>
                <w:rFonts w:cs="Arial"/>
                <w:lang w:val="en-US"/>
              </w:rPr>
            </w:pPr>
            <m:oMath>
              <m:f>
                <m:fPr>
                  <m:ctrlPr>
                    <w:rPr>
                      <w:rFonts w:ascii="Cambria Math" w:hAnsi="Cambria Math" w:cs="Arial"/>
                      <w:lang w:val="en-US"/>
                    </w:rPr>
                  </m:ctrlPr>
                </m:fPr>
                <m:num>
                  <m:sSub>
                    <m:sSubPr>
                      <m:ctrlPr>
                        <w:rPr>
                          <w:rFonts w:ascii="Cambria Math" w:hAnsi="Cambria Math" w:cs="Arial"/>
                          <w:lang w:val="en-US"/>
                        </w:rPr>
                      </m:ctrlPr>
                    </m:sSubPr>
                    <m:e>
                      <m:r>
                        <m:rPr>
                          <m:sty m:val="p"/>
                        </m:rPr>
                        <w:rPr>
                          <w:rFonts w:ascii="Cambria Math" w:cs="Arial"/>
                          <w:lang w:val="en-US"/>
                        </w:rPr>
                        <m:t>m</m:t>
                      </m:r>
                    </m:e>
                    <m:sub>
                      <m:r>
                        <m:rPr>
                          <m:sty m:val="p"/>
                        </m:rPr>
                        <w:rPr>
                          <w:rFonts w:ascii="Cambria Math" w:cs="Arial"/>
                          <w:lang w:val="en-US"/>
                        </w:rPr>
                        <m:t>j</m:t>
                      </m:r>
                    </m:sub>
                  </m:sSub>
                </m:num>
                <m:den>
                  <m:sSub>
                    <m:sSubPr>
                      <m:ctrlPr>
                        <w:rPr>
                          <w:rFonts w:ascii="Cambria Math" w:hAnsi="Cambria Math" w:cs="Arial"/>
                          <w:lang w:val="en-US"/>
                        </w:rPr>
                      </m:ctrlPr>
                    </m:sSubPr>
                    <m:e>
                      <m:r>
                        <m:rPr>
                          <m:sty m:val="p"/>
                        </m:rPr>
                        <w:rPr>
                          <w:rFonts w:ascii="Cambria Math" w:cs="Arial"/>
                          <w:lang w:val="en-US"/>
                        </w:rPr>
                        <m:t>m</m:t>
                      </m:r>
                    </m:e>
                    <m:sub>
                      <m:r>
                        <m:rPr>
                          <m:sty m:val="p"/>
                        </m:rPr>
                        <w:rPr>
                          <w:rFonts w:ascii="Cambria Math" w:cs="Arial"/>
                          <w:lang w:val="en-US"/>
                        </w:rPr>
                        <m:t xml:space="preserve">bm </m:t>
                      </m:r>
                      <m:r>
                        <w:rPr>
                          <w:rFonts w:hAnsi="Tahoma" w:cs="Arial"/>
                          <w:lang w:val="en-US"/>
                        </w:rPr>
                        <m:t>Ǫ</m:t>
                      </m:r>
                    </m:sub>
                  </m:sSub>
                </m:den>
              </m:f>
            </m:oMath>
            <w:r w:rsidR="00BE2294" w:rsidRPr="006573E3">
              <w:rPr>
                <w:rFonts w:cs="Arial"/>
              </w:rPr>
              <w:t xml:space="preserve"> </w:t>
            </w:r>
          </w:p>
        </w:tc>
      </w:tr>
      <w:tr w:rsidR="00BE2294" w:rsidRPr="006573E3" w14:paraId="72ADFCE3" w14:textId="77777777" w:rsidTr="00492518">
        <w:tc>
          <w:tcPr>
            <w:tcW w:w="1418" w:type="dxa"/>
            <w:vAlign w:val="center"/>
          </w:tcPr>
          <w:p w14:paraId="5C6134F7" w14:textId="77777777" w:rsidR="00BE2294" w:rsidRPr="006573E3" w:rsidRDefault="00BE2294" w:rsidP="00976F1B">
            <w:pPr>
              <w:autoSpaceDE w:val="0"/>
              <w:autoSpaceDN w:val="0"/>
              <w:adjustRightInd w:val="0"/>
              <w:rPr>
                <w:rFonts w:ascii="Symbol" w:hAnsi="Symbol" w:cs="Arial"/>
                <w:i/>
              </w:rPr>
            </w:pPr>
            <w:r w:rsidRPr="006573E3">
              <w:rPr>
                <w:rFonts w:ascii="Symbol" w:hAnsi="Symbol" w:cs="Arial"/>
                <w:i/>
              </w:rPr>
              <w:t></w:t>
            </w:r>
          </w:p>
        </w:tc>
        <w:tc>
          <w:tcPr>
            <w:tcW w:w="4252" w:type="dxa"/>
            <w:vAlign w:val="center"/>
          </w:tcPr>
          <w:p w14:paraId="1839D0DC" w14:textId="77777777" w:rsidR="00BE2294" w:rsidRPr="006573E3" w:rsidRDefault="00BE2294" w:rsidP="00976F1B">
            <w:pPr>
              <w:rPr>
                <w:rFonts w:cs="Arial"/>
              </w:rPr>
            </w:pPr>
            <w:r w:rsidRPr="006573E3">
              <w:rPr>
                <w:rFonts w:cs="Arial"/>
              </w:rPr>
              <w:t xml:space="preserve">Wandhafreibwinkel (Stahlblech) </w:t>
            </w:r>
          </w:p>
        </w:tc>
        <w:tc>
          <w:tcPr>
            <w:tcW w:w="1276" w:type="dxa"/>
          </w:tcPr>
          <w:p w14:paraId="7D0E3553" w14:textId="77777777" w:rsidR="00BE2294" w:rsidRPr="006573E3" w:rsidRDefault="00BE2294" w:rsidP="00976F1B">
            <w:pPr>
              <w:rPr>
                <w:rFonts w:cs="Arial"/>
              </w:rPr>
            </w:pPr>
            <w:r w:rsidRPr="006573E3">
              <w:rPr>
                <w:rFonts w:cs="Arial"/>
                <w:lang w:val="en-US"/>
              </w:rPr>
              <w:t>1</w:t>
            </w:r>
            <w:r w:rsidRPr="006573E3">
              <w:rPr>
                <w:rFonts w:cs="Arial"/>
              </w:rPr>
              <w:t xml:space="preserve"> </w:t>
            </w:r>
          </w:p>
        </w:tc>
        <w:tc>
          <w:tcPr>
            <w:tcW w:w="1813" w:type="dxa"/>
          </w:tcPr>
          <w:p w14:paraId="2520B434" w14:textId="77777777" w:rsidR="00BE2294" w:rsidRPr="006573E3" w:rsidRDefault="00BE2294" w:rsidP="000E3148">
            <w:pPr>
              <w:rPr>
                <w:rFonts w:cs="Arial"/>
              </w:rPr>
            </w:pPr>
            <w:r w:rsidRPr="006573E3">
              <w:rPr>
                <w:rFonts w:cs="Arial"/>
              </w:rPr>
              <w:t>Sección 3.2</w:t>
            </w:r>
          </w:p>
        </w:tc>
      </w:tr>
      <w:tr w:rsidR="00BE2294" w:rsidRPr="006573E3" w14:paraId="11E5D2BA" w14:textId="77777777" w:rsidTr="00492518">
        <w:tc>
          <w:tcPr>
            <w:tcW w:w="1418" w:type="dxa"/>
            <w:vAlign w:val="center"/>
          </w:tcPr>
          <w:p w14:paraId="17CB940B" w14:textId="77777777" w:rsidR="00BE2294" w:rsidRPr="006573E3" w:rsidRDefault="00BE2294" w:rsidP="00976F1B">
            <w:pPr>
              <w:autoSpaceDE w:val="0"/>
              <w:autoSpaceDN w:val="0"/>
              <w:adjustRightInd w:val="0"/>
              <w:rPr>
                <w:rFonts w:ascii="Symbol" w:hAnsi="Symbol" w:cs="Arial"/>
              </w:rPr>
            </w:pPr>
            <w:r w:rsidRPr="006573E3">
              <w:rPr>
                <w:rFonts w:ascii="Symbol" w:hAnsi="Symbol" w:cs="Arial"/>
              </w:rPr>
              <w:t></w:t>
            </w:r>
          </w:p>
        </w:tc>
        <w:tc>
          <w:tcPr>
            <w:tcW w:w="4252" w:type="dxa"/>
            <w:vAlign w:val="center"/>
          </w:tcPr>
          <w:p w14:paraId="77FB1BF8" w14:textId="77777777" w:rsidR="00BE2294" w:rsidRPr="006573E3" w:rsidRDefault="00BE2294" w:rsidP="00976F1B">
            <w:pPr>
              <w:rPr>
                <w:rFonts w:cs="Arial"/>
              </w:rPr>
            </w:pPr>
            <w:r w:rsidRPr="006573E3">
              <w:rPr>
                <w:rFonts w:cs="Arial"/>
              </w:rPr>
              <w:t>Porosidad de la partícula</w:t>
            </w:r>
          </w:p>
        </w:tc>
        <w:tc>
          <w:tcPr>
            <w:tcW w:w="1276" w:type="dxa"/>
          </w:tcPr>
          <w:p w14:paraId="776CFF36" w14:textId="77777777" w:rsidR="00BE2294" w:rsidRPr="006573E3" w:rsidRDefault="00BE2294" w:rsidP="00976F1B">
            <w:pPr>
              <w:rPr>
                <w:rFonts w:cs="Arial"/>
              </w:rPr>
            </w:pPr>
            <w:r w:rsidRPr="006573E3">
              <w:rPr>
                <w:rFonts w:cs="Arial"/>
                <w:lang w:val="en-US"/>
              </w:rPr>
              <w:t>1</w:t>
            </w:r>
            <w:r w:rsidRPr="006573E3">
              <w:rPr>
                <w:rFonts w:cs="Arial"/>
              </w:rPr>
              <w:t xml:space="preserve"> </w:t>
            </w:r>
          </w:p>
        </w:tc>
        <w:tc>
          <w:tcPr>
            <w:tcW w:w="1813" w:type="dxa"/>
          </w:tcPr>
          <w:p w14:paraId="2B87C037" w14:textId="77777777" w:rsidR="00BE2294" w:rsidRPr="006573E3" w:rsidRDefault="00BE2294" w:rsidP="00C02CB8">
            <w:pPr>
              <w:rPr>
                <w:rFonts w:cs="Arial"/>
              </w:rPr>
            </w:pPr>
            <m:oMath>
              <m:r>
                <m:rPr>
                  <m:sty m:val="p"/>
                </m:rPr>
                <w:rPr>
                  <w:rFonts w:ascii="Cambria Math" w:cs="Arial"/>
                  <w:lang w:val="en-US"/>
                </w:rPr>
                <m:t>1</m:t>
              </m:r>
              <m:r>
                <m:rPr>
                  <m:sty m:val="p"/>
                </m:rPr>
                <w:rPr>
                  <w:rFonts w:ascii="Cambria Math" w:hAnsi="Cambria Math" w:cs="Arial"/>
                  <w:lang w:val="en-US"/>
                </w:rPr>
                <m:t>-</m:t>
              </m:r>
              <m:f>
                <m:fPr>
                  <m:ctrlPr>
                    <w:rPr>
                      <w:rFonts w:ascii="Cambria Math" w:hAnsi="Cambria Math" w:cs="Arial"/>
                      <w:lang w:val="en-US"/>
                    </w:rPr>
                  </m:ctrlPr>
                </m:fPr>
                <m:num>
                  <m:sSub>
                    <m:sSubPr>
                      <m:ctrlPr>
                        <w:rPr>
                          <w:rFonts w:ascii="Cambria Math" w:hAnsi="Cambria Math" w:cs="Arial"/>
                          <w:lang w:val="en-US"/>
                        </w:rPr>
                      </m:ctrlPr>
                    </m:sSubPr>
                    <m:e>
                      <m:r>
                        <m:rPr>
                          <m:sty m:val="p"/>
                        </m:rPr>
                        <w:rPr>
                          <w:rFonts w:ascii="Cambria Math" w:cs="Arial"/>
                          <w:lang w:val="en-US"/>
                        </w:rPr>
                        <m:t>ρ</m:t>
                      </m:r>
                    </m:e>
                    <m:sub>
                      <m:r>
                        <m:rPr>
                          <m:sty m:val="p"/>
                        </m:rPr>
                        <w:rPr>
                          <w:rFonts w:ascii="Cambria Math" w:cs="Arial"/>
                          <w:lang w:val="en-US"/>
                        </w:rPr>
                        <m:t>s</m:t>
                      </m:r>
                    </m:sub>
                  </m:sSub>
                </m:num>
                <m:den>
                  <m:sSub>
                    <m:sSubPr>
                      <m:ctrlPr>
                        <w:rPr>
                          <w:rFonts w:ascii="Cambria Math" w:hAnsi="Cambria Math" w:cs="Arial"/>
                          <w:lang w:val="en-US"/>
                        </w:rPr>
                      </m:ctrlPr>
                    </m:sSubPr>
                    <m:e>
                      <m:r>
                        <m:rPr>
                          <m:sty m:val="p"/>
                        </m:rPr>
                        <w:rPr>
                          <w:rFonts w:ascii="Cambria Math" w:cs="Arial"/>
                          <w:lang w:val="en-US"/>
                        </w:rPr>
                        <m:t>ρ</m:t>
                      </m:r>
                    </m:e>
                    <m:sub>
                      <m:r>
                        <m:rPr>
                          <m:sty m:val="p"/>
                        </m:rPr>
                        <w:rPr>
                          <w:rFonts w:ascii="Cambria Math" w:cs="Arial"/>
                          <w:lang w:val="en-US"/>
                        </w:rPr>
                        <m:t>W</m:t>
                      </m:r>
                    </m:sub>
                  </m:sSub>
                </m:den>
              </m:f>
            </m:oMath>
            <w:r w:rsidRPr="006573E3">
              <w:rPr>
                <w:rFonts w:cs="Arial"/>
              </w:rPr>
              <w:t xml:space="preserve"> </w:t>
            </w:r>
          </w:p>
        </w:tc>
      </w:tr>
      <w:tr w:rsidR="00BE2294" w:rsidRPr="006573E3" w14:paraId="013534C9" w14:textId="77777777" w:rsidTr="00492518">
        <w:trPr>
          <w:trHeight w:val="80"/>
        </w:trPr>
        <w:tc>
          <w:tcPr>
            <w:tcW w:w="1418" w:type="dxa"/>
            <w:vAlign w:val="center"/>
          </w:tcPr>
          <w:p w14:paraId="38D1EDC1" w14:textId="77777777" w:rsidR="00BE2294" w:rsidRPr="006573E3" w:rsidRDefault="00BE2294" w:rsidP="00976F1B">
            <w:pPr>
              <w:autoSpaceDE w:val="0"/>
              <w:autoSpaceDN w:val="0"/>
              <w:adjustRightInd w:val="0"/>
              <w:rPr>
                <w:rFonts w:cs="Arial"/>
              </w:rPr>
            </w:pPr>
            <w:r w:rsidRPr="006573E3">
              <w:rPr>
                <w:rFonts w:cs="Arial"/>
                <w:i/>
                <w:iCs/>
              </w:rPr>
              <w:t>η</w:t>
            </w:r>
          </w:p>
        </w:tc>
        <w:tc>
          <w:tcPr>
            <w:tcW w:w="4252" w:type="dxa"/>
            <w:vAlign w:val="center"/>
          </w:tcPr>
          <w:p w14:paraId="689AEA30" w14:textId="77777777" w:rsidR="00BE2294" w:rsidRPr="006573E3" w:rsidRDefault="00BE2294" w:rsidP="00976F1B">
            <w:pPr>
              <w:rPr>
                <w:rFonts w:cs="Arial"/>
              </w:rPr>
            </w:pPr>
            <w:r w:rsidRPr="006573E3">
              <w:rPr>
                <w:rFonts w:cs="Arial"/>
              </w:rPr>
              <w:t xml:space="preserve">mittlere Bettneigunswinkel (Stürzen) </w:t>
            </w:r>
          </w:p>
        </w:tc>
        <w:tc>
          <w:tcPr>
            <w:tcW w:w="1276" w:type="dxa"/>
          </w:tcPr>
          <w:p w14:paraId="1A1734EB" w14:textId="77777777" w:rsidR="00BE2294" w:rsidRPr="006573E3" w:rsidRDefault="00BE2294" w:rsidP="00976F1B">
            <w:pPr>
              <w:rPr>
                <w:rFonts w:cs="Arial"/>
              </w:rPr>
            </w:pPr>
            <w:r w:rsidRPr="006573E3">
              <w:rPr>
                <w:rFonts w:cs="Arial"/>
              </w:rPr>
              <w:t xml:space="preserve">1 </w:t>
            </w:r>
          </w:p>
        </w:tc>
        <w:tc>
          <w:tcPr>
            <w:tcW w:w="1813" w:type="dxa"/>
          </w:tcPr>
          <w:p w14:paraId="0755CA0E" w14:textId="77777777" w:rsidR="00BE2294" w:rsidRPr="006573E3" w:rsidRDefault="00BE2294" w:rsidP="00C02CB8">
            <w:pPr>
              <w:rPr>
                <w:rFonts w:cs="Arial"/>
              </w:rPr>
            </w:pPr>
            <w:r w:rsidRPr="006573E3">
              <w:rPr>
                <w:rFonts w:cs="Arial"/>
              </w:rPr>
              <w:t>Figura 3-1</w:t>
            </w:r>
          </w:p>
        </w:tc>
      </w:tr>
    </w:tbl>
    <w:p w14:paraId="7136B13F" w14:textId="77777777" w:rsidR="00BE2294" w:rsidRDefault="00BE2294" w:rsidP="008852E9">
      <w:pPr>
        <w:autoSpaceDE w:val="0"/>
        <w:autoSpaceDN w:val="0"/>
        <w:adjustRightInd w:val="0"/>
        <w:spacing w:after="0" w:line="240" w:lineRule="auto"/>
        <w:rPr>
          <w:rFonts w:ascii="CMU Bright" w:hAnsi="CMU Bright" w:cs="CMSSBX10"/>
          <w:b/>
          <w:sz w:val="36"/>
          <w:szCs w:val="34"/>
        </w:rPr>
      </w:pPr>
    </w:p>
    <w:p w14:paraId="5A3AC0DC" w14:textId="77777777" w:rsidR="00BE2294" w:rsidRPr="006573E3" w:rsidRDefault="00BE2294" w:rsidP="008852E9">
      <w:pPr>
        <w:autoSpaceDE w:val="0"/>
        <w:autoSpaceDN w:val="0"/>
        <w:adjustRightInd w:val="0"/>
        <w:spacing w:after="0" w:line="240" w:lineRule="auto"/>
        <w:rPr>
          <w:rFonts w:cs="Arial"/>
          <w:b/>
          <w:sz w:val="28"/>
          <w:szCs w:val="34"/>
        </w:rPr>
      </w:pPr>
      <w:r w:rsidRPr="006573E3">
        <w:rPr>
          <w:rFonts w:cs="Arial"/>
          <w:b/>
          <w:sz w:val="28"/>
          <w:szCs w:val="34"/>
        </w:rPr>
        <w:t>Subíndices</w:t>
      </w:r>
    </w:p>
    <w:p w14:paraId="1B05B0C9" w14:textId="77777777" w:rsidR="00BE2294" w:rsidRPr="008852E9" w:rsidRDefault="00BE2294" w:rsidP="008852E9">
      <w:pPr>
        <w:autoSpaceDE w:val="0"/>
        <w:autoSpaceDN w:val="0"/>
        <w:adjustRightInd w:val="0"/>
        <w:spacing w:after="0" w:line="240" w:lineRule="auto"/>
        <w:rPr>
          <w:rFonts w:ascii="Calibri" w:hAnsi="Calibri" w:cs="CMBX12"/>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8"/>
        <w:gridCol w:w="4252"/>
      </w:tblGrid>
      <w:tr w:rsidR="00BE2294" w:rsidRPr="006573E3" w14:paraId="544C205A" w14:textId="77777777" w:rsidTr="00492518">
        <w:trPr>
          <w:tblHeader/>
        </w:trPr>
        <w:tc>
          <w:tcPr>
            <w:tcW w:w="1418" w:type="dxa"/>
            <w:tcBorders>
              <w:bottom w:val="single" w:sz="4" w:space="0" w:color="auto"/>
            </w:tcBorders>
            <w:vAlign w:val="center"/>
          </w:tcPr>
          <w:p w14:paraId="445BC1F9" w14:textId="77777777" w:rsidR="00BE2294" w:rsidRPr="006573E3" w:rsidRDefault="00BE2294" w:rsidP="008A2B8E">
            <w:pPr>
              <w:rPr>
                <w:rFonts w:cs="Arial"/>
                <w:b/>
              </w:rPr>
            </w:pPr>
            <w:bookmarkStart w:id="21" w:name="_Toc256005570"/>
            <w:bookmarkStart w:id="22" w:name="_Toc256005756"/>
            <w:bookmarkStart w:id="23" w:name="_Toc256084885"/>
            <w:bookmarkStart w:id="24" w:name="_Toc256085012"/>
            <w:bookmarkStart w:id="25" w:name="_Toc256087926"/>
            <w:r w:rsidRPr="006573E3">
              <w:rPr>
                <w:rFonts w:cs="Arial"/>
                <w:b/>
              </w:rPr>
              <w:t>Subíndice</w:t>
            </w:r>
          </w:p>
        </w:tc>
        <w:tc>
          <w:tcPr>
            <w:tcW w:w="4252" w:type="dxa"/>
            <w:tcBorders>
              <w:bottom w:val="single" w:sz="4" w:space="0" w:color="auto"/>
            </w:tcBorders>
            <w:vAlign w:val="center"/>
          </w:tcPr>
          <w:p w14:paraId="0F2D34B8" w14:textId="77777777" w:rsidR="00BE2294" w:rsidRPr="006573E3" w:rsidRDefault="00BE2294" w:rsidP="00976F1B">
            <w:pPr>
              <w:rPr>
                <w:rFonts w:cs="Arial"/>
                <w:b/>
              </w:rPr>
            </w:pPr>
            <w:r w:rsidRPr="006573E3">
              <w:rPr>
                <w:rFonts w:cs="Arial"/>
                <w:b/>
              </w:rPr>
              <w:t>Término</w:t>
            </w:r>
          </w:p>
        </w:tc>
      </w:tr>
      <w:tr w:rsidR="00BE2294" w:rsidRPr="006573E3" w14:paraId="7FAA743B" w14:textId="77777777" w:rsidTr="00492518">
        <w:tc>
          <w:tcPr>
            <w:tcW w:w="1418" w:type="dxa"/>
            <w:tcBorders>
              <w:top w:val="single" w:sz="4" w:space="0" w:color="auto"/>
            </w:tcBorders>
            <w:vAlign w:val="center"/>
          </w:tcPr>
          <w:p w14:paraId="07820EAA" w14:textId="77777777" w:rsidR="00BE2294" w:rsidRPr="006573E3" w:rsidRDefault="00BE2294" w:rsidP="00976F1B">
            <w:pPr>
              <w:rPr>
                <w:rFonts w:cs="Arial"/>
              </w:rPr>
            </w:pPr>
            <w:r w:rsidRPr="006573E3">
              <w:rPr>
                <w:rFonts w:cs="Arial"/>
              </w:rPr>
              <w:t>bm</w:t>
            </w:r>
          </w:p>
        </w:tc>
        <w:tc>
          <w:tcPr>
            <w:tcW w:w="4252" w:type="dxa"/>
            <w:tcBorders>
              <w:top w:val="single" w:sz="4" w:space="0" w:color="auto"/>
            </w:tcBorders>
            <w:vAlign w:val="center"/>
          </w:tcPr>
          <w:p w14:paraId="23794DCD" w14:textId="77777777" w:rsidR="00BE2294" w:rsidRPr="006573E3" w:rsidRDefault="00BE2294" w:rsidP="00976F1B">
            <w:pPr>
              <w:rPr>
                <w:rFonts w:cs="Arial"/>
                <w:lang w:val="en-US"/>
              </w:rPr>
            </w:pPr>
            <w:r w:rsidRPr="006573E3">
              <w:rPr>
                <w:rFonts w:cs="Arial"/>
              </w:rPr>
              <w:t>Materia orgánica</w:t>
            </w:r>
          </w:p>
        </w:tc>
      </w:tr>
      <w:tr w:rsidR="00BE2294" w:rsidRPr="006573E3" w14:paraId="2C7DB574" w14:textId="77777777" w:rsidTr="00492518">
        <w:tc>
          <w:tcPr>
            <w:tcW w:w="1418" w:type="dxa"/>
            <w:vAlign w:val="center"/>
          </w:tcPr>
          <w:p w14:paraId="4939F591" w14:textId="77777777" w:rsidR="00BE2294" w:rsidRPr="006573E3" w:rsidRDefault="00BE2294" w:rsidP="00976F1B">
            <w:pPr>
              <w:rPr>
                <w:rFonts w:cs="Arial"/>
              </w:rPr>
            </w:pPr>
            <w:r w:rsidRPr="006573E3">
              <w:rPr>
                <w:rFonts w:cs="Arial"/>
              </w:rPr>
              <w:t>DR</w:t>
            </w:r>
          </w:p>
        </w:tc>
        <w:tc>
          <w:tcPr>
            <w:tcW w:w="4252" w:type="dxa"/>
            <w:vAlign w:val="center"/>
          </w:tcPr>
          <w:p w14:paraId="4F8E9883" w14:textId="77777777" w:rsidR="00BE2294" w:rsidRPr="006573E3" w:rsidRDefault="00BE2294" w:rsidP="00976F1B">
            <w:pPr>
              <w:rPr>
                <w:rFonts w:cs="Arial"/>
                <w:lang w:val="en-US"/>
              </w:rPr>
            </w:pPr>
            <w:r w:rsidRPr="006573E3">
              <w:rPr>
                <w:rFonts w:cs="Arial"/>
                <w:lang w:val="en-US"/>
              </w:rPr>
              <w:t>Dubinin-Radushkevich</w:t>
            </w:r>
          </w:p>
        </w:tc>
      </w:tr>
      <w:tr w:rsidR="00BE2294" w:rsidRPr="006573E3" w14:paraId="4D862239" w14:textId="77777777" w:rsidTr="00492518">
        <w:tc>
          <w:tcPr>
            <w:tcW w:w="1418" w:type="dxa"/>
            <w:vAlign w:val="center"/>
          </w:tcPr>
          <w:p w14:paraId="6DA6F123" w14:textId="77777777" w:rsidR="00BE2294" w:rsidRPr="006573E3" w:rsidRDefault="00BE2294" w:rsidP="00976F1B">
            <w:pPr>
              <w:rPr>
                <w:rFonts w:cs="Arial"/>
              </w:rPr>
            </w:pPr>
            <w:r w:rsidRPr="006573E3">
              <w:rPr>
                <w:rFonts w:cs="Arial"/>
              </w:rPr>
              <w:t>E</w:t>
            </w:r>
          </w:p>
        </w:tc>
        <w:tc>
          <w:tcPr>
            <w:tcW w:w="4252" w:type="dxa"/>
            <w:vAlign w:val="center"/>
          </w:tcPr>
          <w:p w14:paraId="387DCF4A" w14:textId="77777777" w:rsidR="00BE2294" w:rsidRPr="006573E3" w:rsidRDefault="00BE2294" w:rsidP="00976F1B">
            <w:pPr>
              <w:rPr>
                <w:rFonts w:cs="Arial"/>
                <w:lang w:val="en-US"/>
              </w:rPr>
            </w:pPr>
            <w:r w:rsidRPr="006573E3">
              <w:rPr>
                <w:rFonts w:cs="Arial"/>
                <w:lang w:val="en-US"/>
              </w:rPr>
              <w:t>Experimental</w:t>
            </w:r>
          </w:p>
        </w:tc>
      </w:tr>
    </w:tbl>
    <w:p w14:paraId="2DDBC478" w14:textId="77777777" w:rsidR="00BE2294" w:rsidRPr="006573E3" w:rsidRDefault="00BE2294" w:rsidP="007635DF">
      <w:pPr>
        <w:autoSpaceDE w:val="0"/>
        <w:autoSpaceDN w:val="0"/>
        <w:adjustRightInd w:val="0"/>
        <w:spacing w:after="0" w:line="240" w:lineRule="auto"/>
        <w:rPr>
          <w:rFonts w:cs="Arial"/>
          <w:b/>
          <w:sz w:val="28"/>
          <w:szCs w:val="34"/>
        </w:rPr>
      </w:pPr>
      <w:r w:rsidRPr="006573E3">
        <w:rPr>
          <w:rFonts w:cs="Arial"/>
          <w:b/>
          <w:sz w:val="28"/>
          <w:szCs w:val="34"/>
        </w:rPr>
        <w:lastRenderedPageBreak/>
        <w:t>Superíndices</w:t>
      </w:r>
    </w:p>
    <w:p w14:paraId="630CE850" w14:textId="77777777" w:rsidR="00BE2294" w:rsidRPr="006573E3" w:rsidRDefault="00BE2294" w:rsidP="007635DF">
      <w:pPr>
        <w:autoSpaceDE w:val="0"/>
        <w:autoSpaceDN w:val="0"/>
        <w:adjustRightInd w:val="0"/>
        <w:spacing w:after="0" w:line="240" w:lineRule="auto"/>
        <w:rPr>
          <w:rFonts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8"/>
        <w:gridCol w:w="4252"/>
      </w:tblGrid>
      <w:tr w:rsidR="00BE2294" w:rsidRPr="006573E3" w14:paraId="3D87A926" w14:textId="77777777" w:rsidTr="00492518">
        <w:trPr>
          <w:tblHeader/>
        </w:trPr>
        <w:tc>
          <w:tcPr>
            <w:tcW w:w="1418" w:type="dxa"/>
            <w:tcBorders>
              <w:bottom w:val="single" w:sz="4" w:space="0" w:color="auto"/>
            </w:tcBorders>
            <w:vAlign w:val="center"/>
          </w:tcPr>
          <w:p w14:paraId="0139322A" w14:textId="77777777" w:rsidR="00BE2294" w:rsidRPr="006573E3" w:rsidRDefault="00BE2294" w:rsidP="005507FD">
            <w:pPr>
              <w:rPr>
                <w:rFonts w:cs="Arial"/>
                <w:b/>
              </w:rPr>
            </w:pPr>
            <w:r w:rsidRPr="006573E3">
              <w:rPr>
                <w:rFonts w:cs="Arial"/>
                <w:b/>
              </w:rPr>
              <w:t>Superíndice</w:t>
            </w:r>
          </w:p>
        </w:tc>
        <w:tc>
          <w:tcPr>
            <w:tcW w:w="4252" w:type="dxa"/>
            <w:tcBorders>
              <w:bottom w:val="single" w:sz="4" w:space="0" w:color="auto"/>
            </w:tcBorders>
            <w:vAlign w:val="center"/>
          </w:tcPr>
          <w:p w14:paraId="0A46145B" w14:textId="77777777" w:rsidR="00BE2294" w:rsidRPr="006573E3" w:rsidRDefault="00BE2294" w:rsidP="00976F1B">
            <w:pPr>
              <w:rPr>
                <w:rFonts w:cs="Arial"/>
                <w:b/>
              </w:rPr>
            </w:pPr>
            <w:r w:rsidRPr="006573E3">
              <w:rPr>
                <w:rFonts w:cs="Arial"/>
                <w:b/>
              </w:rPr>
              <w:t>Término</w:t>
            </w:r>
          </w:p>
        </w:tc>
      </w:tr>
      <w:tr w:rsidR="00BE2294" w:rsidRPr="006573E3" w14:paraId="67D44DF7" w14:textId="77777777" w:rsidTr="00492518">
        <w:tc>
          <w:tcPr>
            <w:tcW w:w="1418" w:type="dxa"/>
            <w:tcBorders>
              <w:top w:val="single" w:sz="4" w:space="0" w:color="auto"/>
            </w:tcBorders>
            <w:vAlign w:val="center"/>
          </w:tcPr>
          <w:p w14:paraId="1870DDBA" w14:textId="77777777" w:rsidR="00BE2294" w:rsidRPr="006573E3" w:rsidRDefault="00BE2294" w:rsidP="00976F1B">
            <w:pPr>
              <w:rPr>
                <w:rFonts w:cs="Arial"/>
              </w:rPr>
            </w:pPr>
            <w:r w:rsidRPr="006573E3">
              <w:rPr>
                <w:rFonts w:cs="Arial"/>
              </w:rPr>
              <w:t>n</w:t>
            </w:r>
          </w:p>
        </w:tc>
        <w:tc>
          <w:tcPr>
            <w:tcW w:w="4252" w:type="dxa"/>
            <w:tcBorders>
              <w:top w:val="single" w:sz="4" w:space="0" w:color="auto"/>
            </w:tcBorders>
            <w:vAlign w:val="center"/>
          </w:tcPr>
          <w:p w14:paraId="3CF6EC4E" w14:textId="77777777" w:rsidR="00BE2294" w:rsidRPr="006573E3" w:rsidRDefault="00BE2294" w:rsidP="00936C3A">
            <w:pPr>
              <w:rPr>
                <w:rFonts w:cs="Arial"/>
                <w:lang w:val="en-US"/>
              </w:rPr>
            </w:pPr>
            <w:r w:rsidRPr="006573E3">
              <w:rPr>
                <w:rFonts w:cs="Arial"/>
              </w:rPr>
              <w:t>Exponente, potencia</w:t>
            </w:r>
          </w:p>
        </w:tc>
      </w:tr>
    </w:tbl>
    <w:p w14:paraId="56BFF092" w14:textId="77777777" w:rsidR="00BE2294" w:rsidRDefault="00BE2294" w:rsidP="00492518">
      <w:pPr>
        <w:autoSpaceDE w:val="0"/>
        <w:autoSpaceDN w:val="0"/>
        <w:adjustRightInd w:val="0"/>
        <w:spacing w:after="0" w:line="240" w:lineRule="auto"/>
        <w:rPr>
          <w:rFonts w:ascii="CMU Bright" w:hAnsi="CMU Bright" w:cs="CMSSBX10"/>
          <w:b/>
          <w:sz w:val="28"/>
          <w:szCs w:val="34"/>
        </w:rPr>
      </w:pPr>
    </w:p>
    <w:p w14:paraId="1C7CE3D6" w14:textId="77777777" w:rsidR="00BE2294" w:rsidRPr="006573E3" w:rsidRDefault="00BE2294" w:rsidP="00492518">
      <w:pPr>
        <w:autoSpaceDE w:val="0"/>
        <w:autoSpaceDN w:val="0"/>
        <w:adjustRightInd w:val="0"/>
        <w:spacing w:after="0" w:line="240" w:lineRule="auto"/>
        <w:rPr>
          <w:rFonts w:cs="Arial"/>
          <w:b/>
          <w:sz w:val="28"/>
          <w:szCs w:val="34"/>
        </w:rPr>
      </w:pPr>
      <w:r w:rsidRPr="006573E3">
        <w:rPr>
          <w:rFonts w:cs="Arial"/>
          <w:b/>
          <w:sz w:val="28"/>
          <w:szCs w:val="34"/>
        </w:rPr>
        <w:t>Abreviaturas</w:t>
      </w:r>
    </w:p>
    <w:p w14:paraId="7E3D5790" w14:textId="77777777" w:rsidR="00BE2294" w:rsidRPr="008852E9" w:rsidRDefault="00BE2294" w:rsidP="00492518">
      <w:pPr>
        <w:autoSpaceDE w:val="0"/>
        <w:autoSpaceDN w:val="0"/>
        <w:adjustRightInd w:val="0"/>
        <w:spacing w:after="0" w:line="240" w:lineRule="auto"/>
        <w:rPr>
          <w:rFonts w:ascii="Calibri" w:hAnsi="Calibri" w:cs="CMBX12"/>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8"/>
        <w:gridCol w:w="4343"/>
      </w:tblGrid>
      <w:tr w:rsidR="00BE2294" w:rsidRPr="006573E3" w14:paraId="1A646294" w14:textId="77777777" w:rsidTr="00492518">
        <w:trPr>
          <w:tblHeader/>
        </w:trPr>
        <w:tc>
          <w:tcPr>
            <w:tcW w:w="1418" w:type="dxa"/>
            <w:tcBorders>
              <w:bottom w:val="single" w:sz="4" w:space="0" w:color="auto"/>
            </w:tcBorders>
            <w:vAlign w:val="center"/>
          </w:tcPr>
          <w:p w14:paraId="125532D1" w14:textId="77777777" w:rsidR="00BE2294" w:rsidRPr="006573E3" w:rsidRDefault="00BE2294" w:rsidP="00976F1B">
            <w:pPr>
              <w:rPr>
                <w:rFonts w:cs="Arial"/>
                <w:b/>
              </w:rPr>
            </w:pPr>
            <w:r w:rsidRPr="006573E3">
              <w:rPr>
                <w:rFonts w:cs="Arial"/>
                <w:b/>
              </w:rPr>
              <w:t>Abreviatura</w:t>
            </w:r>
          </w:p>
        </w:tc>
        <w:tc>
          <w:tcPr>
            <w:tcW w:w="4343" w:type="dxa"/>
            <w:tcBorders>
              <w:bottom w:val="single" w:sz="4" w:space="0" w:color="auto"/>
            </w:tcBorders>
            <w:vAlign w:val="center"/>
          </w:tcPr>
          <w:p w14:paraId="698B2702" w14:textId="77777777" w:rsidR="00BE2294" w:rsidRPr="006573E3" w:rsidRDefault="00BE2294" w:rsidP="00976F1B">
            <w:pPr>
              <w:rPr>
                <w:rFonts w:cs="Arial"/>
                <w:b/>
              </w:rPr>
            </w:pPr>
            <w:r w:rsidRPr="006573E3">
              <w:rPr>
                <w:rFonts w:cs="Arial"/>
                <w:b/>
              </w:rPr>
              <w:t>Término</w:t>
            </w:r>
          </w:p>
        </w:tc>
      </w:tr>
      <w:tr w:rsidR="00BE2294" w:rsidRPr="006573E3" w14:paraId="2D0A3976" w14:textId="77777777" w:rsidTr="00492518">
        <w:tc>
          <w:tcPr>
            <w:tcW w:w="1418" w:type="dxa"/>
            <w:tcBorders>
              <w:top w:val="single" w:sz="4" w:space="0" w:color="auto"/>
            </w:tcBorders>
            <w:vAlign w:val="center"/>
          </w:tcPr>
          <w:p w14:paraId="18267BFE" w14:textId="77777777" w:rsidR="00BE2294" w:rsidRPr="006573E3" w:rsidRDefault="00BE2294" w:rsidP="00976F1B">
            <w:pPr>
              <w:rPr>
                <w:rFonts w:cs="Arial"/>
                <w:i/>
              </w:rPr>
            </w:pPr>
            <w:r w:rsidRPr="006573E3">
              <w:rPr>
                <w:rFonts w:cs="Arial"/>
              </w:rPr>
              <w:t>1.</w:t>
            </w:r>
            <w:r w:rsidRPr="006573E3">
              <w:rPr>
                <w:rFonts w:cs="Arial"/>
                <w:i/>
              </w:rPr>
              <w:t>LT</w:t>
            </w:r>
          </w:p>
        </w:tc>
        <w:tc>
          <w:tcPr>
            <w:tcW w:w="4343" w:type="dxa"/>
            <w:tcBorders>
              <w:top w:val="single" w:sz="4" w:space="0" w:color="auto"/>
            </w:tcBorders>
            <w:vAlign w:val="center"/>
          </w:tcPr>
          <w:p w14:paraId="176F89E8" w14:textId="77777777" w:rsidR="00BE2294" w:rsidRPr="006573E3" w:rsidRDefault="00BE2294" w:rsidP="00976F1B">
            <w:pPr>
              <w:rPr>
                <w:rFonts w:cs="Arial"/>
              </w:rPr>
            </w:pPr>
            <w:r w:rsidRPr="006573E3">
              <w:rPr>
                <w:rFonts w:cs="Arial"/>
              </w:rPr>
              <w:t>Primera ley de la termodinámica</w:t>
            </w:r>
          </w:p>
        </w:tc>
      </w:tr>
      <w:tr w:rsidR="00BE2294" w:rsidRPr="006573E3" w14:paraId="51A0328B" w14:textId="77777777" w:rsidTr="00492518">
        <w:tc>
          <w:tcPr>
            <w:tcW w:w="1418" w:type="dxa"/>
            <w:vAlign w:val="center"/>
          </w:tcPr>
          <w:p w14:paraId="7C4B35D6" w14:textId="77777777" w:rsidR="00BE2294" w:rsidRPr="006573E3" w:rsidRDefault="00BE2294" w:rsidP="00944828">
            <w:pPr>
              <w:rPr>
                <w:rFonts w:cs="Arial"/>
                <w:i/>
              </w:rPr>
            </w:pPr>
            <w:r w:rsidRPr="006573E3">
              <w:rPr>
                <w:rFonts w:cs="Arial"/>
                <w:i/>
              </w:rPr>
              <w:t>DF</w:t>
            </w:r>
          </w:p>
        </w:tc>
        <w:tc>
          <w:tcPr>
            <w:tcW w:w="4343" w:type="dxa"/>
            <w:vAlign w:val="center"/>
          </w:tcPr>
          <w:p w14:paraId="6C5D4801" w14:textId="77777777" w:rsidR="00BE2294" w:rsidRPr="006573E3" w:rsidRDefault="00BE2294" w:rsidP="00976F1B">
            <w:pPr>
              <w:rPr>
                <w:rFonts w:cs="Arial"/>
                <w:lang w:val="en-US"/>
              </w:rPr>
            </w:pPr>
            <w:r w:rsidRPr="006573E3">
              <w:rPr>
                <w:rFonts w:cs="Arial"/>
                <w:lang w:val="en-US"/>
              </w:rPr>
              <w:t>Dimension fundamental</w:t>
            </w:r>
          </w:p>
        </w:tc>
      </w:tr>
      <w:tr w:rsidR="00BE2294" w:rsidRPr="006573E3" w14:paraId="55FC4A7D" w14:textId="77777777" w:rsidTr="00492518">
        <w:tc>
          <w:tcPr>
            <w:tcW w:w="1418" w:type="dxa"/>
            <w:vAlign w:val="center"/>
          </w:tcPr>
          <w:p w14:paraId="09BFD2CB" w14:textId="77777777" w:rsidR="00BE2294" w:rsidRPr="006573E3" w:rsidRDefault="00BE2294" w:rsidP="00944828">
            <w:pPr>
              <w:rPr>
                <w:rFonts w:cs="Arial"/>
                <w:i/>
              </w:rPr>
            </w:pPr>
            <w:r w:rsidRPr="006573E3">
              <w:rPr>
                <w:rFonts w:cs="Arial"/>
                <w:i/>
              </w:rPr>
              <w:t>RFF</w:t>
            </w:r>
          </w:p>
        </w:tc>
        <w:tc>
          <w:tcPr>
            <w:tcW w:w="4343" w:type="dxa"/>
            <w:vAlign w:val="center"/>
          </w:tcPr>
          <w:p w14:paraId="1F06767D" w14:textId="77777777" w:rsidR="00BE2294" w:rsidRPr="006573E3" w:rsidRDefault="00BE2294" w:rsidP="00976F1B">
            <w:pPr>
              <w:rPr>
                <w:rFonts w:cs="Arial"/>
                <w:lang w:val="en-US"/>
              </w:rPr>
            </w:pPr>
            <w:r w:rsidRPr="006573E3">
              <w:rPr>
                <w:rFonts w:cs="Arial"/>
                <w:lang w:val="en-US"/>
              </w:rPr>
              <w:t>Racimos de fruta fresca</w:t>
            </w:r>
          </w:p>
        </w:tc>
      </w:tr>
    </w:tbl>
    <w:p w14:paraId="4AC27646" w14:textId="77777777" w:rsidR="00BE2294" w:rsidRDefault="00BE2294" w:rsidP="00C50B29">
      <w:pPr>
        <w:rPr>
          <w:lang w:val="es-ES" w:eastAsia="es-ES"/>
        </w:rPr>
      </w:pPr>
    </w:p>
    <w:p w14:paraId="2140459B" w14:textId="77777777" w:rsidR="00BE2294" w:rsidRDefault="00BE2294" w:rsidP="00C50B29">
      <w:pPr>
        <w:rPr>
          <w:lang w:val="es-ES" w:eastAsia="es-ES"/>
        </w:rPr>
      </w:pPr>
    </w:p>
    <w:p w14:paraId="39BB0D8C" w14:textId="77777777" w:rsidR="00BE2294" w:rsidRDefault="00BE2294" w:rsidP="00C50B29">
      <w:pPr>
        <w:rPr>
          <w:lang w:val="es-ES" w:eastAsia="es-ES"/>
        </w:rPr>
      </w:pPr>
    </w:p>
    <w:p w14:paraId="58037D37" w14:textId="77777777" w:rsidR="00BE2294" w:rsidRDefault="00BE2294" w:rsidP="00C50B29">
      <w:pPr>
        <w:rPr>
          <w:lang w:val="es-ES" w:eastAsia="es-ES"/>
        </w:rPr>
      </w:pPr>
    </w:p>
    <w:p w14:paraId="18E77A27" w14:textId="77777777" w:rsidR="00BE2294" w:rsidRDefault="00BE2294" w:rsidP="00C50B29">
      <w:pPr>
        <w:rPr>
          <w:lang w:val="es-ES" w:eastAsia="es-ES"/>
        </w:rPr>
      </w:pPr>
    </w:p>
    <w:p w14:paraId="0345F57A" w14:textId="77777777" w:rsidR="00BE2294" w:rsidRDefault="00BE2294" w:rsidP="00C50B29">
      <w:pPr>
        <w:rPr>
          <w:lang w:val="es-ES" w:eastAsia="es-ES"/>
        </w:rPr>
      </w:pPr>
    </w:p>
    <w:p w14:paraId="2DE6EB7D" w14:textId="77777777" w:rsidR="00BE2294" w:rsidRDefault="00BE2294" w:rsidP="00C50B29">
      <w:pPr>
        <w:rPr>
          <w:lang w:val="es-ES" w:eastAsia="es-ES"/>
        </w:rPr>
      </w:pPr>
    </w:p>
    <w:p w14:paraId="0EE4EDA9" w14:textId="77777777" w:rsidR="00BE2294" w:rsidRDefault="00BE2294" w:rsidP="00C50B29">
      <w:pPr>
        <w:rPr>
          <w:lang w:val="es-ES" w:eastAsia="es-ES"/>
        </w:rPr>
      </w:pPr>
    </w:p>
    <w:p w14:paraId="7F7E2F4D" w14:textId="77777777" w:rsidR="00BE2294" w:rsidRDefault="00BE2294" w:rsidP="00C50B29">
      <w:pPr>
        <w:rPr>
          <w:lang w:val="es-ES" w:eastAsia="es-ES"/>
        </w:rPr>
      </w:pPr>
    </w:p>
    <w:p w14:paraId="26E9A50B" w14:textId="77777777" w:rsidR="00BE2294" w:rsidRDefault="00BE2294" w:rsidP="00C50B29">
      <w:pPr>
        <w:rPr>
          <w:lang w:val="es-ES" w:eastAsia="es-ES"/>
        </w:rPr>
      </w:pPr>
    </w:p>
    <w:p w14:paraId="6C6D6B70" w14:textId="77777777" w:rsidR="00BE2294" w:rsidRDefault="00BE2294" w:rsidP="00C50B29">
      <w:pPr>
        <w:rPr>
          <w:lang w:val="es-ES" w:eastAsia="es-ES"/>
        </w:rPr>
      </w:pPr>
    </w:p>
    <w:p w14:paraId="3CBF9CBA" w14:textId="77777777" w:rsidR="00BE2294" w:rsidRDefault="00BE2294" w:rsidP="00C50B29">
      <w:pPr>
        <w:rPr>
          <w:lang w:val="es-ES" w:eastAsia="es-ES"/>
        </w:rPr>
      </w:pPr>
    </w:p>
    <w:p w14:paraId="1DEC5AEC" w14:textId="77777777" w:rsidR="00BE2294" w:rsidRDefault="00BE2294" w:rsidP="00C50B29">
      <w:pPr>
        <w:rPr>
          <w:lang w:val="es-ES" w:eastAsia="es-ES"/>
        </w:rPr>
      </w:pPr>
    </w:p>
    <w:p w14:paraId="0F68D0ED" w14:textId="77777777" w:rsidR="00BE2294" w:rsidRPr="00C50B29" w:rsidRDefault="00BE2294" w:rsidP="00C50B29">
      <w:pPr>
        <w:rPr>
          <w:lang w:val="es-ES" w:eastAsia="es-ES"/>
        </w:rPr>
        <w:sectPr w:rsidR="00BE2294" w:rsidRPr="00C50B29" w:rsidSect="000B09FE">
          <w:pgSz w:w="12240" w:h="15840" w:code="1"/>
          <w:pgMar w:top="1440" w:right="1440" w:bottom="1440" w:left="2041" w:header="709" w:footer="709" w:gutter="0"/>
          <w:pgNumType w:fmt="upperRoman"/>
          <w:cols w:space="708"/>
          <w:titlePg/>
          <w:docGrid w:linePitch="360"/>
        </w:sectPr>
      </w:pPr>
    </w:p>
    <w:p w14:paraId="4323C89F" w14:textId="77777777" w:rsidR="00BE2294" w:rsidRPr="00A81455" w:rsidRDefault="00BE2294" w:rsidP="008736A3">
      <w:pPr>
        <w:pStyle w:val="Ttulospreliminares2"/>
      </w:pPr>
      <w:bookmarkStart w:id="26" w:name="_Ref256611350"/>
      <w:r w:rsidRPr="00A81455">
        <w:lastRenderedPageBreak/>
        <w:t>Introducción</w:t>
      </w:r>
      <w:bookmarkEnd w:id="21"/>
      <w:bookmarkEnd w:id="22"/>
      <w:bookmarkEnd w:id="23"/>
      <w:bookmarkEnd w:id="24"/>
      <w:bookmarkEnd w:id="25"/>
      <w:bookmarkEnd w:id="26"/>
    </w:p>
    <w:p w14:paraId="4ED46243" w14:textId="77777777" w:rsidR="00BE2294" w:rsidRPr="003062D9" w:rsidRDefault="00BE2294" w:rsidP="003062D9">
      <w:pPr>
        <w:pStyle w:val="ListParagraph"/>
        <w:rPr>
          <w:rStyle w:val="Strong"/>
          <w:bCs w:val="0"/>
          <w:sz w:val="22"/>
        </w:rPr>
      </w:pPr>
      <w:r w:rsidRPr="003062D9">
        <w:rPr>
          <w:rStyle w:val="Strong"/>
          <w:bCs w:val="0"/>
          <w:sz w:val="22"/>
        </w:rPr>
        <w:t>En la introducción, el autor presenta y señala la importancia, el origen (los antecedentes teóricos y prácticos), los objetivos, los alcances, las limitaciones, la metodología empleada, el significado que el estudio tiene en el avance del campo respectivo y su aplicación en el área investigada.</w:t>
      </w:r>
      <w:r w:rsidRPr="006934DB">
        <w:rPr>
          <w:rStyle w:val="Strong"/>
          <w:bCs w:val="0"/>
          <w:sz w:val="22"/>
        </w:rPr>
        <w:t xml:space="preserve"> </w:t>
      </w:r>
      <w:r w:rsidRPr="003062D9">
        <w:rPr>
          <w:rStyle w:val="Strong"/>
          <w:bCs w:val="0"/>
          <w:sz w:val="22"/>
        </w:rPr>
        <w:t>No debe confundirse con el resumen</w:t>
      </w:r>
      <w:r>
        <w:rPr>
          <w:rStyle w:val="Strong"/>
          <w:bCs w:val="0"/>
          <w:sz w:val="22"/>
        </w:rPr>
        <w:t xml:space="preserve"> y s</w:t>
      </w:r>
      <w:r w:rsidRPr="003062D9">
        <w:rPr>
          <w:rStyle w:val="Strong"/>
          <w:bCs w:val="0"/>
          <w:sz w:val="22"/>
        </w:rPr>
        <w:t xml:space="preserve">e recomienda que la introducción tenga una extensión de mínimo 2 páginas y máximo de </w:t>
      </w:r>
      <w:r>
        <w:rPr>
          <w:rStyle w:val="Strong"/>
          <w:bCs w:val="0"/>
          <w:sz w:val="22"/>
        </w:rPr>
        <w:t>4</w:t>
      </w:r>
      <w:r w:rsidRPr="003062D9">
        <w:rPr>
          <w:rStyle w:val="Strong"/>
          <w:bCs w:val="0"/>
          <w:sz w:val="22"/>
        </w:rPr>
        <w:t xml:space="preserve"> páginas.</w:t>
      </w:r>
    </w:p>
    <w:p w14:paraId="44CA90C3" w14:textId="77777777" w:rsidR="00BE2294" w:rsidRPr="003062D9" w:rsidRDefault="00BE2294" w:rsidP="003062D9">
      <w:pPr>
        <w:pStyle w:val="ListParagraph"/>
        <w:rPr>
          <w:rStyle w:val="Strong"/>
          <w:bCs w:val="0"/>
          <w:sz w:val="22"/>
        </w:rPr>
      </w:pPr>
    </w:p>
    <w:p w14:paraId="2A205C50" w14:textId="77777777" w:rsidR="00BE2294" w:rsidRDefault="00BE2294" w:rsidP="006934DB">
      <w:pPr>
        <w:pStyle w:val="ListParagraph"/>
      </w:pPr>
      <w:r>
        <w:t>La</w:t>
      </w:r>
      <w:r w:rsidRPr="003062D9">
        <w:t xml:space="preserve"> presente plantilla </w:t>
      </w:r>
      <w:r>
        <w:t>maneja la fuente Arial</w:t>
      </w:r>
      <w:r w:rsidRPr="003062D9">
        <w:t xml:space="preserve"> </w:t>
      </w:r>
      <w:r>
        <w:t xml:space="preserve">para el texto de los párrafos y </w:t>
      </w:r>
      <w:r w:rsidRPr="003062D9">
        <w:t>para los títulos</w:t>
      </w:r>
      <w:r>
        <w:t xml:space="preserve"> y subtítulos. Sin embargo, es posible sugerir otras fuentes tales como Garomond, Calibri, Cambria o Times New Roman, que, por claridad y forma, son adecuadas para la edición de textos académicos. </w:t>
      </w:r>
    </w:p>
    <w:p w14:paraId="368229E0" w14:textId="77777777" w:rsidR="00BE2294" w:rsidRDefault="00BE2294" w:rsidP="006934DB">
      <w:pPr>
        <w:pStyle w:val="ListParagraph"/>
      </w:pPr>
    </w:p>
    <w:p w14:paraId="3A8D54C9" w14:textId="77777777" w:rsidR="00BE2294" w:rsidRPr="003062D9" w:rsidRDefault="00BE2294" w:rsidP="003062D9">
      <w:pPr>
        <w:pStyle w:val="ListParagraph"/>
        <w:rPr>
          <w:rStyle w:val="Strong"/>
          <w:bCs w:val="0"/>
          <w:sz w:val="22"/>
        </w:rPr>
      </w:pPr>
      <w:r>
        <w:t xml:space="preserve">Esta sección se </w:t>
      </w:r>
      <w:r w:rsidRPr="003062D9">
        <w:rPr>
          <w:rStyle w:val="Strong"/>
          <w:bCs w:val="0"/>
          <w:sz w:val="22"/>
        </w:rPr>
        <w:t xml:space="preserve">encabeza con la palabra introducción, escrita con </w:t>
      </w:r>
      <w:r>
        <w:rPr>
          <w:rStyle w:val="Strong"/>
          <w:bCs w:val="0"/>
          <w:sz w:val="22"/>
        </w:rPr>
        <w:t>minúscula (en la primera línea), con un espaciado anterior de 100 puntos y posterior de 24 puntos, interlineado sencillo y en letra negrilla de 20 puntos (en este caso se usa Arial)</w:t>
      </w:r>
      <w:r w:rsidRPr="003062D9">
        <w:rPr>
          <w:rStyle w:val="Strong"/>
          <w:bCs w:val="0"/>
          <w:sz w:val="22"/>
        </w:rPr>
        <w:t xml:space="preserve">. </w:t>
      </w:r>
    </w:p>
    <w:p w14:paraId="5AFA77C3" w14:textId="77777777" w:rsidR="00BE2294" w:rsidRPr="003062D9" w:rsidRDefault="00BE2294" w:rsidP="003062D9">
      <w:pPr>
        <w:pStyle w:val="ListParagraph"/>
        <w:rPr>
          <w:rStyle w:val="Strong"/>
          <w:bCs w:val="0"/>
          <w:sz w:val="22"/>
        </w:rPr>
      </w:pPr>
    </w:p>
    <w:p w14:paraId="55D15E63" w14:textId="77777777" w:rsidR="00BE2294" w:rsidRPr="00150185" w:rsidRDefault="00BE2294" w:rsidP="003062D9">
      <w:pPr>
        <w:pStyle w:val="ListParagraph"/>
      </w:pPr>
      <w:r w:rsidRPr="00D30CCF">
        <w:t xml:space="preserve">La </w:t>
      </w:r>
      <w:r w:rsidRPr="00150185">
        <w:t>presente plantilla tiene en cuenta aspectos importantes de la Norma Técnica Colombiana - NTC 1486 y el Manual de publicaciones de la APA, con el fin que sean usadas para la presentación final de las tesis de maestría, doctorado y especializaciones y especialidades en el área de la salud, desarrolladas en la Universidad Nacional de Colombia.</w:t>
      </w:r>
    </w:p>
    <w:p w14:paraId="5C1EE10B" w14:textId="77777777" w:rsidR="00BE2294" w:rsidRPr="003062D9" w:rsidRDefault="00BE2294" w:rsidP="003062D9">
      <w:pPr>
        <w:pStyle w:val="ListParagraph"/>
      </w:pPr>
    </w:p>
    <w:p w14:paraId="27AC3E1C" w14:textId="77777777" w:rsidR="00BE2294" w:rsidRDefault="00BE2294" w:rsidP="003062D9">
      <w:pPr>
        <w:pStyle w:val="ListParagraph"/>
      </w:pPr>
      <w:r w:rsidRPr="003062D9">
        <w:t xml:space="preserve">Las márgenes deben ser </w:t>
      </w:r>
      <w:r>
        <w:t>de 2,54</w:t>
      </w:r>
      <w:r w:rsidRPr="003062D9">
        <w:t xml:space="preserve"> centímetros</w:t>
      </w:r>
      <w:r>
        <w:t xml:space="preserve"> (1 pulgada) en la parte superior, inferior y exterior y de 3,6 centímetros en la margen interna (a partir de márgenes simétricos). La plantilla está diseñada para imprimir por lado y lado en hojas tamaño carta. Se sugiere que los encabezados cambien según la sección del documento (para lo cual esta plantilla está construida por secciones). El n</w:t>
      </w:r>
      <w:r w:rsidRPr="003062D9">
        <w:t xml:space="preserve">úmero de página </w:t>
      </w:r>
      <w:r>
        <w:t>se ubica en la parte superior derecha en las páginas impares y en la superior izquierda en las páginas pares (en letra Arial de 11 puntos, d</w:t>
      </w:r>
      <w:r w:rsidRPr="003062D9">
        <w:t xml:space="preserve">e acuerdo al formato presentado en esta plantilla). El título de cada capítulo debe </w:t>
      </w:r>
      <w:r>
        <w:lastRenderedPageBreak/>
        <w:t xml:space="preserve">estar numerado y </w:t>
      </w:r>
      <w:r w:rsidRPr="003062D9">
        <w:t>comenzar en una hoja independiente</w:t>
      </w:r>
      <w:r>
        <w:t xml:space="preserve"> (página impar) y con el mismo formato del título Introducción (</w:t>
      </w:r>
      <w:r w:rsidRPr="003062D9">
        <w:rPr>
          <w:rStyle w:val="Strong"/>
          <w:bCs w:val="0"/>
          <w:sz w:val="22"/>
        </w:rPr>
        <w:t xml:space="preserve">escrita con </w:t>
      </w:r>
      <w:r>
        <w:rPr>
          <w:rStyle w:val="Strong"/>
          <w:bCs w:val="0"/>
          <w:sz w:val="22"/>
        </w:rPr>
        <w:t>minúscula, en la primera línea, con un espaciado anterior de 100 puntos y posterior de 24 puntos e interlineado sencillo y en letra de 20 puntos y negrilla; en este caso se usa Arial)</w:t>
      </w:r>
      <w:r w:rsidRPr="003062D9">
        <w:rPr>
          <w:rStyle w:val="Strong"/>
          <w:bCs w:val="0"/>
          <w:sz w:val="22"/>
        </w:rPr>
        <w:t xml:space="preserve">. </w:t>
      </w:r>
      <w:r w:rsidRPr="003062D9">
        <w:t xml:space="preserve">El texto debe llegar hasta la margen inferior establecida. Se debe evitar títulos o subtítulos solos al final de la página o renglones sueltos. </w:t>
      </w:r>
    </w:p>
    <w:p w14:paraId="15D78D38" w14:textId="77777777" w:rsidR="00BE2294" w:rsidRPr="00150185" w:rsidRDefault="00BE2294" w:rsidP="003062D9">
      <w:pPr>
        <w:pStyle w:val="ListParagraph"/>
      </w:pPr>
    </w:p>
    <w:p w14:paraId="0951570B" w14:textId="77777777" w:rsidR="00BE2294" w:rsidRPr="00150185" w:rsidRDefault="00BE2294" w:rsidP="003062D9">
      <w:pPr>
        <w:pStyle w:val="ListParagraph"/>
      </w:pPr>
      <w:r w:rsidRPr="00150185">
        <w:t xml:space="preserve">Si se requiere ampliar la información sobre normas adicionales para la escritura se puede consultar la Norma Técnica Colombiana - NTC 1486 y el Manual de Publicaciones de la </w:t>
      </w:r>
      <w:r w:rsidRPr="00150185">
        <w:rPr>
          <w:i/>
        </w:rPr>
        <w:t>American Psychological Association.</w:t>
      </w:r>
    </w:p>
    <w:p w14:paraId="1084EF3B" w14:textId="77777777" w:rsidR="00BE2294" w:rsidRPr="003062D9" w:rsidRDefault="00BE2294" w:rsidP="003062D9">
      <w:pPr>
        <w:pStyle w:val="ListParagraph"/>
      </w:pPr>
    </w:p>
    <w:p w14:paraId="56DA60AE" w14:textId="77777777" w:rsidR="00BE2294" w:rsidRPr="003062D9" w:rsidRDefault="00BE2294" w:rsidP="003062D9">
      <w:pPr>
        <w:pStyle w:val="ListParagraph"/>
      </w:pPr>
      <w:r w:rsidRPr="00150185">
        <w:t>La tesis o trabajo de investigación se debe escribir con interlineado a 1.5 líneas y después de punto aparte se dejan dos interlíneas (dos veces la tecla Enter). La redacción debe ser impersonal y genérica. La numeración de las hojas sugiere que las páginas preliminares se realicen en números romanos en mayúscula y las demás en números arábigos, en forma consecutiva a partir de la introducción</w:t>
      </w:r>
      <w:r>
        <w:t xml:space="preserve"> que comenzará con el número 1</w:t>
      </w:r>
      <w:r w:rsidRPr="003062D9">
        <w:t>. La cubierta y la portada no se numeran, pero si se cuentan</w:t>
      </w:r>
      <w:r>
        <w:t xml:space="preserve"> como páginas</w:t>
      </w:r>
      <w:r w:rsidRPr="003062D9">
        <w:t>.</w:t>
      </w:r>
    </w:p>
    <w:p w14:paraId="12BBE089" w14:textId="77777777" w:rsidR="00BE2294" w:rsidRPr="003062D9" w:rsidRDefault="00BE2294" w:rsidP="003062D9">
      <w:pPr>
        <w:pStyle w:val="ListParagraph"/>
      </w:pPr>
    </w:p>
    <w:p w14:paraId="4CA19BC5" w14:textId="77777777" w:rsidR="00BE2294" w:rsidRPr="003062D9" w:rsidRDefault="00BE2294" w:rsidP="003062D9">
      <w:pPr>
        <w:pStyle w:val="ListParagraph"/>
      </w:pPr>
      <w:r>
        <w:t>El tamaño de letra sugerido y teniendo en cuenta la familia fuente Arial</w:t>
      </w:r>
      <w:r w:rsidRPr="003062D9">
        <w:t xml:space="preserve"> </w:t>
      </w:r>
      <w:r>
        <w:t xml:space="preserve">de </w:t>
      </w:r>
      <w:r w:rsidRPr="003062D9">
        <w:t>1</w:t>
      </w:r>
      <w:r>
        <w:t xml:space="preserve">1 puntos para el texto de </w:t>
      </w:r>
      <w:r w:rsidRPr="003062D9">
        <w:t>estilo “Párrafo”</w:t>
      </w:r>
      <w:r>
        <w:t>, Arial</w:t>
      </w:r>
      <w:r w:rsidRPr="003062D9">
        <w:t xml:space="preserve"> para los títulos, </w:t>
      </w:r>
      <w:r>
        <w:t xml:space="preserve">de </w:t>
      </w:r>
      <w:r w:rsidRPr="003062D9">
        <w:t>2</w:t>
      </w:r>
      <w:r>
        <w:t>0</w:t>
      </w:r>
      <w:r w:rsidRPr="003062D9">
        <w:t xml:space="preserve"> puntos</w:t>
      </w:r>
      <w:r>
        <w:t xml:space="preserve"> (estilo “Título Primer nivel”) y de 16 y </w:t>
      </w:r>
      <w:r w:rsidRPr="00C040B0">
        <w:t>1</w:t>
      </w:r>
      <w:r>
        <w:t>4 para los subtítulos (estilos “Título segundo nivel” y “Título tercer nivel”</w:t>
      </w:r>
      <w:r w:rsidRPr="003062D9">
        <w:t>, respectivamente</w:t>
      </w:r>
      <w:r>
        <w:t xml:space="preserve">). </w:t>
      </w:r>
    </w:p>
    <w:p w14:paraId="6EE1B0A7" w14:textId="77777777" w:rsidR="00BE2294" w:rsidRPr="003062D9" w:rsidRDefault="00BE2294" w:rsidP="003062D9">
      <w:pPr>
        <w:pStyle w:val="ListParagraph"/>
      </w:pPr>
    </w:p>
    <w:p w14:paraId="6342D992" w14:textId="77777777" w:rsidR="00BE2294" w:rsidRPr="003062D9" w:rsidRDefault="00BE2294" w:rsidP="003062D9">
      <w:pPr>
        <w:pStyle w:val="ListParagraph"/>
      </w:pPr>
      <w:r w:rsidRPr="003062D9">
        <w:t xml:space="preserve">Para trabajos muy extensos se recomienda publicar más de un volumen. </w:t>
      </w:r>
      <w:r>
        <w:t xml:space="preserve">Se debe tener en cuenta que algunas facultades tienen reglamentada la extensión máxima de las tesis o trabajos de investigación; en caso que no sea así, se sugiere que el documento no supere 120 páginas.  </w:t>
      </w:r>
    </w:p>
    <w:p w14:paraId="16A1AD41" w14:textId="77777777" w:rsidR="00BE2294" w:rsidRPr="003062D9" w:rsidRDefault="00BE2294" w:rsidP="003062D9">
      <w:pPr>
        <w:pStyle w:val="ListParagraph"/>
      </w:pPr>
    </w:p>
    <w:p w14:paraId="538049B7" w14:textId="77777777" w:rsidR="00BE2294" w:rsidRDefault="00BE2294" w:rsidP="004702D6">
      <w:pPr>
        <w:pStyle w:val="ListParagraph"/>
        <w:rPr>
          <w:rStyle w:val="Strong"/>
          <w:bCs w:val="0"/>
          <w:sz w:val="22"/>
        </w:rPr>
      </w:pPr>
      <w:r w:rsidRPr="003062D9">
        <w:rPr>
          <w:rStyle w:val="Strong"/>
          <w:bCs w:val="0"/>
          <w:sz w:val="22"/>
        </w:rPr>
        <w:t>No se debe utilizar numeración compuesta como 13A, 14B ó 17 bis, entre otros, que indican superposición de texto en el documento. Para resaltar, puede usarse letra cursiva o negrilla. Los términos de otras lenguas que aparezcan dentro del texto se escriben en cursiva.</w:t>
      </w:r>
      <w:bookmarkStart w:id="27" w:name="_Toc256005571"/>
      <w:bookmarkStart w:id="28" w:name="_Toc256005757"/>
      <w:bookmarkStart w:id="29" w:name="_Toc256084886"/>
      <w:bookmarkStart w:id="30" w:name="_Toc256085013"/>
      <w:bookmarkStart w:id="31" w:name="_Toc256087927"/>
    </w:p>
    <w:p w14:paraId="7B98C6AC" w14:textId="77777777" w:rsidR="00BE2294" w:rsidRDefault="00BE2294" w:rsidP="004702D6">
      <w:pPr>
        <w:pStyle w:val="ListParagraph"/>
        <w:rPr>
          <w:rStyle w:val="Strong"/>
          <w:bCs w:val="0"/>
          <w:sz w:val="22"/>
        </w:rPr>
      </w:pPr>
    </w:p>
    <w:p w14:paraId="2F0AA27B" w14:textId="77777777" w:rsidR="00BE2294" w:rsidRDefault="00BE2294" w:rsidP="004702D6">
      <w:pPr>
        <w:pStyle w:val="ListParagraph"/>
        <w:rPr>
          <w:rStyle w:val="Strong"/>
          <w:bCs w:val="0"/>
          <w:sz w:val="22"/>
        </w:rPr>
      </w:pPr>
    </w:p>
    <w:p w14:paraId="46081509" w14:textId="77777777" w:rsidR="00BE2294" w:rsidRDefault="00BE2294" w:rsidP="004702D6">
      <w:pPr>
        <w:pStyle w:val="ListParagraph"/>
        <w:sectPr w:rsidR="00BE2294" w:rsidSect="000B09FE">
          <w:headerReference w:type="even" r:id="rId18"/>
          <w:headerReference w:type="default" r:id="rId19"/>
          <w:headerReference w:type="first" r:id="rId20"/>
          <w:pgSz w:w="12240" w:h="15840" w:code="1"/>
          <w:pgMar w:top="1440" w:right="1440" w:bottom="1440" w:left="2041" w:header="709" w:footer="709" w:gutter="0"/>
          <w:pgNumType w:start="1"/>
          <w:cols w:space="708"/>
          <w:titlePg/>
          <w:docGrid w:linePitch="360"/>
        </w:sectPr>
      </w:pPr>
    </w:p>
    <w:p w14:paraId="3F1BD7A1" w14:textId="77777777" w:rsidR="00BE2294" w:rsidRPr="00DC6BC9" w:rsidRDefault="00BE2294" w:rsidP="0078035D">
      <w:pPr>
        <w:pStyle w:val="Heading1"/>
      </w:pPr>
      <w:bookmarkStart w:id="32" w:name="_Toc117091969"/>
      <w:bookmarkEnd w:id="27"/>
      <w:bookmarkEnd w:id="28"/>
      <w:bookmarkEnd w:id="29"/>
      <w:bookmarkEnd w:id="30"/>
      <w:bookmarkEnd w:id="31"/>
      <w:r>
        <w:lastRenderedPageBreak/>
        <w:t>Introducción</w:t>
      </w:r>
      <w:bookmarkEnd w:id="32"/>
    </w:p>
    <w:p w14:paraId="2A2C21C4" w14:textId="77777777" w:rsidR="00BE2294" w:rsidRPr="00FC0614" w:rsidRDefault="00BE2294" w:rsidP="00FC0614">
      <w:pPr>
        <w:pStyle w:val="ListParagraph"/>
        <w:rPr>
          <w:rStyle w:val="Strong"/>
          <w:bCs w:val="0"/>
          <w:sz w:val="22"/>
        </w:rPr>
      </w:pPr>
      <w:r w:rsidRPr="00FC0614">
        <w:rPr>
          <w:rStyle w:val="Strong"/>
          <w:bCs w:val="0"/>
          <w:sz w:val="22"/>
        </w:rPr>
        <w:t xml:space="preserve">Los capítulos son las principales divisiones del </w:t>
      </w:r>
      <w:r>
        <w:rPr>
          <w:rStyle w:val="Strong"/>
          <w:bCs w:val="0"/>
          <w:sz w:val="22"/>
        </w:rPr>
        <w:t>documento</w:t>
      </w:r>
      <w:r w:rsidRPr="00FC0614">
        <w:rPr>
          <w:rStyle w:val="Strong"/>
          <w:bCs w:val="0"/>
          <w:sz w:val="22"/>
        </w:rPr>
        <w:t>. En estos, se desarrolla el tema del documento. Cada capítulo debe corresponder a uno de los temas o aspectos tratados en el documento y por tanto debe llevar un título que indique el contenido del capítulo.</w:t>
      </w:r>
    </w:p>
    <w:p w14:paraId="7A1833B7" w14:textId="77777777" w:rsidR="00BE2294" w:rsidRPr="00FC0614" w:rsidRDefault="00BE2294" w:rsidP="00FC0614">
      <w:pPr>
        <w:pStyle w:val="ListParagraph"/>
        <w:rPr>
          <w:rStyle w:val="Strong"/>
          <w:bCs w:val="0"/>
          <w:sz w:val="22"/>
        </w:rPr>
      </w:pPr>
    </w:p>
    <w:p w14:paraId="0D84F9AE" w14:textId="77777777" w:rsidR="00BE2294" w:rsidRPr="00FC0614" w:rsidRDefault="00BE2294" w:rsidP="000312AD">
      <w:pPr>
        <w:pStyle w:val="ListParagraph"/>
      </w:pPr>
      <w:r>
        <w:rPr>
          <w:rStyle w:val="Strong"/>
          <w:bCs w:val="0"/>
          <w:sz w:val="22"/>
        </w:rPr>
        <w:t xml:space="preserve">Los títulos de los capítulos deben ser concertados entre el alumno y el director de la tesis o trabajo de investigación, teniendo en cuenta los lineamientos que cada unidad académica brinda. Así por ejemplo, en algunas facultades se especifica que cada capítulo debe corresponder a un artículo científico, de tal manera que se pueda publicar posteriormente en una revista. </w:t>
      </w:r>
    </w:p>
    <w:p w14:paraId="416B47FA" w14:textId="77777777" w:rsidR="00BE2294" w:rsidRDefault="00BE2294" w:rsidP="000C5497">
      <w:pPr>
        <w:pStyle w:val="Heading2"/>
      </w:pPr>
      <w:bookmarkStart w:id="33" w:name="_Toc117091970"/>
      <w:r>
        <w:t>Antecedentes</w:t>
      </w:r>
      <w:bookmarkStart w:id="34" w:name="_Toc256005573"/>
      <w:bookmarkStart w:id="35" w:name="_Toc256084888"/>
      <w:bookmarkStart w:id="36" w:name="_Toc256085015"/>
      <w:bookmarkStart w:id="37" w:name="_Toc256087929"/>
      <w:bookmarkEnd w:id="33"/>
    </w:p>
    <w:p w14:paraId="4BB50B66" w14:textId="2CC85CE6" w:rsidR="00BE2294" w:rsidRDefault="00BE2294" w:rsidP="00BE2294">
      <w:pPr>
        <w:pStyle w:val="ListParagraph"/>
        <w:rPr>
          <w:rStyle w:val="Strong"/>
          <w:sz w:val="22"/>
        </w:rPr>
      </w:pPr>
      <w:r w:rsidRPr="00BE2294">
        <w:rPr>
          <w:rStyle w:val="Strong"/>
          <w:sz w:val="22"/>
        </w:rPr>
        <w:t xml:space="preserve">La eficiencia energética es considerada como el primer combustible -el combustible que no se tiene que usar- y en términos de suministro, es abundante, disponible y barato para extraer </w:t>
      </w:r>
      <w:sdt>
        <w:sdtPr>
          <w:rPr>
            <w:rStyle w:val="Strong"/>
            <w:color w:val="000000"/>
            <w:sz w:val="22"/>
          </w:rPr>
          <w:tag w:val="MENDELEY_CITATION_v3_eyJjaXRhdGlvbklEIjoiTUVOREVMRVlfQ0lUQVRJT05fOTM5Y2E0NGUtMWU4Mi00ZmZlLWJhODktMjAzNGNhOGFlZmM0IiwicHJvcGVydGllcyI6eyJub3RlSW5kZXgiOjB9LCJpc0VkaXRlZCI6ZmFsc2UsIm1hbnVhbE92ZXJyaWRlIjp7ImNpdGVwcm9jVGV4dCI6IlsxXSIsImlzTWFudWFsbHlPdmVycmlkZGVuIjpmYWxzZSwibWFudWFsT3ZlcnJpZGVUZXh0IjoiIn0sImNpdGF0aW9uSXRlbXMiOlt7ImlkIjoiNjg5YTc2NjgtZGE5OS01MWZkLWE1OGItZTRkYzQ3N2FlOTk1IiwiaXRlbURhdGEiOnsiVVJMIjoiaHR0cHM6Ly93d3cuaWVhLm9yZy9jb21tZW50YXJpZXMvZW5lcmd5LWVmZmljaWVuY3ktaXMtdGhlLWZpcnN0LWZ1ZWwtYW5kLWRlbWFuZC1mb3ItaXQtbmVlZHMtdG8tZ3JvdyIsImFjY2Vzc2VkIjp7ImRhdGUtcGFydHMiOltbIjIwMjIiLCIxMCIsIjQiXV19LCJpZCI6IjY4OWE3NjY4LWRhOTktNTFmZC1hNThiLWU0ZGM0NzdhZTk5NSIsImlzc3VlZCI6eyJkYXRlLXBhcnRzIjpbWyIwIl1dfSwidGl0bGUiOiJFbmVyZ3kgZWZmaWNpZW5jeSBpcyB0aGUgZmlyc3QgZnVlbCwgYW5kIGRlbWFuZCBmb3IgaXQgbmVlZHMgdG8gZ3JvdyDigJMgQW5hbHlzaXMgLSBJRUEiLCJ0eXBlIjoid2VicGFnZSIsImNvbnRhaW5lci10aXRsZS1zaG9ydCI6IiJ9LCJ1cmlzIjpbImh0dHA6Ly93d3cubWVuZGVsZXkuY29tL2RvY3VtZW50cy8/dXVpZD0wNTBmNGI2ZC1kOGI4LTMwZjktYmYyZC01ODk2YTIxNzEyMzUiXSwiaXNUZW1wb3JhcnkiOmZhbHNlLCJsZWdhY3lEZXNrdG9wSWQiOiIwNTBmNGI2ZC1kOGI4LTMwZjktYmYyZC01ODk2YTIxNzEyMzUifV19"/>
          <w:id w:val="336967157"/>
          <w:placeholder>
            <w:docPart w:val="DefaultPlaceholder_-1854013440"/>
          </w:placeholder>
        </w:sdtPr>
        <w:sdtContent>
          <w:r w:rsidR="00981966" w:rsidRPr="00981966">
            <w:rPr>
              <w:rStyle w:val="Strong"/>
              <w:color w:val="000000"/>
              <w:sz w:val="22"/>
            </w:rPr>
            <w:t>[1]</w:t>
          </w:r>
        </w:sdtContent>
      </w:sdt>
      <w:r w:rsidRPr="00BE2294">
        <w:rPr>
          <w:rStyle w:val="Strong"/>
          <w:sz w:val="22"/>
        </w:rPr>
        <w:t xml:space="preserve">. Las mayores potencias del mundo cuentan con el objetivo general de alcanzar la descarbonización profunda y llegar a alcanzar la neutralidad del carbono según lo establecido en el acuerdo de Paris. Con el objeto de dar cumplimientos con los objetivos globales de la sociedad y mantener una competitividad, el sector manufacturero tiene la responsabilidad de mejorar la eficiencia energética de una manera costo efectiva </w:t>
      </w:r>
      <w:sdt>
        <w:sdtPr>
          <w:rPr>
            <w:rStyle w:val="Strong"/>
            <w:color w:val="000000"/>
            <w:sz w:val="22"/>
          </w:rPr>
          <w:tag w:val="MENDELEY_CITATION_v3_eyJjaXRhdGlvbklEIjoiTUVOREVMRVlfQ0lUQVRJT05fZmM5OGNmZDAtYTI2Ni00NzAwLTlkYWMtM2UyMGRiNjBkODcxIiwicHJvcGVydGllcyI6eyJub3RlSW5kZXgiOjB9LCJpc0VkaXRlZCI6ZmFsc2UsIm1hbnVhbE92ZXJyaWRlIjp7ImNpdGVwcm9jVGV4dCI6IlsyXSIsImlzTWFudWFsbHlPdmVycmlkZGVuIjpmYWxzZSwibWFudWFsT3ZlcnJpZGVUZXh0IjoiIn0sImNpdGF0aW9uSXRlbXMiOlt7ImlkIjoiMWMxMmQzZWQtOTE4NC01YzY3LThjYzMtNjk0ZjJiOTkwYzE4IiwiaXRlbURhdGEiOnsiRE9JIjoiMTAuMTAxNi9KLkVHWVIuMjAyMS4wMi4wNjciLCJJU1NOIjoiMjM1Mi00ODQ3IiwiYWJzdHJhY3QiOiJUaGUgZGVjYXJib25pemF0aW9uIG9mIEVVIGVuZXJneSBzeXN0ZW0gaXMgdW5kZXIgd2F5LCBidXQgbWFudWZhY3R1cmluZyBpbmR1c3RyeSBpcyBzdGlsbCB1c2luZyBhcHByb3hpbWF0ZWx5IDI1JSBvZiB0aGUgRVUgdG90YWwgZmluYWwgZW5lcmd5IHVzZS4gVG8gbWFpbnRhaW4gbG9uZy10ZXJtIGNvbXBldGl0aXZlbmVzcyB3aGlsZSBjb250cmlidXRpbmcgdG8gdGhlIEVVIGdvYWwgb2YgY2FyYm9uIG5ldXRyYWxpdHkgYnkgMjA1MCwgbWFudWZhY3R1cmluZyBpbmR1c3RyeSBuZWVkcyB0byBpbXByb3ZlIGVuZXJneSBlZmZpY2llbmN5IGluIGEgY29zdC1lZmZlY3RpdmUgd2F5LiBPbmUgaW1wb3J0YW50IHdheSB0byBhY2hpZXZlIHRoaXMgaXMgdGhyb3VnaCBlbmVyZ3kgYXVkaXRzLiBUaGUgRW5lcmd5IEVmZmljaWVuY3kgRGlyZWN0aXZlIHByb21vdGVzIG1lbWJlciBzdGF0ZXPigJkgZGV2ZWxvcG1lbnQgb2YgZW5lcmd5IGVmZmljaWVuY3kgcHJvZ3JhbXMgdG8gZW5jb3VyYWdlIGluZHVzdHJ5IHRvIHVuZGVyZ28gZW5lcmd5IGF1ZGl0cy4gUHJldmlvdXMgc3R1ZGllcyBoYXZlIHJldmlld2VkIGluZHVzdHJpYWwgZW5lcmd5IGVmZmljaWVuY3kgcG9saWN5IHByb2dyYW0gZXZhbHVhdGlvbnMgYW5kIGFyZ3VlZCB0aGF0IHRoZXJlIGlzIG5vIGhhcm1vbml6ZWQgd2F5IHRvIGNvbmR1Y3QgdGhlbS4gVGhpcyBsZWFkcyB0byBkaWZmaWN1bHRpZXMgaW46IGkpIGNvbXBhcmluZyBlbmVyZ3kgZWZmaWNpZW5jeSBhbmQgY29zdCBzYXZpbmcgcG90ZW50aWFscyB0aHJvdWdob3V0IGRpZmZlcmVudCBwcm9ncmFtcywgYW5kIGlpKSBwcm92aWRpbmcgbmVjZXNzYXJ5IGluZm9ybWF0aW9uIHRoYXQgc3VwcG9ydHMgdGhlIGltcHJvdmVtZW50IG9mIHRoZSBwb2xpY3kgcHJvZ3JhbS4gVGhlcmVmb3JlLCB3ZSBhcmd1ZSB0aGF0IGEgaGFybW9uaXplZCBtZXRob2RvbG9neSBmb3IgaW5kdXN0cmlhbCBlbmVyZ3kgZWZmaWNpZW5jeSBwb2xpY3kgcHJvZ3JhbSBldmFsdWF0aW9uIGlzIG9mIGdyZWF0IGltcG9ydGFuY2UsIGFuZCwgd2UgaGF2ZSBkZXZlbG9wZWQgYSBzZXQgb2YgZml2ZS1zdGVwcyBndWlkZWxpbmVzIHRoYXQgbGF5IHRoZSBmb3VuZGF0aW9uIGZvciBhbiBleC1hbnRlIGVuZXJneSBlZmZpY2llbmN5IHBvbGljeSBwcm9ncmFtIGV2YWx1YXRpb24gbWV0aG9kb2xvZ3kuIFRoZSBndWlkZWxpbmVzIGFyZSB0byBiZSBiZSBjb25kdWN0ZWQgZHVyaW5nIHRoZSBsaWZldGltZSBvZiB0aGUgcHJvZ3JhbSwgaW4gZml2ZSBzdGVwcywgYXMgZm9sbG93czogKHMxKSBkZWZpbmUga2V5IGlzc3VlcywgKHMyKSBzZXQgdGhlIG9iamVjdGl2ZXMgZm9yIGVhY2gga2V5IGlzc3VlLCAoczMpIGlkZW50aWZ5IHRoZSBvcHRpb25zIGZvciBlYWNoIGtleSBpc3N1ZSwgKHM0KSBhbmFseXplIG9wdGlvbnMgZnJvbSBhbiBlbmVyZ3kgYW5kIGVudmlyb25tZW50YWwgcGVyc3BlY3RpdmUsIGFuZCAoczUpIGNvbXBhcmUgb3B0aW9ucyBhbmQgc2VsZWN0IHRoZSByZWNvbW1lbmRlZCBvbmUuIE91ciBwcm9wb3NlZCBtZXRob2RvbG9neSB3aWxsIHN1cHBvcnQgcG9saWN5bWFrZXJzIGFuZCBldmFsdWF0b3JzIGFuc3dlciBxdWVzdGlvbnMgc3VjaCBhczogaSkgaG93IGNhbiB0aGUgb2JqZWN0aXZlcyBvZiB0aGUgcG9saWN5IHByb2dyYW0gYmUgYWNoaWV2ZWQ/IGlpKSBpcyB0aGVyZSBhbnkgbmVlZCB0byBjaGFuZ2UgdGhlIHBvbGljeSBwcm9ncmFtPyBGdXJ0aGVybW9yZSwgYSBjb21wYXJpc29uIGluIHRlcm1zIG9mIHJlbGV2YW5jZSwgZWZmaWNpZW5jeSwgZWZmZWN0aXZlbmVzcywgYW5kIHN1c3RhaW5hYmlsaXR5IG9mIGFsbCBtYWpvciBwb2xpY3kgb3B0aW9ucyBkZXZlbG9wZWQsIGluY2x1ZGluZyB0aGUgc3RhdHVzIHF1byBvcHRpb24gaXMgcHJvcG9zZWQgaW4gdGhlIG1ldGhvZG9sb2d5LiBUaGlzIHBhcGVyIGNhbiBiZSBzZWVuIGFuIGltcG9ydGFudCBzdGVwIHRvd2FyZHMgdGhlIGdvYWwgb2YgY3JlYXRpbmcgYSBoYXJtb25pemVkIHBvbGljeSBldmFsdWF0aW9uIG1ldGhvZG9sb2d5LiIsImF1dGhvciI6W3siZHJvcHBpbmctcGFydGljbGUiOiIiLCJmYW1pbHkiOiJBbmRyZWkiLCJnaXZlbiI6Ik1hcmlhbmEiLCJub24tZHJvcHBpbmctcGFydGljbGUiOiIiLCJwYXJzZS1uYW1lcyI6ZmFsc2UsInN1ZmZpeCI6IiJ9LHsiZHJvcHBpbmctcGFydGljbGUiOiIiLCJmYW1pbHkiOiJUaG9sbGFuZGVyIiwiZ2l2ZW4iOiJQYXRyaWsiLCJub24tZHJvcHBpbmctcGFydGljbGUiOiIiLCJwYXJzZS1uYW1lcyI6ZmFsc2UsInN1ZmZpeCI6IiJ9LHsiZHJvcHBpbmctcGFydGljbGUiOiIiLCJmYW1pbHkiOiJQaWVycmUiLCJnaXZlbiI6IkluZ2UiLCJub24tZHJvcHBpbmctcGFydGljbGUiOiIiLCJwYXJzZS1uYW1lcyI6ZmFsc2UsInN1ZmZpeCI6IiJ9LHsiZHJvcHBpbmctcGFydGljbGUiOiIiLCJmYW1pbHkiOiJHaW5kcm96IiwiZ2l2ZW4iOiJCZXJuYXJkIiwibm9uLWRyb3BwaW5nLXBhcnRpY2xlIjoiIiwicGFyc2UtbmFtZXMiOmZhbHNlLCJzdWZmaXgiOiIifSx7ImRyb3BwaW5nLXBhcnRpY2xlIjoiIiwiZmFtaWx5IjoiUm9oZGluIiwiZ2l2ZW4iOiJQYXRyaWsiLCJub24tZHJvcHBpbmctcGFydGljbGUiOiIiLCJwYXJzZS1uYW1lcyI6ZmFsc2UsInN1ZmZpeCI6IiJ9XSwiY29udGFpbmVyLXRpdGxlIjoiRW5lcmd5IFJlcG9ydHMiLCJpZCI6IjFjMTJkM2VkLTkxODQtNWM2Ny04Y2MzLTY5NGYyYjk5MGMxOCIsImlzc3VlZCI6eyJkYXRlLXBhcnRzIjpbWyIyMDIxIiwiMTEiLCIxIl1dfSwicGFnZSI6IjEzODUtMTM5NSIsInB1Ymxpc2hlciI6IkVsc2V2aWVyIiwidGl0bGUiOiJEZWNhcmJvbml6YXRpb24gb2YgaW5kdXN0cnk6IEd1aWRlbGluZXMgdG93YXJkcyBhIGhhcm1vbml6ZWQgZW5lcmd5IGVmZmljaWVuY3kgcG9saWN5IHByb2dyYW0gaW1wYWN0IGV2YWx1YXRpb24gbWV0aG9kb2xvZ3kiLCJ0eXBlIjoiYXJ0aWNsZS1qb3VybmFsIiwidm9sdW1lIjoiNyIsImNvbnRhaW5lci10aXRsZS1zaG9ydCI6IiJ9LCJ1cmlzIjpbImh0dHA6Ly93d3cubWVuZGVsZXkuY29tL2RvY3VtZW50cy8/dXVpZD02ZDQzNGQ2YS03NmEzLTMyYmMtYTA5Yy00MGI3ZjZlODlmNWYiXSwiaXNUZW1wb3JhcnkiOmZhbHNlLCJsZWdhY3lEZXNrdG9wSWQiOiI2ZDQzNGQ2YS03NmEzLTMyYmMtYTA5Yy00MGI3ZjZlODlmNWYifV19"/>
          <w:id w:val="-1108965576"/>
          <w:placeholder>
            <w:docPart w:val="DefaultPlaceholder_-1854013440"/>
          </w:placeholder>
        </w:sdtPr>
        <w:sdtContent>
          <w:r w:rsidR="00981966" w:rsidRPr="00981966">
            <w:rPr>
              <w:rStyle w:val="Strong"/>
              <w:color w:val="000000"/>
              <w:sz w:val="22"/>
            </w:rPr>
            <w:t>[2]</w:t>
          </w:r>
        </w:sdtContent>
      </w:sdt>
      <w:r w:rsidRPr="00BE2294">
        <w:rPr>
          <w:rStyle w:val="Strong"/>
          <w:sz w:val="22"/>
        </w:rPr>
        <w:t xml:space="preserve">. Investigaciones en el uso de la energía y la eficiencia energética se han centrado en la difusión de tecnologías de eficiencia energética. Adicionalmente, se ha generado una discrepancia entre los autores que se centran en la implementación óptima y real de las tecnologías de eficiencia energética, dicha discrepancia es conocida como la brecha de la eficiencia energética </w:t>
      </w:r>
      <w:sdt>
        <w:sdtPr>
          <w:rPr>
            <w:rStyle w:val="Strong"/>
            <w:color w:val="000000"/>
            <w:sz w:val="22"/>
          </w:rPr>
          <w:tag w:val="MENDELEY_CITATION_v3_eyJjaXRhdGlvbklEIjoiTUVOREVMRVlfQ0lUQVRJT05fODRlMzVhNjEtMWE0YS00MTBkLTk0ZWQtNWY0ZTZmOGIyZWRhIiwicHJvcGVydGllcyI6eyJub3RlSW5kZXgiOjB9LCJpc0VkaXRlZCI6ZmFsc2UsIm1hbnVhbE92ZXJyaWRlIjp7ImNpdGVwcm9jVGV4dCI6IlszXSIsImlzTWFudWFsbHlPdmVycmlkZGVuIjpmYWxzZSwibWFudWFsT3ZlcnJpZGVUZXh0IjoiIn0sImNpdGF0aW9uSXRlbXMiOlt7ImlkIjoiODFiZjE0ZDktZmM1Mi01ODczLTk3YTAtYmFkMDhkMGUwMzkzIiwiaXRlbURhdGEiOnsiRE9JIjoiMTAuMTAxNi9KLkVOUE9MLjIwMTIuMDguMDQyIiwiSVNTTiI6IjAzMDEtNDIxNSIsImFic3RyYWN0IjoiSW4gb3JkZXIgdG8gcmVhY2ggdGhlIEVVOiBzIDIwLTIwLTIwIHByaW1hcnkgZW5lcmd5IHNhdmluZ3MgdGFyZ2V0LCBlbmVyZ3kgZWZmaWNpZW5jeSBuZWVkcyB0byBpbmNyZWFzZS4gUHJldmlvdXMgcmVzZWFyY2ggb24gZW5lcmd5IHVzZSBhbmQgZW5lcmd5IGVmZmljaWVuY3kgaGFzIGZvY3VzZWQgbWFpbmx5IG9uIHRoZSBkaWZmdXNpb24gb2YgZW5lcmd5IGVmZmljaWVudCB0ZWNobm9sb2dpZXMuIFRoZSBkaXNjcmVwYW5jeSBiZXR3ZWVuIG9wdGltYWwgYW5kIGFjdHVhbCBpbXBsZW1lbnRhdGlvbiBvZiBlbmVyZ3kgZWZmaWNpZW50IHRlY2hub2xvZ2llcyBoYXMgYmVlbiBpbGx1c3RyYXRlZCBpbiBudW1lcm91cyBhcnRpY2xlcyBhbmQgaXMgb2Z0ZW4gcmVmZXJyZWQgdG8gYXMgdGhlIGVuZXJneSBlZmZpY2llbmN5IGdhcC4gSG93ZXZlciwgZWZmaWNpZW50IHRlY2hub2xvZ2llcyBhcmUgbm90IHRoZSBvbmx5IHdheXMgdG8gaW5jcmVhc2UgZW5lcmd5IGVmZmljaWVuY3kuIEVtcGlyaWNhbCBzdHVkaWVzIGhhdmUgZm91bmQgdGhhdCBhIGNvc3QtZWZmZWN0aXZlIHdheSB0byBpbXByb3ZlIGVuZXJneSBlZmZpY2llbmN5IGlzIHRvIGNvbWJpbmUgaW52ZXN0bWVudHMgaW4gZW5lcmd5LWVmZmljaWVudCB0ZWNobm9sb2dpZXMgd2l0aCBjb250aW51b3VzIGVuZXJneSBtYW5hZ2VtZW50IHByYWN0aWNlcy4gQnkgaW5jbHVkaW5nIGVuZXJneSBtYW5hZ2VtZW50IGludG8gYW4gZXN0aW1hdGVkIGVuZXJneSBlZmZpY2llbmN5IHBvdGVudGlhbCB0aGlzIHBhcGVyIGludHJvZHVjZXMgYW4gZXh0ZW5kZWQgZW5lcmd5IGVmZmljaWVuY3kgZ2FwLCBtYWlubHkgaW4gbWFudWZhY3R1cmluZyBpbmR1c3RyaWVzIGFuZCB0aGUgY29tbWVyY2lhbCBzZWN0b3IuIFRoZSBpbmNsdXNpb24gb2YgZW5lcmd5IG1hbmFnZW1lbnQgY29tcG9uZW50cyBpbiBmdXR1cmUgZW5lcmd5IHBvbGljeSB3aWxsIHBsYXkgYW4gaW1wb3J0YW50IHJvbGUgaWYgdGhlIGVuZXJneSBzYXZpbmdzIHRhcmdldHMgZm9yIDIwMjAsIGFuZCBsYXRlciAyMDUwLCBhcmUgdG8gYmUgbWV0IGluIHRoZSBFVS4gwqkgMjAxMiBFbHNldmllciBMdGQuIiwiYXV0aG9yIjpbeyJkcm9wcGluZy1wYXJ0aWNsZSI6IiIsImZhbWlseSI6IkJhY2tsdW5kIiwiZ2l2ZW4iOiJTYW5kcmEiLCJub24tZHJvcHBpbmctcGFydGljbGUiOiIiLCJwYXJzZS1uYW1lcyI6ZmFsc2UsInN1ZmZpeCI6IiJ9LHsiZHJvcHBpbmctcGFydGljbGUiOiIiLCJmYW1pbHkiOiJUaG9sbGFuZGVyIiwiZ2l2ZW4iOiJQYXRyaWsiLCJub24tZHJvcHBpbmctcGFydGljbGUiOiIiLCJwYXJzZS1uYW1lcyI6ZmFsc2UsInN1ZmZpeCI6IiJ9LHsiZHJvcHBpbmctcGFydGljbGUiOiIiLCJmYW1pbHkiOiJQYWxtIiwiZ2l2ZW4iOiJKZW5ueSIsIm5vbi1kcm9wcGluZy1wYXJ0aWNsZSI6IiIsInBhcnNlLW5hbWVzIjpmYWxzZSwic3VmZml4IjoiIn0seyJkcm9wcGluZy1wYXJ0aWNsZSI6IiIsImZhbWlseSI6Ik90dG9zc29uIiwiZ2l2ZW4iOiJNaWthZWwiLCJub24tZHJvcHBpbmctcGFydGljbGUiOiIiLCJwYXJzZS1uYW1lcyI6ZmFsc2UsInN1ZmZpeCI6IiJ9XSwiY29udGFpbmVyLXRpdGxlIjoiRW5lcmd5IFBvbGljeSIsImlkIjoiODFiZjE0ZDktZmM1Mi01ODczLTk3YTAtYmFkMDhkMGUwMzkzIiwiaXNzdWVkIjp7ImRhdGUtcGFydHMiOltbIjIwMTIiLCIxMiIsIjEiXV19LCJwYWdlIjoiMzkyLTM5NiIsInB1Ymxpc2hlciI6IkVsc2V2aWVyIiwidGl0bGUiOiJFeHRlbmRpbmcgdGhlIGVuZXJneSBlZmZpY2llbmN5IGdhcCIsInR5cGUiOiJhcnRpY2xlLWpvdXJuYWwiLCJ2b2x1bWUiOiI1MSIsImNvbnRhaW5lci10aXRsZS1zaG9ydCI6IkVuZXJneSBQb2xpY3kifSwidXJpcyI6WyJodHRwOi8vd3d3Lm1lbmRlbGV5LmNvbS9kb2N1bWVudHMvP3V1aWQ9ZmJmZDZlNzgtMjA2OS0zMzFlLTkwYTAtNzk1MzVmZjI0YjA2Il0sImlzVGVtcG9yYXJ5IjpmYWxzZSwibGVnYWN5RGVza3RvcElkIjoiZmJmZDZlNzgtMjA2OS0zMzFlLTkwYTAtNzk1MzVmZjI0YjA2In1dfQ=="/>
          <w:id w:val="232130238"/>
          <w:placeholder>
            <w:docPart w:val="DefaultPlaceholder_-1854013440"/>
          </w:placeholder>
        </w:sdtPr>
        <w:sdtContent>
          <w:r w:rsidR="00981966" w:rsidRPr="00981966">
            <w:rPr>
              <w:rStyle w:val="Strong"/>
              <w:color w:val="000000"/>
              <w:sz w:val="22"/>
            </w:rPr>
            <w:t>[3]</w:t>
          </w:r>
        </w:sdtContent>
      </w:sdt>
      <w:r w:rsidRPr="00BE2294">
        <w:rPr>
          <w:rStyle w:val="Strong"/>
          <w:sz w:val="22"/>
        </w:rPr>
        <w:t xml:space="preserve">. Sin embargo, el uso de tecnologías eficientes no son el único camino para aumentar la eficiencia energética. Se ha encontrado que la combinación entre tecnologías de eficiencia energética y la gestión de la energía es el camino costo efectivo para mejorar la eficiencia energética </w:t>
      </w:r>
      <w:sdt>
        <w:sdtPr>
          <w:rPr>
            <w:rStyle w:val="Strong"/>
            <w:color w:val="000000"/>
            <w:sz w:val="22"/>
          </w:rPr>
          <w:tag w:val="MENDELEY_CITATION_v3_eyJjaXRhdGlvbklEIjoiTUVOREVMRVlfQ0lUQVRJT05fZGJjNjNhNjEtZTZkYS00YWYzLTg0MzgtMjljNDFmZDA0ZjFmIiwicHJvcGVydGllcyI6eyJub3RlSW5kZXgiOjB9LCJpc0VkaXRlZCI6ZmFsc2UsIm1hbnVhbE92ZXJyaWRlIjp7ImNpdGVwcm9jVGV4dCI6IlszXSIsImlzTWFudWFsbHlPdmVycmlkZGVuIjpmYWxzZSwibWFudWFsT3ZlcnJpZGVUZXh0IjoiIn0sImNpdGF0aW9uSXRlbXMiOlt7ImlkIjoiODFiZjE0ZDktZmM1Mi01ODczLTk3YTAtYmFkMDhkMGUwMzkzIiwiaXRlbURhdGEiOnsiRE9JIjoiMTAuMTAxNi9KLkVOUE9MLjIwMTIuMDguMDQyIiwiSVNTTiI6IjAzMDEtNDIxNSIsImFic3RyYWN0IjoiSW4gb3JkZXIgdG8gcmVhY2ggdGhlIEVVOiBzIDIwLTIwLTIwIHByaW1hcnkgZW5lcmd5IHNhdmluZ3MgdGFyZ2V0LCBlbmVyZ3kgZWZmaWNpZW5jeSBuZWVkcyB0byBpbmNyZWFzZS4gUHJldmlvdXMgcmVzZWFyY2ggb24gZW5lcmd5IHVzZSBhbmQgZW5lcmd5IGVmZmljaWVuY3kgaGFzIGZvY3VzZWQgbWFpbmx5IG9uIHRoZSBkaWZmdXNpb24gb2YgZW5lcmd5IGVmZmljaWVudCB0ZWNobm9sb2dpZXMuIFRoZSBkaXNjcmVwYW5jeSBiZXR3ZWVuIG9wdGltYWwgYW5kIGFjdHVhbCBpbXBsZW1lbnRhdGlvbiBvZiBlbmVyZ3kgZWZmaWNpZW50IHRlY2hub2xvZ2llcyBoYXMgYmVlbiBpbGx1c3RyYXRlZCBpbiBudW1lcm91cyBhcnRpY2xlcyBhbmQgaXMgb2Z0ZW4gcmVmZXJyZWQgdG8gYXMgdGhlIGVuZXJneSBlZmZpY2llbmN5IGdhcC4gSG93ZXZlciwgZWZmaWNpZW50IHRlY2hub2xvZ2llcyBhcmUgbm90IHRoZSBvbmx5IHdheXMgdG8gaW5jcmVhc2UgZW5lcmd5IGVmZmljaWVuY3kuIEVtcGlyaWNhbCBzdHVkaWVzIGhhdmUgZm91bmQgdGhhdCBhIGNvc3QtZWZmZWN0aXZlIHdheSB0byBpbXByb3ZlIGVuZXJneSBlZmZpY2llbmN5IGlzIHRvIGNvbWJpbmUgaW52ZXN0bWVudHMgaW4gZW5lcmd5LWVmZmljaWVudCB0ZWNobm9sb2dpZXMgd2l0aCBjb250aW51b3VzIGVuZXJneSBtYW5hZ2VtZW50IHByYWN0aWNlcy4gQnkgaW5jbHVkaW5nIGVuZXJneSBtYW5hZ2VtZW50IGludG8gYW4gZXN0aW1hdGVkIGVuZXJneSBlZmZpY2llbmN5IHBvdGVudGlhbCB0aGlzIHBhcGVyIGludHJvZHVjZXMgYW4gZXh0ZW5kZWQgZW5lcmd5IGVmZmljaWVuY3kgZ2FwLCBtYWlubHkgaW4gbWFudWZhY3R1cmluZyBpbmR1c3RyaWVzIGFuZCB0aGUgY29tbWVyY2lhbCBzZWN0b3IuIFRoZSBpbmNsdXNpb24gb2YgZW5lcmd5IG1hbmFnZW1lbnQgY29tcG9uZW50cyBpbiBmdXR1cmUgZW5lcmd5IHBvbGljeSB3aWxsIHBsYXkgYW4gaW1wb3J0YW50IHJvbGUgaWYgdGhlIGVuZXJneSBzYXZpbmdzIHRhcmdldHMgZm9yIDIwMjAsIGFuZCBsYXRlciAyMDUwLCBhcmUgdG8gYmUgbWV0IGluIHRoZSBFVS4gwqkgMjAxMiBFbHNldmllciBMdGQuIiwiYXV0aG9yIjpbeyJkcm9wcGluZy1wYXJ0aWNsZSI6IiIsImZhbWlseSI6IkJhY2tsdW5kIiwiZ2l2ZW4iOiJTYW5kcmEiLCJub24tZHJvcHBpbmctcGFydGljbGUiOiIiLCJwYXJzZS1uYW1lcyI6ZmFsc2UsInN1ZmZpeCI6IiJ9LHsiZHJvcHBpbmctcGFydGljbGUiOiIiLCJmYW1pbHkiOiJUaG9sbGFuZGVyIiwiZ2l2ZW4iOiJQYXRyaWsiLCJub24tZHJvcHBpbmctcGFydGljbGUiOiIiLCJwYXJzZS1uYW1lcyI6ZmFsc2UsInN1ZmZpeCI6IiJ9LHsiZHJvcHBpbmctcGFydGljbGUiOiIiLCJmYW1pbHkiOiJQYWxtIiwiZ2l2ZW4iOiJKZW5ueSIsIm5vbi1kcm9wcGluZy1wYXJ0aWNsZSI6IiIsInBhcnNlLW5hbWVzIjpmYWxzZSwic3VmZml4IjoiIn0seyJkcm9wcGluZy1wYXJ0aWNsZSI6IiIsImZhbWlseSI6Ik90dG9zc29uIiwiZ2l2ZW4iOiJNaWthZWwiLCJub24tZHJvcHBpbmctcGFydGljbGUiOiIiLCJwYXJzZS1uYW1lcyI6ZmFsc2UsInN1ZmZpeCI6IiJ9XSwiY29udGFpbmVyLXRpdGxlIjoiRW5lcmd5IFBvbGljeSIsImlkIjoiODFiZjE0ZDktZmM1Mi01ODczLTk3YTAtYmFkMDhkMGUwMzkzIiwiaXNzdWVkIjp7ImRhdGUtcGFydHMiOltbIjIwMTIiLCIxMiIsIjEiXV19LCJwYWdlIjoiMzkyLTM5NiIsInB1Ymxpc2hlciI6IkVsc2V2aWVyIiwidGl0bGUiOiJFeHRlbmRpbmcgdGhlIGVuZXJneSBlZmZpY2llbmN5IGdhcCIsInR5cGUiOiJhcnRpY2xlLWpvdXJuYWwiLCJ2b2x1bWUiOiI1MSIsImNvbnRhaW5lci10aXRsZS1zaG9ydCI6IkVuZXJneSBQb2xpY3kifSwidXJpcyI6WyJodHRwOi8vd3d3Lm1lbmRlbGV5LmNvbS9kb2N1bWVudHMvP3V1aWQ9ZmJmZDZlNzgtMjA2OS0zMzFlLTkwYTAtNzk1MzVmZjI0YjA2Il0sImlzVGVtcG9yYXJ5IjpmYWxzZSwibGVnYWN5RGVza3RvcElkIjoiZmJmZDZlNzgtMjA2OS0zMzFlLTkwYTAtNzk1MzVmZjI0YjA2In1dfQ=="/>
          <w:id w:val="1668203780"/>
          <w:placeholder>
            <w:docPart w:val="DefaultPlaceholder_-1854013440"/>
          </w:placeholder>
        </w:sdtPr>
        <w:sdtContent>
          <w:r w:rsidR="00981966" w:rsidRPr="00981966">
            <w:rPr>
              <w:rStyle w:val="Strong"/>
              <w:color w:val="000000"/>
              <w:sz w:val="22"/>
            </w:rPr>
            <w:t>[3]</w:t>
          </w:r>
        </w:sdtContent>
      </w:sdt>
      <w:r w:rsidRPr="00BE2294">
        <w:rPr>
          <w:rStyle w:val="Strong"/>
          <w:sz w:val="22"/>
        </w:rPr>
        <w:t xml:space="preserve">. </w:t>
      </w:r>
    </w:p>
    <w:p w14:paraId="06489785" w14:textId="77777777" w:rsidR="00696BB4" w:rsidRPr="00BE2294" w:rsidRDefault="00696BB4" w:rsidP="00BE2294">
      <w:pPr>
        <w:pStyle w:val="ListParagraph"/>
        <w:rPr>
          <w:rStyle w:val="Strong"/>
          <w:sz w:val="22"/>
        </w:rPr>
      </w:pPr>
    </w:p>
    <w:p w14:paraId="7B833020" w14:textId="67FCAF2B" w:rsidR="00BE2294" w:rsidRDefault="00BE2294" w:rsidP="00BE2294">
      <w:pPr>
        <w:pStyle w:val="ListParagraph"/>
        <w:rPr>
          <w:rStyle w:val="Strong"/>
          <w:sz w:val="22"/>
        </w:rPr>
      </w:pPr>
      <w:r w:rsidRPr="00BE2294">
        <w:rPr>
          <w:rStyle w:val="Strong"/>
          <w:sz w:val="22"/>
        </w:rPr>
        <w:t xml:space="preserve">La digitalización de la demanda de energía, la digitalización de la industria manufacturera, y la introducción de dispositivos inteligentes y sustentables son las principales oportunidades de la Industria 4.0 –Incluye avance en analítica, conectividad y automatización– para lograr una sostenibilidad energética </w:t>
      </w:r>
      <w:sdt>
        <w:sdtPr>
          <w:rPr>
            <w:rStyle w:val="Strong"/>
            <w:color w:val="000000"/>
            <w:sz w:val="22"/>
          </w:rPr>
          <w:tag w:val="MENDELEY_CITATION_v3_eyJjaXRhdGlvbklEIjoiTUVOREVMRVlfQ0lUQVRJT05fY2JlMGYyZDQtNDkzYS00MDA5LThiOTgtMjg1NTBkYWQ4MmIwIiwicHJvcGVydGllcyI6eyJub3RlSW5kZXgiOjB9LCJpc0VkaXRlZCI6ZmFsc2UsIm1hbnVhbE92ZXJyaWRlIjp7ImNpdGVwcm9jVGV4dCI6Ils0XSIsImlzTWFudWFsbHlPdmVycmlkZGVuIjpmYWxzZSwibWFudWFsT3ZlcnJpZGVUZXh0IjoiIn0sImNpdGF0aW9uSXRlbXMiOlt7ImlkIjoiM2RmNDU3NDQtZmU2Yi01ZTZjLWI0NDMtYTU1OWU1NWYwNWJlIiwiaXRlbURhdGEiOnsiRE9JIjoiMTAuMTAxNi9KLkpDTEVQUk8uMjAyMS4xMjY0MjciLCJJU1NOIjoiMDk1OS02NTI2IiwiYWJzdHJhY3QiOiJVbmRlcnN0YW5kaW5nIHRoZSBpbnRlcmFjdGlvbnMgb2YgSW5kdXN0cnkgNC4wIGFuZCBzdXN0YWluYWJpbGl0eSBpcyBhIGN1dHRpbmctZWRnZSByZXNlYXJjaCB0b3BpYy4gVGhlIHByZXNlbnQgc3R1ZHkgYWltcyB0byBjb250cmlidXRlIHRvIHRoaXMgcmVzZWFyY2ggdG9waWMgYnkgZXhwbGFpbmluZyBob3cgSW5kdXN0cnkgNC4wIG1heSBjb250cmlidXRlIHRvIGVuZXJneSBzdXN0YWluYWJpbGl0eS4gVGhlIHByZXNlbnQgc3R1ZHkgcGVyZm9ybXMgYSBjb250ZW50LWNlbnRyaWMgcXVhbGl0YXRpdmUgcmV2aWV3IG9mIHRoZSBleHRhbnQgZGlnaXRhbGl6YXRpb24gbGl0ZXJhdHVyZSB0byBpZGVudGlmeSB0aGUgcHJpbWFyeSBlbmVyZ3kgc3VzdGFpbmFiaWxpdHkgZnVuY3Rpb25zIG9mIEluZHVzdHJ5IDQuMC4gVGhlIGludGVycHJldGl2ZSBzdHJ1Y3R1cmFsIG1vZGVsaW5nIHRlY2huaXF1ZSBpcyBmdXJ0aGVyIHVzZWQgZm9yIG1hcHBpbmcgdGhlIGludGVycmVsYXRpb25zaGlwcyBhbW9uZyB2YXJpb3VzIGVuZXJneSBzdXN0YWluYWJpbGl0eSBmdW5jdGlvbnMgaWRlbnRpZmllZC4gVGhlIGludGVycHJldGl2ZSBtb2RlbCBkZXZlbG9wZWQsIGFuZCB0aGUgTWF0cmljZSBkJ0ltcGFjdHMgQ3JvaXPDqXMgTXVsdGlwbGljYXRpb24gQXBwbGlxdcOpZSDDoHVuIENsYXNzZW1lbnQgYW5hbHlzaXMgb2ZmZXJlZCBleGNpdGluZyBpbnNpZ2h0cyBpbnRvIHRoZSBJbmR1c3RyeSA0LjAtZW5lcmd5IHN1c3RhaW5hYmlsaXR5IGludGVyYWN0aW9ucy4gRmluZGluZ3Mgc2hvdyB0aGF0IEluZHVzdHJ5IDQuMCBwcm9tb3RlcyBlbmVyZ3kgc3VzdGFpbmFiaWxpdHkgdmlhIGEgdmVyeSBjb21wbGV4IG1lY2hhbmlzbSB0aGF0IGludm9sdmVzIHRlbiBpbnRlcnJlbGF0ZWQgZnVuY3Rpb25zLiBDb250cmFyeSB0byB0aGUgZ2VuZXJhbCBvcGluaW9uLCBwcm9kdWN0aW9uIGVmZmljaWVuY3kgb2ZmZXJlZCBieSB0aGUgZGlnaXRhbGl6YXRpb24gb2YgdGhlIG1hbnVmYWN0dXJpbmcgaW5kdXN0cnkgaXMgbm90IHRoZSBpbW1lZGlhdGUgYW5kIG1vc3QgZXNzZW50aWFsIGVuZXJneSBlZmZpY2llbmN5IG91dGNvbWUgb2YgdGhlIGRpZ2l0YWwgaW5kdXN0cmlhbCB0cmFuc2Zvcm1hdGlvbi4gSW5kdXN0cnkgNC4wIHByaW1hcmlseSBjb250cmlidXRlcyB0byBlbmVyZ3kgc3VzdGFpbmFiaWxpdHkgYnkgZW5hYmxpbmcgdGhlIGVuZXJneSBpbmR1c3RyeSB0byByZXNoYXBlIGl0cyBvcGVyYXRpbmcgbGFuZHNjYXBlIGFuZCBlbmpveSBtb3JlIGFkdmFuY2VkLCBpbnRlbGxpZ2VudCwgYW5kIGNvbXBsaWNhdGVkIGVuZXJneSBwcm9kdWN0aW9uIGFuZCBkaXN0cmlidXRpb24gZXF1aXBtZW50LiBUaGUgZGlnaXRhbGl6YXRpb24gb2YgdGhlIGVuZXJneSBkZW1hbmQgc2VjdG9yLCBkaWdpdGFsaXphdGlvbiBvZiB0aGUgbWFudWZhY3R1cmluZyBpbmR1c3RyeSwgYW5kIHRoZSBpbnRyb2R1Y3Rpb24gb2Ygc21hcnRlciBhbmQgbW9yZSBzdXN0YWluYWJsZSBwcm9kdWN0cyBhcmUgYW1vbmcgdGhlIG1haW4gb3Bwb3J0dW5pdGllcyBvZiBJbmR1c3RyeSA0LjAgZm9yIGVuZXJneSBzdXN0YWluYWJpbGl0eS4gT3ZlcmFsbCwgdGhlIHN0dWR5IGFuZCB0aGUgSVNNIG1vZGVsIG9mIGVuZXJneSBzdXN0YWluYWJpbGl0eSBkZXZlbG9wZWQgZXhwbGFpbnMgaG93IEluZHVzdHJ5IDQuMCBjb250cmlidXRlcyB0byBlbmVyZ3kgc3VzdGFpbmFiaWxpdHkgdmlhIGRpZmZlcmVudCBmdW5jdGlvbnMgYW5kIGhvdyBlYWNoIGZ1bmN0aW9uIGlzIHBsYWNlZCB3aXRoaW4gdGhlIHN0cnVjdHVyYWwgbW9kZWwgYmFzZWQgb24gaXRzIGRyaXZpbmcgYW5kIGRlcGVuZGVuY2UgcG93ZXJzLiIsImF1dGhvciI6W3siZHJvcHBpbmctcGFydGljbGUiOiIiLCJmYW1pbHkiOiJHaG9iYWtobG9vIiwiZ2l2ZW4iOiJNb3J0ZXphIiwibm9uLWRyb3BwaW5nLXBhcnRpY2xlIjoiIiwicGFyc2UtbmFtZXMiOmZhbHNlLCJzdWZmaXgiOiIifSx7ImRyb3BwaW5nLXBhcnRpY2xlIjoiIiwiZmFtaWx5IjoiRmF0aGkiLCJnaXZlbiI6Ik1hc29vZCIsIm5vbi1kcm9wcGluZy1wYXJ0aWNsZSI6IiIsInBhcnNlLW5hbWVzIjpmYWxzZSwic3VmZml4IjoiIn1dLCJjb250YWluZXItdGl0bGUiOiJKb3VybmFsIG9mIENsZWFuZXIgUHJvZHVjdGlvbiIsImlkIjoiM2RmNDU3NDQtZmU2Yi01ZTZjLWI0NDMtYTU1OWU1NWYwNWJlIiwiaXNzdWVkIjp7ImRhdGUtcGFydHMiOltbIjIwMjEiLCI1IiwiMSJdXX0sInBhZ2UiOiIxMjY0MjciLCJwdWJsaXNoZXIiOiJFbHNldmllciIsInRpdGxlIjoiSW5kdXN0cnkgNC4wIGFuZCBvcHBvcnR1bml0aWVzIGZvciBlbmVyZ3kgc3VzdGFpbmFiaWxpdHkiLCJ0eXBlIjoiYXJ0aWNsZS1qb3VybmFsIiwidm9sdW1lIjoiMjk1IiwiY29udGFpbmVyLXRpdGxlLXNob3J0IjoiSiBDbGVhbiBQcm9kIn0sInVyaXMiOlsiaHR0cDovL3d3dy5tZW5kZWxleS5jb20vZG9jdW1lbnRzLz91dWlkPTM3YWRmOTk2LWUxZTQtMzllZS1iYWE4LWVjZTc1NzE4MzI4MyJdLCJpc1RlbXBvcmFyeSI6ZmFsc2UsImxlZ2FjeURlc2t0b3BJZCI6IjM3YWRmOTk2LWUxZTQtMzllZS1iYWE4LWVjZTc1NzE4MzI4MyJ9XX0="/>
          <w:id w:val="1952821138"/>
          <w:placeholder>
            <w:docPart w:val="DefaultPlaceholder_-1854013440"/>
          </w:placeholder>
        </w:sdtPr>
        <w:sdtContent>
          <w:r w:rsidR="00981966" w:rsidRPr="00981966">
            <w:rPr>
              <w:rStyle w:val="Strong"/>
              <w:color w:val="000000"/>
              <w:sz w:val="22"/>
            </w:rPr>
            <w:t>[4]</w:t>
          </w:r>
        </w:sdtContent>
      </w:sdt>
      <w:r w:rsidRPr="00BE2294">
        <w:rPr>
          <w:rStyle w:val="Strong"/>
          <w:sz w:val="22"/>
        </w:rPr>
        <w:t xml:space="preserve">. La Inteligencia Artificial (IA) en el sector eléctrico ha ganado un gran terreno en los últimos cinco años </w:t>
      </w:r>
      <w:sdt>
        <w:sdtPr>
          <w:rPr>
            <w:rStyle w:val="Strong"/>
            <w:color w:val="000000"/>
            <w:sz w:val="22"/>
          </w:rPr>
          <w:tag w:val="MENDELEY_CITATION_v3_eyJjaXRhdGlvbklEIjoiTUVOREVMRVlfQ0lUQVRJT05fYTUwNjRjY2ItNGFjNi00NmFjLWE3ZTctYTU1MTE5MDUyNWQ4IiwicHJvcGVydGllcyI6eyJub3RlSW5kZXgiOjB9LCJpc0VkaXRlZCI6ZmFsc2UsIm1hbnVhbE92ZXJyaWRlIjp7ImNpdGVwcm9jVGV4dCI6Ils1XSIsImlzTWFudWFsbHlPdmVycmlkZGVuIjpmYWxzZSwibWFudWFsT3ZlcnJpZGVUZXh0IjoiIn0sImNpdGF0aW9uSXRlbXMiOlt7ImlkIjoiZDNjMGYyMmUtOGU5Mi01YzA5LWEzYjQtYWI1ZDhiMmEwYWE2IiwiaXRlbURhdGEiOnsiRE9JIjoiMTAuMTAxNi9KLkVHWVIuMjAyMS4xMS4yNTYiLCJJU1NOIjoiMjM1Mi00ODQ3IiwiYWJzdHJhY3QiOiJJbmR1c3RyaWFsIGRldmVsb3BtZW50IHdpdGggdGhlIGdyb3d0aCwgc3RyZW5ndGhlbmluZywgc3RhYmlsaXR5LCB0ZWNobmljYWwgYWR2YW5jZW1lbnQsIHJlbGlhYmlsaXR5LCBzZWxlY3Rpb24sIGFuZCBkeW5hbWljIHJlc3BvbnNlIG9mIHRoZSBwb3dlciBzeXN0ZW0gaXMgZXNzZW50aWFsLiBHb3Zlcm5tZW50cyBhbmQgY29tcGFuaWVzIGludmVzdCBiaWxsaW9ucyBvZiBkb2xsYXJzIGluIHRlY2hub2xvZ2llcyB0byBjb252ZXJ0LCBoYXJ2ZXN0LCByaXNpbmcgZGVtYW5kLCBjaGFuZ2luZyBkZW1hbmQgYW5kIHN1cHBseSBwYXR0ZXJucywgZWZmaWNpZW5jeSwgbGFjayBvZiBhbmFseXRpY3MgcmVxdWlyZWQgZm9yIG9wdGltYWwgZW5lcmd5IHBsYW5uaW5nLCBhbmQgc3RvcmUgZW5lcmd5LiBJbiB0aGlzIHNjZW5hcmlvLCBhcnRpZmljaWFsIGludGVsbGlnZW5jZSAoQUkpIGlzIHN0YXJ0aW5nIHRvIHBsYXkgYSBtYWpvciByb2xlIGluIHRoZSBlbmVyZ3kgbWFya2V0LiBSZWNvZ25pemluZyB0aGUgaW1wb3J0YW5jZSBvZiBBSSwgdGhpcyBzdHVkeSB3YXMgY29uZHVjdGVkIG9uIHNldmVuIGRpZmZlcmVudCBlbmVyZ2V0aWNzIHN5c3RlbXMgYW5kIHRoZWlyIHZhcmlldHkgb2YgYXBwbGljYXRpb25zLCBpbmNsdWRpbmc6IGkpIGVsZWN0cmljaXR5IHByb2R1Y3Rpb247IGlpKSBwb3dlciBkZWxpdmVyeTsgaWlpKSBlbGVjdHJpYyBkaXN0cmlidXRpb24gbmV0d29ya3M7IGl2KSBlbmVyZ3kgc3RvcmFnZTsgdikgZW5lcmd5IHNhdmluZywgbmV3IGVuZXJneSBtYXRlcmlhbHMsIGFuZCBkZXZpY2VzOyB2aSkgZW5lcmd5IGVmZmljaWVuY3kgYW5kIG5hbm90ZWNobm9sb2d5OyBhbmQgdmlpKSBlbmVyZ3kgcG9saWN5LCBhbmQgZWNvbm9taWNzLiBUaGUgbWFpbiBkcml2ZXJzIGFyZSB0aGUgZm91ciBrZXkgdGVjaG5pcXVlcyB1c2VkIGluIGN1cnJlbnQgQUkgdGVjaG5vbG9naWVzLCBpbmNsdWRpbmc6IGkpIGZ1enp5IGxvZ2ljIHN5c3RlbXM7IGlpKSBhcnRpZmljaWFsIG5ldXJhbCBuZXR3b3JrczsgaWlpKSBnZW5ldGljIGFsZ29yaXRobXM7IGFuZCBpdikgZXhwZXJ0IHN5c3RlbXMuIEluIGRldmVsb3BlZCBjb3VudHJpZXMsIHRoZSBwb3dlciBpbmR1c3RyeSBoYXMgc3RhcnRlZCB1c2luZyBBSSB0byBjb25uZWN0IHdpdGggc21hcnQgbWV0ZXJzLCBzbWFydCBncmlkcywgYW5kIHRoZSBJbnRlcm5ldCBvZiBUaGluZ3MgZGV2aWNlcy4gVGhlc2UgQUkgdGVjaG5vbG9naWVzIHdpbGwgbGVhZCB0byB0aGUgaW1wcm92ZW1lbnQgb2YgZWZmaWNpZW5jeSwgZW5lcmd5IG1hbmFnZW1lbnQsIHRyYW5zcGFyZW5jeSwgYW5kIHRoZSB1c2FnZSBvZiByZW5ld2FibGUgZW5lcmdpZXMuIEluIHJlY2VudCBkZWNhZGVzL3llYXJzLCBuZXcgQUkgdGVjaG5vbG9neSBoYXMgYnJvdWdodCBzaWduaWZpY2FudCBpbXByb3ZlbWVudHMgdG8gaG93IHBvd2VyIHN5c3RlbSBkZXZpY2VzIG1vbml0b3IgZGF0YSwgY29tbXVuaWNhdGUgd2l0aCB0aGUgc3lzdGVtLCBhbmFseXplIGlucHV04oCTb3V0cHV0LCBhbmQgZGlzcGxheSBkYXRhIGluIHVucHJlY2VkZW50ZWQgd2F5cy4gTmV3IGFwcGxpY2F0aW9ucyBpbiB0aGUgZW5lcmd5IHN5c3RlbSBiZWNvbWUgZmVhc2libGUgd2hlbiB0aGVzZSBuZXcgQUkgZGV2ZWxvcG1lbnRzIGFyZSBpbmNvcnBvcmF0ZWQgaW50byB0aGUgZW5lcmd5IGluZHVzdHJ5LiBCdXQgb24gdGhlIGNvbnRyYXJ5LCBtdWNoIG1vcmUgaW52ZXN0bWVudCBpcyBuZWVkZWQgaW4gZ2xvYmFsIHJlc2VhcmNoIGludG8gQUkgYW5kIGRhdGEtZHJpdmVuIG1vZGVscy4gSW4gdGVybXMgb2YgcG93ZXIgc3VwcGx5LCBBSSBjYW4gaGVscCB1dGlsaXRpZXMgcHJvdmlkZSBjdXN0b21lcnMgd2l0aCByZW5ld2FibGUgYW5kIGFmZm9yZGFibGUgZWxlY3RyaWNpdHkgZnJvbSBjb21wbGV4IHNvdXJjZXMgaW4gYSBzZWN1cmUgbWFubmVyLCB3aGlsZSBhdCB0aGUgc2FtZSB0aW1lIHByb3ZpZGluZyB0aGVzZSBjdXN0b21lcnMgd2l0aCB0aGUgb3Bwb3J0dW5pdHkgdG8gdXNlIHRoZWlyIG93biBlbmVyZ3kgbW9yZSBlZmZpY2llbnRseS4gTW9yZW92ZXIsIHBvbGljeSByZWNvbW1lbmRhdGlvbnMsIHJlc2VhcmNoIG9wcG9ydHVuaXRpZXMsIGFuZCBob3cgaW5kdXN0cnkgNC4wIHdpbGwgaW1wcm92ZSBzdXN0YWluYWJpbGl0eSBoYXZlIGJlZW4gYnJpZWZseSBkZXNjcmliZWQuIiwiYXV0aG9yIjpbeyJkcm9wcGluZy1wYXJ0aWNsZSI6IiIsImZhbWlseSI6IkFobWFkIiwiZ2l2ZW4iOiJUYW52ZWVyIiwibm9uLWRyb3BwaW5nLXBhcnRpY2xlIjoiIiwicGFyc2UtbmFtZXMiOmZhbHNlLCJzdWZmaXgiOiIifSx7ImRyb3BwaW5nLXBhcnRpY2xlIjoiIiwiZmFtaWx5IjoiWmh1IiwiZ2l2ZW4iOiJIb25neXUiLCJub24tZHJvcHBpbmctcGFydGljbGUiOiIiLCJwYXJzZS1uYW1lcyI6ZmFsc2UsInN1ZmZpeCI6IiJ9LHsiZHJvcHBpbmctcGFydGljbGUiOiIiLCJmYW1pbHkiOiJaaGFuZyIsImdpdmVuIjoiRG9uZ2RvbmciLCJub24tZHJvcHBpbmctcGFydGljbGUiOiIiLCJwYXJzZS1uYW1lcyI6ZmFsc2UsInN1ZmZpeCI6IiJ9LHsiZHJvcHBpbmctcGFydGljbGUiOiIiLCJmYW1pbHkiOiJUYXJpcSIsImdpdmVuIjoiUmFzaWtoIiwibm9uLWRyb3BwaW5nLXBhcnRpY2xlIjoiIiwicGFyc2UtbmFtZXMiOmZhbHNlLCJzdWZmaXgiOiIifSx7ImRyb3BwaW5nLXBhcnRpY2xlIjoiIiwiZmFtaWx5IjoiQmFzc2FtIiwiZ2l2ZW4iOiJBLiIsIm5vbi1kcm9wcGluZy1wYXJ0aWNsZSI6IiIsInBhcnNlLW5hbWVzIjpmYWxzZSwic3VmZml4IjoiIn0seyJkcm9wcGluZy1wYXJ0aWNsZSI6IiIsImZhbWlseSI6IlVsbGFoIiwiZ2l2ZW4iOiJGYXNlZSIsIm5vbi1kcm9wcGluZy1wYXJ0aWNsZSI6IiIsInBhcnNlLW5hbWVzIjpmYWxzZSwic3VmZml4IjoiIn0seyJkcm9wcGluZy1wYXJ0aWNsZSI6IiIsImZhbWlseSI6IkFsR2hhbWRpIiwiZ2l2ZW4iOiJBaG1lZCBTLiIsIm5vbi1kcm9wcGluZy1wYXJ0aWNsZSI6IiIsInBhcnNlLW5hbWVzIjpmYWxzZSwic3VmZml4IjoiIn0seyJkcm9wcGluZy1wYXJ0aWNsZSI6IiIsImZhbWlseSI6IkFsc2hhbXJhbmkiLCJnaXZlbiI6IlN1bHRhbiBTLiIsIm5vbi1kcm9wcGluZy1wYXJ0aWNsZSI6IiIsInBhcnNlLW5hbWVzIjpmYWxzZSwic3VmZml4IjoiIn1dLCJjb250YWluZXItdGl0bGUiOiJFbmVyZ3kgUmVwb3J0cyIsImlkIjoiZDNjMGYyMmUtOGU5Mi01YzA5LWEzYjQtYWI1ZDhiMmEwYWE2IiwiaXNzdWVkIjp7ImRhdGUtcGFydHMiOltbIjIwMjIiLCIxMSIsIjEiXV19LCJwYWdlIjoiMzM0LTM2MSIsInB1Ymxpc2hlciI6IkVsc2V2aWVyIiwidGl0bGUiOiJFbmVyZ2V0aWNzIFN5c3RlbXMgYW5kIGFydGlmaWNpYWwgaW50ZWxsaWdlbmNlOiBBcHBsaWNhdGlvbnMgb2YgaW5kdXN0cnkgNC4wIiwidHlwZSI6ImFydGljbGUtam91cm5hbCIsInZvbHVtZSI6IjgiLCJjb250YWluZXItdGl0bGUtc2hvcnQiOiIifSwidXJpcyI6WyJodHRwOi8vd3d3Lm1lbmRlbGV5LmNvbS9kb2N1bWVudHMvP3V1aWQ9OGFhODRmYzktM2I1OS0zNjRiLWI2ZWQtNTI0NGFkN2M3M2U1Il0sImlzVGVtcG9yYXJ5IjpmYWxzZSwibGVnYWN5RGVza3RvcElkIjoiOGFhODRmYzktM2I1OS0zNjRiLWI2ZWQtNTI0NGFkN2M3M2U1In1dfQ=="/>
          <w:id w:val="-438144377"/>
          <w:placeholder>
            <w:docPart w:val="DefaultPlaceholder_-1854013440"/>
          </w:placeholder>
        </w:sdtPr>
        <w:sdtContent>
          <w:r w:rsidR="00981966" w:rsidRPr="00981966">
            <w:rPr>
              <w:rStyle w:val="Strong"/>
              <w:color w:val="000000"/>
              <w:sz w:val="22"/>
            </w:rPr>
            <w:t>[5]</w:t>
          </w:r>
        </w:sdtContent>
      </w:sdt>
      <w:r w:rsidRPr="00BE2294">
        <w:rPr>
          <w:rStyle w:val="Strong"/>
          <w:sz w:val="22"/>
        </w:rPr>
        <w:t xml:space="preserve">. Se estima que el uso global de IA tendrá inversiones de más de $7.78 billones de dólares en la industria de la energía para el año 2024 </w:t>
      </w:r>
      <w:sdt>
        <w:sdtPr>
          <w:rPr>
            <w:rStyle w:val="Strong"/>
            <w:color w:val="000000"/>
            <w:sz w:val="22"/>
          </w:rPr>
          <w:tag w:val="MENDELEY_CITATION_v3_eyJjaXRhdGlvbklEIjoiTUVOREVMRVlfQ0lUQVRJT05fZjc3YWM2Y2EtYmQ3MC00N2U5LThiN2UtNTE0ODE5ZThiYjE0IiwicHJvcGVydGllcyI6eyJub3RlSW5kZXgiOjB9LCJpc0VkaXRlZCI6ZmFsc2UsIm1hbnVhbE92ZXJyaWRlIjp7ImNpdGVwcm9jVGV4dCI6Ils2XSIsImlzTWFudWFsbHlPdmVycmlkZGVuIjpmYWxzZSwibWFudWFsT3ZlcnJpZGVUZXh0IjoiIn0sImNpdGF0aW9uSXRlbXMiOlt7ImlkIjoiZWRiNDJjOWEtNzgzMi01MjM1LWI2NzItMmMyMzA3NTBkMjEzIiwiaXRlbURhdGEiOnsiVVJMIjoiaHR0cHM6Ly93d3cucGFuZ2VhLXNpLmNvbS9haS1pbnZlc3RtZW50LW9wcG9ydHVuaXRpZXMvIiwiYWNjZXNzZWQiOnsiZGF0ZS1wYXJ0cyI6W1siMjAyMiIsIjEwIiwiNCJdXX0sImlkIjoiZWRiNDJjOWEtNzgzMi01MjM1LWI2NzItMmMyMzA3NTBkMjEzIiwiaXNzdWVkIjp7ImRhdGUtcGFydHMiOltbIjAiXV19LCJ0aXRsZSI6IkFydGlmaWNpYWwgSW50ZWxsaWdlbmNlIFJlbmV3YWJsZSBFbmVyZ3kgfCBBSSBJbiBSZW5ld2FibGUgRW5lcmd5IiwidHlwZSI6IndlYnBhZ2UiLCJjb250YWluZXItdGl0bGUtc2hvcnQiOiIifSwidXJpcyI6WyJodHRwOi8vd3d3Lm1lbmRlbGV5LmNvbS9kb2N1bWVudHMvP3V1aWQ9MjY0MzNhMzgtM2QwMi0zMThmLTliYTYtOGI4MGNkYzFiOTg4Il0sImlzVGVtcG9yYXJ5IjpmYWxzZSwibGVnYWN5RGVza3RvcElkIjoiMjY0MzNhMzgtM2QwMi0zMThmLTliYTYtOGI4MGNkYzFiOTg4In1dfQ=="/>
          <w:id w:val="-667086935"/>
          <w:placeholder>
            <w:docPart w:val="DefaultPlaceholder_-1854013440"/>
          </w:placeholder>
        </w:sdtPr>
        <w:sdtContent>
          <w:r w:rsidR="00981966" w:rsidRPr="00981966">
            <w:rPr>
              <w:rStyle w:val="Strong"/>
              <w:color w:val="000000"/>
              <w:sz w:val="22"/>
            </w:rPr>
            <w:t>[6]</w:t>
          </w:r>
        </w:sdtContent>
      </w:sdt>
      <w:r w:rsidRPr="00BE2294">
        <w:rPr>
          <w:rStyle w:val="Strong"/>
          <w:sz w:val="22"/>
        </w:rPr>
        <w:t>.  El uso de la IA en el sector manufacturero ha aumentado en los últimos años, en la Figura 1 se presenta una línea de tiempo de la evolución de los sistemas de energía y la gestión de los datos en los últimos años.</w:t>
      </w:r>
    </w:p>
    <w:p w14:paraId="54C29930" w14:textId="77777777" w:rsidR="00696BB4" w:rsidRDefault="00696BB4" w:rsidP="00BE2294">
      <w:pPr>
        <w:pStyle w:val="ListParagraph"/>
        <w:rPr>
          <w:rStyle w:val="Strong"/>
          <w:sz w:val="22"/>
        </w:rPr>
      </w:pPr>
    </w:p>
    <w:p w14:paraId="741395BA" w14:textId="1B956A30" w:rsidR="00696BB4" w:rsidRPr="00696BB4" w:rsidRDefault="00696BB4" w:rsidP="00696BB4">
      <w:pPr>
        <w:pStyle w:val="ListParagraph"/>
        <w:rPr>
          <w:b/>
        </w:rPr>
      </w:pPr>
      <w:bookmarkStart w:id="38" w:name="_Toc117091984"/>
      <w:r w:rsidRPr="00696BB4">
        <w:rPr>
          <w:b/>
        </w:rPr>
        <w:t xml:space="preserve">Figura </w:t>
      </w:r>
      <w:r w:rsidRPr="00DF60DD">
        <w:rPr>
          <w:b/>
        </w:rPr>
        <w:fldChar w:fldCharType="begin"/>
      </w:r>
      <w:r w:rsidRPr="00DF60DD">
        <w:rPr>
          <w:b/>
        </w:rPr>
        <w:instrText xml:space="preserve"> STYLEREF 1 \s </w:instrText>
      </w:r>
      <w:r w:rsidRPr="00DF60DD">
        <w:rPr>
          <w:b/>
        </w:rPr>
        <w:fldChar w:fldCharType="separate"/>
      </w:r>
      <w:r w:rsidR="00C404CF">
        <w:rPr>
          <w:b/>
          <w:noProof/>
        </w:rPr>
        <w:t>1</w:t>
      </w:r>
      <w:r w:rsidRPr="00DF60DD">
        <w:rPr>
          <w:b/>
        </w:rPr>
        <w:fldChar w:fldCharType="end"/>
      </w:r>
      <w:r w:rsidRPr="00DF60DD">
        <w:rPr>
          <w:b/>
        </w:rPr>
        <w:noBreakHyphen/>
      </w:r>
      <w:r w:rsidRPr="00DF60DD">
        <w:rPr>
          <w:b/>
        </w:rPr>
        <w:fldChar w:fldCharType="begin"/>
      </w:r>
      <w:r w:rsidRPr="00DF60DD">
        <w:rPr>
          <w:b/>
        </w:rPr>
        <w:instrText xml:space="preserve"> SEQ Ilustración \* ARABIC \s 1 </w:instrText>
      </w:r>
      <w:r w:rsidRPr="00DF60DD">
        <w:rPr>
          <w:b/>
        </w:rPr>
        <w:fldChar w:fldCharType="separate"/>
      </w:r>
      <w:r w:rsidR="00C404CF">
        <w:rPr>
          <w:b/>
          <w:noProof/>
        </w:rPr>
        <w:t>1</w:t>
      </w:r>
      <w:r w:rsidRPr="00DF60DD">
        <w:rPr>
          <w:b/>
        </w:rPr>
        <w:fldChar w:fldCharType="end"/>
      </w:r>
      <w:r w:rsidRPr="00696BB4">
        <w:rPr>
          <w:b/>
        </w:rPr>
        <w:t>:</w:t>
      </w:r>
      <w:r>
        <w:rPr>
          <w:b/>
        </w:rPr>
        <w:tab/>
      </w:r>
      <w:r w:rsidRPr="00696BB4">
        <w:rPr>
          <w:bCs/>
        </w:rPr>
        <w:t xml:space="preserve">Sistemas de energía y gestión de datos. Adaptado de </w:t>
      </w:r>
      <w:sdt>
        <w:sdtPr>
          <w:rPr>
            <w:bCs/>
            <w:color w:val="000000"/>
          </w:rPr>
          <w:tag w:val="MENDELEY_CITATION_v3_eyJjaXRhdGlvbklEIjoiTUVOREVMRVlfQ0lUQVRJT05fZmYzNjZjMzUtNDQ2OS00OWRkLTk3MDMtNThmNmMxODhhY2I3IiwicHJvcGVydGllcyI6eyJub3RlSW5kZXgiOjB9LCJpc0VkaXRlZCI6ZmFsc2UsIm1hbnVhbE92ZXJyaWRlIjp7ImNpdGVwcm9jVGV4dCI6Ils3XSIsImlzTWFudWFsbHlPdmVycmlkZGVuIjpmYWxzZSwibWFudWFsT3ZlcnJpZGVUZXh0IjoiIn0sImNpdGF0aW9uSXRlbXMiOlt7ImlkIjoiMzkxZDU2YmEtN2M0ZS01OTYxLWFlODYtMTg3NThmYjFiOWVmIiwiaXRlbURhdGEiOnsiaWQiOiIzOTFkNTZiYS03YzRlLTU5NjEtYWU4Ni0xODc1OGZiMWI5ZWYiLCJpc3N1ZWQiOnsiZGF0ZS1wYXJ0cyI6W1siMjAxOSJdXX0sInRpdGxlIjoiQXBwbHlpbmcgZGlnaXRhbGl6YXRpb24gdHJlbmRzIGluIGdyaWQgY29udHJvbCIsInR5cGUiOiJhcnRpY2xlLWpvdXJuYWwiLCJjb250YWluZXItdGl0bGUtc2hvcnQiOiIifSwidXJpcyI6WyJodHRwOi8vd3d3Lm1lbmRlbGV5LmNvbS9kb2N1bWVudHMvP3V1aWQ9YjIxZjgxZDItNjc2Zi0zOTk1LWIzOWEtZGYyNDU3NWI3MGViIl0sImlzVGVtcG9yYXJ5IjpmYWxzZSwibGVnYWN5RGVza3RvcElkIjoiYjIxZjgxZDItNjc2Zi0zOTk1LWIzOWEtZGYyNDU3NWI3MGViIn1dfQ=="/>
          <w:id w:val="-1097707723"/>
          <w:placeholder>
            <w:docPart w:val="017D4AF23137468CBD0E7138CE84941D"/>
          </w:placeholder>
        </w:sdtPr>
        <w:sdtContent>
          <w:r w:rsidR="00981966" w:rsidRPr="00981966">
            <w:rPr>
              <w:bCs/>
              <w:color w:val="000000"/>
            </w:rPr>
            <w:t>[7]</w:t>
          </w:r>
        </w:sdtContent>
      </w:sdt>
      <w:r>
        <w:rPr>
          <w:bCs/>
          <w:color w:val="000000"/>
        </w:rPr>
        <w:t>.</w:t>
      </w:r>
      <w:bookmarkEnd w:id="38"/>
    </w:p>
    <w:p w14:paraId="7876792C" w14:textId="77777777" w:rsidR="00696BB4" w:rsidRPr="00BE2294" w:rsidRDefault="00696BB4" w:rsidP="00696BB4">
      <w:pPr>
        <w:rPr>
          <w:rStyle w:val="Strong"/>
          <w:sz w:val="22"/>
        </w:rPr>
      </w:pPr>
    </w:p>
    <w:p w14:paraId="72DA474A" w14:textId="77777777" w:rsidR="00BE2294" w:rsidRDefault="00BE2294" w:rsidP="00696BB4">
      <w:pPr>
        <w:jc w:val="center"/>
      </w:pPr>
      <w:r w:rsidRPr="001F4E10">
        <w:rPr>
          <w:noProof/>
        </w:rPr>
        <w:drawing>
          <wp:inline distT="0" distB="0" distL="0" distR="0" wp14:anchorId="61FEC7A3" wp14:editId="3A6263F3">
            <wp:extent cx="5285200" cy="2987040"/>
            <wp:effectExtent l="0" t="0" r="0" b="381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3975" cy="2997651"/>
                    </a:xfrm>
                    <a:prstGeom prst="rect">
                      <a:avLst/>
                    </a:prstGeom>
                  </pic:spPr>
                </pic:pic>
              </a:graphicData>
            </a:graphic>
          </wp:inline>
        </w:drawing>
      </w:r>
    </w:p>
    <w:p w14:paraId="41042CD1" w14:textId="360DEF02" w:rsidR="00696BB4" w:rsidRDefault="00BE2294" w:rsidP="00BE2294">
      <w:pPr>
        <w:pStyle w:val="ListParagraph"/>
        <w:rPr>
          <w:rStyle w:val="Strong"/>
          <w:sz w:val="22"/>
        </w:rPr>
      </w:pPr>
      <w:r w:rsidRPr="00BE2294">
        <w:rPr>
          <w:rStyle w:val="Strong"/>
          <w:sz w:val="22"/>
        </w:rPr>
        <w:t xml:space="preserve">A través de la creación de un modelo analítico se pudo lograr la creación de 31 medidas de eficiencia energética que incentivan la participación de trabajadores </w:t>
      </w:r>
      <w:sdt>
        <w:sdtPr>
          <w:rPr>
            <w:rStyle w:val="Strong"/>
            <w:color w:val="000000"/>
            <w:sz w:val="22"/>
          </w:rPr>
          <w:tag w:val="MENDELEY_CITATION_v3_eyJjaXRhdGlvbklEIjoiTUVOREVMRVlfQ0lUQVRJT05fYTczZDc2MjktNzY0Yy00NGExLTg0OWYtZWY5Y2Q2ZmEwMTk2IiwicHJvcGVydGllcyI6eyJub3RlSW5kZXgiOjB9LCJpc0VkaXRlZCI6ZmFsc2UsIm1hbnVhbE92ZXJyaWRlIjp7ImNpdGVwcm9jVGV4dCI6Ils4XSIsImlzTWFudWFsbHlPdmVycmlkZGVuIjpmYWxzZSwibWFudWFsT3ZlcnJpZGVUZXh0IjoiIn0sImNpdGF0aW9uSXRlbXMiOlt7ImlkIjoiNTY2N2VhNGEtMDFmMC01N2EwLTk5MWEtMWU3ZmU3MGJhM2NlIiwiaXRlbURhdGEiOnsiRE9JIjoiMTAuMTAxNi9KLkpDTEVQUk8uMjAxNi4xMS4wMzQiLCJJU1NOIjoiMDk1OS02NTI2IiwiYWJzdHJhY3QiOiJJbXByb3ZlZCBlbmVyZ3kgZWZmaWNpZW5jeSBpcyBvbmUgb2YgdGhlIG1vc3QgZWZmZWN0aXZlIHN0cmF0ZWdpZXMgZm9yIGFjaGlldmluZyBlbmVyZ3kgc3VzdGFpbmFiaWxpdHkgYW5kIGluZGVwZW5kZW5jZSBsb2NhbGx5LCByZWdpb25hbGx5IGFuZCBnbG9iYWxseS4gSW5kdXN0cnkgYWNjb3VudHMgZm9yIDQwJSBvZiBnbG9iYWwgZW5lcmd5IHVzYWdlIGVhY2ggeWVhciwgd2hpY2ggc3VnZ2VzdHMgaXRzIHBvdGVudGlhbGx5IHNpZ25pZmljYW50IGltcGFjdCBvbiBvdmVyYWxsIGVuZXJneSB1c2UuIFRoZSByYXBpZCBkZXZlbG9wbWVudCBvZiBzdGFuZGFyZHMgZm9yIG1vcmUgZWZmaWNpZW50IGVxdWlwbWVudCBhbmQgY29tcG9uZW50cyBhcmUgcHVzaGluZyBtYW51ZmFjdHVyZXJzIHRvd2FyZHMgZnVydGhlciBpbXByb3ZlbWVudHMgb24gYSBjb21wb25lbnQgbGV2ZWwuIEhvd2V2ZXIsIGl0IGhhcyBiZWVuIHNob3duIHRoYXQgdGhlIGxhcmdlc3QgZWZmaWNpZW5jeSBwb3RlbnRpYWwgaXMgYWN0dWFsbHkgZm91bmQgaW4gaGlnaGVyIHN5c3RlbSBsZXZlbHMgaW4gd2hpY2ggY29tcG9uZW50cyBzZXJ2ZSwgc3VjaCBhcyBwcm9kdWN0aW9uIHByb2Nlc3NlcywgdmVudGlsYXRpb24gb3IgaHlkcmF1bGljIHN5c3RlbXMuIEV2ZW4gdGhvdWdoIHRoZSBpbXBvcnRhbmNlIG9mIGluY3JlYXNpbmcgZW5lcmd5IGVmZmljaWVuY3kgYXQgYSBzeXN0ZW1pYyBsZXZlbCBoYXMgYmVlbiB3aWRlbHkgYWNrbm93bGVkZ2VkIGluIHJlY2VudCB5ZWFycywgcHJhY3RpY2FsIGFwcHJvYWNoZXMgYXJlIHNlbGRvbSBkaXNjdXNzZWQgaW4gdGhlIGxpdGVyYXR1cmUuIFRoaXMgZ2FwIGJldHdlZW4gYXNwaXJhdGlvbiBhbmQgYWNoaWV2ZW1lbnQgY2FsbHMgZm9yIHRoZSBkZXZlbG9wbWVudCBvZiBuZXcgYXBwcm9hY2hlcyB0byBmb3N0ZXIgc3lzdGVtIGVmZmljaWVuY3kgaW4gaW5kdXN0cmlhbCBzeXN0ZW1zLiBUaGlzIHBhcGVyIHByZXNlbnRzIGEgc3lzdGVtcyBhbmFseXNpcyBhbmQgY29ycmVzcG9uZGluZyBtb2RlbCB0byBpbmNyZWFzZSB0aGUgZW5lcmd5IGVmZmljaWVuY3kgb2YgaW5kdXN0cmlhbCBwcm9jZXNzZXMgdGhhdCBpbnZvbHZlIGludGVuc2l2ZSB1c2FnZSBvZiBlbGVjdHJpYyBtb3RvciBzeXN0ZW1zLiBUaGUgbW9kZWwgb3JpZ2luYXRlcyBmcm9tIHRyYWRpdGlvbmFsIHZhbHVlIHN0cmVhbSBtYXBwaW5nLiBUaHJlZSBjYXNlIHN0dWRpZXMgcmVwcmVzZW50aW5nIHRocmVlIGRpZmZlcmVudCBpbmR1c3RyaWFsIHByb2Nlc3NlcyB3ZXJlIGNvbmR1Y3RlZCB0byBkZXZlbG9wIGFuZCB2YWxpZGF0ZSB0aGUgbW9kZWwuIEluIHRvdGFsLCAzMSBlbmVyZ3kgZWZmaWNpZW5jeSBtZWFzdXJlcyB3ZXJlIGlkZW50aWZpZWQsIDI5IG9mIHdoaWNoIGFkZHJlc3MgYWN0aW9ucyBiZXlvbmQgY29tcG9uZW50IGxldmVscy4gQWxvbmdzaWRlIGlkZW50aWZpY2F0aW9ucyBvZiBlbmVyZ3kgZWZmaWNpZW5jeSBtZWFzdXJlcywgdGhlIG1vZGVsIHByb21vdGVzIHRoZSBjcmVhdGlvbiBvZiBjb25kaXRpb25zIGZvciBjcm9zcy1mdW5jdGlvbmFsIHdvcmtlciBwYXJ0aWNpcGF0aW9uLiBCeSBhcHBseWluZyB0aGlzIG1vZGVsLCB0aGUga25vd2xlZGdlIGFuZCBza2lsbHMgZ2FpbmVkIGJ5IGluZHVzdHJpYWwgcGVyc29ubmVsIHdvcmtpbmcgd2l0aCBpbXByb3ZlZCBlbmVyZ3kgZWZmaWNpZW5jeSwgbWFpbnRlbmFuY2UgYW5kIHByb2R1Y3Rpb24gcHJvY2Vzc2VzIGNhbiBiZSB1c2VkIGltbWVkaWF0ZWx5IHRvIGdlbmVyYXRlIGltcHJvdmVtZW50IHN1Z2dlc3Rpb25zLiBUaGUgcGFwZXIgY29uY2x1ZGVzIHRoYXQgdGhpcyBtb2RlbCwgYmFzZWQgb24gYSBzaW1wbGlmaWVkIGVuZXJneS1mb2N1c2VkIHZhbHVlIHN0cmVhbSBtYXBwaW5nLCBjb3VsZCBicm9hZGVuIHRoZSBzY29wZSBvZiBlbmVyZ3kgZWZmaWNpZW5jeSBhY3Rpb25zLCBlbmdhZ2UgYSBsYXJnZXIgZ3JvdXAgb2Ygd29ya2VycyB3aXRoaW4gdGhlIG9yZ2FuaXNhdGlvbiBhbmQgaW5jcmVhc2Ugc3lzdGVtcyBlZmZpY2llbmN5LiBUaGlzIGNhbiBiZSBmdXJ0aGVyIHVzZWQgYXMgYSBwcmFjdGljYWwgdG9vbCBmb3IgZmluZGluZyBjb250aW51b3VzIGltcHJvdmVtZW50IHBvc3NpYmlsaXRpZXMgdGhhdCB3aWxsIHJlc3VsdCBpbiBzdHJlbmd0aGVuZWQgY29tcGV0aXRpdmVuZXNzIGFuZCBtb3JlIGNvc3QtZWZmZWN0aXZlIGFuZCBzdXN0YWluYWJsZSBtYW51ZmFjdHVyaW5nLiIsImF1dGhvciI6W3siZHJvcHBpbmctcGFydGljbGUiOiIiLCJmYW1pbHkiOiJTdmVuc3NvbiIsImdpdmVuIjoiQW5kZXJzIiwibm9uLWRyb3BwaW5nLXBhcnRpY2xlIjoiIiwicGFyc2UtbmFtZXMiOmZhbHNlLCJzdWZmaXgiOiIifSx7ImRyb3BwaW5nLXBhcnRpY2xlIjoiIiwiZmFtaWx5IjoiUGFyYW1vbm92YSIsImdpdmVuIjoiU3ZldGxhbmEiLCJub24tZHJvcHBpbmctcGFydGljbGUiOiIiLCJwYXJzZS1uYW1lcyI6ZmFsc2UsInN1ZmZpeCI6IiJ9XSwiY29udGFpbmVyLXRpdGxlIjoiSm91cm5hbCBvZiBDbGVhbmVyIFByb2R1Y3Rpb24iLCJpZCI6IjU2NjdlYTRhLTAxZjAtNTdhMC05OTFhLTFlN2ZlNzBiYTNjZSIsImlzc3VlZCI6eyJkYXRlLXBhcnRzIjpbWyIyMDE3IiwiMSIsIjIwIl1dfSwicGFnZSI6IjI0MDctMjQyMiIsInB1Ymxpc2hlciI6IkVsc2V2aWVyIiwidGl0bGUiOiJBbiBhbmFseXRpY2FsIG1vZGVsIGZvciBpZGVudGlmeWluZyBhbmQgYWRkcmVzc2luZyBlbmVyZ3kgZWZmaWNpZW5jeSBpbXByb3ZlbWVudCBvcHBvcnR1bml0aWVzIGluIGluZHVzdHJpYWwgcHJvZHVjdGlvbiBzeXN0ZW1zIOKAkyBNb2RlbCBkZXZlbG9wbWVudCBhbmQgdGVzdGluZyBleHBlcmllbmNlcyBmcm9tIFN3ZWRlbiIsInR5cGUiOiJhcnRpY2xlLWpvdXJuYWwiLCJ2b2x1bWUiOiIxNDIiLCJjb250YWluZXItdGl0bGUtc2hvcnQiOiJKIENsZWFuIFByb2QifSwidXJpcyI6WyJodHRwOi8vd3d3Lm1lbmRlbGV5LmNvbS9kb2N1bWVudHMvP3V1aWQ9OTBjODY5YjktNzcyNy0zZjc0LThlZTYtNGUzYWM1YmMxOTA2Il0sImlzVGVtcG9yYXJ5IjpmYWxzZSwibGVnYWN5RGVza3RvcElkIjoiOTBjODY5YjktNzcyNy0zZjc0LThlZTYtNGUzYWM1YmMxOTA2In1dfQ=="/>
          <w:id w:val="-959953091"/>
          <w:placeholder>
            <w:docPart w:val="DefaultPlaceholder_-1854013440"/>
          </w:placeholder>
        </w:sdtPr>
        <w:sdtContent>
          <w:r w:rsidR="00981966" w:rsidRPr="00981966">
            <w:rPr>
              <w:rStyle w:val="Strong"/>
              <w:color w:val="000000"/>
              <w:sz w:val="22"/>
            </w:rPr>
            <w:t>[8]</w:t>
          </w:r>
        </w:sdtContent>
      </w:sdt>
      <w:r>
        <w:rPr>
          <w:rStyle w:val="Strong"/>
          <w:sz w:val="22"/>
        </w:rPr>
        <w:t xml:space="preserve"> </w:t>
      </w:r>
    </w:p>
    <w:p w14:paraId="7A3B3FD3" w14:textId="77777777" w:rsidR="00696BB4" w:rsidRDefault="00696BB4" w:rsidP="00BE2294">
      <w:pPr>
        <w:pStyle w:val="ListParagraph"/>
        <w:rPr>
          <w:rStyle w:val="Strong"/>
          <w:sz w:val="22"/>
        </w:rPr>
      </w:pPr>
    </w:p>
    <w:p w14:paraId="1155AE41" w14:textId="77777777" w:rsidR="00696BB4" w:rsidRDefault="00BE2294" w:rsidP="00BE2294">
      <w:pPr>
        <w:pStyle w:val="ListParagraph"/>
        <w:rPr>
          <w:rStyle w:val="Strong"/>
          <w:sz w:val="22"/>
        </w:rPr>
      </w:pPr>
      <w:r w:rsidRPr="00BE2294">
        <w:rPr>
          <w:rStyle w:val="Strong"/>
          <w:sz w:val="22"/>
        </w:rPr>
        <w:t>BigData en la industria manufacturera ha presentado numerosas investigaciones para determinar</w:t>
      </w:r>
    </w:p>
    <w:p w14:paraId="56B97310" w14:textId="6F7C86B5" w:rsidR="00696BB4" w:rsidRPr="00696BB4" w:rsidRDefault="00696BB4" w:rsidP="00696BB4">
      <w:pPr>
        <w:pStyle w:val="ListParagraph"/>
        <w:rPr>
          <w:b/>
        </w:rPr>
      </w:pPr>
      <w:bookmarkStart w:id="39" w:name="_Toc117091985"/>
      <w:r w:rsidRPr="00696BB4">
        <w:rPr>
          <w:b/>
        </w:rPr>
        <w:t xml:space="preserve">Figura </w:t>
      </w:r>
      <w:r w:rsidRPr="00DF60DD">
        <w:rPr>
          <w:b/>
        </w:rPr>
        <w:fldChar w:fldCharType="begin"/>
      </w:r>
      <w:r w:rsidRPr="00DF60DD">
        <w:rPr>
          <w:b/>
        </w:rPr>
        <w:instrText xml:space="preserve"> STYLEREF 1 \s </w:instrText>
      </w:r>
      <w:r w:rsidRPr="00DF60DD">
        <w:rPr>
          <w:b/>
        </w:rPr>
        <w:fldChar w:fldCharType="separate"/>
      </w:r>
      <w:r w:rsidR="00C404CF">
        <w:rPr>
          <w:b/>
          <w:noProof/>
        </w:rPr>
        <w:t>1</w:t>
      </w:r>
      <w:r w:rsidRPr="00DF60DD">
        <w:rPr>
          <w:b/>
        </w:rPr>
        <w:fldChar w:fldCharType="end"/>
      </w:r>
      <w:r w:rsidRPr="00DF60DD">
        <w:rPr>
          <w:b/>
        </w:rPr>
        <w:noBreakHyphen/>
      </w:r>
      <w:r w:rsidRPr="00DF60DD">
        <w:rPr>
          <w:b/>
        </w:rPr>
        <w:fldChar w:fldCharType="begin"/>
      </w:r>
      <w:r w:rsidRPr="00DF60DD">
        <w:rPr>
          <w:b/>
        </w:rPr>
        <w:instrText xml:space="preserve"> SEQ Ilustración \* ARABIC \s 1 </w:instrText>
      </w:r>
      <w:r w:rsidRPr="00DF60DD">
        <w:rPr>
          <w:b/>
        </w:rPr>
        <w:fldChar w:fldCharType="separate"/>
      </w:r>
      <w:r w:rsidR="00C404CF">
        <w:rPr>
          <w:b/>
          <w:noProof/>
        </w:rPr>
        <w:t>2</w:t>
      </w:r>
      <w:r w:rsidRPr="00DF60DD">
        <w:rPr>
          <w:b/>
        </w:rPr>
        <w:fldChar w:fldCharType="end"/>
      </w:r>
      <w:r w:rsidRPr="00696BB4">
        <w:rPr>
          <w:b/>
        </w:rPr>
        <w:t>:</w:t>
      </w:r>
      <w:r>
        <w:rPr>
          <w:b/>
        </w:rPr>
        <w:tab/>
      </w:r>
      <w:r w:rsidRPr="00696BB4">
        <w:rPr>
          <w:bCs/>
        </w:rPr>
        <w:t xml:space="preserve">Sistemas de energía y gestión de datos. Adaptado de </w:t>
      </w:r>
      <w:sdt>
        <w:sdtPr>
          <w:rPr>
            <w:bCs/>
            <w:color w:val="000000"/>
          </w:rPr>
          <w:tag w:val="MENDELEY_CITATION_v3_eyJjaXRhdGlvbklEIjoiTUVOREVMRVlfQ0lUQVRJT05fZmI2MjgxOTMtYzRiNC00ODk5LThlNzEtMjI5OWFmNjBlMjU2IiwicHJvcGVydGllcyI6eyJub3RlSW5kZXgiOjB9LCJpc0VkaXRlZCI6ZmFsc2UsIm1hbnVhbE92ZXJyaWRlIjp7ImNpdGVwcm9jVGV4dCI6Ils3XSIsImlzTWFudWFsbHlPdmVycmlkZGVuIjpmYWxzZSwibWFudWFsT3ZlcnJpZGVUZXh0IjoiIn0sImNpdGF0aW9uSXRlbXMiOlt7ImlkIjoiMzkxZDU2YmEtN2M0ZS01OTYxLWFlODYtMTg3NThmYjFiOWVmIiwiaXRlbURhdGEiOnsiaWQiOiIzOTFkNTZiYS03YzRlLTU5NjEtYWU4Ni0xODc1OGZiMWI5ZWYiLCJpc3N1ZWQiOnsiZGF0ZS1wYXJ0cyI6W1siMjAxOSJdXX0sInRpdGxlIjoiQXBwbHlpbmcgZGlnaXRhbGl6YXRpb24gdHJlbmRzIGluIGdyaWQgY29udHJvbCIsInR5cGUiOiJhcnRpY2xlLWpvdXJuYWwiLCJjb250YWluZXItdGl0bGUtc2hvcnQiOiIifSwidXJpcyI6WyJodHRwOi8vd3d3Lm1lbmRlbGV5LmNvbS9kb2N1bWVudHMvP3V1aWQ9YjIxZjgxZDItNjc2Zi0zOTk1LWIzOWEtZGYyNDU3NWI3MGViIl0sImlzVGVtcG9yYXJ5IjpmYWxzZSwibGVnYWN5RGVza3RvcElkIjoiYjIxZjgxZDItNjc2Zi0zOTk1LWIzOWEtZGYyNDU3NWI3MGViIn1dfQ=="/>
          <w:id w:val="1041625582"/>
          <w:placeholder>
            <w:docPart w:val="EA382A901644405B81781A6CBD5329A3"/>
          </w:placeholder>
        </w:sdtPr>
        <w:sdtContent>
          <w:r w:rsidR="00981966" w:rsidRPr="00981966">
            <w:rPr>
              <w:bCs/>
              <w:color w:val="000000"/>
            </w:rPr>
            <w:t>[7]</w:t>
          </w:r>
        </w:sdtContent>
      </w:sdt>
      <w:r>
        <w:rPr>
          <w:bCs/>
          <w:color w:val="000000"/>
        </w:rPr>
        <w:t>.</w:t>
      </w:r>
      <w:bookmarkEnd w:id="39"/>
    </w:p>
    <w:p w14:paraId="4B88D5A2" w14:textId="79A6DC13" w:rsidR="00BE2294" w:rsidRPr="00BE2294" w:rsidRDefault="00BE2294" w:rsidP="00BE2294">
      <w:pPr>
        <w:pStyle w:val="ListParagraph"/>
        <w:rPr>
          <w:rStyle w:val="Strong"/>
          <w:sz w:val="22"/>
        </w:rPr>
      </w:pPr>
      <w:r w:rsidRPr="00BE2294">
        <w:rPr>
          <w:rStyle w:val="Strong"/>
          <w:sz w:val="22"/>
        </w:rPr>
        <w:t xml:space="preserve"> </w:t>
      </w:r>
    </w:p>
    <w:p w14:paraId="5B78941F" w14:textId="77777777" w:rsidR="00BE2294" w:rsidRPr="000C5497" w:rsidRDefault="00BE2294" w:rsidP="00696BB4">
      <w:pPr>
        <w:rPr>
          <w:lang w:val="en-US"/>
        </w:rPr>
      </w:pPr>
      <w:r w:rsidRPr="00EE507F">
        <w:rPr>
          <w:noProof/>
        </w:rPr>
        <w:lastRenderedPageBreak/>
        <w:drawing>
          <wp:inline distT="0" distB="0" distL="0" distR="0" wp14:anchorId="0696EC8B" wp14:editId="6A569CE0">
            <wp:extent cx="5544314" cy="1630680"/>
            <wp:effectExtent l="0" t="0" r="0" b="7620"/>
            <wp:docPr id="8" name="Imagen 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2" descr="Graphical user interface, chart&#10;&#10;Description automatically generated"/>
                    <pic:cNvPicPr/>
                  </pic:nvPicPr>
                  <pic:blipFill rotWithShape="1">
                    <a:blip r:embed="rId22"/>
                    <a:srcRect l="1667" t="6497" r="2436" b="4163"/>
                    <a:stretch/>
                  </pic:blipFill>
                  <pic:spPr bwMode="auto">
                    <a:xfrm>
                      <a:off x="0" y="0"/>
                      <a:ext cx="5570564" cy="1638400"/>
                    </a:xfrm>
                    <a:prstGeom prst="rect">
                      <a:avLst/>
                    </a:prstGeom>
                    <a:ln>
                      <a:noFill/>
                    </a:ln>
                    <a:extLst>
                      <a:ext uri="{53640926-AAD7-44D8-BBD7-CCE9431645EC}">
                        <a14:shadowObscured xmlns:a14="http://schemas.microsoft.com/office/drawing/2010/main"/>
                      </a:ext>
                    </a:extLst>
                  </pic:spPr>
                </pic:pic>
              </a:graphicData>
            </a:graphic>
          </wp:inline>
        </w:drawing>
      </w:r>
    </w:p>
    <w:p w14:paraId="4F135BF9" w14:textId="727949A0" w:rsidR="00BE2294" w:rsidRDefault="00BE2294"/>
    <w:p w14:paraId="275C82AE" w14:textId="77777777" w:rsidR="000B5D74" w:rsidRDefault="000B5D74" w:rsidP="000B5D74">
      <w:pPr>
        <w:pStyle w:val="ListParagraph"/>
      </w:pPr>
      <w:r w:rsidRPr="00295D66">
        <w:rPr>
          <w:highlight w:val="yellow"/>
          <w:lang w:val="es-CO"/>
        </w:rPr>
        <w:t>De otro lado, la ley 697 de 2001, propuso el fomento del Uso Racional y Eficiente de la Energía-URE, declarándolo un asunto de interés social, público y de conveniencia nacional, que busca fundamentalmente asegurar el abastecimiento energético pleno y oportuno, la competitividad de la economía, protección al consumidor y utilización de Energías No Convencionales de manera sostenible con el medio ambiente y los recursos natural</w:t>
      </w:r>
      <w:r>
        <w:rPr>
          <w:highlight w:val="yellow"/>
          <w:lang w:val="es-CO"/>
        </w:rPr>
        <w:t>es.</w:t>
      </w:r>
    </w:p>
    <w:p w14:paraId="320A6913" w14:textId="77777777" w:rsidR="000B5D74" w:rsidRPr="000B5D74" w:rsidRDefault="000B5D74">
      <w:pPr>
        <w:rPr>
          <w:lang w:val="es-ES"/>
        </w:rPr>
      </w:pPr>
    </w:p>
    <w:p w14:paraId="34BC4CDA" w14:textId="77777777" w:rsidR="00BE2294" w:rsidRPr="005D1821" w:rsidRDefault="00BE2294" w:rsidP="005D1821">
      <w:pPr>
        <w:pStyle w:val="Heading3"/>
      </w:pPr>
      <w:bookmarkStart w:id="40" w:name="_Toc117091971"/>
      <w:r w:rsidRPr="005D1821">
        <w:t>Subtítulos nivel 3</w:t>
      </w:r>
      <w:bookmarkEnd w:id="34"/>
      <w:bookmarkEnd w:id="35"/>
      <w:bookmarkEnd w:id="36"/>
      <w:bookmarkEnd w:id="37"/>
      <w:bookmarkEnd w:id="40"/>
    </w:p>
    <w:p w14:paraId="36DD2887" w14:textId="77777777" w:rsidR="00BE2294" w:rsidRPr="00DC6BC9" w:rsidRDefault="00BE2294" w:rsidP="0005546F">
      <w:pPr>
        <w:pStyle w:val="ListParagraph"/>
      </w:pPr>
      <w:r w:rsidRPr="00DC6BC9">
        <w:t xml:space="preserve">De la </w:t>
      </w:r>
      <w:r>
        <w:t>cuarta</w:t>
      </w:r>
      <w:r w:rsidRPr="00DC6BC9">
        <w:t xml:space="preserve"> subdivisión en adelante, cada nueva división o ítem puede ser señalada con viñetas, conservando el mismo estilo de ésta, a lo largo de todo el documento. </w:t>
      </w:r>
    </w:p>
    <w:p w14:paraId="5D689B02" w14:textId="77777777" w:rsidR="00BE2294" w:rsidRDefault="00BE2294" w:rsidP="006E433D">
      <w:pPr>
        <w:pStyle w:val="ListParagraph"/>
        <w:rPr>
          <w:rStyle w:val="Strong"/>
          <w:bCs w:val="0"/>
          <w:sz w:val="22"/>
        </w:rPr>
      </w:pPr>
    </w:p>
    <w:p w14:paraId="110F7F02" w14:textId="77777777" w:rsidR="00BE2294" w:rsidRDefault="00BE2294" w:rsidP="006E433D">
      <w:pPr>
        <w:pStyle w:val="ListParagraph"/>
        <w:rPr>
          <w:rStyle w:val="Strong"/>
          <w:bCs w:val="0"/>
          <w:sz w:val="22"/>
        </w:rPr>
      </w:pPr>
      <w:r w:rsidRPr="00987599">
        <w:rPr>
          <w:rStyle w:val="Strong"/>
          <w:bCs w:val="0"/>
          <w:sz w:val="22"/>
        </w:rPr>
        <w:t xml:space="preserve">Las subdivisiones, las viñetas y sus textos acompañantes deben presentarse sin sangría y justificados. </w:t>
      </w:r>
    </w:p>
    <w:p w14:paraId="1A883D0E" w14:textId="77777777" w:rsidR="00BE2294" w:rsidRDefault="00BE2294" w:rsidP="006E433D">
      <w:pPr>
        <w:pStyle w:val="ListParagraph"/>
        <w:rPr>
          <w:rStyle w:val="Strong"/>
          <w:bCs w:val="0"/>
          <w:sz w:val="22"/>
        </w:rPr>
      </w:pPr>
    </w:p>
    <w:p w14:paraId="779B06F1" w14:textId="21D137D0" w:rsidR="00BE2294" w:rsidRPr="001C6A21" w:rsidRDefault="00BE2294" w:rsidP="00041885">
      <w:pPr>
        <w:pStyle w:val="ListParagraph"/>
        <w:numPr>
          <w:ilvl w:val="0"/>
          <w:numId w:val="11"/>
        </w:numPr>
        <w:rPr>
          <w:rStyle w:val="Strong"/>
          <w:bCs w:val="0"/>
          <w:sz w:val="22"/>
          <w:szCs w:val="22"/>
        </w:rPr>
      </w:pPr>
      <w:r w:rsidRPr="00E51829">
        <w:rPr>
          <w:rStyle w:val="Strong"/>
          <w:bCs w:val="0"/>
          <w:sz w:val="22"/>
        </w:rPr>
        <w:t>En caso</w:t>
      </w:r>
      <w:r w:rsidR="00DE42B2">
        <w:rPr>
          <w:rStyle w:val="Strong"/>
          <w:bCs w:val="0"/>
          <w:sz w:val="22"/>
        </w:rPr>
        <w:t xml:space="preserve"> de</w:t>
      </w:r>
      <w:r w:rsidRPr="00E51829">
        <w:rPr>
          <w:rStyle w:val="Strong"/>
          <w:bCs w:val="0"/>
          <w:sz w:val="22"/>
        </w:rPr>
        <w:t xml:space="preserve"> que sea necesario utilizar viñetas, use este formato (viñetas cuadradas).</w:t>
      </w:r>
      <w:bookmarkStart w:id="41" w:name="_Toc256005575"/>
      <w:bookmarkStart w:id="42" w:name="_Toc256005758"/>
      <w:bookmarkStart w:id="43" w:name="_Toc256084890"/>
      <w:bookmarkStart w:id="44" w:name="_Toc256085016"/>
      <w:bookmarkStart w:id="45" w:name="_Toc256087930"/>
      <w:bookmarkStart w:id="46" w:name="_Ref256611845"/>
      <w:bookmarkStart w:id="47" w:name="_Ref256612037"/>
    </w:p>
    <w:p w14:paraId="67C84362" w14:textId="77777777" w:rsidR="00BE2294" w:rsidRDefault="00BE2294" w:rsidP="000C5497">
      <w:pPr>
        <w:pStyle w:val="Heading2"/>
      </w:pPr>
      <w:bookmarkStart w:id="48" w:name="_Toc117091972"/>
      <w:r>
        <w:t>Planteamiento del problema</w:t>
      </w:r>
      <w:bookmarkEnd w:id="48"/>
    </w:p>
    <w:p w14:paraId="0B058BA4" w14:textId="47B5B208" w:rsidR="00DE42B2" w:rsidRDefault="00DE42B2" w:rsidP="00CA23C2">
      <w:pPr>
        <w:jc w:val="both"/>
      </w:pPr>
      <w:r>
        <w:t xml:space="preserve">La sociedad se encuentra en un punto crítico en el cual cada sector social tiene la necesidad de reducir el impacto ambiental generado (CITAR). En el sector manufacturero </w:t>
      </w:r>
      <w:r w:rsidR="00B82CC7">
        <w:t xml:space="preserve">colombiano se estima que se tienen ineficiencias cercanas al 20% (CITAR UPME). Por lo tanto, surge la oportunidad y necesidad de mejorar la competitividad empresarial, reducir el impacto ambiental generado por el consumo de energía (eléctrica y térmica) que permita a las empresas mantenerse vigentes acorde a las necesidades del mercado. En el presente trabajo final de maestría de profundización se presenta una propuesta para </w:t>
      </w:r>
      <w:r w:rsidR="00B82CC7">
        <w:lastRenderedPageBreak/>
        <w:t xml:space="preserve">mejorar la eficiencia energética aplicado a una industria del sector manufacturero colombiano. </w:t>
      </w:r>
    </w:p>
    <w:p w14:paraId="56810AEC" w14:textId="77777777" w:rsidR="00DE42B2" w:rsidRDefault="00DE42B2" w:rsidP="00CA23C2">
      <w:pPr>
        <w:jc w:val="both"/>
      </w:pPr>
    </w:p>
    <w:p w14:paraId="59894E6D" w14:textId="7256E7BF" w:rsidR="00CA23C2" w:rsidRDefault="00CA23C2" w:rsidP="00CA23C2">
      <w:pPr>
        <w:jc w:val="both"/>
      </w:pPr>
      <w:r>
        <w:t xml:space="preserve">La Unidad de Planeación Minero Energética UPME presenta </w:t>
      </w:r>
      <w:r w:rsidR="00A26180">
        <w:t>informes de balances de energía mediante la herramienta B</w:t>
      </w:r>
      <w:r>
        <w:t>alance Energético Colombiano BECO</w:t>
      </w:r>
      <w:r w:rsidR="00FF624A">
        <w:rPr>
          <w:rStyle w:val="FootnoteReference"/>
        </w:rPr>
        <w:footnoteReference w:id="1"/>
      </w:r>
      <w:r w:rsidR="00A26180">
        <w:t xml:space="preserve"> la matriz de producción y uso de energía, que permite relacionar la oferta y la demanda de los diferentes sectores y la materia prima utilizada para la generación de energía eléctrica</w:t>
      </w:r>
      <w:r w:rsidR="00996277">
        <w:t xml:space="preserve">. </w:t>
      </w:r>
      <w:r w:rsidR="00545BAE">
        <w:t>La información utilizada de las bases de datos corresponde</w:t>
      </w:r>
      <w:r w:rsidR="00996277">
        <w:t xml:space="preserve"> a fuentes primarias, como el Departamento Administrativo Nacional de Estadística DANE, Agencia Nacional de Hidrocarburos ANH, Agencia Nacional de Minería ANM, Expertos en Mercados XM, Concentra, </w:t>
      </w:r>
      <w:r w:rsidR="00545BAE">
        <w:t xml:space="preserve">SICOM (sistema de información de la cadena de distribución de combustibles del Ministerio de Minas y Energía), Ministerio de Hacienda, y modelos de cálculo diseñados para cada energético. BECO al considerar varias fuentes de información permite tener un conjunto de datos que represente adecuadamente el consumo de energía </w:t>
      </w:r>
      <w:r w:rsidR="00583616">
        <w:t>nacional,</w:t>
      </w:r>
      <w:r w:rsidR="00545BAE">
        <w:t xml:space="preserve"> así como su utilización por sector.</w:t>
      </w:r>
    </w:p>
    <w:p w14:paraId="56095E13" w14:textId="712854E2" w:rsidR="00545BAE" w:rsidRDefault="009E15CD" w:rsidP="00CA23C2">
      <w:pPr>
        <w:jc w:val="both"/>
      </w:pPr>
      <w:r>
        <w:t xml:space="preserve">Los balances de energía hacen referencia </w:t>
      </w:r>
      <w:r w:rsidR="00BE369D">
        <w:t xml:space="preserve">a la cuantificación de los flujos físicos de los recursos energéticos, teniendo en cuenta su producción, transformación y consumo en un tiempo definido. </w:t>
      </w:r>
      <w:r w:rsidR="00E776F9">
        <w:t>Estos datos permiten relacionar dimensiones económicas, sociales, ambientales, entre otras. Adicionalmente posibilita cualificar y cuantificar el potencial energético y ambiental asociados a un aumento en la eficiencia de los consumos.</w:t>
      </w:r>
    </w:p>
    <w:p w14:paraId="4606F2D0" w14:textId="61B3C62E" w:rsidR="008B524D" w:rsidRPr="00DE42B2" w:rsidRDefault="008B524D" w:rsidP="00CA23C2">
      <w:pPr>
        <w:jc w:val="both"/>
      </w:pPr>
      <w:r>
        <w:t>Los energéticos utilizados en los balances poseen diferentes unidades, como peso, volumen o energía al realizar comparaciones entre ellos es necesario utilizar las mismas unidades entre ellos. A continuación</w:t>
      </w:r>
      <w:r w:rsidR="00BE369D">
        <w:t>,</w:t>
      </w:r>
      <w:r>
        <w:t xml:space="preserve"> se presentan las fuentes energéticas y su clasificación entre primarios (se encuentran directamente en la naturaleza) y secundarios (son producidos</w:t>
      </w:r>
      <w:r w:rsidR="00BE369D">
        <w:t xml:space="preserve"> mediante un proceso de transformación), por otro lado, se clasifica su renovabilidad en renovables y no renovables (dependiendo su tiempo de regeneración) y por último si son biogénicos (de tipo orgánico, renovable y de origen inmediato asociado a procesos naturales) o no biogénicos. </w:t>
      </w:r>
    </w:p>
    <w:p w14:paraId="48C6BF82" w14:textId="77777777" w:rsidR="00EB5E8C" w:rsidRPr="00DE42B2" w:rsidRDefault="00EB5E8C" w:rsidP="00CA23C2">
      <w:pPr>
        <w:jc w:val="both"/>
      </w:pPr>
    </w:p>
    <w:p w14:paraId="515393E8" w14:textId="34F8328C" w:rsidR="00886794" w:rsidRDefault="00886794" w:rsidP="00886794">
      <w:pPr>
        <w:pStyle w:val="ListParagraph"/>
        <w:rPr>
          <w:rStyle w:val="Strong"/>
          <w:bCs w:val="0"/>
          <w:sz w:val="22"/>
        </w:rPr>
      </w:pPr>
      <w:r w:rsidRPr="002F1E17">
        <w:rPr>
          <w:rStyle w:val="Strong"/>
          <w:b/>
          <w:bCs w:val="0"/>
          <w:sz w:val="22"/>
        </w:rPr>
        <w:t xml:space="preserve">Tabla </w:t>
      </w:r>
      <w:r>
        <w:rPr>
          <w:rStyle w:val="Strong"/>
          <w:b/>
          <w:bCs w:val="0"/>
          <w:sz w:val="22"/>
        </w:rPr>
        <w:fldChar w:fldCharType="begin"/>
      </w:r>
      <w:r>
        <w:rPr>
          <w:rStyle w:val="Strong"/>
          <w:b/>
          <w:bCs w:val="0"/>
          <w:sz w:val="22"/>
        </w:rPr>
        <w:instrText xml:space="preserve"> STYLEREF 1 \s </w:instrText>
      </w:r>
      <w:r>
        <w:rPr>
          <w:rStyle w:val="Strong"/>
          <w:b/>
          <w:bCs w:val="0"/>
          <w:sz w:val="22"/>
        </w:rPr>
        <w:fldChar w:fldCharType="separate"/>
      </w:r>
      <w:r>
        <w:rPr>
          <w:rStyle w:val="Strong"/>
          <w:b/>
          <w:bCs w:val="0"/>
          <w:noProof/>
          <w:sz w:val="22"/>
        </w:rPr>
        <w:t>1</w:t>
      </w:r>
      <w:r>
        <w:rPr>
          <w:rStyle w:val="Strong"/>
          <w:b/>
          <w:bCs w:val="0"/>
          <w:sz w:val="22"/>
        </w:rPr>
        <w:fldChar w:fldCharType="end"/>
      </w:r>
      <w:r>
        <w:rPr>
          <w:rStyle w:val="Strong"/>
          <w:b/>
          <w:bCs w:val="0"/>
          <w:sz w:val="22"/>
        </w:rPr>
        <w:noBreakHyphen/>
      </w:r>
      <w:r>
        <w:rPr>
          <w:rStyle w:val="Strong"/>
          <w:b/>
          <w:bCs w:val="0"/>
          <w:sz w:val="22"/>
        </w:rPr>
        <w:fldChar w:fldCharType="begin"/>
      </w:r>
      <w:r>
        <w:rPr>
          <w:rStyle w:val="Strong"/>
          <w:b/>
          <w:bCs w:val="0"/>
          <w:sz w:val="22"/>
        </w:rPr>
        <w:instrText xml:space="preserve"> SEQ Tabla \* ARABIC \s 1 </w:instrText>
      </w:r>
      <w:r>
        <w:rPr>
          <w:rStyle w:val="Strong"/>
          <w:b/>
          <w:bCs w:val="0"/>
          <w:sz w:val="22"/>
        </w:rPr>
        <w:fldChar w:fldCharType="separate"/>
      </w:r>
      <w:r>
        <w:rPr>
          <w:rStyle w:val="Strong"/>
          <w:b/>
          <w:bCs w:val="0"/>
          <w:noProof/>
          <w:sz w:val="22"/>
        </w:rPr>
        <w:t>1</w:t>
      </w:r>
      <w:r>
        <w:rPr>
          <w:rStyle w:val="Strong"/>
          <w:b/>
          <w:bCs w:val="0"/>
          <w:sz w:val="22"/>
        </w:rPr>
        <w:fldChar w:fldCharType="end"/>
      </w:r>
      <w:r w:rsidRPr="00C12DBC">
        <w:rPr>
          <w:rStyle w:val="Strong"/>
          <w:bCs w:val="0"/>
          <w:sz w:val="22"/>
        </w:rPr>
        <w:t>:</w:t>
      </w:r>
      <w:r w:rsidRPr="00C12DBC">
        <w:rPr>
          <w:rStyle w:val="Strong"/>
          <w:bCs w:val="0"/>
          <w:sz w:val="22"/>
        </w:rPr>
        <w:tab/>
      </w:r>
      <w:r w:rsidR="00E228B9">
        <w:rPr>
          <w:rStyle w:val="Strong"/>
          <w:bCs w:val="0"/>
          <w:sz w:val="22"/>
        </w:rPr>
        <w:t>Propiedades</w:t>
      </w:r>
      <w:r>
        <w:rPr>
          <w:rStyle w:val="Strong"/>
          <w:bCs w:val="0"/>
          <w:sz w:val="22"/>
        </w:rPr>
        <w:t xml:space="preserve"> de </w:t>
      </w:r>
      <w:r w:rsidR="00E228B9">
        <w:rPr>
          <w:rStyle w:val="Strong"/>
          <w:bCs w:val="0"/>
          <w:sz w:val="22"/>
        </w:rPr>
        <w:t>fuentes energéticas</w:t>
      </w:r>
      <w:r>
        <w:rPr>
          <w:rStyle w:val="Strong"/>
          <w:bCs w:val="0"/>
          <w:sz w:val="22"/>
        </w:rPr>
        <w:t>.</w:t>
      </w:r>
      <w:r w:rsidR="00E228B9">
        <w:rPr>
          <w:rStyle w:val="Strong"/>
          <w:bCs w:val="0"/>
          <w:sz w:val="22"/>
        </w:rPr>
        <w:t xml:space="preserve"> Adaptado de </w:t>
      </w:r>
      <w:sdt>
        <w:sdtPr>
          <w:rPr>
            <w:rStyle w:val="Strong"/>
            <w:bCs w:val="0"/>
            <w:color w:val="000000"/>
            <w:sz w:val="22"/>
          </w:rPr>
          <w:tag w:val="MENDELEY_CITATION_v3_eyJjaXRhdGlvbklEIjoiTUVOREVMRVlfQ0lUQVRJT05fYzdjMzY2ZjMtMmYwYi00OGVhLWE5YjAtNTg4ZmYzMDIzNDk4IiwicHJvcGVydGllcyI6eyJub3RlSW5kZXgiOjB9LCJpc0VkaXRlZCI6ZmFsc2UsIm1hbnVhbE92ZXJyaWRlIjp7ImlzTWFudWFsbHlPdmVycmlkZGVuIjpmYWxzZSwiY2l0ZXByb2NUZXh0IjoiWzldIiwibWFudWFsT3ZlcnJpZGVUZXh0IjoiIn0sImNpdGF0aW9uSXRlbXMiOlt7ImlkIjoiZWE3NzJjYTktMzEyMC0zMDEzLWIwMGUtODRhZDI0NDNhYjgzIiwiaXRlbURhdGEiOnsidHlwZSI6IndlYnBhZ2UiLCJpZCI6ImVhNzcyY2E5LTMxMjAtMzAxMy1iMDBlLTg0YWQyNDQzYWI4MyIsInRpdGxlIjoi4oCL4oCL4oCL4oCL4oCL4oCL4oCLQmFsYW5jZSBlbmVyZ8OpdGljbyBjb2xvbWJpYW5vIEJFQ08iLCJncm91cElkIjoiYmNlNjEzY2QtNjA3Ni0zMzRhLWI0YzMtY2UwM2M5Yzk5MmVmIiwiYXV0aG9yIjpbeyJmYW1pbHkiOiJVUE1FIC0gU3ViZGlyZWNjacOzbiBkZSBkZW1hbmRhIiwiZ2l2ZW4iOiIiLCJwYXJzZS1uYW1lcyI6ZmFsc2UsImRyb3BwaW5nLXBhcnRpY2xlIjoiIiwibm9uLWRyb3BwaW5nLXBhcnRpY2xlIjoiIn0seyJmYW1pbHkiOiJFbmdpbmVlcmluZyBDb25zdHJ1Y3Rpb24gR3JvdXAiLCJnaXZlbiI6IiIsInBhcnNlLW5hbWVzIjpmYWxzZSwiZHJvcHBpbmctcGFydGljbGUiOiIiLCJub24tZHJvcHBpbmctcGFydGljbGUiOiIifV0sImFjY2Vzc2VkIjp7ImRhdGUtcGFydHMiOltbMjAyMiwxMCwxOV1dfSwiVVJMIjoiaHR0cHM6Ly93d3cxLnVwbWUuZ292LmNvL0RlbWFuZGF5RWZpY2llbmNpYS9QYWdpbmFzL0JFQ08uYXNweCIsImlzc3VlZCI6eyJkYXRlLXBhcnRzIjpbWzIwMTZdXX0sImNvbnRhaW5lci10aXRsZS1zaG9ydCI6IiJ9LCJpc1RlbXBvcmFyeSI6ZmFsc2V9XX0="/>
          <w:id w:val="1555052091"/>
          <w:placeholder>
            <w:docPart w:val="DefaultPlaceholder_-1854013440"/>
          </w:placeholder>
        </w:sdtPr>
        <w:sdtContent>
          <w:r w:rsidR="00981966" w:rsidRPr="00981966">
            <w:rPr>
              <w:rStyle w:val="Strong"/>
              <w:bCs w:val="0"/>
              <w:color w:val="000000"/>
              <w:sz w:val="22"/>
            </w:rPr>
            <w:t>[9]</w:t>
          </w:r>
        </w:sdtContent>
      </w:sdt>
      <w:r w:rsidR="00E228B9">
        <w:rPr>
          <w:rStyle w:val="Strong"/>
          <w:bCs w:val="0"/>
          <w:color w:val="000000"/>
          <w:sz w:val="22"/>
        </w:rPr>
        <w:t>.</w:t>
      </w:r>
    </w:p>
    <w:tbl>
      <w:tblPr>
        <w:tblW w:w="8784" w:type="dxa"/>
        <w:tblLayout w:type="fixed"/>
        <w:tblLook w:val="04A0" w:firstRow="1" w:lastRow="0" w:firstColumn="1" w:lastColumn="0" w:noHBand="0" w:noVBand="1"/>
      </w:tblPr>
      <w:tblGrid>
        <w:gridCol w:w="1924"/>
        <w:gridCol w:w="786"/>
        <w:gridCol w:w="837"/>
        <w:gridCol w:w="1371"/>
        <w:gridCol w:w="1147"/>
        <w:gridCol w:w="1447"/>
        <w:gridCol w:w="1272"/>
      </w:tblGrid>
      <w:tr w:rsidR="00C51832" w:rsidRPr="00C51832" w14:paraId="12F7E3F4" w14:textId="77777777" w:rsidTr="00C51832">
        <w:trPr>
          <w:trHeight w:val="528"/>
          <w:tblHeader/>
        </w:trPr>
        <w:tc>
          <w:tcPr>
            <w:tcW w:w="19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42D0AB" w14:textId="77777777" w:rsidR="009B4860" w:rsidRPr="009B4860" w:rsidRDefault="009B4860" w:rsidP="009B4860">
            <w:pPr>
              <w:spacing w:after="0" w:line="240" w:lineRule="auto"/>
              <w:jc w:val="center"/>
              <w:rPr>
                <w:rFonts w:eastAsia="Times New Roman" w:cs="Arial"/>
                <w:b/>
                <w:bCs/>
                <w:color w:val="000000"/>
                <w:sz w:val="18"/>
                <w:szCs w:val="18"/>
              </w:rPr>
            </w:pPr>
            <w:r w:rsidRPr="009B4860">
              <w:rPr>
                <w:rFonts w:eastAsia="Times New Roman" w:cs="Arial"/>
                <w:b/>
                <w:bCs/>
                <w:color w:val="000000"/>
                <w:sz w:val="18"/>
                <w:szCs w:val="18"/>
              </w:rPr>
              <w:lastRenderedPageBreak/>
              <w:t>Energético</w:t>
            </w:r>
          </w:p>
        </w:tc>
        <w:tc>
          <w:tcPr>
            <w:tcW w:w="786" w:type="dxa"/>
            <w:tcBorders>
              <w:top w:val="single" w:sz="4" w:space="0" w:color="auto"/>
              <w:left w:val="nil"/>
              <w:bottom w:val="single" w:sz="4" w:space="0" w:color="auto"/>
              <w:right w:val="single" w:sz="4" w:space="0" w:color="auto"/>
            </w:tcBorders>
            <w:shd w:val="clear" w:color="auto" w:fill="auto"/>
            <w:vAlign w:val="center"/>
            <w:hideMark/>
          </w:tcPr>
          <w:p w14:paraId="124BEC37" w14:textId="77777777" w:rsidR="009B4860" w:rsidRPr="009B4860" w:rsidRDefault="009B4860" w:rsidP="009B4860">
            <w:pPr>
              <w:spacing w:after="0" w:line="240" w:lineRule="auto"/>
              <w:jc w:val="center"/>
              <w:rPr>
                <w:rFonts w:eastAsia="Times New Roman" w:cs="Arial"/>
                <w:b/>
                <w:bCs/>
                <w:sz w:val="18"/>
                <w:szCs w:val="18"/>
              </w:rPr>
            </w:pPr>
            <w:r w:rsidRPr="009B4860">
              <w:rPr>
                <w:rFonts w:eastAsia="Times New Roman" w:cs="Arial"/>
                <w:b/>
                <w:bCs/>
                <w:color w:val="212121"/>
                <w:sz w:val="18"/>
                <w:szCs w:val="18"/>
              </w:rPr>
              <w:t>Sigla</w:t>
            </w:r>
          </w:p>
        </w:tc>
        <w:tc>
          <w:tcPr>
            <w:tcW w:w="837" w:type="dxa"/>
            <w:tcBorders>
              <w:top w:val="single" w:sz="4" w:space="0" w:color="auto"/>
              <w:left w:val="nil"/>
              <w:bottom w:val="single" w:sz="4" w:space="0" w:color="auto"/>
              <w:right w:val="single" w:sz="4" w:space="0" w:color="auto"/>
            </w:tcBorders>
            <w:shd w:val="clear" w:color="auto" w:fill="auto"/>
            <w:vAlign w:val="center"/>
            <w:hideMark/>
          </w:tcPr>
          <w:p w14:paraId="05B1C763" w14:textId="77777777" w:rsidR="009B4860" w:rsidRPr="009B4860" w:rsidRDefault="009B4860" w:rsidP="009B4860">
            <w:pPr>
              <w:spacing w:after="0" w:line="240" w:lineRule="auto"/>
              <w:jc w:val="center"/>
              <w:rPr>
                <w:rFonts w:eastAsia="Times New Roman" w:cs="Arial"/>
                <w:b/>
                <w:bCs/>
                <w:sz w:val="18"/>
                <w:szCs w:val="18"/>
              </w:rPr>
            </w:pPr>
            <w:r w:rsidRPr="009B4860">
              <w:rPr>
                <w:rFonts w:eastAsia="Times New Roman" w:cs="Arial"/>
                <w:b/>
                <w:bCs/>
                <w:color w:val="212121"/>
                <w:sz w:val="18"/>
                <w:szCs w:val="18"/>
              </w:rPr>
              <w:t>Unidad</w:t>
            </w:r>
          </w:p>
        </w:tc>
        <w:tc>
          <w:tcPr>
            <w:tcW w:w="1371" w:type="dxa"/>
            <w:tcBorders>
              <w:top w:val="single" w:sz="4" w:space="0" w:color="auto"/>
              <w:left w:val="nil"/>
              <w:bottom w:val="single" w:sz="4" w:space="0" w:color="auto"/>
              <w:right w:val="single" w:sz="4" w:space="0" w:color="auto"/>
            </w:tcBorders>
            <w:shd w:val="clear" w:color="auto" w:fill="auto"/>
            <w:vAlign w:val="center"/>
            <w:hideMark/>
          </w:tcPr>
          <w:p w14:paraId="103AC66F" w14:textId="6CE45AD9" w:rsidR="009B4860" w:rsidRPr="009B4860" w:rsidRDefault="00C51832" w:rsidP="009B4860">
            <w:pPr>
              <w:spacing w:after="0" w:line="240" w:lineRule="auto"/>
              <w:jc w:val="center"/>
              <w:rPr>
                <w:rFonts w:eastAsia="Times New Roman" w:cs="Arial"/>
                <w:b/>
                <w:bCs/>
                <w:sz w:val="18"/>
                <w:szCs w:val="18"/>
              </w:rPr>
            </w:pPr>
            <w:r w:rsidRPr="00C51832">
              <w:rPr>
                <w:rFonts w:eastAsia="Times New Roman" w:cs="Arial"/>
                <w:b/>
                <w:bCs/>
                <w:iCs/>
                <w:sz w:val="18"/>
                <w:szCs w:val="18"/>
              </w:rPr>
              <w:t>Emisión de CO2 por energía generada</w:t>
            </w:r>
            <w:r w:rsidRPr="00C51832">
              <w:rPr>
                <w:rStyle w:val="Strong"/>
                <w:b/>
                <w:sz w:val="18"/>
                <w:szCs w:val="18"/>
                <w:vertAlign w:val="superscript"/>
              </w:rPr>
              <w:t>1</w:t>
            </w:r>
            <w:r w:rsidRPr="00C51832">
              <w:rPr>
                <w:rFonts w:eastAsia="Times New Roman" w:cs="Arial"/>
                <w:b/>
                <w:iCs/>
                <w:sz w:val="18"/>
                <w:szCs w:val="18"/>
              </w:rPr>
              <w:t xml:space="preserve"> </w:t>
            </w:r>
          </w:p>
        </w:tc>
        <w:tc>
          <w:tcPr>
            <w:tcW w:w="1147" w:type="dxa"/>
            <w:tcBorders>
              <w:top w:val="single" w:sz="4" w:space="0" w:color="auto"/>
              <w:left w:val="nil"/>
              <w:bottom w:val="single" w:sz="4" w:space="0" w:color="auto"/>
              <w:right w:val="single" w:sz="4" w:space="0" w:color="auto"/>
            </w:tcBorders>
            <w:shd w:val="clear" w:color="auto" w:fill="auto"/>
            <w:vAlign w:val="center"/>
            <w:hideMark/>
          </w:tcPr>
          <w:p w14:paraId="39DB3CE8" w14:textId="77777777" w:rsidR="009B4860" w:rsidRPr="009B4860" w:rsidRDefault="009B4860" w:rsidP="009B4860">
            <w:pPr>
              <w:spacing w:after="0" w:line="240" w:lineRule="auto"/>
              <w:jc w:val="center"/>
              <w:rPr>
                <w:rFonts w:eastAsia="Times New Roman" w:cs="Arial"/>
                <w:b/>
                <w:bCs/>
                <w:sz w:val="18"/>
                <w:szCs w:val="18"/>
              </w:rPr>
            </w:pPr>
            <w:r w:rsidRPr="009B4860">
              <w:rPr>
                <w:rFonts w:eastAsia="Times New Roman" w:cs="Arial"/>
                <w:b/>
                <w:bCs/>
                <w:color w:val="212121"/>
                <w:sz w:val="18"/>
                <w:szCs w:val="18"/>
              </w:rPr>
              <w:t>Tipo</w:t>
            </w:r>
            <w:r w:rsidRPr="009B4860">
              <w:rPr>
                <w:rFonts w:eastAsia="Times New Roman" w:cs="Arial"/>
                <w:b/>
                <w:bCs/>
                <w:sz w:val="18"/>
                <w:szCs w:val="18"/>
              </w:rPr>
              <w:t xml:space="preserve"> Energético</w:t>
            </w:r>
          </w:p>
        </w:tc>
        <w:tc>
          <w:tcPr>
            <w:tcW w:w="1447" w:type="dxa"/>
            <w:tcBorders>
              <w:top w:val="single" w:sz="4" w:space="0" w:color="auto"/>
              <w:left w:val="nil"/>
              <w:bottom w:val="single" w:sz="4" w:space="0" w:color="auto"/>
              <w:right w:val="single" w:sz="4" w:space="0" w:color="auto"/>
            </w:tcBorders>
            <w:shd w:val="clear" w:color="auto" w:fill="auto"/>
            <w:vAlign w:val="center"/>
            <w:hideMark/>
          </w:tcPr>
          <w:p w14:paraId="2ABC6D0B" w14:textId="77777777" w:rsidR="009B4860" w:rsidRPr="009B4860" w:rsidRDefault="009B4860" w:rsidP="009B4860">
            <w:pPr>
              <w:spacing w:after="0" w:line="240" w:lineRule="auto"/>
              <w:jc w:val="center"/>
              <w:rPr>
                <w:rFonts w:eastAsia="Times New Roman" w:cs="Arial"/>
                <w:b/>
                <w:bCs/>
                <w:color w:val="000000"/>
                <w:sz w:val="18"/>
                <w:szCs w:val="18"/>
              </w:rPr>
            </w:pPr>
            <w:r w:rsidRPr="009B4860">
              <w:rPr>
                <w:rFonts w:eastAsia="Times New Roman" w:cs="Arial"/>
                <w:b/>
                <w:bCs/>
                <w:color w:val="000000"/>
                <w:sz w:val="18"/>
                <w:szCs w:val="18"/>
              </w:rPr>
              <w:t>Renovabilidad</w:t>
            </w:r>
          </w:p>
        </w:tc>
        <w:tc>
          <w:tcPr>
            <w:tcW w:w="1272" w:type="dxa"/>
            <w:tcBorders>
              <w:top w:val="single" w:sz="4" w:space="0" w:color="auto"/>
              <w:left w:val="nil"/>
              <w:bottom w:val="single" w:sz="4" w:space="0" w:color="auto"/>
              <w:right w:val="single" w:sz="4" w:space="0" w:color="auto"/>
            </w:tcBorders>
            <w:shd w:val="clear" w:color="auto" w:fill="auto"/>
            <w:vAlign w:val="center"/>
            <w:hideMark/>
          </w:tcPr>
          <w:p w14:paraId="19B013E4" w14:textId="77777777" w:rsidR="009B4860" w:rsidRPr="009B4860" w:rsidRDefault="009B4860" w:rsidP="009B4860">
            <w:pPr>
              <w:spacing w:after="0" w:line="240" w:lineRule="auto"/>
              <w:jc w:val="center"/>
              <w:rPr>
                <w:rFonts w:eastAsia="Times New Roman" w:cs="Arial"/>
                <w:b/>
                <w:bCs/>
                <w:color w:val="212121"/>
                <w:sz w:val="18"/>
                <w:szCs w:val="18"/>
              </w:rPr>
            </w:pPr>
            <w:r w:rsidRPr="009B4860">
              <w:rPr>
                <w:rFonts w:eastAsia="Times New Roman" w:cs="Arial"/>
                <w:b/>
                <w:bCs/>
                <w:color w:val="212121"/>
                <w:sz w:val="18"/>
                <w:szCs w:val="18"/>
              </w:rPr>
              <w:t>Génesis</w:t>
            </w:r>
          </w:p>
        </w:tc>
      </w:tr>
      <w:tr w:rsidR="00C51832" w:rsidRPr="00C51832" w14:paraId="60E68D88"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4AF0BE1D"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BAGAZO</w:t>
            </w:r>
          </w:p>
        </w:tc>
        <w:tc>
          <w:tcPr>
            <w:tcW w:w="786" w:type="dxa"/>
            <w:tcBorders>
              <w:top w:val="nil"/>
              <w:left w:val="nil"/>
              <w:bottom w:val="single" w:sz="4" w:space="0" w:color="auto"/>
              <w:right w:val="single" w:sz="4" w:space="0" w:color="auto"/>
            </w:tcBorders>
            <w:shd w:val="clear" w:color="auto" w:fill="auto"/>
            <w:vAlign w:val="center"/>
            <w:hideMark/>
          </w:tcPr>
          <w:p w14:paraId="10BA3A6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0F2D4D"/>
                <w:sz w:val="18"/>
                <w:szCs w:val="18"/>
              </w:rPr>
              <w:t>BZ</w:t>
            </w:r>
          </w:p>
        </w:tc>
        <w:tc>
          <w:tcPr>
            <w:tcW w:w="837" w:type="dxa"/>
            <w:tcBorders>
              <w:top w:val="nil"/>
              <w:left w:val="nil"/>
              <w:bottom w:val="single" w:sz="4" w:space="0" w:color="auto"/>
              <w:right w:val="single" w:sz="4" w:space="0" w:color="auto"/>
            </w:tcBorders>
            <w:shd w:val="clear" w:color="auto" w:fill="auto"/>
            <w:vAlign w:val="center"/>
            <w:hideMark/>
          </w:tcPr>
          <w:p w14:paraId="535F290E"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42424"/>
                <w:sz w:val="18"/>
                <w:szCs w:val="18"/>
              </w:rPr>
              <w:t>kTon</w:t>
            </w:r>
          </w:p>
        </w:tc>
        <w:tc>
          <w:tcPr>
            <w:tcW w:w="1371" w:type="dxa"/>
            <w:tcBorders>
              <w:top w:val="nil"/>
              <w:left w:val="nil"/>
              <w:bottom w:val="single" w:sz="4" w:space="0" w:color="auto"/>
              <w:right w:val="single" w:sz="4" w:space="0" w:color="auto"/>
            </w:tcBorders>
            <w:shd w:val="clear" w:color="auto" w:fill="auto"/>
            <w:vAlign w:val="center"/>
            <w:hideMark/>
          </w:tcPr>
          <w:p w14:paraId="04B6DB4D"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0,407</w:t>
            </w:r>
          </w:p>
        </w:tc>
        <w:tc>
          <w:tcPr>
            <w:tcW w:w="1147" w:type="dxa"/>
            <w:tcBorders>
              <w:top w:val="nil"/>
              <w:left w:val="nil"/>
              <w:bottom w:val="single" w:sz="4" w:space="0" w:color="auto"/>
              <w:right w:val="single" w:sz="4" w:space="0" w:color="auto"/>
            </w:tcBorders>
            <w:shd w:val="clear" w:color="auto" w:fill="auto"/>
            <w:vAlign w:val="center"/>
            <w:hideMark/>
          </w:tcPr>
          <w:p w14:paraId="7607CAF2"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Primario</w:t>
            </w:r>
          </w:p>
        </w:tc>
        <w:tc>
          <w:tcPr>
            <w:tcW w:w="1447" w:type="dxa"/>
            <w:tcBorders>
              <w:top w:val="nil"/>
              <w:left w:val="nil"/>
              <w:bottom w:val="single" w:sz="4" w:space="0" w:color="auto"/>
              <w:right w:val="single" w:sz="4" w:space="0" w:color="auto"/>
            </w:tcBorders>
            <w:shd w:val="clear" w:color="auto" w:fill="auto"/>
            <w:vAlign w:val="center"/>
            <w:hideMark/>
          </w:tcPr>
          <w:p w14:paraId="2401AC0A"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6F31B480"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42424"/>
                <w:sz w:val="18"/>
                <w:szCs w:val="18"/>
              </w:rPr>
              <w:t>Biogénico</w:t>
            </w:r>
          </w:p>
        </w:tc>
      </w:tr>
      <w:tr w:rsidR="00C51832" w:rsidRPr="00C51832" w14:paraId="3C7E516D"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07D07E24"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 xml:space="preserve">CARBÓN </w:t>
            </w:r>
            <w:r w:rsidRPr="009B4860">
              <w:rPr>
                <w:rFonts w:eastAsia="Times New Roman" w:cs="Arial"/>
                <w:color w:val="242424"/>
                <w:sz w:val="18"/>
                <w:szCs w:val="18"/>
              </w:rPr>
              <w:t>MINERAL</w:t>
            </w:r>
          </w:p>
        </w:tc>
        <w:tc>
          <w:tcPr>
            <w:tcW w:w="786" w:type="dxa"/>
            <w:tcBorders>
              <w:top w:val="nil"/>
              <w:left w:val="nil"/>
              <w:bottom w:val="single" w:sz="4" w:space="0" w:color="auto"/>
              <w:right w:val="single" w:sz="4" w:space="0" w:color="auto"/>
            </w:tcBorders>
            <w:shd w:val="clear" w:color="auto" w:fill="auto"/>
            <w:vAlign w:val="center"/>
            <w:hideMark/>
          </w:tcPr>
          <w:p w14:paraId="6483D57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CM</w:t>
            </w:r>
          </w:p>
        </w:tc>
        <w:tc>
          <w:tcPr>
            <w:tcW w:w="837" w:type="dxa"/>
            <w:tcBorders>
              <w:top w:val="nil"/>
              <w:left w:val="nil"/>
              <w:bottom w:val="single" w:sz="4" w:space="0" w:color="auto"/>
              <w:right w:val="single" w:sz="4" w:space="0" w:color="auto"/>
            </w:tcBorders>
            <w:shd w:val="clear" w:color="auto" w:fill="auto"/>
            <w:vAlign w:val="center"/>
            <w:hideMark/>
          </w:tcPr>
          <w:p w14:paraId="30A1EEE8"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12121"/>
                <w:sz w:val="18"/>
                <w:szCs w:val="18"/>
              </w:rPr>
              <w:t>kTon</w:t>
            </w:r>
          </w:p>
        </w:tc>
        <w:tc>
          <w:tcPr>
            <w:tcW w:w="1371" w:type="dxa"/>
            <w:tcBorders>
              <w:top w:val="nil"/>
              <w:left w:val="nil"/>
              <w:bottom w:val="single" w:sz="4" w:space="0" w:color="auto"/>
              <w:right w:val="single" w:sz="4" w:space="0" w:color="auto"/>
            </w:tcBorders>
            <w:shd w:val="clear" w:color="auto" w:fill="auto"/>
            <w:vAlign w:val="center"/>
            <w:hideMark/>
          </w:tcPr>
          <w:p w14:paraId="4F571398"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0,317</w:t>
            </w:r>
          </w:p>
        </w:tc>
        <w:tc>
          <w:tcPr>
            <w:tcW w:w="1147" w:type="dxa"/>
            <w:tcBorders>
              <w:top w:val="nil"/>
              <w:left w:val="nil"/>
              <w:bottom w:val="single" w:sz="4" w:space="0" w:color="auto"/>
              <w:right w:val="single" w:sz="4" w:space="0" w:color="auto"/>
            </w:tcBorders>
            <w:shd w:val="clear" w:color="auto" w:fill="auto"/>
            <w:vAlign w:val="center"/>
            <w:hideMark/>
          </w:tcPr>
          <w:p w14:paraId="5A979BD6"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Primario</w:t>
            </w:r>
          </w:p>
        </w:tc>
        <w:tc>
          <w:tcPr>
            <w:tcW w:w="1447" w:type="dxa"/>
            <w:tcBorders>
              <w:top w:val="nil"/>
              <w:left w:val="nil"/>
              <w:bottom w:val="single" w:sz="4" w:space="0" w:color="auto"/>
              <w:right w:val="single" w:sz="4" w:space="0" w:color="auto"/>
            </w:tcBorders>
            <w:shd w:val="clear" w:color="auto" w:fill="auto"/>
            <w:vAlign w:val="center"/>
            <w:hideMark/>
          </w:tcPr>
          <w:p w14:paraId="054256F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 xml:space="preserve">No </w:t>
            </w:r>
            <w:r w:rsidRPr="009B4860">
              <w:rPr>
                <w:rFonts w:eastAsia="Times New Roman" w:cs="Arial"/>
                <w:color w:val="151515"/>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5D0FA6C9"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82828"/>
                <w:sz w:val="18"/>
                <w:szCs w:val="18"/>
              </w:rPr>
              <w:t xml:space="preserve">No </w:t>
            </w:r>
            <w:r w:rsidRPr="009B4860">
              <w:rPr>
                <w:rFonts w:eastAsia="Times New Roman" w:cs="Arial"/>
                <w:color w:val="232323"/>
                <w:sz w:val="18"/>
                <w:szCs w:val="18"/>
              </w:rPr>
              <w:t>Biogénico</w:t>
            </w:r>
          </w:p>
        </w:tc>
      </w:tr>
      <w:tr w:rsidR="00C51832" w:rsidRPr="00C51832" w14:paraId="3D866C06"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5506855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 xml:space="preserve">GAS </w:t>
            </w:r>
            <w:r w:rsidRPr="009B4860">
              <w:rPr>
                <w:rFonts w:eastAsia="Times New Roman" w:cs="Arial"/>
                <w:color w:val="242424"/>
                <w:sz w:val="18"/>
                <w:szCs w:val="18"/>
              </w:rPr>
              <w:t>NATURAL</w:t>
            </w:r>
          </w:p>
        </w:tc>
        <w:tc>
          <w:tcPr>
            <w:tcW w:w="786" w:type="dxa"/>
            <w:tcBorders>
              <w:top w:val="nil"/>
              <w:left w:val="nil"/>
              <w:bottom w:val="single" w:sz="4" w:space="0" w:color="auto"/>
              <w:right w:val="single" w:sz="4" w:space="0" w:color="auto"/>
            </w:tcBorders>
            <w:shd w:val="clear" w:color="auto" w:fill="auto"/>
            <w:vAlign w:val="center"/>
            <w:hideMark/>
          </w:tcPr>
          <w:p w14:paraId="7636EE30"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32F3D"/>
                <w:sz w:val="18"/>
                <w:szCs w:val="18"/>
              </w:rPr>
              <w:t>GN</w:t>
            </w:r>
          </w:p>
        </w:tc>
        <w:tc>
          <w:tcPr>
            <w:tcW w:w="837" w:type="dxa"/>
            <w:tcBorders>
              <w:top w:val="nil"/>
              <w:left w:val="nil"/>
              <w:bottom w:val="single" w:sz="4" w:space="0" w:color="auto"/>
              <w:right w:val="single" w:sz="4" w:space="0" w:color="auto"/>
            </w:tcBorders>
            <w:shd w:val="clear" w:color="auto" w:fill="auto"/>
            <w:vAlign w:val="center"/>
            <w:hideMark/>
          </w:tcPr>
          <w:p w14:paraId="345CAA7D"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12121"/>
                <w:sz w:val="18"/>
                <w:szCs w:val="18"/>
              </w:rPr>
              <w:t>Mpc</w:t>
            </w:r>
          </w:p>
        </w:tc>
        <w:tc>
          <w:tcPr>
            <w:tcW w:w="1371" w:type="dxa"/>
            <w:tcBorders>
              <w:top w:val="nil"/>
              <w:left w:val="nil"/>
              <w:bottom w:val="single" w:sz="4" w:space="0" w:color="auto"/>
              <w:right w:val="single" w:sz="4" w:space="0" w:color="auto"/>
            </w:tcBorders>
            <w:shd w:val="clear" w:color="auto" w:fill="auto"/>
            <w:vAlign w:val="center"/>
            <w:hideMark/>
          </w:tcPr>
          <w:p w14:paraId="62054B69"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0,202</w:t>
            </w:r>
          </w:p>
        </w:tc>
        <w:tc>
          <w:tcPr>
            <w:tcW w:w="1147" w:type="dxa"/>
            <w:tcBorders>
              <w:top w:val="nil"/>
              <w:left w:val="nil"/>
              <w:bottom w:val="single" w:sz="4" w:space="0" w:color="auto"/>
              <w:right w:val="single" w:sz="4" w:space="0" w:color="auto"/>
            </w:tcBorders>
            <w:shd w:val="clear" w:color="auto" w:fill="auto"/>
            <w:vAlign w:val="center"/>
            <w:hideMark/>
          </w:tcPr>
          <w:p w14:paraId="002AD85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Primario</w:t>
            </w:r>
          </w:p>
        </w:tc>
        <w:tc>
          <w:tcPr>
            <w:tcW w:w="1447" w:type="dxa"/>
            <w:tcBorders>
              <w:top w:val="nil"/>
              <w:left w:val="nil"/>
              <w:bottom w:val="single" w:sz="4" w:space="0" w:color="auto"/>
              <w:right w:val="single" w:sz="4" w:space="0" w:color="auto"/>
            </w:tcBorders>
            <w:shd w:val="clear" w:color="auto" w:fill="auto"/>
            <w:vAlign w:val="center"/>
            <w:hideMark/>
          </w:tcPr>
          <w:p w14:paraId="06BAF36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2349"/>
                <w:sz w:val="18"/>
                <w:szCs w:val="18"/>
              </w:rPr>
              <w:t xml:space="preserve">No </w:t>
            </w:r>
            <w:r w:rsidRPr="009B4860">
              <w:rPr>
                <w:rFonts w:eastAsia="Times New Roman" w:cs="Arial"/>
                <w:color w:val="181818"/>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4D186FD0"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0E3156"/>
                <w:sz w:val="18"/>
                <w:szCs w:val="18"/>
              </w:rPr>
              <w:t xml:space="preserve">No </w:t>
            </w:r>
            <w:r w:rsidRPr="009B4860">
              <w:rPr>
                <w:rFonts w:eastAsia="Times New Roman" w:cs="Arial"/>
                <w:color w:val="232323"/>
                <w:sz w:val="18"/>
                <w:szCs w:val="18"/>
              </w:rPr>
              <w:t>Biogénico</w:t>
            </w:r>
          </w:p>
        </w:tc>
      </w:tr>
      <w:tr w:rsidR="00C51832" w:rsidRPr="00C51832" w14:paraId="0ECFF6AA"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68EAFB31"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HIDROENERGÍA</w:t>
            </w:r>
          </w:p>
        </w:tc>
        <w:tc>
          <w:tcPr>
            <w:tcW w:w="786" w:type="dxa"/>
            <w:tcBorders>
              <w:top w:val="nil"/>
              <w:left w:val="nil"/>
              <w:bottom w:val="single" w:sz="4" w:space="0" w:color="auto"/>
              <w:right w:val="single" w:sz="4" w:space="0" w:color="auto"/>
            </w:tcBorders>
            <w:shd w:val="clear" w:color="auto" w:fill="auto"/>
            <w:vAlign w:val="center"/>
            <w:hideMark/>
          </w:tcPr>
          <w:p w14:paraId="19B37EEA"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3283F"/>
                <w:sz w:val="18"/>
                <w:szCs w:val="18"/>
              </w:rPr>
              <w:t>HE</w:t>
            </w:r>
          </w:p>
        </w:tc>
        <w:tc>
          <w:tcPr>
            <w:tcW w:w="837" w:type="dxa"/>
            <w:tcBorders>
              <w:top w:val="nil"/>
              <w:left w:val="nil"/>
              <w:bottom w:val="single" w:sz="4" w:space="0" w:color="auto"/>
              <w:right w:val="single" w:sz="4" w:space="0" w:color="auto"/>
            </w:tcBorders>
            <w:shd w:val="clear" w:color="auto" w:fill="auto"/>
            <w:vAlign w:val="center"/>
            <w:hideMark/>
          </w:tcPr>
          <w:p w14:paraId="16189101"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GWh</w:t>
            </w:r>
          </w:p>
        </w:tc>
        <w:tc>
          <w:tcPr>
            <w:tcW w:w="1371" w:type="dxa"/>
            <w:tcBorders>
              <w:top w:val="nil"/>
              <w:left w:val="nil"/>
              <w:bottom w:val="single" w:sz="4" w:space="0" w:color="auto"/>
              <w:right w:val="single" w:sz="4" w:space="0" w:color="auto"/>
            </w:tcBorders>
            <w:shd w:val="clear" w:color="auto" w:fill="auto"/>
            <w:vAlign w:val="center"/>
            <w:hideMark/>
          </w:tcPr>
          <w:p w14:paraId="477F9D78"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 </w:t>
            </w:r>
          </w:p>
        </w:tc>
        <w:tc>
          <w:tcPr>
            <w:tcW w:w="1147" w:type="dxa"/>
            <w:tcBorders>
              <w:top w:val="nil"/>
              <w:left w:val="nil"/>
              <w:bottom w:val="single" w:sz="4" w:space="0" w:color="auto"/>
              <w:right w:val="single" w:sz="4" w:space="0" w:color="auto"/>
            </w:tcBorders>
            <w:shd w:val="clear" w:color="auto" w:fill="auto"/>
            <w:vAlign w:val="center"/>
            <w:hideMark/>
          </w:tcPr>
          <w:p w14:paraId="05C8D0BA"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Primario</w:t>
            </w:r>
          </w:p>
        </w:tc>
        <w:tc>
          <w:tcPr>
            <w:tcW w:w="1447" w:type="dxa"/>
            <w:tcBorders>
              <w:top w:val="nil"/>
              <w:left w:val="nil"/>
              <w:bottom w:val="single" w:sz="4" w:space="0" w:color="auto"/>
              <w:right w:val="single" w:sz="4" w:space="0" w:color="auto"/>
            </w:tcBorders>
            <w:shd w:val="clear" w:color="auto" w:fill="auto"/>
            <w:vAlign w:val="center"/>
            <w:hideMark/>
          </w:tcPr>
          <w:p w14:paraId="03FC11AB"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12121"/>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783E7308" w14:textId="77777777" w:rsidR="009B4860" w:rsidRPr="009B4860" w:rsidRDefault="009B4860" w:rsidP="009B4860">
            <w:pPr>
              <w:spacing w:after="0" w:line="240" w:lineRule="auto"/>
              <w:jc w:val="center"/>
              <w:rPr>
                <w:rFonts w:eastAsia="Times New Roman" w:cs="Arial"/>
                <w:color w:val="000000"/>
                <w:sz w:val="18"/>
                <w:szCs w:val="18"/>
              </w:rPr>
            </w:pPr>
            <w:r w:rsidRPr="009B4860">
              <w:rPr>
                <w:rFonts w:eastAsia="Times New Roman" w:cs="Arial"/>
                <w:color w:val="000000"/>
                <w:sz w:val="18"/>
                <w:szCs w:val="18"/>
              </w:rPr>
              <w:t> </w:t>
            </w:r>
          </w:p>
        </w:tc>
      </w:tr>
      <w:tr w:rsidR="00C51832" w:rsidRPr="00C51832" w14:paraId="7BF91241"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5B369BDE" w14:textId="77777777" w:rsidR="009B4860" w:rsidRPr="009B4860" w:rsidRDefault="009B4860" w:rsidP="009B4860">
            <w:pPr>
              <w:spacing w:after="0" w:line="240" w:lineRule="auto"/>
              <w:jc w:val="center"/>
              <w:rPr>
                <w:rFonts w:eastAsia="Times New Roman" w:cs="Arial"/>
                <w:color w:val="242424"/>
                <w:sz w:val="18"/>
                <w:szCs w:val="18"/>
              </w:rPr>
            </w:pPr>
            <w:r w:rsidRPr="009B4860">
              <w:rPr>
                <w:rFonts w:eastAsia="Times New Roman" w:cs="Arial"/>
                <w:color w:val="242424"/>
                <w:sz w:val="18"/>
                <w:szCs w:val="18"/>
              </w:rPr>
              <w:t>LEÑA</w:t>
            </w:r>
          </w:p>
        </w:tc>
        <w:tc>
          <w:tcPr>
            <w:tcW w:w="786" w:type="dxa"/>
            <w:tcBorders>
              <w:top w:val="nil"/>
              <w:left w:val="nil"/>
              <w:bottom w:val="single" w:sz="4" w:space="0" w:color="auto"/>
              <w:right w:val="single" w:sz="4" w:space="0" w:color="auto"/>
            </w:tcBorders>
            <w:shd w:val="clear" w:color="auto" w:fill="auto"/>
            <w:vAlign w:val="center"/>
            <w:hideMark/>
          </w:tcPr>
          <w:p w14:paraId="590671C2"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1263B"/>
                <w:sz w:val="18"/>
                <w:szCs w:val="18"/>
              </w:rPr>
              <w:t>LE</w:t>
            </w:r>
          </w:p>
        </w:tc>
        <w:tc>
          <w:tcPr>
            <w:tcW w:w="837" w:type="dxa"/>
            <w:tcBorders>
              <w:top w:val="nil"/>
              <w:left w:val="nil"/>
              <w:bottom w:val="single" w:sz="4" w:space="0" w:color="auto"/>
              <w:right w:val="single" w:sz="4" w:space="0" w:color="auto"/>
            </w:tcBorders>
            <w:shd w:val="clear" w:color="auto" w:fill="auto"/>
            <w:vAlign w:val="center"/>
            <w:hideMark/>
          </w:tcPr>
          <w:p w14:paraId="6746FEB5"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kTon</w:t>
            </w:r>
          </w:p>
        </w:tc>
        <w:tc>
          <w:tcPr>
            <w:tcW w:w="1371" w:type="dxa"/>
            <w:tcBorders>
              <w:top w:val="nil"/>
              <w:left w:val="nil"/>
              <w:bottom w:val="single" w:sz="4" w:space="0" w:color="auto"/>
              <w:right w:val="single" w:sz="4" w:space="0" w:color="auto"/>
            </w:tcBorders>
            <w:shd w:val="clear" w:color="auto" w:fill="auto"/>
            <w:vAlign w:val="center"/>
            <w:hideMark/>
          </w:tcPr>
          <w:p w14:paraId="29A660CA"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0,324</w:t>
            </w:r>
          </w:p>
        </w:tc>
        <w:tc>
          <w:tcPr>
            <w:tcW w:w="1147" w:type="dxa"/>
            <w:tcBorders>
              <w:top w:val="nil"/>
              <w:left w:val="nil"/>
              <w:bottom w:val="single" w:sz="4" w:space="0" w:color="auto"/>
              <w:right w:val="single" w:sz="4" w:space="0" w:color="auto"/>
            </w:tcBorders>
            <w:shd w:val="clear" w:color="auto" w:fill="auto"/>
            <w:vAlign w:val="center"/>
            <w:hideMark/>
          </w:tcPr>
          <w:p w14:paraId="6EDBE299"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Primario</w:t>
            </w:r>
          </w:p>
        </w:tc>
        <w:tc>
          <w:tcPr>
            <w:tcW w:w="1447" w:type="dxa"/>
            <w:tcBorders>
              <w:top w:val="nil"/>
              <w:left w:val="nil"/>
              <w:bottom w:val="single" w:sz="4" w:space="0" w:color="auto"/>
              <w:right w:val="single" w:sz="4" w:space="0" w:color="auto"/>
            </w:tcBorders>
            <w:shd w:val="clear" w:color="auto" w:fill="auto"/>
            <w:vAlign w:val="center"/>
            <w:hideMark/>
          </w:tcPr>
          <w:p w14:paraId="0490F0C9"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47720365"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Biogénico</w:t>
            </w:r>
          </w:p>
        </w:tc>
      </w:tr>
      <w:tr w:rsidR="00C51832" w:rsidRPr="00C51832" w14:paraId="2F8379C0"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1D3E3C47"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PETRÓLEO</w:t>
            </w:r>
          </w:p>
        </w:tc>
        <w:tc>
          <w:tcPr>
            <w:tcW w:w="786" w:type="dxa"/>
            <w:tcBorders>
              <w:top w:val="nil"/>
              <w:left w:val="nil"/>
              <w:bottom w:val="single" w:sz="4" w:space="0" w:color="auto"/>
              <w:right w:val="single" w:sz="4" w:space="0" w:color="auto"/>
            </w:tcBorders>
            <w:shd w:val="clear" w:color="auto" w:fill="auto"/>
            <w:vAlign w:val="center"/>
            <w:hideMark/>
          </w:tcPr>
          <w:p w14:paraId="779B4296"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PT</w:t>
            </w:r>
          </w:p>
        </w:tc>
        <w:tc>
          <w:tcPr>
            <w:tcW w:w="837" w:type="dxa"/>
            <w:tcBorders>
              <w:top w:val="nil"/>
              <w:left w:val="nil"/>
              <w:bottom w:val="single" w:sz="4" w:space="0" w:color="auto"/>
              <w:right w:val="single" w:sz="4" w:space="0" w:color="auto"/>
            </w:tcBorders>
            <w:shd w:val="clear" w:color="auto" w:fill="auto"/>
            <w:vAlign w:val="center"/>
            <w:hideMark/>
          </w:tcPr>
          <w:p w14:paraId="1A5669AF"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kBL</w:t>
            </w:r>
          </w:p>
        </w:tc>
        <w:tc>
          <w:tcPr>
            <w:tcW w:w="1371" w:type="dxa"/>
            <w:tcBorders>
              <w:top w:val="nil"/>
              <w:left w:val="nil"/>
              <w:bottom w:val="single" w:sz="4" w:space="0" w:color="auto"/>
              <w:right w:val="single" w:sz="4" w:space="0" w:color="auto"/>
            </w:tcBorders>
            <w:shd w:val="clear" w:color="auto" w:fill="auto"/>
            <w:vAlign w:val="center"/>
            <w:hideMark/>
          </w:tcPr>
          <w:p w14:paraId="0021155A"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0,281</w:t>
            </w:r>
          </w:p>
        </w:tc>
        <w:tc>
          <w:tcPr>
            <w:tcW w:w="1147" w:type="dxa"/>
            <w:tcBorders>
              <w:top w:val="nil"/>
              <w:left w:val="nil"/>
              <w:bottom w:val="single" w:sz="4" w:space="0" w:color="auto"/>
              <w:right w:val="single" w:sz="4" w:space="0" w:color="auto"/>
            </w:tcBorders>
            <w:shd w:val="clear" w:color="auto" w:fill="auto"/>
            <w:vAlign w:val="center"/>
            <w:hideMark/>
          </w:tcPr>
          <w:p w14:paraId="103CC8B5"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Primario</w:t>
            </w:r>
          </w:p>
        </w:tc>
        <w:tc>
          <w:tcPr>
            <w:tcW w:w="1447" w:type="dxa"/>
            <w:tcBorders>
              <w:top w:val="nil"/>
              <w:left w:val="nil"/>
              <w:bottom w:val="single" w:sz="4" w:space="0" w:color="auto"/>
              <w:right w:val="single" w:sz="4" w:space="0" w:color="auto"/>
            </w:tcBorders>
            <w:shd w:val="clear" w:color="auto" w:fill="auto"/>
            <w:vAlign w:val="center"/>
            <w:hideMark/>
          </w:tcPr>
          <w:p w14:paraId="06EC8546"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 xml:space="preserve">No </w:t>
            </w:r>
            <w:r w:rsidRPr="009B4860">
              <w:rPr>
                <w:rFonts w:eastAsia="Times New Roman" w:cs="Arial"/>
                <w:color w:val="1F1F1F"/>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3AC19525"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 xml:space="preserve">No </w:t>
            </w:r>
            <w:r w:rsidRPr="009B4860">
              <w:rPr>
                <w:rFonts w:eastAsia="Times New Roman" w:cs="Arial"/>
                <w:color w:val="1A1A1A"/>
                <w:sz w:val="18"/>
                <w:szCs w:val="18"/>
              </w:rPr>
              <w:t>Biogénico</w:t>
            </w:r>
          </w:p>
        </w:tc>
      </w:tr>
      <w:tr w:rsidR="00C51832" w:rsidRPr="00C51832" w14:paraId="7829C13F" w14:textId="77777777" w:rsidTr="00C51832">
        <w:trPr>
          <w:trHeight w:val="528"/>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61E2877A"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 xml:space="preserve">RECUPERACIÓN </w:t>
            </w:r>
            <w:r w:rsidRPr="009B4860">
              <w:rPr>
                <w:rFonts w:eastAsia="Times New Roman" w:cs="Arial"/>
                <w:color w:val="363636"/>
                <w:sz w:val="18"/>
                <w:szCs w:val="18"/>
              </w:rPr>
              <w:t xml:space="preserve">/ </w:t>
            </w:r>
            <w:r w:rsidRPr="009B4860">
              <w:rPr>
                <w:rFonts w:eastAsia="Times New Roman" w:cs="Arial"/>
                <w:color w:val="212121"/>
                <w:sz w:val="18"/>
                <w:szCs w:val="18"/>
              </w:rPr>
              <w:t>RESIDUOS</w:t>
            </w:r>
          </w:p>
        </w:tc>
        <w:tc>
          <w:tcPr>
            <w:tcW w:w="786" w:type="dxa"/>
            <w:tcBorders>
              <w:top w:val="nil"/>
              <w:left w:val="nil"/>
              <w:bottom w:val="single" w:sz="4" w:space="0" w:color="auto"/>
              <w:right w:val="single" w:sz="4" w:space="0" w:color="auto"/>
            </w:tcBorders>
            <w:shd w:val="clear" w:color="auto" w:fill="auto"/>
            <w:vAlign w:val="center"/>
            <w:hideMark/>
          </w:tcPr>
          <w:p w14:paraId="4A742D29"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002846"/>
                <w:sz w:val="18"/>
                <w:szCs w:val="18"/>
              </w:rPr>
              <w:t>RC</w:t>
            </w:r>
          </w:p>
        </w:tc>
        <w:tc>
          <w:tcPr>
            <w:tcW w:w="837" w:type="dxa"/>
            <w:tcBorders>
              <w:top w:val="nil"/>
              <w:left w:val="nil"/>
              <w:bottom w:val="single" w:sz="4" w:space="0" w:color="auto"/>
              <w:right w:val="single" w:sz="4" w:space="0" w:color="auto"/>
            </w:tcBorders>
            <w:shd w:val="clear" w:color="auto" w:fill="auto"/>
            <w:vAlign w:val="center"/>
            <w:hideMark/>
          </w:tcPr>
          <w:p w14:paraId="65F54F90"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A2A2A"/>
                <w:sz w:val="18"/>
                <w:szCs w:val="18"/>
              </w:rPr>
              <w:t>TJ</w:t>
            </w:r>
          </w:p>
        </w:tc>
        <w:tc>
          <w:tcPr>
            <w:tcW w:w="1371" w:type="dxa"/>
            <w:tcBorders>
              <w:top w:val="nil"/>
              <w:left w:val="nil"/>
              <w:bottom w:val="single" w:sz="4" w:space="0" w:color="auto"/>
              <w:right w:val="single" w:sz="4" w:space="0" w:color="auto"/>
            </w:tcBorders>
            <w:shd w:val="clear" w:color="auto" w:fill="auto"/>
            <w:vAlign w:val="center"/>
            <w:hideMark/>
          </w:tcPr>
          <w:p w14:paraId="0EFA4712"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 </w:t>
            </w:r>
          </w:p>
        </w:tc>
        <w:tc>
          <w:tcPr>
            <w:tcW w:w="1147" w:type="dxa"/>
            <w:tcBorders>
              <w:top w:val="nil"/>
              <w:left w:val="nil"/>
              <w:bottom w:val="single" w:sz="4" w:space="0" w:color="auto"/>
              <w:right w:val="single" w:sz="4" w:space="0" w:color="auto"/>
            </w:tcBorders>
            <w:shd w:val="clear" w:color="auto" w:fill="auto"/>
            <w:vAlign w:val="center"/>
            <w:hideMark/>
          </w:tcPr>
          <w:p w14:paraId="3285256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Primario</w:t>
            </w:r>
          </w:p>
        </w:tc>
        <w:tc>
          <w:tcPr>
            <w:tcW w:w="1447" w:type="dxa"/>
            <w:tcBorders>
              <w:top w:val="nil"/>
              <w:left w:val="nil"/>
              <w:bottom w:val="single" w:sz="4" w:space="0" w:color="auto"/>
              <w:right w:val="single" w:sz="4" w:space="0" w:color="auto"/>
            </w:tcBorders>
            <w:shd w:val="clear" w:color="auto" w:fill="auto"/>
            <w:vAlign w:val="center"/>
            <w:hideMark/>
          </w:tcPr>
          <w:p w14:paraId="38F8AC2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C1C1C"/>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36F1DFF6"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Biogénico</w:t>
            </w:r>
          </w:p>
        </w:tc>
      </w:tr>
      <w:tr w:rsidR="00C51832" w:rsidRPr="00C51832" w14:paraId="2142634F"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74E788C4"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42424"/>
                <w:sz w:val="18"/>
                <w:szCs w:val="18"/>
              </w:rPr>
              <w:t xml:space="preserve">OTROS </w:t>
            </w:r>
            <w:r w:rsidRPr="009B4860">
              <w:rPr>
                <w:rFonts w:eastAsia="Times New Roman" w:cs="Arial"/>
                <w:color w:val="1F1F1F"/>
                <w:sz w:val="18"/>
                <w:szCs w:val="18"/>
              </w:rPr>
              <w:t>RENOVABLES</w:t>
            </w:r>
          </w:p>
        </w:tc>
        <w:tc>
          <w:tcPr>
            <w:tcW w:w="786" w:type="dxa"/>
            <w:tcBorders>
              <w:top w:val="nil"/>
              <w:left w:val="nil"/>
              <w:bottom w:val="single" w:sz="4" w:space="0" w:color="auto"/>
              <w:right w:val="single" w:sz="4" w:space="0" w:color="auto"/>
            </w:tcBorders>
            <w:shd w:val="clear" w:color="auto" w:fill="auto"/>
            <w:vAlign w:val="center"/>
            <w:hideMark/>
          </w:tcPr>
          <w:p w14:paraId="7176C335"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OR</w:t>
            </w:r>
          </w:p>
        </w:tc>
        <w:tc>
          <w:tcPr>
            <w:tcW w:w="837" w:type="dxa"/>
            <w:tcBorders>
              <w:top w:val="nil"/>
              <w:left w:val="nil"/>
              <w:bottom w:val="single" w:sz="4" w:space="0" w:color="auto"/>
              <w:right w:val="single" w:sz="4" w:space="0" w:color="auto"/>
            </w:tcBorders>
            <w:shd w:val="clear" w:color="auto" w:fill="auto"/>
            <w:vAlign w:val="center"/>
            <w:hideMark/>
          </w:tcPr>
          <w:p w14:paraId="742BB9C4"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GWh</w:t>
            </w:r>
          </w:p>
        </w:tc>
        <w:tc>
          <w:tcPr>
            <w:tcW w:w="1371" w:type="dxa"/>
            <w:tcBorders>
              <w:top w:val="nil"/>
              <w:left w:val="nil"/>
              <w:bottom w:val="single" w:sz="4" w:space="0" w:color="auto"/>
              <w:right w:val="single" w:sz="4" w:space="0" w:color="auto"/>
            </w:tcBorders>
            <w:shd w:val="clear" w:color="auto" w:fill="auto"/>
            <w:vAlign w:val="center"/>
            <w:hideMark/>
          </w:tcPr>
          <w:p w14:paraId="4C829B99"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0,371</w:t>
            </w:r>
          </w:p>
        </w:tc>
        <w:tc>
          <w:tcPr>
            <w:tcW w:w="1147" w:type="dxa"/>
            <w:tcBorders>
              <w:top w:val="nil"/>
              <w:left w:val="nil"/>
              <w:bottom w:val="single" w:sz="4" w:space="0" w:color="auto"/>
              <w:right w:val="single" w:sz="4" w:space="0" w:color="auto"/>
            </w:tcBorders>
            <w:shd w:val="clear" w:color="auto" w:fill="auto"/>
            <w:vAlign w:val="center"/>
            <w:hideMark/>
          </w:tcPr>
          <w:p w14:paraId="49981F1D"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Primario</w:t>
            </w:r>
          </w:p>
        </w:tc>
        <w:tc>
          <w:tcPr>
            <w:tcW w:w="1447" w:type="dxa"/>
            <w:tcBorders>
              <w:top w:val="nil"/>
              <w:left w:val="nil"/>
              <w:bottom w:val="single" w:sz="4" w:space="0" w:color="auto"/>
              <w:right w:val="single" w:sz="4" w:space="0" w:color="auto"/>
            </w:tcBorders>
            <w:shd w:val="clear" w:color="auto" w:fill="auto"/>
            <w:vAlign w:val="center"/>
            <w:hideMark/>
          </w:tcPr>
          <w:p w14:paraId="6BEE6FE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D1D1D"/>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3547DEFD" w14:textId="77777777" w:rsidR="009B4860" w:rsidRPr="009B4860" w:rsidRDefault="009B4860" w:rsidP="009B4860">
            <w:pPr>
              <w:spacing w:after="0" w:line="240" w:lineRule="auto"/>
              <w:jc w:val="center"/>
              <w:rPr>
                <w:rFonts w:eastAsia="Times New Roman" w:cs="Arial"/>
                <w:color w:val="000000"/>
                <w:sz w:val="18"/>
                <w:szCs w:val="18"/>
              </w:rPr>
            </w:pPr>
            <w:r w:rsidRPr="009B4860">
              <w:rPr>
                <w:rFonts w:eastAsia="Times New Roman" w:cs="Arial"/>
                <w:color w:val="000000"/>
                <w:sz w:val="18"/>
                <w:szCs w:val="18"/>
              </w:rPr>
              <w:t> </w:t>
            </w:r>
          </w:p>
        </w:tc>
      </w:tr>
      <w:tr w:rsidR="00C51832" w:rsidRPr="00C51832" w14:paraId="39E063D7" w14:textId="77777777" w:rsidTr="00C51832">
        <w:trPr>
          <w:trHeight w:val="528"/>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0AE8878C"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ALCOHOL CARBURANTE</w:t>
            </w:r>
          </w:p>
        </w:tc>
        <w:tc>
          <w:tcPr>
            <w:tcW w:w="786" w:type="dxa"/>
            <w:tcBorders>
              <w:top w:val="nil"/>
              <w:left w:val="nil"/>
              <w:bottom w:val="single" w:sz="4" w:space="0" w:color="auto"/>
              <w:right w:val="single" w:sz="4" w:space="0" w:color="auto"/>
            </w:tcBorders>
            <w:shd w:val="clear" w:color="auto" w:fill="auto"/>
            <w:vAlign w:val="center"/>
            <w:hideMark/>
          </w:tcPr>
          <w:p w14:paraId="15A4C208"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AC</w:t>
            </w:r>
          </w:p>
        </w:tc>
        <w:tc>
          <w:tcPr>
            <w:tcW w:w="837" w:type="dxa"/>
            <w:tcBorders>
              <w:top w:val="nil"/>
              <w:left w:val="nil"/>
              <w:bottom w:val="single" w:sz="4" w:space="0" w:color="auto"/>
              <w:right w:val="single" w:sz="4" w:space="0" w:color="auto"/>
            </w:tcBorders>
            <w:shd w:val="clear" w:color="auto" w:fill="auto"/>
            <w:vAlign w:val="center"/>
            <w:hideMark/>
          </w:tcPr>
          <w:p w14:paraId="6CB45AE9"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82828"/>
                <w:sz w:val="18"/>
                <w:szCs w:val="18"/>
              </w:rPr>
              <w:t>kBL</w:t>
            </w:r>
          </w:p>
        </w:tc>
        <w:tc>
          <w:tcPr>
            <w:tcW w:w="1371" w:type="dxa"/>
            <w:tcBorders>
              <w:top w:val="nil"/>
              <w:left w:val="nil"/>
              <w:bottom w:val="single" w:sz="4" w:space="0" w:color="auto"/>
              <w:right w:val="single" w:sz="4" w:space="0" w:color="auto"/>
            </w:tcBorders>
            <w:shd w:val="clear" w:color="auto" w:fill="auto"/>
            <w:vAlign w:val="center"/>
            <w:hideMark/>
          </w:tcPr>
          <w:p w14:paraId="5E108AB6"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0,306</w:t>
            </w:r>
          </w:p>
        </w:tc>
        <w:tc>
          <w:tcPr>
            <w:tcW w:w="1147" w:type="dxa"/>
            <w:tcBorders>
              <w:top w:val="nil"/>
              <w:left w:val="nil"/>
              <w:bottom w:val="single" w:sz="4" w:space="0" w:color="auto"/>
              <w:right w:val="single" w:sz="4" w:space="0" w:color="auto"/>
            </w:tcBorders>
            <w:shd w:val="clear" w:color="auto" w:fill="auto"/>
            <w:vAlign w:val="center"/>
            <w:hideMark/>
          </w:tcPr>
          <w:p w14:paraId="3BA661E0"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7905AE94"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C1C1C"/>
                <w:sz w:val="18"/>
                <w:szCs w:val="18"/>
              </w:rPr>
              <w:t>Renovabte</w:t>
            </w:r>
          </w:p>
        </w:tc>
        <w:tc>
          <w:tcPr>
            <w:tcW w:w="1272" w:type="dxa"/>
            <w:tcBorders>
              <w:top w:val="nil"/>
              <w:left w:val="nil"/>
              <w:bottom w:val="single" w:sz="4" w:space="0" w:color="auto"/>
              <w:right w:val="single" w:sz="4" w:space="0" w:color="auto"/>
            </w:tcBorders>
            <w:shd w:val="clear" w:color="auto" w:fill="auto"/>
            <w:vAlign w:val="center"/>
            <w:hideMark/>
          </w:tcPr>
          <w:p w14:paraId="6A076CA8" w14:textId="77777777" w:rsidR="009B4860" w:rsidRPr="009B4860" w:rsidRDefault="009B4860" w:rsidP="009B4860">
            <w:pPr>
              <w:spacing w:after="0" w:line="240" w:lineRule="auto"/>
              <w:jc w:val="center"/>
              <w:rPr>
                <w:rFonts w:eastAsia="Times New Roman" w:cs="Arial"/>
                <w:color w:val="000000"/>
                <w:sz w:val="18"/>
                <w:szCs w:val="18"/>
              </w:rPr>
            </w:pPr>
            <w:r w:rsidRPr="009B4860">
              <w:rPr>
                <w:rFonts w:eastAsia="Times New Roman" w:cs="Arial"/>
                <w:color w:val="000000"/>
                <w:sz w:val="18"/>
                <w:szCs w:val="18"/>
              </w:rPr>
              <w:t>Biogénico</w:t>
            </w:r>
          </w:p>
        </w:tc>
      </w:tr>
      <w:tr w:rsidR="00C51832" w:rsidRPr="00C51832" w14:paraId="7519349E"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7062FDC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BIODIESEL</w:t>
            </w:r>
          </w:p>
        </w:tc>
        <w:tc>
          <w:tcPr>
            <w:tcW w:w="786" w:type="dxa"/>
            <w:tcBorders>
              <w:top w:val="nil"/>
              <w:left w:val="nil"/>
              <w:bottom w:val="single" w:sz="4" w:space="0" w:color="auto"/>
              <w:right w:val="single" w:sz="4" w:space="0" w:color="auto"/>
            </w:tcBorders>
            <w:shd w:val="clear" w:color="auto" w:fill="auto"/>
            <w:vAlign w:val="center"/>
            <w:hideMark/>
          </w:tcPr>
          <w:p w14:paraId="20AEB0D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A2A2A"/>
                <w:sz w:val="18"/>
                <w:szCs w:val="18"/>
              </w:rPr>
              <w:t>BI</w:t>
            </w:r>
          </w:p>
        </w:tc>
        <w:tc>
          <w:tcPr>
            <w:tcW w:w="837" w:type="dxa"/>
            <w:tcBorders>
              <w:top w:val="nil"/>
              <w:left w:val="nil"/>
              <w:bottom w:val="single" w:sz="4" w:space="0" w:color="auto"/>
              <w:right w:val="single" w:sz="4" w:space="0" w:color="auto"/>
            </w:tcBorders>
            <w:shd w:val="clear" w:color="auto" w:fill="auto"/>
            <w:vAlign w:val="center"/>
            <w:hideMark/>
          </w:tcPr>
          <w:p w14:paraId="68C39B3F"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kBL</w:t>
            </w:r>
          </w:p>
        </w:tc>
        <w:tc>
          <w:tcPr>
            <w:tcW w:w="1371" w:type="dxa"/>
            <w:tcBorders>
              <w:top w:val="nil"/>
              <w:left w:val="nil"/>
              <w:bottom w:val="single" w:sz="4" w:space="0" w:color="auto"/>
              <w:right w:val="single" w:sz="4" w:space="0" w:color="auto"/>
            </w:tcBorders>
            <w:shd w:val="clear" w:color="auto" w:fill="auto"/>
            <w:vAlign w:val="center"/>
            <w:hideMark/>
          </w:tcPr>
          <w:p w14:paraId="3327A9F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0,198</w:t>
            </w:r>
          </w:p>
        </w:tc>
        <w:tc>
          <w:tcPr>
            <w:tcW w:w="1147" w:type="dxa"/>
            <w:tcBorders>
              <w:top w:val="nil"/>
              <w:left w:val="nil"/>
              <w:bottom w:val="single" w:sz="4" w:space="0" w:color="auto"/>
              <w:right w:val="single" w:sz="4" w:space="0" w:color="auto"/>
            </w:tcBorders>
            <w:shd w:val="clear" w:color="auto" w:fill="auto"/>
            <w:vAlign w:val="center"/>
            <w:hideMark/>
          </w:tcPr>
          <w:p w14:paraId="13B10A2E"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09E05431"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C1C1C"/>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7E0A883B" w14:textId="77777777" w:rsidR="009B4860" w:rsidRPr="009B4860" w:rsidRDefault="009B4860" w:rsidP="009B4860">
            <w:pPr>
              <w:spacing w:after="0" w:line="240" w:lineRule="auto"/>
              <w:jc w:val="center"/>
              <w:rPr>
                <w:rFonts w:eastAsia="Times New Roman" w:cs="Arial"/>
                <w:color w:val="000000"/>
                <w:sz w:val="18"/>
                <w:szCs w:val="18"/>
              </w:rPr>
            </w:pPr>
            <w:r w:rsidRPr="009B4860">
              <w:rPr>
                <w:rFonts w:eastAsia="Times New Roman" w:cs="Arial"/>
                <w:color w:val="000000"/>
                <w:sz w:val="18"/>
                <w:szCs w:val="18"/>
              </w:rPr>
              <w:t>Biogénico</w:t>
            </w:r>
          </w:p>
        </w:tc>
      </w:tr>
      <w:tr w:rsidR="00C51832" w:rsidRPr="00C51832" w14:paraId="3B051DF6"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630494E5"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 xml:space="preserve">CARBÓN </w:t>
            </w:r>
            <w:r w:rsidRPr="009B4860">
              <w:rPr>
                <w:rFonts w:eastAsia="Times New Roman" w:cs="Arial"/>
                <w:color w:val="0F233F"/>
                <w:sz w:val="18"/>
                <w:szCs w:val="18"/>
              </w:rPr>
              <w:t>LEÑA</w:t>
            </w:r>
          </w:p>
        </w:tc>
        <w:tc>
          <w:tcPr>
            <w:tcW w:w="786" w:type="dxa"/>
            <w:tcBorders>
              <w:top w:val="nil"/>
              <w:left w:val="nil"/>
              <w:bottom w:val="single" w:sz="4" w:space="0" w:color="auto"/>
              <w:right w:val="single" w:sz="4" w:space="0" w:color="auto"/>
            </w:tcBorders>
            <w:shd w:val="clear" w:color="auto" w:fill="auto"/>
            <w:vAlign w:val="center"/>
            <w:hideMark/>
          </w:tcPr>
          <w:p w14:paraId="41D10D01"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CL</w:t>
            </w:r>
          </w:p>
        </w:tc>
        <w:tc>
          <w:tcPr>
            <w:tcW w:w="837" w:type="dxa"/>
            <w:tcBorders>
              <w:top w:val="nil"/>
              <w:left w:val="nil"/>
              <w:bottom w:val="single" w:sz="4" w:space="0" w:color="auto"/>
              <w:right w:val="single" w:sz="4" w:space="0" w:color="auto"/>
            </w:tcBorders>
            <w:shd w:val="clear" w:color="auto" w:fill="auto"/>
            <w:vAlign w:val="center"/>
            <w:hideMark/>
          </w:tcPr>
          <w:p w14:paraId="0BECA3DA"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12121"/>
                <w:sz w:val="18"/>
                <w:szCs w:val="18"/>
              </w:rPr>
              <w:t>kTon</w:t>
            </w:r>
          </w:p>
        </w:tc>
        <w:tc>
          <w:tcPr>
            <w:tcW w:w="1371" w:type="dxa"/>
            <w:tcBorders>
              <w:top w:val="nil"/>
              <w:left w:val="nil"/>
              <w:bottom w:val="single" w:sz="4" w:space="0" w:color="auto"/>
              <w:right w:val="single" w:sz="4" w:space="0" w:color="auto"/>
            </w:tcBorders>
            <w:shd w:val="clear" w:color="auto" w:fill="auto"/>
            <w:vAlign w:val="center"/>
            <w:hideMark/>
          </w:tcPr>
          <w:p w14:paraId="1056966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0,324</w:t>
            </w:r>
          </w:p>
        </w:tc>
        <w:tc>
          <w:tcPr>
            <w:tcW w:w="1147" w:type="dxa"/>
            <w:tcBorders>
              <w:top w:val="nil"/>
              <w:left w:val="nil"/>
              <w:bottom w:val="single" w:sz="4" w:space="0" w:color="auto"/>
              <w:right w:val="single" w:sz="4" w:space="0" w:color="auto"/>
            </w:tcBorders>
            <w:shd w:val="clear" w:color="auto" w:fill="auto"/>
            <w:vAlign w:val="center"/>
            <w:hideMark/>
          </w:tcPr>
          <w:p w14:paraId="64D577DC"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6C642FD3"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5A8BA9F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Biogénico</w:t>
            </w:r>
          </w:p>
        </w:tc>
      </w:tr>
      <w:tr w:rsidR="00C51832" w:rsidRPr="00C51832" w14:paraId="1D2A224A"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4E5B320B"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12121"/>
                <w:sz w:val="18"/>
                <w:szCs w:val="18"/>
              </w:rPr>
              <w:t>COQUE</w:t>
            </w:r>
          </w:p>
        </w:tc>
        <w:tc>
          <w:tcPr>
            <w:tcW w:w="786" w:type="dxa"/>
            <w:tcBorders>
              <w:top w:val="nil"/>
              <w:left w:val="nil"/>
              <w:bottom w:val="single" w:sz="4" w:space="0" w:color="auto"/>
              <w:right w:val="single" w:sz="4" w:space="0" w:color="auto"/>
            </w:tcBorders>
            <w:shd w:val="clear" w:color="auto" w:fill="auto"/>
            <w:vAlign w:val="center"/>
            <w:hideMark/>
          </w:tcPr>
          <w:p w14:paraId="1B9BBB5F"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CQ</w:t>
            </w:r>
          </w:p>
        </w:tc>
        <w:tc>
          <w:tcPr>
            <w:tcW w:w="837" w:type="dxa"/>
            <w:tcBorders>
              <w:top w:val="nil"/>
              <w:left w:val="nil"/>
              <w:bottom w:val="single" w:sz="4" w:space="0" w:color="auto"/>
              <w:right w:val="single" w:sz="4" w:space="0" w:color="auto"/>
            </w:tcBorders>
            <w:shd w:val="clear" w:color="auto" w:fill="auto"/>
            <w:vAlign w:val="center"/>
            <w:hideMark/>
          </w:tcPr>
          <w:p w14:paraId="406FEA2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kTon</w:t>
            </w:r>
          </w:p>
        </w:tc>
        <w:tc>
          <w:tcPr>
            <w:tcW w:w="1371" w:type="dxa"/>
            <w:tcBorders>
              <w:top w:val="nil"/>
              <w:left w:val="nil"/>
              <w:bottom w:val="single" w:sz="4" w:space="0" w:color="auto"/>
              <w:right w:val="single" w:sz="4" w:space="0" w:color="auto"/>
            </w:tcBorders>
            <w:shd w:val="clear" w:color="auto" w:fill="auto"/>
            <w:vAlign w:val="center"/>
            <w:hideMark/>
          </w:tcPr>
          <w:p w14:paraId="2076AE51"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0,317</w:t>
            </w:r>
          </w:p>
        </w:tc>
        <w:tc>
          <w:tcPr>
            <w:tcW w:w="1147" w:type="dxa"/>
            <w:tcBorders>
              <w:top w:val="nil"/>
              <w:left w:val="nil"/>
              <w:bottom w:val="single" w:sz="4" w:space="0" w:color="auto"/>
              <w:right w:val="single" w:sz="4" w:space="0" w:color="auto"/>
            </w:tcBorders>
            <w:shd w:val="clear" w:color="auto" w:fill="auto"/>
            <w:vAlign w:val="center"/>
            <w:hideMark/>
          </w:tcPr>
          <w:p w14:paraId="040A0C3B"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1083ECC2"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12121"/>
                <w:sz w:val="18"/>
                <w:szCs w:val="18"/>
              </w:rPr>
              <w:t>No Renovable</w:t>
            </w:r>
          </w:p>
        </w:tc>
        <w:tc>
          <w:tcPr>
            <w:tcW w:w="1272" w:type="dxa"/>
            <w:tcBorders>
              <w:top w:val="nil"/>
              <w:left w:val="nil"/>
              <w:bottom w:val="single" w:sz="4" w:space="0" w:color="auto"/>
              <w:right w:val="single" w:sz="4" w:space="0" w:color="auto"/>
            </w:tcBorders>
            <w:shd w:val="clear" w:color="auto" w:fill="auto"/>
            <w:vAlign w:val="center"/>
            <w:hideMark/>
          </w:tcPr>
          <w:p w14:paraId="301E803B"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052D49"/>
                <w:sz w:val="18"/>
                <w:szCs w:val="18"/>
              </w:rPr>
              <w:t xml:space="preserve">No </w:t>
            </w:r>
            <w:r w:rsidRPr="009B4860">
              <w:rPr>
                <w:rFonts w:eastAsia="Times New Roman" w:cs="Arial"/>
                <w:color w:val="1F1F1F"/>
                <w:sz w:val="18"/>
                <w:szCs w:val="18"/>
              </w:rPr>
              <w:t>Biogénico</w:t>
            </w:r>
          </w:p>
        </w:tc>
      </w:tr>
      <w:tr w:rsidR="00C51832" w:rsidRPr="00C51832" w14:paraId="3A554C88"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747235F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 xml:space="preserve">DIESEL </w:t>
            </w:r>
            <w:r w:rsidRPr="009B4860">
              <w:rPr>
                <w:rFonts w:eastAsia="Times New Roman" w:cs="Arial"/>
                <w:color w:val="232323"/>
                <w:sz w:val="18"/>
                <w:szCs w:val="18"/>
              </w:rPr>
              <w:t>OIL</w:t>
            </w:r>
          </w:p>
        </w:tc>
        <w:tc>
          <w:tcPr>
            <w:tcW w:w="786" w:type="dxa"/>
            <w:tcBorders>
              <w:top w:val="nil"/>
              <w:left w:val="nil"/>
              <w:bottom w:val="single" w:sz="4" w:space="0" w:color="auto"/>
              <w:right w:val="single" w:sz="4" w:space="0" w:color="auto"/>
            </w:tcBorders>
            <w:shd w:val="clear" w:color="auto" w:fill="auto"/>
            <w:vAlign w:val="center"/>
            <w:hideMark/>
          </w:tcPr>
          <w:p w14:paraId="5C8D30B3"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DO</w:t>
            </w:r>
          </w:p>
        </w:tc>
        <w:tc>
          <w:tcPr>
            <w:tcW w:w="837" w:type="dxa"/>
            <w:tcBorders>
              <w:top w:val="nil"/>
              <w:left w:val="nil"/>
              <w:bottom w:val="single" w:sz="4" w:space="0" w:color="auto"/>
              <w:right w:val="single" w:sz="4" w:space="0" w:color="auto"/>
            </w:tcBorders>
            <w:shd w:val="clear" w:color="auto" w:fill="auto"/>
            <w:vAlign w:val="center"/>
            <w:hideMark/>
          </w:tcPr>
          <w:p w14:paraId="2F92397E"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kBL</w:t>
            </w:r>
          </w:p>
        </w:tc>
        <w:tc>
          <w:tcPr>
            <w:tcW w:w="1371" w:type="dxa"/>
            <w:tcBorders>
              <w:top w:val="nil"/>
              <w:left w:val="nil"/>
              <w:bottom w:val="single" w:sz="4" w:space="0" w:color="auto"/>
              <w:right w:val="single" w:sz="4" w:space="0" w:color="auto"/>
            </w:tcBorders>
            <w:shd w:val="clear" w:color="auto" w:fill="auto"/>
            <w:vAlign w:val="center"/>
            <w:hideMark/>
          </w:tcPr>
          <w:p w14:paraId="17B450E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0,270</w:t>
            </w:r>
          </w:p>
        </w:tc>
        <w:tc>
          <w:tcPr>
            <w:tcW w:w="1147" w:type="dxa"/>
            <w:tcBorders>
              <w:top w:val="nil"/>
              <w:left w:val="nil"/>
              <w:bottom w:val="single" w:sz="4" w:space="0" w:color="auto"/>
              <w:right w:val="single" w:sz="4" w:space="0" w:color="auto"/>
            </w:tcBorders>
            <w:shd w:val="clear" w:color="auto" w:fill="auto"/>
            <w:vAlign w:val="center"/>
            <w:hideMark/>
          </w:tcPr>
          <w:p w14:paraId="7B911F69"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096EE966"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0A1F3B"/>
                <w:sz w:val="18"/>
                <w:szCs w:val="18"/>
              </w:rPr>
              <w:t xml:space="preserve">No </w:t>
            </w:r>
            <w:r w:rsidRPr="009B4860">
              <w:rPr>
                <w:rFonts w:eastAsia="Times New Roman" w:cs="Arial"/>
                <w:color w:val="1C1C1C"/>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7EFC910B"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42424"/>
                <w:sz w:val="18"/>
                <w:szCs w:val="18"/>
              </w:rPr>
              <w:t xml:space="preserve">No </w:t>
            </w:r>
            <w:r w:rsidRPr="009B4860">
              <w:rPr>
                <w:rFonts w:eastAsia="Times New Roman" w:cs="Arial"/>
                <w:color w:val="1F1F1F"/>
                <w:sz w:val="18"/>
                <w:szCs w:val="18"/>
              </w:rPr>
              <w:t>Biogénico</w:t>
            </w:r>
          </w:p>
        </w:tc>
      </w:tr>
      <w:tr w:rsidR="00C51832" w:rsidRPr="00C51832" w14:paraId="64421B26"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7565C8DB"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 xml:space="preserve">ELECTRICIDAD </w:t>
            </w:r>
            <w:r w:rsidRPr="009B4860">
              <w:rPr>
                <w:rFonts w:eastAsia="Times New Roman" w:cs="Arial"/>
                <w:color w:val="1F1F1F"/>
                <w:sz w:val="18"/>
                <w:szCs w:val="18"/>
              </w:rPr>
              <w:t>SIN</w:t>
            </w:r>
          </w:p>
        </w:tc>
        <w:tc>
          <w:tcPr>
            <w:tcW w:w="786" w:type="dxa"/>
            <w:tcBorders>
              <w:top w:val="nil"/>
              <w:left w:val="nil"/>
              <w:bottom w:val="single" w:sz="4" w:space="0" w:color="auto"/>
              <w:right w:val="single" w:sz="4" w:space="0" w:color="auto"/>
            </w:tcBorders>
            <w:shd w:val="clear" w:color="auto" w:fill="auto"/>
            <w:vAlign w:val="center"/>
            <w:hideMark/>
          </w:tcPr>
          <w:p w14:paraId="5CD77663"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 xml:space="preserve">EE </w:t>
            </w:r>
            <w:r w:rsidRPr="009B4860">
              <w:rPr>
                <w:rFonts w:eastAsia="Times New Roman" w:cs="Arial"/>
                <w:color w:val="242424"/>
                <w:sz w:val="18"/>
                <w:szCs w:val="18"/>
              </w:rPr>
              <w:t>SIN</w:t>
            </w:r>
          </w:p>
        </w:tc>
        <w:tc>
          <w:tcPr>
            <w:tcW w:w="837" w:type="dxa"/>
            <w:tcBorders>
              <w:top w:val="nil"/>
              <w:left w:val="nil"/>
              <w:bottom w:val="single" w:sz="4" w:space="0" w:color="auto"/>
              <w:right w:val="single" w:sz="4" w:space="0" w:color="auto"/>
            </w:tcBorders>
            <w:shd w:val="clear" w:color="auto" w:fill="auto"/>
            <w:vAlign w:val="center"/>
            <w:hideMark/>
          </w:tcPr>
          <w:p w14:paraId="50E5A57B"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GWh</w:t>
            </w:r>
          </w:p>
        </w:tc>
        <w:tc>
          <w:tcPr>
            <w:tcW w:w="1371" w:type="dxa"/>
            <w:tcBorders>
              <w:top w:val="nil"/>
              <w:left w:val="nil"/>
              <w:bottom w:val="single" w:sz="4" w:space="0" w:color="auto"/>
              <w:right w:val="single" w:sz="4" w:space="0" w:color="auto"/>
            </w:tcBorders>
            <w:shd w:val="clear" w:color="auto" w:fill="auto"/>
            <w:vAlign w:val="center"/>
            <w:hideMark/>
          </w:tcPr>
          <w:p w14:paraId="150A40A5"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 </w:t>
            </w:r>
          </w:p>
        </w:tc>
        <w:tc>
          <w:tcPr>
            <w:tcW w:w="1147" w:type="dxa"/>
            <w:tcBorders>
              <w:top w:val="nil"/>
              <w:left w:val="nil"/>
              <w:bottom w:val="single" w:sz="4" w:space="0" w:color="auto"/>
              <w:right w:val="single" w:sz="4" w:space="0" w:color="auto"/>
            </w:tcBorders>
            <w:shd w:val="clear" w:color="auto" w:fill="auto"/>
            <w:vAlign w:val="center"/>
            <w:hideMark/>
          </w:tcPr>
          <w:p w14:paraId="455EAF11"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5C6EF0B2" w14:textId="77777777" w:rsidR="009B4860" w:rsidRPr="009B4860" w:rsidRDefault="009B4860" w:rsidP="009B4860">
            <w:pPr>
              <w:spacing w:after="0" w:line="240" w:lineRule="auto"/>
              <w:jc w:val="center"/>
              <w:rPr>
                <w:rFonts w:eastAsia="Times New Roman" w:cs="Arial"/>
                <w:color w:val="262626"/>
                <w:sz w:val="18"/>
                <w:szCs w:val="18"/>
              </w:rPr>
            </w:pPr>
            <w:r w:rsidRPr="009B4860">
              <w:rPr>
                <w:rFonts w:eastAsia="Times New Roman" w:cs="Arial"/>
                <w:color w:val="262626"/>
                <w:sz w:val="18"/>
                <w:szCs w:val="18"/>
              </w:rPr>
              <w:t>Mezcla</w:t>
            </w:r>
          </w:p>
        </w:tc>
        <w:tc>
          <w:tcPr>
            <w:tcW w:w="1272" w:type="dxa"/>
            <w:tcBorders>
              <w:top w:val="nil"/>
              <w:left w:val="nil"/>
              <w:bottom w:val="single" w:sz="4" w:space="0" w:color="auto"/>
              <w:right w:val="single" w:sz="4" w:space="0" w:color="auto"/>
            </w:tcBorders>
            <w:shd w:val="clear" w:color="auto" w:fill="auto"/>
            <w:vAlign w:val="center"/>
            <w:hideMark/>
          </w:tcPr>
          <w:p w14:paraId="2714CE7B" w14:textId="77777777" w:rsidR="009B4860" w:rsidRPr="009B4860" w:rsidRDefault="009B4860" w:rsidP="009B4860">
            <w:pPr>
              <w:spacing w:after="0" w:line="240" w:lineRule="auto"/>
              <w:jc w:val="center"/>
              <w:rPr>
                <w:rFonts w:eastAsia="Times New Roman" w:cs="Arial"/>
                <w:color w:val="000000"/>
                <w:sz w:val="18"/>
                <w:szCs w:val="18"/>
              </w:rPr>
            </w:pPr>
            <w:r w:rsidRPr="009B4860">
              <w:rPr>
                <w:rFonts w:eastAsia="Times New Roman" w:cs="Arial"/>
                <w:color w:val="000000"/>
                <w:sz w:val="18"/>
                <w:szCs w:val="18"/>
              </w:rPr>
              <w:t> </w:t>
            </w:r>
          </w:p>
        </w:tc>
      </w:tr>
      <w:tr w:rsidR="00C51832" w:rsidRPr="00C51832" w14:paraId="53A2A1CB" w14:textId="77777777" w:rsidTr="00C51832">
        <w:trPr>
          <w:trHeight w:val="528"/>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5718722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 xml:space="preserve">ELECTRICIDAD </w:t>
            </w:r>
            <w:r w:rsidRPr="009B4860">
              <w:rPr>
                <w:rFonts w:eastAsia="Times New Roman" w:cs="Arial"/>
                <w:color w:val="212121"/>
                <w:sz w:val="18"/>
                <w:szCs w:val="18"/>
              </w:rPr>
              <w:t xml:space="preserve">AUTO </w:t>
            </w:r>
            <w:r w:rsidRPr="009B4860">
              <w:rPr>
                <w:rFonts w:eastAsia="Times New Roman" w:cs="Arial"/>
                <w:color w:val="15233D"/>
                <w:sz w:val="18"/>
                <w:szCs w:val="18"/>
              </w:rPr>
              <w:t xml:space="preserve">Y </w:t>
            </w:r>
            <w:r w:rsidRPr="009B4860">
              <w:rPr>
                <w:rFonts w:eastAsia="Times New Roman" w:cs="Arial"/>
                <w:color w:val="1C1C1C"/>
                <w:sz w:val="18"/>
                <w:szCs w:val="18"/>
              </w:rPr>
              <w:t>COGENERACIÓN</w:t>
            </w:r>
          </w:p>
        </w:tc>
        <w:tc>
          <w:tcPr>
            <w:tcW w:w="786" w:type="dxa"/>
            <w:tcBorders>
              <w:top w:val="nil"/>
              <w:left w:val="nil"/>
              <w:bottom w:val="single" w:sz="4" w:space="0" w:color="auto"/>
              <w:right w:val="single" w:sz="4" w:space="0" w:color="auto"/>
            </w:tcBorders>
            <w:shd w:val="clear" w:color="auto" w:fill="auto"/>
            <w:vAlign w:val="center"/>
            <w:hideMark/>
          </w:tcPr>
          <w:p w14:paraId="5FE0D501"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AUT C</w:t>
            </w:r>
            <w:r w:rsidRPr="009B4860">
              <w:rPr>
                <w:rFonts w:eastAsia="Times New Roman" w:cs="Arial"/>
                <w:color w:val="1D1D1D"/>
                <w:sz w:val="18"/>
                <w:szCs w:val="18"/>
              </w:rPr>
              <w:t>OG</w:t>
            </w:r>
          </w:p>
        </w:tc>
        <w:tc>
          <w:tcPr>
            <w:tcW w:w="837" w:type="dxa"/>
            <w:tcBorders>
              <w:top w:val="nil"/>
              <w:left w:val="nil"/>
              <w:bottom w:val="single" w:sz="4" w:space="0" w:color="auto"/>
              <w:right w:val="single" w:sz="4" w:space="0" w:color="auto"/>
            </w:tcBorders>
            <w:shd w:val="clear" w:color="auto" w:fill="auto"/>
            <w:vAlign w:val="center"/>
            <w:hideMark/>
          </w:tcPr>
          <w:p w14:paraId="4F586B18" w14:textId="77777777" w:rsidR="009B4860" w:rsidRPr="009B4860" w:rsidRDefault="009B4860" w:rsidP="009B4860">
            <w:pPr>
              <w:spacing w:after="0" w:line="240" w:lineRule="auto"/>
              <w:jc w:val="center"/>
              <w:rPr>
                <w:rFonts w:eastAsia="Times New Roman" w:cs="Arial"/>
                <w:color w:val="1D1D1D"/>
                <w:sz w:val="18"/>
                <w:szCs w:val="18"/>
              </w:rPr>
            </w:pPr>
            <w:r w:rsidRPr="009B4860">
              <w:rPr>
                <w:rFonts w:eastAsia="Times New Roman" w:cs="Arial"/>
                <w:color w:val="1D1D1D"/>
                <w:sz w:val="18"/>
                <w:szCs w:val="18"/>
              </w:rPr>
              <w:t>GWh</w:t>
            </w:r>
          </w:p>
        </w:tc>
        <w:tc>
          <w:tcPr>
            <w:tcW w:w="1371" w:type="dxa"/>
            <w:tcBorders>
              <w:top w:val="nil"/>
              <w:left w:val="nil"/>
              <w:bottom w:val="single" w:sz="4" w:space="0" w:color="auto"/>
              <w:right w:val="single" w:sz="4" w:space="0" w:color="auto"/>
            </w:tcBorders>
            <w:shd w:val="clear" w:color="auto" w:fill="auto"/>
            <w:vAlign w:val="center"/>
            <w:hideMark/>
          </w:tcPr>
          <w:p w14:paraId="0E11487F" w14:textId="77777777" w:rsidR="009B4860" w:rsidRPr="009B4860" w:rsidRDefault="009B4860" w:rsidP="009B4860">
            <w:pPr>
              <w:spacing w:after="0" w:line="240" w:lineRule="auto"/>
              <w:jc w:val="center"/>
              <w:rPr>
                <w:rFonts w:eastAsia="Times New Roman" w:cs="Arial"/>
                <w:color w:val="1D1D1D"/>
                <w:sz w:val="18"/>
                <w:szCs w:val="18"/>
              </w:rPr>
            </w:pPr>
            <w:r w:rsidRPr="009B4860">
              <w:rPr>
                <w:rFonts w:eastAsia="Times New Roman" w:cs="Arial"/>
                <w:color w:val="1D1D1D"/>
                <w:sz w:val="18"/>
                <w:szCs w:val="18"/>
              </w:rPr>
              <w:t> </w:t>
            </w:r>
          </w:p>
        </w:tc>
        <w:tc>
          <w:tcPr>
            <w:tcW w:w="1147" w:type="dxa"/>
            <w:tcBorders>
              <w:top w:val="nil"/>
              <w:left w:val="nil"/>
              <w:bottom w:val="single" w:sz="4" w:space="0" w:color="auto"/>
              <w:right w:val="single" w:sz="4" w:space="0" w:color="auto"/>
            </w:tcBorders>
            <w:shd w:val="clear" w:color="auto" w:fill="auto"/>
            <w:vAlign w:val="center"/>
            <w:hideMark/>
          </w:tcPr>
          <w:p w14:paraId="4816DC45"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300D1C62"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C1C1C"/>
                <w:sz w:val="18"/>
                <w:szCs w:val="18"/>
              </w:rPr>
              <w:t>Mezcla</w:t>
            </w:r>
          </w:p>
        </w:tc>
        <w:tc>
          <w:tcPr>
            <w:tcW w:w="1272" w:type="dxa"/>
            <w:tcBorders>
              <w:top w:val="nil"/>
              <w:left w:val="nil"/>
              <w:bottom w:val="single" w:sz="4" w:space="0" w:color="auto"/>
              <w:right w:val="single" w:sz="4" w:space="0" w:color="auto"/>
            </w:tcBorders>
            <w:shd w:val="clear" w:color="auto" w:fill="auto"/>
            <w:vAlign w:val="center"/>
            <w:hideMark/>
          </w:tcPr>
          <w:p w14:paraId="0206A2DD" w14:textId="77777777" w:rsidR="009B4860" w:rsidRPr="009B4860" w:rsidRDefault="009B4860" w:rsidP="009B4860">
            <w:pPr>
              <w:spacing w:after="0" w:line="240" w:lineRule="auto"/>
              <w:jc w:val="center"/>
              <w:rPr>
                <w:rFonts w:eastAsia="Times New Roman" w:cs="Arial"/>
                <w:color w:val="000000"/>
                <w:sz w:val="18"/>
                <w:szCs w:val="18"/>
              </w:rPr>
            </w:pPr>
            <w:r w:rsidRPr="009B4860">
              <w:rPr>
                <w:rFonts w:eastAsia="Times New Roman" w:cs="Arial"/>
                <w:color w:val="000000"/>
                <w:sz w:val="18"/>
                <w:szCs w:val="18"/>
              </w:rPr>
              <w:t> </w:t>
            </w:r>
          </w:p>
        </w:tc>
      </w:tr>
      <w:tr w:rsidR="00C51832" w:rsidRPr="00C51832" w14:paraId="0DAF5E5F"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2125DAB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 xml:space="preserve">FUEL </w:t>
            </w:r>
            <w:r w:rsidRPr="009B4860">
              <w:rPr>
                <w:rFonts w:eastAsia="Times New Roman" w:cs="Arial"/>
                <w:color w:val="212121"/>
                <w:sz w:val="18"/>
                <w:szCs w:val="18"/>
              </w:rPr>
              <w:t>OIL</w:t>
            </w:r>
          </w:p>
        </w:tc>
        <w:tc>
          <w:tcPr>
            <w:tcW w:w="786" w:type="dxa"/>
            <w:tcBorders>
              <w:top w:val="nil"/>
              <w:left w:val="nil"/>
              <w:bottom w:val="single" w:sz="4" w:space="0" w:color="auto"/>
              <w:right w:val="single" w:sz="4" w:space="0" w:color="auto"/>
            </w:tcBorders>
            <w:shd w:val="clear" w:color="auto" w:fill="auto"/>
            <w:vAlign w:val="center"/>
            <w:hideMark/>
          </w:tcPr>
          <w:p w14:paraId="44447386"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082A3D"/>
                <w:sz w:val="18"/>
                <w:szCs w:val="18"/>
              </w:rPr>
              <w:t>FO</w:t>
            </w:r>
          </w:p>
        </w:tc>
        <w:tc>
          <w:tcPr>
            <w:tcW w:w="837" w:type="dxa"/>
            <w:tcBorders>
              <w:top w:val="nil"/>
              <w:left w:val="nil"/>
              <w:bottom w:val="single" w:sz="4" w:space="0" w:color="auto"/>
              <w:right w:val="single" w:sz="4" w:space="0" w:color="auto"/>
            </w:tcBorders>
            <w:shd w:val="clear" w:color="auto" w:fill="auto"/>
            <w:vAlign w:val="center"/>
            <w:hideMark/>
          </w:tcPr>
          <w:p w14:paraId="1110BBBE" w14:textId="77777777" w:rsidR="009B4860" w:rsidRPr="009B4860" w:rsidRDefault="009B4860" w:rsidP="009B4860">
            <w:pPr>
              <w:spacing w:after="0" w:line="240" w:lineRule="auto"/>
              <w:jc w:val="center"/>
              <w:rPr>
                <w:rFonts w:eastAsia="Times New Roman" w:cs="Arial"/>
                <w:color w:val="162141"/>
                <w:sz w:val="18"/>
                <w:szCs w:val="18"/>
              </w:rPr>
            </w:pPr>
            <w:r w:rsidRPr="009B4860">
              <w:rPr>
                <w:rFonts w:eastAsia="Times New Roman" w:cs="Arial"/>
                <w:color w:val="162141"/>
                <w:sz w:val="18"/>
                <w:szCs w:val="18"/>
              </w:rPr>
              <w:t>kBL</w:t>
            </w:r>
          </w:p>
        </w:tc>
        <w:tc>
          <w:tcPr>
            <w:tcW w:w="1371" w:type="dxa"/>
            <w:tcBorders>
              <w:top w:val="nil"/>
              <w:left w:val="nil"/>
              <w:bottom w:val="single" w:sz="4" w:space="0" w:color="auto"/>
              <w:right w:val="single" w:sz="4" w:space="0" w:color="auto"/>
            </w:tcBorders>
            <w:shd w:val="clear" w:color="auto" w:fill="auto"/>
            <w:vAlign w:val="center"/>
            <w:hideMark/>
          </w:tcPr>
          <w:p w14:paraId="49FF1641" w14:textId="77777777" w:rsidR="009B4860" w:rsidRPr="009B4860" w:rsidRDefault="009B4860" w:rsidP="009B4860">
            <w:pPr>
              <w:spacing w:after="0" w:line="240" w:lineRule="auto"/>
              <w:jc w:val="center"/>
              <w:rPr>
                <w:rFonts w:eastAsia="Times New Roman" w:cs="Arial"/>
                <w:color w:val="162141"/>
                <w:sz w:val="18"/>
                <w:szCs w:val="18"/>
              </w:rPr>
            </w:pPr>
            <w:r w:rsidRPr="009B4860">
              <w:rPr>
                <w:rFonts w:eastAsia="Times New Roman" w:cs="Arial"/>
                <w:color w:val="162141"/>
                <w:sz w:val="18"/>
                <w:szCs w:val="18"/>
              </w:rPr>
              <w:t>0,281</w:t>
            </w:r>
          </w:p>
        </w:tc>
        <w:tc>
          <w:tcPr>
            <w:tcW w:w="1147" w:type="dxa"/>
            <w:tcBorders>
              <w:top w:val="nil"/>
              <w:left w:val="nil"/>
              <w:bottom w:val="single" w:sz="4" w:space="0" w:color="auto"/>
              <w:right w:val="single" w:sz="4" w:space="0" w:color="auto"/>
            </w:tcBorders>
            <w:shd w:val="clear" w:color="auto" w:fill="auto"/>
            <w:vAlign w:val="center"/>
            <w:hideMark/>
          </w:tcPr>
          <w:p w14:paraId="5A059839"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23ADB008"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12142"/>
                <w:sz w:val="18"/>
                <w:szCs w:val="18"/>
              </w:rPr>
              <w:t xml:space="preserve">No </w:t>
            </w:r>
            <w:r w:rsidRPr="009B4860">
              <w:rPr>
                <w:rFonts w:eastAsia="Times New Roman" w:cs="Arial"/>
                <w:color w:val="1C1C1C"/>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5946D6E8"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42424"/>
                <w:sz w:val="18"/>
                <w:szCs w:val="18"/>
              </w:rPr>
              <w:t xml:space="preserve">No </w:t>
            </w:r>
            <w:r w:rsidRPr="009B4860">
              <w:rPr>
                <w:rFonts w:eastAsia="Times New Roman" w:cs="Arial"/>
                <w:color w:val="1A1A1A"/>
                <w:sz w:val="18"/>
                <w:szCs w:val="18"/>
              </w:rPr>
              <w:t>Biogénico</w:t>
            </w:r>
          </w:p>
        </w:tc>
      </w:tr>
      <w:tr w:rsidR="00C51832" w:rsidRPr="00C51832" w14:paraId="21B7CA02" w14:textId="77777777" w:rsidTr="00C51832">
        <w:trPr>
          <w:trHeight w:val="528"/>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1BC41F0E"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 xml:space="preserve">GAS </w:t>
            </w:r>
            <w:r w:rsidRPr="009B4860">
              <w:rPr>
                <w:rFonts w:eastAsia="Times New Roman" w:cs="Arial"/>
                <w:color w:val="1F1F1F"/>
                <w:sz w:val="18"/>
                <w:szCs w:val="18"/>
              </w:rPr>
              <w:t xml:space="preserve">LICUADO DE </w:t>
            </w:r>
            <w:r w:rsidRPr="009B4860">
              <w:rPr>
                <w:rFonts w:eastAsia="Times New Roman" w:cs="Arial"/>
                <w:color w:val="1C1C1C"/>
                <w:sz w:val="18"/>
                <w:szCs w:val="18"/>
              </w:rPr>
              <w:t>PETRÓLEO</w:t>
            </w:r>
          </w:p>
        </w:tc>
        <w:tc>
          <w:tcPr>
            <w:tcW w:w="786" w:type="dxa"/>
            <w:tcBorders>
              <w:top w:val="nil"/>
              <w:left w:val="nil"/>
              <w:bottom w:val="single" w:sz="4" w:space="0" w:color="auto"/>
              <w:right w:val="single" w:sz="4" w:space="0" w:color="auto"/>
            </w:tcBorders>
            <w:shd w:val="clear" w:color="auto" w:fill="auto"/>
            <w:vAlign w:val="center"/>
            <w:hideMark/>
          </w:tcPr>
          <w:p w14:paraId="4DE82CEF"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42424"/>
                <w:sz w:val="18"/>
                <w:szCs w:val="18"/>
              </w:rPr>
              <w:t>GL</w:t>
            </w:r>
          </w:p>
        </w:tc>
        <w:tc>
          <w:tcPr>
            <w:tcW w:w="837" w:type="dxa"/>
            <w:tcBorders>
              <w:top w:val="nil"/>
              <w:left w:val="nil"/>
              <w:bottom w:val="single" w:sz="4" w:space="0" w:color="auto"/>
              <w:right w:val="single" w:sz="4" w:space="0" w:color="auto"/>
            </w:tcBorders>
            <w:shd w:val="clear" w:color="auto" w:fill="auto"/>
            <w:vAlign w:val="center"/>
            <w:hideMark/>
          </w:tcPr>
          <w:p w14:paraId="5F10A649"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A2641"/>
                <w:sz w:val="18"/>
                <w:szCs w:val="18"/>
              </w:rPr>
              <w:t>kBL</w:t>
            </w:r>
          </w:p>
        </w:tc>
        <w:tc>
          <w:tcPr>
            <w:tcW w:w="1371" w:type="dxa"/>
            <w:tcBorders>
              <w:top w:val="nil"/>
              <w:left w:val="nil"/>
              <w:bottom w:val="single" w:sz="4" w:space="0" w:color="auto"/>
              <w:right w:val="single" w:sz="4" w:space="0" w:color="auto"/>
            </w:tcBorders>
            <w:shd w:val="clear" w:color="auto" w:fill="auto"/>
            <w:vAlign w:val="center"/>
            <w:hideMark/>
          </w:tcPr>
          <w:p w14:paraId="1CC83A14"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0,169</w:t>
            </w:r>
          </w:p>
        </w:tc>
        <w:tc>
          <w:tcPr>
            <w:tcW w:w="1147" w:type="dxa"/>
            <w:tcBorders>
              <w:top w:val="nil"/>
              <w:left w:val="nil"/>
              <w:bottom w:val="single" w:sz="4" w:space="0" w:color="auto"/>
              <w:right w:val="single" w:sz="4" w:space="0" w:color="auto"/>
            </w:tcBorders>
            <w:shd w:val="clear" w:color="auto" w:fill="auto"/>
            <w:vAlign w:val="center"/>
            <w:hideMark/>
          </w:tcPr>
          <w:p w14:paraId="4868D8E6"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7955BBE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2648"/>
                <w:sz w:val="18"/>
                <w:szCs w:val="18"/>
              </w:rPr>
              <w:t xml:space="preserve">No </w:t>
            </w:r>
            <w:r w:rsidRPr="009B4860">
              <w:rPr>
                <w:rFonts w:eastAsia="Times New Roman" w:cs="Arial"/>
                <w:color w:val="1A1A1A"/>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691690A4"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C1C1C"/>
                <w:sz w:val="18"/>
                <w:szCs w:val="18"/>
              </w:rPr>
              <w:t xml:space="preserve">No </w:t>
            </w:r>
            <w:r w:rsidRPr="009B4860">
              <w:rPr>
                <w:rFonts w:eastAsia="Times New Roman" w:cs="Arial"/>
                <w:color w:val="242424"/>
                <w:sz w:val="18"/>
                <w:szCs w:val="18"/>
              </w:rPr>
              <w:t>Biogénico</w:t>
            </w:r>
          </w:p>
        </w:tc>
      </w:tr>
      <w:tr w:rsidR="00C51832" w:rsidRPr="00C51832" w14:paraId="7697DA9F"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22CD6DD1"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31313"/>
                <w:sz w:val="18"/>
                <w:szCs w:val="18"/>
              </w:rPr>
              <w:t xml:space="preserve">GASOLINA </w:t>
            </w:r>
            <w:r w:rsidRPr="009B4860">
              <w:rPr>
                <w:rFonts w:eastAsia="Times New Roman" w:cs="Arial"/>
                <w:color w:val="181818"/>
                <w:sz w:val="18"/>
                <w:szCs w:val="18"/>
              </w:rPr>
              <w:t>MOTOR</w:t>
            </w:r>
          </w:p>
        </w:tc>
        <w:tc>
          <w:tcPr>
            <w:tcW w:w="786" w:type="dxa"/>
            <w:tcBorders>
              <w:top w:val="nil"/>
              <w:left w:val="nil"/>
              <w:bottom w:val="single" w:sz="4" w:space="0" w:color="auto"/>
              <w:right w:val="single" w:sz="4" w:space="0" w:color="auto"/>
            </w:tcBorders>
            <w:shd w:val="clear" w:color="auto" w:fill="auto"/>
            <w:vAlign w:val="center"/>
            <w:hideMark/>
          </w:tcPr>
          <w:p w14:paraId="3DFAC284"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42424"/>
                <w:sz w:val="18"/>
                <w:szCs w:val="18"/>
              </w:rPr>
              <w:t>GM</w:t>
            </w:r>
          </w:p>
        </w:tc>
        <w:tc>
          <w:tcPr>
            <w:tcW w:w="837" w:type="dxa"/>
            <w:tcBorders>
              <w:top w:val="nil"/>
              <w:left w:val="nil"/>
              <w:bottom w:val="single" w:sz="4" w:space="0" w:color="auto"/>
              <w:right w:val="single" w:sz="4" w:space="0" w:color="auto"/>
            </w:tcBorders>
            <w:shd w:val="clear" w:color="auto" w:fill="auto"/>
            <w:vAlign w:val="center"/>
            <w:hideMark/>
          </w:tcPr>
          <w:p w14:paraId="580528C1"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A1648"/>
                <w:sz w:val="18"/>
                <w:szCs w:val="18"/>
              </w:rPr>
              <w:t>kBL</w:t>
            </w:r>
          </w:p>
        </w:tc>
        <w:tc>
          <w:tcPr>
            <w:tcW w:w="1371" w:type="dxa"/>
            <w:tcBorders>
              <w:top w:val="nil"/>
              <w:left w:val="nil"/>
              <w:bottom w:val="single" w:sz="4" w:space="0" w:color="auto"/>
              <w:right w:val="single" w:sz="4" w:space="0" w:color="auto"/>
            </w:tcBorders>
            <w:shd w:val="clear" w:color="auto" w:fill="auto"/>
            <w:vAlign w:val="center"/>
            <w:hideMark/>
          </w:tcPr>
          <w:p w14:paraId="58F9560B"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0,248</w:t>
            </w:r>
          </w:p>
        </w:tc>
        <w:tc>
          <w:tcPr>
            <w:tcW w:w="1147" w:type="dxa"/>
            <w:tcBorders>
              <w:top w:val="nil"/>
              <w:left w:val="nil"/>
              <w:bottom w:val="single" w:sz="4" w:space="0" w:color="auto"/>
              <w:right w:val="single" w:sz="4" w:space="0" w:color="auto"/>
            </w:tcBorders>
            <w:shd w:val="clear" w:color="auto" w:fill="auto"/>
            <w:vAlign w:val="center"/>
            <w:hideMark/>
          </w:tcPr>
          <w:p w14:paraId="7066CD58"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32E091A5"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82828"/>
                <w:sz w:val="18"/>
                <w:szCs w:val="18"/>
              </w:rPr>
              <w:t xml:space="preserve">No </w:t>
            </w:r>
            <w:r w:rsidRPr="009B4860">
              <w:rPr>
                <w:rFonts w:eastAsia="Times New Roman" w:cs="Arial"/>
                <w:color w:val="1C1C1C"/>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6C403756"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12121"/>
                <w:sz w:val="18"/>
                <w:szCs w:val="18"/>
              </w:rPr>
              <w:t xml:space="preserve">No </w:t>
            </w:r>
            <w:r w:rsidRPr="009B4860">
              <w:rPr>
                <w:rFonts w:eastAsia="Times New Roman" w:cs="Arial"/>
                <w:color w:val="242424"/>
                <w:sz w:val="18"/>
                <w:szCs w:val="18"/>
              </w:rPr>
              <w:t>Biogénico</w:t>
            </w:r>
          </w:p>
        </w:tc>
      </w:tr>
      <w:tr w:rsidR="00C51832" w:rsidRPr="00C51832" w14:paraId="6B72D295" w14:textId="77777777" w:rsidTr="00C51832">
        <w:trPr>
          <w:trHeight w:val="528"/>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3AAAF3AF"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D1D1D"/>
                <w:sz w:val="18"/>
                <w:szCs w:val="18"/>
              </w:rPr>
              <w:t xml:space="preserve">KEROSENE </w:t>
            </w:r>
            <w:r w:rsidRPr="009B4860">
              <w:rPr>
                <w:rFonts w:eastAsia="Times New Roman" w:cs="Arial"/>
                <w:color w:val="2F2F2F"/>
                <w:sz w:val="18"/>
                <w:szCs w:val="18"/>
              </w:rPr>
              <w:t xml:space="preserve">Y </w:t>
            </w:r>
            <w:r w:rsidRPr="009B4860">
              <w:rPr>
                <w:rFonts w:eastAsia="Times New Roman" w:cs="Arial"/>
                <w:color w:val="1D1D1D"/>
                <w:sz w:val="18"/>
                <w:szCs w:val="18"/>
              </w:rPr>
              <w:t xml:space="preserve">JET </w:t>
            </w:r>
            <w:r w:rsidRPr="009B4860">
              <w:rPr>
                <w:rFonts w:eastAsia="Times New Roman" w:cs="Arial"/>
                <w:color w:val="232323"/>
                <w:sz w:val="18"/>
                <w:szCs w:val="18"/>
              </w:rPr>
              <w:t>FUEL</w:t>
            </w:r>
          </w:p>
        </w:tc>
        <w:tc>
          <w:tcPr>
            <w:tcW w:w="786" w:type="dxa"/>
            <w:tcBorders>
              <w:top w:val="nil"/>
              <w:left w:val="nil"/>
              <w:bottom w:val="single" w:sz="4" w:space="0" w:color="auto"/>
              <w:right w:val="single" w:sz="4" w:space="0" w:color="auto"/>
            </w:tcBorders>
            <w:shd w:val="clear" w:color="auto" w:fill="auto"/>
            <w:vAlign w:val="center"/>
            <w:hideMark/>
          </w:tcPr>
          <w:p w14:paraId="4B534608"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A1A1A"/>
                <w:sz w:val="18"/>
                <w:szCs w:val="18"/>
              </w:rPr>
              <w:t>KJ</w:t>
            </w:r>
          </w:p>
        </w:tc>
        <w:tc>
          <w:tcPr>
            <w:tcW w:w="837" w:type="dxa"/>
            <w:tcBorders>
              <w:top w:val="nil"/>
              <w:left w:val="nil"/>
              <w:bottom w:val="single" w:sz="4" w:space="0" w:color="auto"/>
              <w:right w:val="single" w:sz="4" w:space="0" w:color="auto"/>
            </w:tcBorders>
            <w:shd w:val="clear" w:color="auto" w:fill="auto"/>
            <w:vAlign w:val="center"/>
            <w:hideMark/>
          </w:tcPr>
          <w:p w14:paraId="54B2895B"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11C4D"/>
                <w:sz w:val="18"/>
                <w:szCs w:val="18"/>
              </w:rPr>
              <w:t>kBL</w:t>
            </w:r>
          </w:p>
        </w:tc>
        <w:tc>
          <w:tcPr>
            <w:tcW w:w="1371" w:type="dxa"/>
            <w:tcBorders>
              <w:top w:val="nil"/>
              <w:left w:val="nil"/>
              <w:bottom w:val="single" w:sz="4" w:space="0" w:color="auto"/>
              <w:right w:val="single" w:sz="4" w:space="0" w:color="auto"/>
            </w:tcBorders>
            <w:shd w:val="clear" w:color="auto" w:fill="auto"/>
            <w:vAlign w:val="center"/>
            <w:hideMark/>
          </w:tcPr>
          <w:p w14:paraId="604C49D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0,317</w:t>
            </w:r>
          </w:p>
        </w:tc>
        <w:tc>
          <w:tcPr>
            <w:tcW w:w="1147" w:type="dxa"/>
            <w:tcBorders>
              <w:top w:val="nil"/>
              <w:left w:val="nil"/>
              <w:bottom w:val="single" w:sz="4" w:space="0" w:color="auto"/>
              <w:right w:val="single" w:sz="4" w:space="0" w:color="auto"/>
            </w:tcBorders>
            <w:shd w:val="clear" w:color="auto" w:fill="auto"/>
            <w:vAlign w:val="center"/>
            <w:hideMark/>
          </w:tcPr>
          <w:p w14:paraId="69B99884"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101CF0E0"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 xml:space="preserve">No </w:t>
            </w:r>
            <w:r w:rsidRPr="009B4860">
              <w:rPr>
                <w:rFonts w:eastAsia="Times New Roman" w:cs="Arial"/>
                <w:color w:val="1C1C1C"/>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41516A96"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82828"/>
                <w:sz w:val="18"/>
                <w:szCs w:val="18"/>
              </w:rPr>
              <w:t xml:space="preserve">No </w:t>
            </w:r>
            <w:r w:rsidRPr="009B4860">
              <w:rPr>
                <w:rFonts w:eastAsia="Times New Roman" w:cs="Arial"/>
                <w:color w:val="212121"/>
                <w:sz w:val="18"/>
                <w:szCs w:val="18"/>
              </w:rPr>
              <w:t>Biogénico</w:t>
            </w:r>
          </w:p>
        </w:tc>
      </w:tr>
    </w:tbl>
    <w:p w14:paraId="435080E4" w14:textId="09B9A46E" w:rsidR="00545BAE" w:rsidRDefault="00C51832" w:rsidP="00C51832">
      <w:pPr>
        <w:pStyle w:val="ListParagraph"/>
        <w:ind w:left="708"/>
      </w:pPr>
      <w:r>
        <w:rPr>
          <w:rStyle w:val="Strong"/>
          <w:bCs w:val="0"/>
          <w:sz w:val="22"/>
          <w:vertAlign w:val="superscript"/>
        </w:rPr>
        <w:t>1</w:t>
      </w:r>
      <w:r>
        <w:rPr>
          <w:rStyle w:val="Strong"/>
          <w:bCs w:val="0"/>
          <w:sz w:val="22"/>
        </w:rPr>
        <w:t xml:space="preserve"> Las unidades utilizadas son: </w:t>
      </w:r>
      <m:oMath>
        <m:f>
          <m:fPr>
            <m:ctrlPr>
              <w:rPr>
                <w:rFonts w:ascii="Cambria Math" w:hAnsi="Cambria Math" w:cs="Arial"/>
                <w:b/>
                <w:bCs/>
                <w:iCs/>
                <w:szCs w:val="22"/>
                <w:lang w:val="es-CO"/>
              </w:rPr>
            </m:ctrlPr>
          </m:fPr>
          <m:num>
            <m:r>
              <m:rPr>
                <m:sty m:val="b"/>
              </m:rPr>
              <w:rPr>
                <w:rFonts w:ascii="Cambria Math" w:hAnsi="Cambria Math" w:cs="Arial"/>
                <w:szCs w:val="22"/>
                <w:lang w:val="es-CO"/>
              </w:rPr>
              <m:t>kTo</m:t>
            </m:r>
            <m:sSub>
              <m:sSubPr>
                <m:ctrlPr>
                  <w:rPr>
                    <w:rFonts w:ascii="Cambria Math" w:hAnsi="Cambria Math" w:cs="Arial"/>
                    <w:b/>
                    <w:bCs/>
                    <w:iCs/>
                    <w:szCs w:val="22"/>
                    <w:lang w:val="es-CO"/>
                  </w:rPr>
                </m:ctrlPr>
              </m:sSubPr>
              <m:e>
                <m:sSub>
                  <m:sSubPr>
                    <m:ctrlPr>
                      <w:rPr>
                        <w:rFonts w:ascii="Cambria Math" w:hAnsi="Cambria Math" w:cs="Arial"/>
                        <w:b/>
                        <w:bCs/>
                        <w:iCs/>
                        <w:szCs w:val="22"/>
                        <w:lang w:val="es-CO"/>
                      </w:rPr>
                    </m:ctrlPr>
                  </m:sSubPr>
                  <m:e>
                    <m:r>
                      <m:rPr>
                        <m:sty m:val="b"/>
                      </m:rPr>
                      <w:rPr>
                        <w:rFonts w:ascii="Cambria Math" w:hAnsi="Cambria Math" w:cs="Arial"/>
                        <w:szCs w:val="22"/>
                        <w:lang w:val="es-CO"/>
                      </w:rPr>
                      <m:t>n</m:t>
                    </m:r>
                  </m:e>
                  <m:sub>
                    <m:r>
                      <m:rPr>
                        <m:sty m:val="b"/>
                      </m:rPr>
                      <w:rPr>
                        <w:rFonts w:ascii="Cambria Math" w:hAnsi="Cambria Math" w:cs="Arial"/>
                        <w:szCs w:val="22"/>
                        <w:lang w:val="es-CO"/>
                      </w:rPr>
                      <m:t>CO</m:t>
                    </m:r>
                  </m:sub>
                </m:sSub>
              </m:e>
              <m:sub>
                <m:r>
                  <m:rPr>
                    <m:sty m:val="b"/>
                  </m:rPr>
                  <w:rPr>
                    <w:rFonts w:ascii="Cambria Math" w:hAnsi="Cambria Math" w:cs="Arial"/>
                    <w:szCs w:val="22"/>
                    <w:lang w:val="es-CO"/>
                  </w:rPr>
                  <m:t>2</m:t>
                </m:r>
              </m:sub>
            </m:sSub>
          </m:num>
          <m:den>
            <m:r>
              <m:rPr>
                <m:sty m:val="b"/>
              </m:rPr>
              <w:rPr>
                <w:rFonts w:ascii="Cambria Math" w:hAnsi="Cambria Math" w:cs="Arial"/>
                <w:szCs w:val="22"/>
                <w:lang w:val="es-CO"/>
              </w:rPr>
              <m:t>GWh</m:t>
            </m:r>
          </m:den>
        </m:f>
      </m:oMath>
    </w:p>
    <w:p w14:paraId="1FA9555C" w14:textId="415FEB5C" w:rsidR="00981966" w:rsidRDefault="00981966" w:rsidP="00981966">
      <w:pPr>
        <w:pStyle w:val="ListParagraph"/>
        <w:rPr>
          <w:bCs/>
        </w:rPr>
      </w:pPr>
      <w:r>
        <w:rPr>
          <w:bCs/>
        </w:rPr>
        <w:t xml:space="preserve">El siguiente diagrama de Sankey se construye en función de la información disponible del estudio del Balance de Energía Útil realizado por la UPME. </w:t>
      </w:r>
    </w:p>
    <w:p w14:paraId="19995475" w14:textId="77777777" w:rsidR="00981966" w:rsidRPr="00981966" w:rsidRDefault="00981966" w:rsidP="00981966">
      <w:pPr>
        <w:pStyle w:val="ListParagraph"/>
        <w:rPr>
          <w:bCs/>
        </w:rPr>
      </w:pPr>
    </w:p>
    <w:p w14:paraId="54781EA4" w14:textId="0F3281C6" w:rsidR="00981966" w:rsidRPr="00696BB4" w:rsidRDefault="00981966" w:rsidP="00981966">
      <w:pPr>
        <w:pStyle w:val="ListParagraph"/>
        <w:rPr>
          <w:b/>
        </w:rPr>
      </w:pPr>
      <w:r w:rsidRPr="00696BB4">
        <w:rPr>
          <w:b/>
        </w:rPr>
        <w:t xml:space="preserve">Figura </w:t>
      </w:r>
      <w:r w:rsidRPr="00DF60DD">
        <w:rPr>
          <w:b/>
        </w:rPr>
        <w:fldChar w:fldCharType="begin"/>
      </w:r>
      <w:r w:rsidRPr="00DF60DD">
        <w:rPr>
          <w:b/>
        </w:rPr>
        <w:instrText xml:space="preserve"> STYLEREF 1 \s </w:instrText>
      </w:r>
      <w:r w:rsidRPr="00DF60DD">
        <w:rPr>
          <w:b/>
        </w:rPr>
        <w:fldChar w:fldCharType="separate"/>
      </w:r>
      <w:r>
        <w:rPr>
          <w:b/>
          <w:noProof/>
        </w:rPr>
        <w:t>1</w:t>
      </w:r>
      <w:r w:rsidRPr="00DF60DD">
        <w:rPr>
          <w:b/>
        </w:rPr>
        <w:fldChar w:fldCharType="end"/>
      </w:r>
      <w:r w:rsidRPr="00DF60DD">
        <w:rPr>
          <w:b/>
        </w:rPr>
        <w:noBreakHyphen/>
      </w:r>
      <w:r w:rsidRPr="00DF60DD">
        <w:rPr>
          <w:b/>
        </w:rPr>
        <w:fldChar w:fldCharType="begin"/>
      </w:r>
      <w:r w:rsidRPr="00DF60DD">
        <w:rPr>
          <w:b/>
        </w:rPr>
        <w:instrText xml:space="preserve"> SEQ Ilustración \* ARABIC \s 1 </w:instrText>
      </w:r>
      <w:r w:rsidRPr="00DF60DD">
        <w:rPr>
          <w:b/>
        </w:rPr>
        <w:fldChar w:fldCharType="separate"/>
      </w:r>
      <w:r>
        <w:rPr>
          <w:b/>
          <w:noProof/>
        </w:rPr>
        <w:t>3</w:t>
      </w:r>
      <w:r w:rsidRPr="00DF60DD">
        <w:rPr>
          <w:b/>
        </w:rPr>
        <w:fldChar w:fldCharType="end"/>
      </w:r>
      <w:r w:rsidRPr="00696BB4">
        <w:rPr>
          <w:b/>
        </w:rPr>
        <w:t>:</w:t>
      </w:r>
      <w:r>
        <w:rPr>
          <w:b/>
        </w:rPr>
        <w:tab/>
      </w:r>
      <w:r>
        <w:rPr>
          <w:bCs/>
        </w:rPr>
        <w:t>Diagrama de Sankey del consumo energético del sector industrial en el año 2021</w:t>
      </w:r>
      <w:r w:rsidRPr="00696BB4">
        <w:rPr>
          <w:bCs/>
        </w:rPr>
        <w:t xml:space="preserve">. Adaptado de </w:t>
      </w:r>
      <w:sdt>
        <w:sdtPr>
          <w:rPr>
            <w:bCs/>
            <w:color w:val="000000"/>
          </w:rPr>
          <w:tag w:val="MENDELEY_CITATION_v3_eyJjaXRhdGlvbklEIjoiTUVOREVMRVlfQ0lUQVRJT05fZWE1OGZlMTItNzljYS00MTFmLTgwYzgtNWJkODBiNWNiMzk1IiwicHJvcGVydGllcyI6eyJub3RlSW5kZXgiOjB9LCJpc0VkaXRlZCI6ZmFsc2UsIm1hbnVhbE92ZXJyaWRlIjp7ImlzTWFudWFsbHlPdmVycmlkZGVuIjpmYWxzZSwiY2l0ZXByb2NUZXh0IjoiWzEwXSIsIm1hbnVhbE92ZXJyaWRlVGV4dCI6IiJ9LCJjaXRhdGlvbkl0ZW1zIjpbeyJpZCI6IjA3NDMxYTc3LTAwODItM2Q0Ny1hMTAwLWNjNTM0YWE5MmI5NCIsIml0ZW1EYXRhIjp7InR5cGUiOiJ3ZWJwYWdlIiwiaWQiOiIwNzQzMWE3Ny0wMDgyLTNkNDctYTEwMC1jYzUzNGFhOTJiOTQiLCJ0aXRsZSI6Ik1vZGVsb3MgYW7DoWxpdGljb3MgLSBEaWFncmFtYSBTYW5rZXkgSW5kdXN0cmlhbCIsImdyb3VwSWQiOiJiY2U2MTNjZC02MDc2LTMzNGEtYjRjMy1jZTAzYzljOTkyZWYiLCJhdXRob3IiOlt7ImZhbWlseSI6IlVQTUUgLSBTdWJkaXJlY2Npw7NuIGRlIGRlbWFuZGEiLCJnaXZlbiI6IiIsInBhcnNlLW5hbWVzIjpmYWxzZSwiZHJvcHBpbmctcGFydGljbGUiOiIiLCJub24tZHJvcHBpbmctcGFydGljbGUiOiIifSx7ImZhbWlseSI6IkVuZ2luZWVyaW5nIENvbnN0cnVjdGlvbiBHcm91cCIsImdpdmVuIjoiIiwicGFyc2UtbmFtZXMiOmZhbHNlLCJkcm9wcGluZy1wYXJ0aWNsZSI6IiIsIm5vbi1kcm9wcGluZy1wYXJ0aWNsZSI6IiJ9XSwiYWNjZXNzZWQiOnsiZGF0ZS1wYXJ0cyI6W1syMDIyLDEwLDE5XV19LCJVUkwiOiJodHRwczovL3d3dzEudXBtZS5nb3YuY28vRGVtYW5kYXlFZmljaWVuY2lhL1BhZ2luYXMvTW9kZWxvcy1hbmFsaXRpY29zLmFzcHgiLCJpc3N1ZWQiOnsiZGF0ZS1wYXJ0cyI6W1syMDIxXV19LCJjb250YWluZXItdGl0bGUtc2hvcnQiOiIifSwiaXNUZW1wb3JhcnkiOmZhbHNlfV19"/>
          <w:id w:val="181563041"/>
          <w:placeholder>
            <w:docPart w:val="DefaultPlaceholder_-1854013440"/>
          </w:placeholder>
        </w:sdtPr>
        <w:sdtContent>
          <w:r w:rsidRPr="00981966">
            <w:rPr>
              <w:bCs/>
              <w:color w:val="000000"/>
            </w:rPr>
            <w:t>[10]</w:t>
          </w:r>
        </w:sdtContent>
      </w:sdt>
      <w:r>
        <w:rPr>
          <w:bCs/>
          <w:color w:val="000000"/>
        </w:rPr>
        <w:t>.</w:t>
      </w:r>
    </w:p>
    <w:p w14:paraId="1F3C6A93" w14:textId="77777777" w:rsidR="00981966" w:rsidRPr="00BE2294" w:rsidRDefault="00981966" w:rsidP="00981966">
      <w:pPr>
        <w:pStyle w:val="ListParagraph"/>
        <w:rPr>
          <w:rStyle w:val="Strong"/>
          <w:sz w:val="22"/>
        </w:rPr>
      </w:pPr>
      <w:r w:rsidRPr="00BE2294">
        <w:rPr>
          <w:rStyle w:val="Strong"/>
          <w:sz w:val="22"/>
        </w:rPr>
        <w:t xml:space="preserve"> </w:t>
      </w:r>
    </w:p>
    <w:p w14:paraId="55B2BAEE" w14:textId="2068E5D6" w:rsidR="00C51832" w:rsidRDefault="00981966" w:rsidP="00981966">
      <w:pPr>
        <w:jc w:val="center"/>
        <w:rPr>
          <w:b/>
          <w:bCs/>
        </w:rPr>
      </w:pPr>
      <w:r>
        <w:rPr>
          <w:noProof/>
        </w:rPr>
        <w:lastRenderedPageBreak/>
        <w:drawing>
          <wp:inline distT="0" distB="0" distL="0" distR="0" wp14:anchorId="1FB015F6" wp14:editId="47123430">
            <wp:extent cx="5561965" cy="360108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1965" cy="3601085"/>
                    </a:xfrm>
                    <a:prstGeom prst="rect">
                      <a:avLst/>
                    </a:prstGeom>
                    <a:noFill/>
                    <a:ln>
                      <a:noFill/>
                    </a:ln>
                  </pic:spPr>
                </pic:pic>
              </a:graphicData>
            </a:graphic>
          </wp:inline>
        </w:drawing>
      </w:r>
    </w:p>
    <w:p w14:paraId="4BBF2A3F" w14:textId="31E5BDE5" w:rsidR="00A26180" w:rsidRPr="00A26180" w:rsidRDefault="00A26180" w:rsidP="00A26180">
      <w:pPr>
        <w:jc w:val="both"/>
        <w:rPr>
          <w:b/>
          <w:bCs/>
        </w:rPr>
      </w:pPr>
      <w:r>
        <w:rPr>
          <w:b/>
          <w:bCs/>
        </w:rPr>
        <w:t xml:space="preserve">Analizar los balances energéticos, para determinar la importancia del sector de plástico en Colombia, analizar el documento CIIU para determinar la capacidad de mejora en términos de desempeños energéticos. </w:t>
      </w:r>
    </w:p>
    <w:p w14:paraId="73CA065C" w14:textId="77777777" w:rsidR="00A26180" w:rsidRDefault="00A26180" w:rsidP="00A26180">
      <w:pPr>
        <w:jc w:val="both"/>
      </w:pPr>
    </w:p>
    <w:p w14:paraId="1C0AA1B9" w14:textId="030F0F49" w:rsidR="00D96474" w:rsidRPr="00CA23C2" w:rsidRDefault="00D96474" w:rsidP="00A26180">
      <w:pPr>
        <w:jc w:val="both"/>
        <w:sectPr w:rsidR="00D96474" w:rsidRPr="00CA23C2" w:rsidSect="000B09FE">
          <w:headerReference w:type="even" r:id="rId24"/>
          <w:headerReference w:type="default" r:id="rId25"/>
          <w:headerReference w:type="first" r:id="rId26"/>
          <w:footerReference w:type="first" r:id="rId27"/>
          <w:type w:val="oddPage"/>
          <w:pgSz w:w="12240" w:h="15840" w:code="1"/>
          <w:pgMar w:top="1440" w:right="1440" w:bottom="1440" w:left="2041" w:header="709" w:footer="709" w:gutter="0"/>
          <w:cols w:space="708"/>
          <w:titlePg/>
          <w:docGrid w:linePitch="360"/>
        </w:sectPr>
      </w:pPr>
    </w:p>
    <w:p w14:paraId="5EEAF632" w14:textId="77777777" w:rsidR="00BE2294" w:rsidRPr="001F2534" w:rsidRDefault="00BE2294" w:rsidP="0078035D">
      <w:pPr>
        <w:pStyle w:val="Heading1"/>
      </w:pPr>
      <w:bookmarkStart w:id="49" w:name="_Toc117091973"/>
      <w:bookmarkEnd w:id="41"/>
      <w:bookmarkEnd w:id="42"/>
      <w:bookmarkEnd w:id="43"/>
      <w:bookmarkEnd w:id="44"/>
      <w:bookmarkEnd w:id="45"/>
      <w:bookmarkEnd w:id="46"/>
      <w:bookmarkEnd w:id="47"/>
      <w:r>
        <w:lastRenderedPageBreak/>
        <w:t>Metodología</w:t>
      </w:r>
      <w:bookmarkEnd w:id="49"/>
    </w:p>
    <w:p w14:paraId="46384262" w14:textId="56BECBE2" w:rsidR="00B82CC7" w:rsidRDefault="00B82CC7" w:rsidP="00521973">
      <w:pPr>
        <w:pStyle w:val="ListParagraph"/>
      </w:pPr>
      <w:r>
        <w:t>ISO 50002</w:t>
      </w:r>
    </w:p>
    <w:p w14:paraId="76F3BAA5" w14:textId="207BBE17" w:rsidR="00BE2294" w:rsidRPr="00C12DBC" w:rsidRDefault="00BE2294" w:rsidP="00521973">
      <w:pPr>
        <w:pStyle w:val="ListParagraph"/>
        <w:rPr>
          <w:rStyle w:val="Strong"/>
          <w:bCs w:val="0"/>
          <w:sz w:val="22"/>
        </w:rPr>
      </w:pPr>
      <w:r>
        <w:t>Existen varias normas para la citación bibliográfica. Algunas áreas del conocimiento prefieren normas específicas para citar las referencias bibliográficas en el texto y escribir la lista de bibliografía al final de los documentos. Esta plantilla brinda la libertad para que el autor de la tesis utilice la norma bibliográfica común para su disciplina. Sin embargo, se solicita que la norma seleccionada se utilice con rigurosidad</w:t>
      </w:r>
      <w:r>
        <w:rPr>
          <w:rStyle w:val="Strong"/>
          <w:bCs w:val="0"/>
          <w:sz w:val="22"/>
        </w:rPr>
        <w:t>, sin olvidar referenciar “todos” los elementos tomados de otras fuentes (</w:t>
      </w:r>
      <w:r w:rsidRPr="00A45F19">
        <w:rPr>
          <w:bCs/>
          <w:szCs w:val="22"/>
          <w:lang w:val="es-CO"/>
        </w:rPr>
        <w:t xml:space="preserve">referencias bibliográficas, patentes consultadas, </w:t>
      </w:r>
      <w:r w:rsidRPr="009A42B5">
        <w:rPr>
          <w:bCs/>
          <w:i/>
          <w:szCs w:val="22"/>
          <w:lang w:val="es-CO"/>
        </w:rPr>
        <w:t>softwar</w:t>
      </w:r>
      <w:r w:rsidRPr="00A45F19">
        <w:rPr>
          <w:bCs/>
          <w:szCs w:val="22"/>
          <w:lang w:val="es-CO"/>
        </w:rPr>
        <w:t>e empleado en el manuscrito</w:t>
      </w:r>
      <w:r>
        <w:rPr>
          <w:bCs/>
          <w:szCs w:val="22"/>
          <w:lang w:val="es-CO"/>
        </w:rPr>
        <w:t xml:space="preserve">, </w:t>
      </w:r>
      <w:r w:rsidRPr="00A45F19">
        <w:rPr>
          <w:bCs/>
          <w:szCs w:val="22"/>
          <w:lang w:val="es-CO"/>
        </w:rPr>
        <w:t xml:space="preserve">en el tratamiento a los datos y resultados del trabajo, consultas a personas (expertos o público general), </w:t>
      </w:r>
      <w:r>
        <w:rPr>
          <w:bCs/>
          <w:szCs w:val="22"/>
          <w:lang w:val="es-CO"/>
        </w:rPr>
        <w:t>entre otros)</w:t>
      </w:r>
      <w:r>
        <w:rPr>
          <w:rStyle w:val="Strong"/>
          <w:bCs w:val="0"/>
          <w:sz w:val="22"/>
        </w:rPr>
        <w:t>.</w:t>
      </w:r>
    </w:p>
    <w:p w14:paraId="7F4C4E03" w14:textId="77777777" w:rsidR="00BE2294" w:rsidRPr="00A8021E" w:rsidRDefault="00BE2294" w:rsidP="00A8021E">
      <w:pPr>
        <w:pStyle w:val="Heading2"/>
        <w:rPr>
          <w:rStyle w:val="Strong"/>
          <w:bCs/>
          <w:sz w:val="32"/>
        </w:rPr>
      </w:pPr>
      <w:bookmarkStart w:id="50" w:name="_Toc256005576"/>
      <w:bookmarkStart w:id="51" w:name="_Toc256084891"/>
      <w:bookmarkStart w:id="52" w:name="_Toc256085017"/>
      <w:bookmarkStart w:id="53" w:name="_Toc256087931"/>
      <w:bookmarkStart w:id="54" w:name="_Toc117091974"/>
      <w:r w:rsidRPr="00A8021E">
        <w:rPr>
          <w:rStyle w:val="Strong"/>
          <w:bCs/>
          <w:sz w:val="32"/>
        </w:rPr>
        <w:t>Ejemplos de citaciones bibliográficas</w:t>
      </w:r>
      <w:bookmarkEnd w:id="50"/>
      <w:bookmarkEnd w:id="51"/>
      <w:bookmarkEnd w:id="52"/>
      <w:bookmarkEnd w:id="53"/>
      <w:bookmarkEnd w:id="54"/>
    </w:p>
    <w:p w14:paraId="2D59D5E2" w14:textId="37786944" w:rsidR="00BE2294" w:rsidRDefault="00BE2294" w:rsidP="000412B6">
      <w:pPr>
        <w:pStyle w:val="ListParagraph"/>
      </w:pPr>
      <w:r w:rsidRPr="00150185">
        <w:t xml:space="preserve">Existen gestores bibliográficos compatibles con Microsoft Word que permiten agilizar el proceso de construcción y generación de citas y bibliografías. Entre los más conocidos se destacan Mendeley, Zotero, EndNote y Reference Manager. En el portal del SINAB </w:t>
      </w:r>
      <w:hyperlink r:id="rId28" w:history="1">
        <w:r w:rsidRPr="00150185">
          <w:rPr>
            <w:rStyle w:val="Hyperlink"/>
            <w:color w:val="auto"/>
          </w:rPr>
          <w:t>www.sinab.unal.edu.co</w:t>
        </w:r>
      </w:hyperlink>
      <w:r w:rsidRPr="00150185">
        <w:t xml:space="preserve"> sección “Recursos bibliográficos” opción “Herramientas Bibliográficas</w:t>
      </w:r>
      <w:r w:rsidRPr="00150185">
        <w:rPr>
          <w:bCs/>
          <w:lang w:val="es-CO"/>
        </w:rPr>
        <w:t>. Podrá acceder</w:t>
      </w:r>
      <w:r w:rsidRPr="00150185">
        <w:t xml:space="preserve"> a algunas </w:t>
      </w:r>
      <w:r>
        <w:t>de estas herramientas de forma gratuita.</w:t>
      </w:r>
    </w:p>
    <w:p w14:paraId="6A6EFE44" w14:textId="77777777" w:rsidR="00BE2294" w:rsidRDefault="00BE2294" w:rsidP="00FD7091">
      <w:pPr>
        <w:pStyle w:val="Heading2"/>
      </w:pPr>
      <w:bookmarkStart w:id="55" w:name="_Toc117091975"/>
      <w:r>
        <w:t>Ejemplos de presentación y citación de figuras</w:t>
      </w:r>
      <w:bookmarkEnd w:id="55"/>
    </w:p>
    <w:p w14:paraId="3F1D5543" w14:textId="77777777" w:rsidR="00BE2294" w:rsidRDefault="00BE2294" w:rsidP="00C554A4">
      <w:pPr>
        <w:pStyle w:val="ListParagraph"/>
        <w:rPr>
          <w:rStyle w:val="Strong"/>
          <w:bCs w:val="0"/>
          <w:sz w:val="22"/>
        </w:rPr>
      </w:pPr>
      <w:r w:rsidRPr="008F1A39">
        <w:rPr>
          <w:rStyle w:val="Strong"/>
          <w:bCs w:val="0"/>
          <w:sz w:val="22"/>
        </w:rPr>
        <w:t>Las ilustraciones forman parte del contenido de los capítulos. Se deben colocar en la misma página en que se</w:t>
      </w:r>
      <w:r w:rsidRPr="00C554A4">
        <w:rPr>
          <w:rStyle w:val="Strong"/>
          <w:bCs w:val="0"/>
          <w:sz w:val="22"/>
        </w:rPr>
        <w:t xml:space="preserve"> mencionan o en la siguiente (deben siempre mencionarse en el texto). No se debe emplear la abreviatura "No." ni el signo "#" para su numeración. </w:t>
      </w:r>
    </w:p>
    <w:p w14:paraId="635CCE05" w14:textId="77777777" w:rsidR="00BE2294" w:rsidRPr="00C554A4" w:rsidRDefault="00BE2294" w:rsidP="00C554A4">
      <w:pPr>
        <w:pStyle w:val="ListParagraph"/>
        <w:rPr>
          <w:rStyle w:val="Strong"/>
          <w:bCs w:val="0"/>
          <w:sz w:val="22"/>
        </w:rPr>
      </w:pPr>
    </w:p>
    <w:p w14:paraId="7A58781E" w14:textId="77777777" w:rsidR="00BE2294" w:rsidRDefault="00BE2294" w:rsidP="00C554A4">
      <w:pPr>
        <w:pStyle w:val="ListParagraph"/>
        <w:rPr>
          <w:rStyle w:val="Strong"/>
          <w:bCs w:val="0"/>
          <w:sz w:val="22"/>
        </w:rPr>
      </w:pPr>
      <w:r w:rsidRPr="00C554A4">
        <w:rPr>
          <w:rStyle w:val="Strong"/>
          <w:bCs w:val="0"/>
          <w:sz w:val="22"/>
        </w:rPr>
        <w:lastRenderedPageBreak/>
        <w:t xml:space="preserve">Las llamadas para explicar algún aspecto de la información deben hacerse con </w:t>
      </w:r>
      <w:r>
        <w:rPr>
          <w:rStyle w:val="Strong"/>
          <w:bCs w:val="0"/>
          <w:sz w:val="22"/>
        </w:rPr>
        <w:t>nota al pie</w:t>
      </w:r>
      <w:r w:rsidRPr="00C554A4">
        <w:rPr>
          <w:rStyle w:val="Strong"/>
          <w:bCs w:val="0"/>
          <w:sz w:val="22"/>
        </w:rPr>
        <w:t xml:space="preserve"> y su nota correspondiente</w:t>
      </w:r>
      <w:r>
        <w:rPr>
          <w:rStyle w:val="FootnoteReference"/>
        </w:rPr>
        <w:footnoteReference w:id="2"/>
      </w:r>
      <w:r w:rsidRPr="00C554A4">
        <w:rPr>
          <w:rStyle w:val="Strong"/>
          <w:bCs w:val="0"/>
          <w:sz w:val="22"/>
        </w:rPr>
        <w:t xml:space="preserve">. </w:t>
      </w:r>
      <w:r w:rsidRPr="00865AB9">
        <w:rPr>
          <w:rStyle w:val="Strong"/>
          <w:bCs w:val="0"/>
          <w:sz w:val="22"/>
        </w:rPr>
        <w:t>La fuente documental se debe escribir al final de la ilustración o figura con los elementos de la referencia (de</w:t>
      </w:r>
      <w:r>
        <w:rPr>
          <w:rStyle w:val="Strong"/>
          <w:bCs w:val="0"/>
          <w:sz w:val="22"/>
        </w:rPr>
        <w:t xml:space="preserve"> acuerdo con las normas seleccionadas) </w:t>
      </w:r>
      <w:r w:rsidRPr="00C554A4">
        <w:rPr>
          <w:rStyle w:val="Strong"/>
          <w:bCs w:val="0"/>
          <w:sz w:val="22"/>
        </w:rPr>
        <w:t>y no como pie de página</w:t>
      </w:r>
      <w:r>
        <w:rPr>
          <w:rStyle w:val="Strong"/>
          <w:bCs w:val="0"/>
          <w:sz w:val="22"/>
        </w:rPr>
        <w:t>. Un ejemplo para la presentación y citación de figuras, se presenta a continuación (citación directa):</w:t>
      </w:r>
    </w:p>
    <w:p w14:paraId="2F052317" w14:textId="77777777" w:rsidR="00BE2294" w:rsidRDefault="00BE2294" w:rsidP="00C554A4">
      <w:pPr>
        <w:pStyle w:val="ListParagraph"/>
        <w:rPr>
          <w:rStyle w:val="Strong"/>
          <w:bCs w:val="0"/>
          <w:sz w:val="22"/>
        </w:rPr>
      </w:pPr>
    </w:p>
    <w:p w14:paraId="2822B823" w14:textId="77777777" w:rsidR="00C404CF" w:rsidRPr="00C404CF" w:rsidRDefault="00BE2294" w:rsidP="00C404CF">
      <w:pPr>
        <w:pStyle w:val="ListParagraph"/>
        <w:rPr>
          <w:rStyle w:val="Strong"/>
          <w:sz w:val="22"/>
        </w:rPr>
      </w:pPr>
      <w:r>
        <w:rPr>
          <w:rStyle w:val="Strong"/>
          <w:bCs w:val="0"/>
          <w:sz w:val="22"/>
        </w:rPr>
        <w:t xml:space="preserve">Por medio de las propiedades del fruto, según el espesor del endocarpio, se hace una clasificación de la palma de aceite en tres tipos: Dura, Ternera y Pisifera, que se ilustran en </w:t>
      </w:r>
      <w:r w:rsidRPr="00203DCA">
        <w:rPr>
          <w:rStyle w:val="Strong"/>
          <w:bCs w:val="0"/>
          <w:sz w:val="22"/>
        </w:rPr>
        <w:t>la</w:t>
      </w:r>
      <w:r>
        <w:rPr>
          <w:rStyle w:val="Strong"/>
          <w:bCs w:val="0"/>
          <w:sz w:val="22"/>
        </w:rPr>
        <w:t xml:space="preserve"> </w:t>
      </w:r>
      <w:r>
        <w:fldChar w:fldCharType="begin"/>
      </w:r>
      <w:r>
        <w:instrText xml:space="preserve"> REF _Ref268711014 \h  \* MERGEFORMAT </w:instrText>
      </w:r>
      <w:r>
        <w:fldChar w:fldCharType="separate"/>
      </w:r>
    </w:p>
    <w:p w14:paraId="2D4CF0AB" w14:textId="77777777" w:rsidR="00BE2294" w:rsidRDefault="00BE2294" w:rsidP="00C554A4">
      <w:pPr>
        <w:pStyle w:val="ListParagraph"/>
        <w:rPr>
          <w:rStyle w:val="Strong"/>
          <w:bCs w:val="0"/>
          <w:sz w:val="22"/>
        </w:rPr>
      </w:pPr>
      <w:r>
        <w:fldChar w:fldCharType="end"/>
      </w:r>
      <w:r>
        <w:rPr>
          <w:rStyle w:val="Strong"/>
          <w:bCs w:val="0"/>
          <w:sz w:val="22"/>
        </w:rPr>
        <w:t xml:space="preserve">. </w:t>
      </w:r>
    </w:p>
    <w:p w14:paraId="7BB98996" w14:textId="77777777" w:rsidR="00BE2294" w:rsidRDefault="00BE2294" w:rsidP="001B2A56">
      <w:pPr>
        <w:pStyle w:val="ListParagraph"/>
        <w:ind w:left="1410" w:hanging="1410"/>
        <w:rPr>
          <w:b/>
        </w:rPr>
      </w:pPr>
      <w:bookmarkStart w:id="56" w:name="_Ref254189918"/>
      <w:bookmarkStart w:id="57" w:name="_Ref268711014"/>
    </w:p>
    <w:p w14:paraId="17E04BE9" w14:textId="5E57F501" w:rsidR="00BE2294" w:rsidRDefault="00BE2294" w:rsidP="00DF60DD">
      <w:pPr>
        <w:pStyle w:val="ListParagraph"/>
      </w:pPr>
      <w:bookmarkStart w:id="58" w:name="_Toc117091986"/>
      <w:bookmarkEnd w:id="56"/>
      <w:bookmarkEnd w:id="57"/>
      <w:r w:rsidRPr="00DF60DD">
        <w:rPr>
          <w:b/>
        </w:rPr>
        <w:t xml:space="preserve">Figura </w:t>
      </w:r>
      <w:r w:rsidRPr="00DF60DD">
        <w:rPr>
          <w:b/>
        </w:rPr>
        <w:fldChar w:fldCharType="begin"/>
      </w:r>
      <w:r w:rsidRPr="00DF60DD">
        <w:rPr>
          <w:b/>
        </w:rPr>
        <w:instrText xml:space="preserve"> STYLEREF 1 \s </w:instrText>
      </w:r>
      <w:r w:rsidRPr="00DF60DD">
        <w:rPr>
          <w:b/>
        </w:rPr>
        <w:fldChar w:fldCharType="separate"/>
      </w:r>
      <w:r w:rsidR="00C404CF">
        <w:rPr>
          <w:b/>
          <w:noProof/>
        </w:rPr>
        <w:t>2</w:t>
      </w:r>
      <w:r w:rsidRPr="00DF60DD">
        <w:rPr>
          <w:b/>
        </w:rPr>
        <w:fldChar w:fldCharType="end"/>
      </w:r>
      <w:r w:rsidRPr="00DF60DD">
        <w:rPr>
          <w:b/>
        </w:rPr>
        <w:noBreakHyphen/>
      </w:r>
      <w:r w:rsidRPr="00DF60DD">
        <w:rPr>
          <w:b/>
        </w:rPr>
        <w:fldChar w:fldCharType="begin"/>
      </w:r>
      <w:r w:rsidRPr="00DF60DD">
        <w:rPr>
          <w:b/>
        </w:rPr>
        <w:instrText xml:space="preserve"> SEQ Ilustración \* ARABIC \s 1 </w:instrText>
      </w:r>
      <w:r w:rsidRPr="00DF60DD">
        <w:rPr>
          <w:b/>
        </w:rPr>
        <w:fldChar w:fldCharType="separate"/>
      </w:r>
      <w:r w:rsidR="00C404CF">
        <w:rPr>
          <w:b/>
          <w:noProof/>
        </w:rPr>
        <w:t>1</w:t>
      </w:r>
      <w:r w:rsidRPr="00DF60DD">
        <w:rPr>
          <w:b/>
        </w:rPr>
        <w:fldChar w:fldCharType="end"/>
      </w:r>
      <w:r w:rsidRPr="00DF60DD">
        <w:rPr>
          <w:b/>
        </w:rPr>
        <w:t>:</w:t>
      </w:r>
      <w:r w:rsidR="00696BB4">
        <w:rPr>
          <w:b/>
        </w:rPr>
        <w:tab/>
      </w:r>
      <w:r w:rsidRPr="00865AB9">
        <w:t>Tipos y parte del fruto de palma de</w:t>
      </w:r>
      <w:r>
        <w:t xml:space="preserve"> aceite.</w:t>
      </w:r>
      <w:bookmarkEnd w:id="58"/>
    </w:p>
    <w:p w14:paraId="12CCEC69" w14:textId="77777777" w:rsidR="00BE2294" w:rsidRDefault="00BE2294" w:rsidP="0035106C">
      <w:pPr>
        <w:autoSpaceDE w:val="0"/>
        <w:autoSpaceDN w:val="0"/>
        <w:adjustRightInd w:val="0"/>
        <w:spacing w:after="0" w:line="240" w:lineRule="auto"/>
        <w:jc w:val="center"/>
        <w:rPr>
          <w:rFonts w:ascii="Calibri" w:eastAsia="Times New Roman" w:hAnsi="Calibri" w:cs="Arial"/>
          <w:sz w:val="24"/>
          <w:szCs w:val="24"/>
          <w:lang w:val="es-ES" w:eastAsia="es-ES"/>
        </w:rPr>
      </w:pPr>
      <w:r>
        <w:rPr>
          <w:rFonts w:ascii="Calibri" w:eastAsia="Times New Roman" w:hAnsi="Calibri" w:cs="Arial"/>
          <w:noProof/>
          <w:sz w:val="24"/>
          <w:szCs w:val="24"/>
          <w:lang w:eastAsia="es-CO"/>
        </w:rPr>
        <w:drawing>
          <wp:inline distT="0" distB="0" distL="0" distR="0" wp14:anchorId="1ABB74F0" wp14:editId="2481D1E3">
            <wp:extent cx="2977069" cy="2152650"/>
            <wp:effectExtent l="19050" t="0" r="0" b="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l="34936" t="24658" r="31670" b="43150"/>
                    <a:stretch>
                      <a:fillRect/>
                    </a:stretch>
                  </pic:blipFill>
                  <pic:spPr bwMode="auto">
                    <a:xfrm>
                      <a:off x="0" y="0"/>
                      <a:ext cx="2977069" cy="2152650"/>
                    </a:xfrm>
                    <a:prstGeom prst="rect">
                      <a:avLst/>
                    </a:prstGeom>
                    <a:noFill/>
                    <a:ln w="9525">
                      <a:noFill/>
                      <a:miter lim="800000"/>
                      <a:headEnd/>
                      <a:tailEnd/>
                    </a:ln>
                  </pic:spPr>
                </pic:pic>
              </a:graphicData>
            </a:graphic>
          </wp:inline>
        </w:drawing>
      </w:r>
    </w:p>
    <w:p w14:paraId="5A96258D" w14:textId="77777777" w:rsidR="00BE2294" w:rsidRPr="00865AB9" w:rsidRDefault="00BE2294" w:rsidP="00AB1012">
      <w:pPr>
        <w:autoSpaceDE w:val="0"/>
        <w:autoSpaceDN w:val="0"/>
        <w:adjustRightInd w:val="0"/>
        <w:spacing w:after="0" w:line="240" w:lineRule="auto"/>
        <w:rPr>
          <w:rFonts w:ascii="Calibri" w:eastAsia="Times New Roman" w:hAnsi="Calibri" w:cs="Arial"/>
          <w:sz w:val="24"/>
          <w:szCs w:val="24"/>
          <w:lang w:val="es-ES" w:eastAsia="es-ES"/>
        </w:rPr>
      </w:pPr>
      <w:r w:rsidRPr="00865AB9">
        <w:rPr>
          <w:rFonts w:ascii="Calibri" w:eastAsia="Times New Roman" w:hAnsi="Calibri" w:cs="Arial"/>
          <w:sz w:val="24"/>
          <w:szCs w:val="24"/>
          <w:lang w:val="es-ES" w:eastAsia="es-ES"/>
        </w:rPr>
        <w:t>Nombre de la fuente:</w:t>
      </w:r>
    </w:p>
    <w:p w14:paraId="4D2B6EE9" w14:textId="77777777" w:rsidR="00BE2294" w:rsidRDefault="00BE2294" w:rsidP="005C1EBF">
      <w:pPr>
        <w:autoSpaceDE w:val="0"/>
        <w:autoSpaceDN w:val="0"/>
        <w:adjustRightInd w:val="0"/>
        <w:spacing w:after="0" w:line="240" w:lineRule="auto"/>
        <w:jc w:val="both"/>
        <w:rPr>
          <w:rStyle w:val="Strong"/>
          <w:bCs w:val="0"/>
          <w:sz w:val="22"/>
        </w:rPr>
      </w:pPr>
    </w:p>
    <w:p w14:paraId="164AAE93" w14:textId="509DD592" w:rsidR="00BE2294" w:rsidRPr="008852E9" w:rsidRDefault="00BE2294" w:rsidP="00A8021E">
      <w:pPr>
        <w:pStyle w:val="ListParagraph"/>
        <w:rPr>
          <w:rFonts w:ascii="Calibri" w:hAnsi="Calibri" w:cs="Arial"/>
          <w:sz w:val="24"/>
        </w:rPr>
      </w:pPr>
      <w:r>
        <w:rPr>
          <w:rStyle w:val="Strong"/>
          <w:bCs w:val="0"/>
          <w:sz w:val="22"/>
        </w:rPr>
        <w:t>La numeración de las figuras (ilustraciones, fotografías, etc.) debe incluir el número del capítulo en el que esté ubicada, su título se debe ubicar en la parte superior de la figura, el texto justificado y después del número de la figura insertar “:”.</w:t>
      </w:r>
    </w:p>
    <w:p w14:paraId="4A17ED48" w14:textId="77777777" w:rsidR="00BE2294" w:rsidRPr="00DC6BC9" w:rsidRDefault="00BE2294" w:rsidP="008C078A">
      <w:pPr>
        <w:pStyle w:val="Heading2"/>
      </w:pPr>
      <w:bookmarkStart w:id="59" w:name="_Toc117091976"/>
      <w:r>
        <w:lastRenderedPageBreak/>
        <w:t>Ejemplo de presentación y citación de tablas y cuadros</w:t>
      </w:r>
      <w:bookmarkEnd w:id="59"/>
    </w:p>
    <w:p w14:paraId="12F6BF9F" w14:textId="77777777" w:rsidR="00BE2294" w:rsidRPr="00C12DBC" w:rsidRDefault="00BE2294" w:rsidP="00C12DBC">
      <w:pPr>
        <w:pStyle w:val="ListParagraph"/>
        <w:rPr>
          <w:rStyle w:val="Strong"/>
          <w:bCs w:val="0"/>
          <w:sz w:val="22"/>
        </w:rPr>
      </w:pPr>
      <w:r>
        <w:rPr>
          <w:rStyle w:val="Strong"/>
          <w:bCs w:val="0"/>
          <w:sz w:val="22"/>
          <w:lang w:val="es-CO"/>
        </w:rPr>
        <w:t>Para la edición de tablas, cada</w:t>
      </w:r>
      <w:r w:rsidRPr="00C12DBC">
        <w:rPr>
          <w:rStyle w:val="Strong"/>
          <w:bCs w:val="0"/>
          <w:sz w:val="22"/>
        </w:rPr>
        <w:t xml:space="preserve"> columna debe llevar su título; la primera palabra se debe escribir con mayúscula inicial y </w:t>
      </w:r>
      <w:r>
        <w:rPr>
          <w:rStyle w:val="Strong"/>
          <w:bCs w:val="0"/>
          <w:sz w:val="22"/>
        </w:rPr>
        <w:t xml:space="preserve">preferiblemente </w:t>
      </w:r>
      <w:r w:rsidRPr="00C12DBC">
        <w:rPr>
          <w:rStyle w:val="Strong"/>
          <w:bCs w:val="0"/>
          <w:sz w:val="22"/>
        </w:rPr>
        <w:t>sin abreviaturas. En las tablas</w:t>
      </w:r>
      <w:r>
        <w:rPr>
          <w:rStyle w:val="Strong"/>
          <w:bCs w:val="0"/>
          <w:sz w:val="22"/>
        </w:rPr>
        <w:t xml:space="preserve"> y cuadros, los títulos y</w:t>
      </w:r>
      <w:r w:rsidRPr="00C12DBC">
        <w:rPr>
          <w:rStyle w:val="Strong"/>
          <w:bCs w:val="0"/>
          <w:sz w:val="22"/>
        </w:rPr>
        <w:t xml:space="preserve"> datos se deben ubicar entre líneas horizontales y verticales cerradas.</w:t>
      </w:r>
    </w:p>
    <w:p w14:paraId="1F21EFC9" w14:textId="77777777" w:rsidR="00BE2294" w:rsidRPr="00C12DBC" w:rsidRDefault="00BE2294" w:rsidP="00C12DBC">
      <w:pPr>
        <w:pStyle w:val="ListParagraph"/>
        <w:rPr>
          <w:rStyle w:val="Strong"/>
          <w:bCs w:val="0"/>
          <w:sz w:val="22"/>
        </w:rPr>
      </w:pPr>
    </w:p>
    <w:p w14:paraId="73F8AE42" w14:textId="77777777" w:rsidR="00BE2294" w:rsidRPr="00C12DBC" w:rsidRDefault="00BE2294" w:rsidP="00C12DBC">
      <w:pPr>
        <w:pStyle w:val="ListParagraph"/>
        <w:rPr>
          <w:rStyle w:val="Strong"/>
          <w:bCs w:val="0"/>
          <w:sz w:val="22"/>
        </w:rPr>
      </w:pPr>
      <w:r>
        <w:rPr>
          <w:rStyle w:val="Strong"/>
          <w:bCs w:val="0"/>
          <w:sz w:val="22"/>
        </w:rPr>
        <w:t>La</w:t>
      </w:r>
      <w:r w:rsidRPr="00C12DBC">
        <w:rPr>
          <w:rStyle w:val="Strong"/>
          <w:bCs w:val="0"/>
          <w:sz w:val="22"/>
        </w:rPr>
        <w:t xml:space="preserve"> numeración </w:t>
      </w:r>
      <w:r>
        <w:rPr>
          <w:rStyle w:val="Strong"/>
          <w:bCs w:val="0"/>
          <w:sz w:val="22"/>
        </w:rPr>
        <w:t xml:space="preserve">de las tablas </w:t>
      </w:r>
      <w:r w:rsidRPr="00C12DBC">
        <w:rPr>
          <w:rStyle w:val="Strong"/>
          <w:bCs w:val="0"/>
          <w:sz w:val="22"/>
        </w:rPr>
        <w:t>se realiza de la mi</w:t>
      </w:r>
      <w:r>
        <w:rPr>
          <w:rStyle w:val="Strong"/>
          <w:bCs w:val="0"/>
          <w:sz w:val="22"/>
        </w:rPr>
        <w:t>sma manera que las figuras o ilustraciones</w:t>
      </w:r>
      <w:r w:rsidRPr="00C12DBC">
        <w:rPr>
          <w:rStyle w:val="Strong"/>
          <w:bCs w:val="0"/>
          <w:sz w:val="22"/>
        </w:rPr>
        <w:t>, a lo largo de todo el texto. Deben llevar un título breve, que concreta el contenido de la tabla; éste se debe escribir en la parte superior</w:t>
      </w:r>
      <w:r>
        <w:rPr>
          <w:rStyle w:val="Strong"/>
          <w:bCs w:val="0"/>
          <w:sz w:val="22"/>
        </w:rPr>
        <w:t xml:space="preserve"> de la misma. </w:t>
      </w:r>
      <w:r w:rsidRPr="00C12DBC">
        <w:rPr>
          <w:rStyle w:val="Strong"/>
          <w:bCs w:val="0"/>
          <w:sz w:val="22"/>
        </w:rPr>
        <w:t>Para la presentación de cuadros, se deben seguir las indicaciones dadas para las tablas.</w:t>
      </w:r>
    </w:p>
    <w:p w14:paraId="26421BAE" w14:textId="77777777" w:rsidR="00BE2294" w:rsidRPr="00C12DBC" w:rsidRDefault="00BE2294" w:rsidP="00C12DBC">
      <w:pPr>
        <w:pStyle w:val="ListParagraph"/>
        <w:rPr>
          <w:rStyle w:val="Strong"/>
          <w:bCs w:val="0"/>
          <w:sz w:val="22"/>
        </w:rPr>
      </w:pPr>
    </w:p>
    <w:p w14:paraId="512CA5DF" w14:textId="77777777" w:rsidR="00BE2294" w:rsidRDefault="00BE2294" w:rsidP="00AA43EF">
      <w:pPr>
        <w:pStyle w:val="ListParagraph"/>
        <w:rPr>
          <w:rStyle w:val="Strong"/>
          <w:bCs w:val="0"/>
          <w:sz w:val="22"/>
        </w:rPr>
      </w:pPr>
      <w:r>
        <w:rPr>
          <w:rStyle w:val="Strong"/>
          <w:bCs w:val="0"/>
          <w:sz w:val="22"/>
        </w:rPr>
        <w:t>Un ejemplo para la presentación y citación de tablas (citación indirecta), se presenta a continuación:</w:t>
      </w:r>
    </w:p>
    <w:p w14:paraId="38E436AD" w14:textId="77777777" w:rsidR="00BE2294" w:rsidRDefault="00BE2294" w:rsidP="00AA43EF">
      <w:pPr>
        <w:pStyle w:val="ListParagraph"/>
        <w:rPr>
          <w:rStyle w:val="Strong"/>
          <w:bCs w:val="0"/>
          <w:sz w:val="22"/>
        </w:rPr>
      </w:pPr>
    </w:p>
    <w:p w14:paraId="1D348E19" w14:textId="77777777" w:rsidR="00C404CF" w:rsidRPr="00C404CF" w:rsidRDefault="00BE2294" w:rsidP="00C12DBC">
      <w:pPr>
        <w:pStyle w:val="ListParagraph"/>
        <w:rPr>
          <w:rStyle w:val="Strong"/>
          <w:bCs w:val="0"/>
          <w:sz w:val="22"/>
        </w:rPr>
      </w:pPr>
      <w:r w:rsidRPr="00C12DBC">
        <w:rPr>
          <w:rStyle w:val="Strong"/>
          <w:bCs w:val="0"/>
          <w:sz w:val="22"/>
        </w:rPr>
        <w:t xml:space="preserve">De esta participación aproximadamente el 60 % proviene de </w:t>
      </w:r>
      <w:r w:rsidRPr="000D28EF">
        <w:rPr>
          <w:rStyle w:val="Strong"/>
          <w:bCs w:val="0"/>
          <w:sz w:val="22"/>
        </w:rPr>
        <w:t>biomasa (</w:t>
      </w:r>
      <w:r>
        <w:fldChar w:fldCharType="begin"/>
      </w:r>
      <w:r>
        <w:instrText xml:space="preserve"> REF _Ref254190848 \h  \* MERGEFORMAT </w:instrText>
      </w:r>
      <w:r>
        <w:fldChar w:fldCharType="separate"/>
      </w:r>
    </w:p>
    <w:p w14:paraId="297153D6" w14:textId="0DAB4CED" w:rsidR="00BE2294" w:rsidRPr="00C12DBC" w:rsidRDefault="00C404CF" w:rsidP="00C12DBC">
      <w:pPr>
        <w:pStyle w:val="ListParagraph"/>
        <w:rPr>
          <w:rStyle w:val="Strong"/>
          <w:bCs w:val="0"/>
          <w:sz w:val="22"/>
        </w:rPr>
      </w:pPr>
      <w:r w:rsidRPr="00C404CF">
        <w:rPr>
          <w:rStyle w:val="Strong"/>
          <w:bCs w:val="0"/>
          <w:sz w:val="22"/>
        </w:rPr>
        <w:t xml:space="preserve">Tabla </w:t>
      </w:r>
      <w:r>
        <w:rPr>
          <w:rStyle w:val="Strong"/>
          <w:b/>
          <w:bCs w:val="0"/>
          <w:noProof/>
          <w:sz w:val="22"/>
        </w:rPr>
        <w:t>2</w:t>
      </w:r>
      <w:r>
        <w:rPr>
          <w:rStyle w:val="Strong"/>
          <w:b/>
          <w:bCs w:val="0"/>
          <w:noProof/>
          <w:sz w:val="22"/>
        </w:rPr>
        <w:noBreakHyphen/>
        <w:t>1</w:t>
      </w:r>
      <w:r w:rsidR="00BE2294">
        <w:fldChar w:fldCharType="end"/>
      </w:r>
      <w:r w:rsidR="00BE2294">
        <w:rPr>
          <w:rStyle w:val="Strong"/>
          <w:bCs w:val="0"/>
          <w:sz w:val="22"/>
        </w:rPr>
        <w:t>).</w:t>
      </w:r>
    </w:p>
    <w:p w14:paraId="7BAA0B16" w14:textId="77777777" w:rsidR="00BE2294" w:rsidRDefault="00BE2294" w:rsidP="00C12DBC">
      <w:pPr>
        <w:pStyle w:val="ListParagraph"/>
        <w:rPr>
          <w:rStyle w:val="Strong"/>
          <w:b/>
          <w:bCs w:val="0"/>
          <w:sz w:val="22"/>
        </w:rPr>
      </w:pPr>
      <w:bookmarkStart w:id="60" w:name="_Ref254190848"/>
      <w:bookmarkStart w:id="61" w:name="_Toc283050161"/>
    </w:p>
    <w:p w14:paraId="45783CBC" w14:textId="6618FCED" w:rsidR="00BE2294" w:rsidRDefault="00BE2294" w:rsidP="00C12DBC">
      <w:pPr>
        <w:pStyle w:val="ListParagraph"/>
        <w:rPr>
          <w:rStyle w:val="Strong"/>
          <w:bCs w:val="0"/>
          <w:sz w:val="22"/>
        </w:rPr>
      </w:pPr>
      <w:bookmarkStart w:id="62" w:name="_Toc117091989"/>
      <w:r w:rsidRPr="002F1E17">
        <w:rPr>
          <w:rStyle w:val="Strong"/>
          <w:b/>
          <w:bCs w:val="0"/>
          <w:sz w:val="22"/>
        </w:rPr>
        <w:t xml:space="preserve">Tabla </w:t>
      </w:r>
      <w:r>
        <w:rPr>
          <w:rStyle w:val="Strong"/>
          <w:b/>
          <w:bCs w:val="0"/>
          <w:sz w:val="22"/>
        </w:rPr>
        <w:fldChar w:fldCharType="begin"/>
      </w:r>
      <w:r>
        <w:rPr>
          <w:rStyle w:val="Strong"/>
          <w:b/>
          <w:bCs w:val="0"/>
          <w:sz w:val="22"/>
        </w:rPr>
        <w:instrText xml:space="preserve"> STYLEREF 1 \s </w:instrText>
      </w:r>
      <w:r>
        <w:rPr>
          <w:rStyle w:val="Strong"/>
          <w:b/>
          <w:bCs w:val="0"/>
          <w:sz w:val="22"/>
        </w:rPr>
        <w:fldChar w:fldCharType="separate"/>
      </w:r>
      <w:r w:rsidR="00C404CF">
        <w:rPr>
          <w:rStyle w:val="Strong"/>
          <w:b/>
          <w:bCs w:val="0"/>
          <w:noProof/>
          <w:sz w:val="22"/>
        </w:rPr>
        <w:t>2</w:t>
      </w:r>
      <w:r>
        <w:rPr>
          <w:rStyle w:val="Strong"/>
          <w:b/>
          <w:bCs w:val="0"/>
          <w:sz w:val="22"/>
        </w:rPr>
        <w:fldChar w:fldCharType="end"/>
      </w:r>
      <w:r>
        <w:rPr>
          <w:rStyle w:val="Strong"/>
          <w:b/>
          <w:bCs w:val="0"/>
          <w:sz w:val="22"/>
        </w:rPr>
        <w:noBreakHyphen/>
      </w:r>
      <w:r>
        <w:rPr>
          <w:rStyle w:val="Strong"/>
          <w:b/>
          <w:bCs w:val="0"/>
          <w:sz w:val="22"/>
        </w:rPr>
        <w:fldChar w:fldCharType="begin"/>
      </w:r>
      <w:r>
        <w:rPr>
          <w:rStyle w:val="Strong"/>
          <w:b/>
          <w:bCs w:val="0"/>
          <w:sz w:val="22"/>
        </w:rPr>
        <w:instrText xml:space="preserve"> SEQ Tabla \* ARABIC \s 1 </w:instrText>
      </w:r>
      <w:r>
        <w:rPr>
          <w:rStyle w:val="Strong"/>
          <w:b/>
          <w:bCs w:val="0"/>
          <w:sz w:val="22"/>
        </w:rPr>
        <w:fldChar w:fldCharType="separate"/>
      </w:r>
      <w:r w:rsidR="00C404CF">
        <w:rPr>
          <w:rStyle w:val="Strong"/>
          <w:b/>
          <w:bCs w:val="0"/>
          <w:noProof/>
          <w:sz w:val="22"/>
        </w:rPr>
        <w:t>1</w:t>
      </w:r>
      <w:r>
        <w:rPr>
          <w:rStyle w:val="Strong"/>
          <w:b/>
          <w:bCs w:val="0"/>
          <w:sz w:val="22"/>
        </w:rPr>
        <w:fldChar w:fldCharType="end"/>
      </w:r>
      <w:bookmarkEnd w:id="60"/>
      <w:r w:rsidRPr="00C12DBC">
        <w:rPr>
          <w:rStyle w:val="Strong"/>
          <w:bCs w:val="0"/>
          <w:sz w:val="22"/>
        </w:rPr>
        <w:t>:</w:t>
      </w:r>
      <w:r w:rsidRPr="00C12DBC">
        <w:rPr>
          <w:rStyle w:val="Strong"/>
          <w:bCs w:val="0"/>
          <w:sz w:val="22"/>
        </w:rPr>
        <w:tab/>
      </w:r>
      <w:r>
        <w:rPr>
          <w:rStyle w:val="Strong"/>
          <w:bCs w:val="0"/>
          <w:sz w:val="22"/>
        </w:rPr>
        <w:t>Participación de las energías renovables primaria.</w:t>
      </w:r>
      <w:bookmarkEnd w:id="61"/>
      <w:bookmarkEnd w:id="62"/>
    </w:p>
    <w:p w14:paraId="30BEC7F2" w14:textId="77777777" w:rsidR="00BE2294" w:rsidRDefault="00BE2294" w:rsidP="00C12DBC">
      <w:pPr>
        <w:pStyle w:val="ListParagraph"/>
        <w:rPr>
          <w:rStyle w:val="Strong"/>
          <w:bCs w:val="0"/>
          <w:sz w:val="22"/>
        </w:rPr>
      </w:pPr>
    </w:p>
    <w:tbl>
      <w:tblPr>
        <w:tblStyle w:val="TableGrid"/>
        <w:tblW w:w="0" w:type="auto"/>
        <w:jc w:val="center"/>
        <w:tblLook w:val="04A0" w:firstRow="1" w:lastRow="0" w:firstColumn="1" w:lastColumn="0" w:noHBand="0" w:noVBand="1"/>
      </w:tblPr>
      <w:tblGrid>
        <w:gridCol w:w="1598"/>
        <w:gridCol w:w="2187"/>
        <w:gridCol w:w="4191"/>
      </w:tblGrid>
      <w:tr w:rsidR="00BE2294" w14:paraId="746112B4" w14:textId="77777777" w:rsidTr="00294C7F">
        <w:trPr>
          <w:jc w:val="center"/>
        </w:trPr>
        <w:tc>
          <w:tcPr>
            <w:tcW w:w="1598" w:type="dxa"/>
            <w:vMerge w:val="restart"/>
            <w:vAlign w:val="center"/>
          </w:tcPr>
          <w:p w14:paraId="22096BFA" w14:textId="77777777" w:rsidR="00BE2294" w:rsidRDefault="00BE2294" w:rsidP="006113A9">
            <w:pPr>
              <w:pStyle w:val="ListParagraph"/>
              <w:jc w:val="left"/>
              <w:rPr>
                <w:rStyle w:val="Strong"/>
                <w:bCs w:val="0"/>
                <w:sz w:val="22"/>
              </w:rPr>
            </w:pPr>
            <w:r>
              <w:rPr>
                <w:rStyle w:val="Strong"/>
                <w:bCs w:val="0"/>
                <w:sz w:val="22"/>
              </w:rPr>
              <w:t>Región</w:t>
            </w:r>
          </w:p>
        </w:tc>
        <w:tc>
          <w:tcPr>
            <w:tcW w:w="6378" w:type="dxa"/>
            <w:gridSpan w:val="2"/>
            <w:vAlign w:val="center"/>
          </w:tcPr>
          <w:p w14:paraId="5E802039" w14:textId="77777777" w:rsidR="00BE2294" w:rsidRPr="006113A9" w:rsidRDefault="00BE2294" w:rsidP="006113A9">
            <w:pPr>
              <w:pStyle w:val="ListParagraph"/>
              <w:jc w:val="left"/>
              <w:rPr>
                <w:rStyle w:val="Strong"/>
                <w:bCs w:val="0"/>
                <w:sz w:val="22"/>
              </w:rPr>
            </w:pPr>
            <w:r>
              <w:rPr>
                <w:rStyle w:val="Strong"/>
                <w:bCs w:val="0"/>
                <w:sz w:val="22"/>
              </w:rPr>
              <w:t>Participación en el suministro de energía primaria / % (Mtoe)</w:t>
            </w:r>
            <w:r>
              <w:rPr>
                <w:rStyle w:val="Strong"/>
                <w:bCs w:val="0"/>
                <w:sz w:val="22"/>
                <w:vertAlign w:val="superscript"/>
              </w:rPr>
              <w:t>1</w:t>
            </w:r>
          </w:p>
        </w:tc>
      </w:tr>
      <w:tr w:rsidR="00BE2294" w14:paraId="76E2C39F" w14:textId="77777777" w:rsidTr="00294C7F">
        <w:trPr>
          <w:jc w:val="center"/>
        </w:trPr>
        <w:tc>
          <w:tcPr>
            <w:tcW w:w="1598" w:type="dxa"/>
            <w:vMerge/>
            <w:vAlign w:val="center"/>
          </w:tcPr>
          <w:p w14:paraId="4B178817" w14:textId="77777777" w:rsidR="00BE2294" w:rsidRDefault="00BE2294" w:rsidP="006113A9">
            <w:pPr>
              <w:pStyle w:val="ListParagraph"/>
              <w:jc w:val="left"/>
              <w:rPr>
                <w:rStyle w:val="Strong"/>
                <w:bCs w:val="0"/>
                <w:sz w:val="22"/>
              </w:rPr>
            </w:pPr>
          </w:p>
        </w:tc>
        <w:tc>
          <w:tcPr>
            <w:tcW w:w="2187" w:type="dxa"/>
            <w:vAlign w:val="center"/>
          </w:tcPr>
          <w:p w14:paraId="60CCA834" w14:textId="77777777" w:rsidR="00BE2294" w:rsidRDefault="00BE2294" w:rsidP="006113A9">
            <w:pPr>
              <w:pStyle w:val="ListParagraph"/>
              <w:jc w:val="center"/>
              <w:rPr>
                <w:rStyle w:val="Strong"/>
                <w:bCs w:val="0"/>
                <w:sz w:val="22"/>
              </w:rPr>
            </w:pPr>
            <w:r>
              <w:rPr>
                <w:rStyle w:val="Strong"/>
                <w:bCs w:val="0"/>
                <w:sz w:val="22"/>
              </w:rPr>
              <w:t>Energías renovables</w:t>
            </w:r>
          </w:p>
        </w:tc>
        <w:tc>
          <w:tcPr>
            <w:tcW w:w="4191" w:type="dxa"/>
            <w:vAlign w:val="center"/>
          </w:tcPr>
          <w:p w14:paraId="265DC888" w14:textId="77777777" w:rsidR="00BE2294" w:rsidRDefault="00BE2294" w:rsidP="006113A9">
            <w:pPr>
              <w:pStyle w:val="ListParagraph"/>
              <w:jc w:val="center"/>
              <w:rPr>
                <w:rStyle w:val="Strong"/>
                <w:bCs w:val="0"/>
                <w:sz w:val="22"/>
              </w:rPr>
            </w:pPr>
            <w:r>
              <w:rPr>
                <w:rStyle w:val="Strong"/>
                <w:bCs w:val="0"/>
                <w:sz w:val="22"/>
              </w:rPr>
              <w:t>Participación de la biomasa</w:t>
            </w:r>
          </w:p>
        </w:tc>
      </w:tr>
      <w:tr w:rsidR="00BE2294" w14:paraId="7B3E0848" w14:textId="77777777" w:rsidTr="00294C7F">
        <w:trPr>
          <w:jc w:val="center"/>
        </w:trPr>
        <w:tc>
          <w:tcPr>
            <w:tcW w:w="1598" w:type="dxa"/>
            <w:vAlign w:val="center"/>
          </w:tcPr>
          <w:p w14:paraId="7477B022" w14:textId="77777777" w:rsidR="00BE2294" w:rsidRDefault="00BE2294" w:rsidP="006113A9">
            <w:pPr>
              <w:pStyle w:val="ListParagraph"/>
              <w:jc w:val="left"/>
              <w:rPr>
                <w:rStyle w:val="Strong"/>
                <w:bCs w:val="0"/>
                <w:sz w:val="22"/>
              </w:rPr>
            </w:pPr>
            <w:r>
              <w:rPr>
                <w:rStyle w:val="Strong"/>
                <w:bCs w:val="0"/>
                <w:sz w:val="22"/>
              </w:rPr>
              <w:t>Latinoamérica</w:t>
            </w:r>
          </w:p>
        </w:tc>
        <w:tc>
          <w:tcPr>
            <w:tcW w:w="2187" w:type="dxa"/>
            <w:vAlign w:val="center"/>
          </w:tcPr>
          <w:p w14:paraId="2EACEE7B" w14:textId="77777777" w:rsidR="00BE2294" w:rsidRDefault="00BE2294" w:rsidP="006113A9">
            <w:pPr>
              <w:pStyle w:val="ListParagraph"/>
              <w:jc w:val="center"/>
              <w:rPr>
                <w:rStyle w:val="Strong"/>
                <w:bCs w:val="0"/>
                <w:sz w:val="22"/>
              </w:rPr>
            </w:pPr>
            <w:r>
              <w:rPr>
                <w:rStyle w:val="Strong"/>
                <w:bCs w:val="0"/>
                <w:sz w:val="22"/>
              </w:rPr>
              <w:t>28,9 (140)</w:t>
            </w:r>
          </w:p>
        </w:tc>
        <w:tc>
          <w:tcPr>
            <w:tcW w:w="4191" w:type="dxa"/>
            <w:vAlign w:val="center"/>
          </w:tcPr>
          <w:p w14:paraId="3B45AE57" w14:textId="77777777" w:rsidR="00BE2294" w:rsidRDefault="00BE2294" w:rsidP="006113A9">
            <w:pPr>
              <w:pStyle w:val="ListParagraph"/>
              <w:jc w:val="center"/>
              <w:rPr>
                <w:rStyle w:val="Strong"/>
                <w:bCs w:val="0"/>
                <w:sz w:val="22"/>
              </w:rPr>
            </w:pPr>
            <w:r>
              <w:rPr>
                <w:rStyle w:val="Strong"/>
                <w:bCs w:val="0"/>
                <w:sz w:val="22"/>
              </w:rPr>
              <w:t>62,4 (87,4)</w:t>
            </w:r>
          </w:p>
        </w:tc>
      </w:tr>
      <w:tr w:rsidR="00BE2294" w14:paraId="51E9B528" w14:textId="77777777" w:rsidTr="00294C7F">
        <w:trPr>
          <w:jc w:val="center"/>
        </w:trPr>
        <w:tc>
          <w:tcPr>
            <w:tcW w:w="1598" w:type="dxa"/>
            <w:vAlign w:val="center"/>
          </w:tcPr>
          <w:p w14:paraId="15D0B9B4" w14:textId="77777777" w:rsidR="00BE2294" w:rsidRDefault="00BE2294" w:rsidP="006113A9">
            <w:pPr>
              <w:pStyle w:val="ListParagraph"/>
              <w:jc w:val="left"/>
              <w:rPr>
                <w:rStyle w:val="Strong"/>
                <w:bCs w:val="0"/>
                <w:sz w:val="22"/>
              </w:rPr>
            </w:pPr>
            <w:r>
              <w:rPr>
                <w:rStyle w:val="Strong"/>
                <w:bCs w:val="0"/>
                <w:sz w:val="22"/>
              </w:rPr>
              <w:t>Colombia</w:t>
            </w:r>
          </w:p>
        </w:tc>
        <w:tc>
          <w:tcPr>
            <w:tcW w:w="2187" w:type="dxa"/>
            <w:vAlign w:val="center"/>
          </w:tcPr>
          <w:p w14:paraId="0370F880" w14:textId="77777777" w:rsidR="00BE2294" w:rsidRDefault="00BE2294" w:rsidP="006113A9">
            <w:pPr>
              <w:pStyle w:val="ListParagraph"/>
              <w:jc w:val="center"/>
              <w:rPr>
                <w:rStyle w:val="Strong"/>
                <w:bCs w:val="0"/>
                <w:sz w:val="22"/>
              </w:rPr>
            </w:pPr>
            <w:r>
              <w:rPr>
                <w:rStyle w:val="Strong"/>
                <w:bCs w:val="0"/>
                <w:sz w:val="22"/>
              </w:rPr>
              <w:t>27,7 (7,6)</w:t>
            </w:r>
          </w:p>
        </w:tc>
        <w:tc>
          <w:tcPr>
            <w:tcW w:w="4191" w:type="dxa"/>
            <w:vAlign w:val="center"/>
          </w:tcPr>
          <w:p w14:paraId="1FF9EC44" w14:textId="77777777" w:rsidR="00BE2294" w:rsidRDefault="00BE2294" w:rsidP="006113A9">
            <w:pPr>
              <w:pStyle w:val="ListParagraph"/>
              <w:jc w:val="center"/>
              <w:rPr>
                <w:rStyle w:val="Strong"/>
                <w:bCs w:val="0"/>
                <w:sz w:val="22"/>
              </w:rPr>
            </w:pPr>
            <w:r>
              <w:rPr>
                <w:rStyle w:val="Strong"/>
                <w:bCs w:val="0"/>
                <w:sz w:val="22"/>
              </w:rPr>
              <w:t>54,4 (4,1)</w:t>
            </w:r>
          </w:p>
        </w:tc>
      </w:tr>
      <w:tr w:rsidR="00BE2294" w14:paraId="2C2E2593" w14:textId="77777777" w:rsidTr="00294C7F">
        <w:trPr>
          <w:jc w:val="center"/>
        </w:trPr>
        <w:tc>
          <w:tcPr>
            <w:tcW w:w="1598" w:type="dxa"/>
            <w:vAlign w:val="center"/>
          </w:tcPr>
          <w:p w14:paraId="0DD7B22D" w14:textId="77777777" w:rsidR="00BE2294" w:rsidRDefault="00BE2294" w:rsidP="006113A9">
            <w:pPr>
              <w:pStyle w:val="ListParagraph"/>
              <w:jc w:val="left"/>
              <w:rPr>
                <w:rStyle w:val="Strong"/>
                <w:bCs w:val="0"/>
                <w:sz w:val="22"/>
              </w:rPr>
            </w:pPr>
            <w:r>
              <w:rPr>
                <w:rStyle w:val="Strong"/>
                <w:bCs w:val="0"/>
                <w:sz w:val="22"/>
              </w:rPr>
              <w:t>Alemania</w:t>
            </w:r>
          </w:p>
        </w:tc>
        <w:tc>
          <w:tcPr>
            <w:tcW w:w="2187" w:type="dxa"/>
            <w:vAlign w:val="center"/>
          </w:tcPr>
          <w:p w14:paraId="26DB1861" w14:textId="77777777" w:rsidR="00BE2294" w:rsidRDefault="00BE2294" w:rsidP="006113A9">
            <w:pPr>
              <w:pStyle w:val="ListParagraph"/>
              <w:jc w:val="center"/>
              <w:rPr>
                <w:rStyle w:val="Strong"/>
                <w:bCs w:val="0"/>
                <w:sz w:val="22"/>
              </w:rPr>
            </w:pPr>
            <w:r>
              <w:rPr>
                <w:rStyle w:val="Strong"/>
                <w:bCs w:val="0"/>
                <w:sz w:val="22"/>
              </w:rPr>
              <w:t>3,8 (13,2)</w:t>
            </w:r>
          </w:p>
        </w:tc>
        <w:tc>
          <w:tcPr>
            <w:tcW w:w="4191" w:type="dxa"/>
            <w:vAlign w:val="center"/>
          </w:tcPr>
          <w:p w14:paraId="3E430546" w14:textId="77777777" w:rsidR="00BE2294" w:rsidRDefault="00BE2294" w:rsidP="006113A9">
            <w:pPr>
              <w:pStyle w:val="ListParagraph"/>
              <w:jc w:val="center"/>
              <w:rPr>
                <w:rStyle w:val="Strong"/>
                <w:bCs w:val="0"/>
                <w:sz w:val="22"/>
              </w:rPr>
            </w:pPr>
            <w:r>
              <w:rPr>
                <w:rStyle w:val="Strong"/>
                <w:bCs w:val="0"/>
                <w:sz w:val="22"/>
              </w:rPr>
              <w:t>65,8 (8,7)</w:t>
            </w:r>
          </w:p>
        </w:tc>
      </w:tr>
      <w:tr w:rsidR="00BE2294" w14:paraId="78B8B448" w14:textId="77777777" w:rsidTr="00294C7F">
        <w:trPr>
          <w:jc w:val="center"/>
        </w:trPr>
        <w:tc>
          <w:tcPr>
            <w:tcW w:w="1598" w:type="dxa"/>
            <w:vAlign w:val="center"/>
          </w:tcPr>
          <w:p w14:paraId="01643566" w14:textId="77777777" w:rsidR="00BE2294" w:rsidRDefault="00BE2294" w:rsidP="006113A9">
            <w:pPr>
              <w:pStyle w:val="ListParagraph"/>
              <w:jc w:val="left"/>
              <w:rPr>
                <w:rStyle w:val="Strong"/>
                <w:bCs w:val="0"/>
                <w:sz w:val="22"/>
              </w:rPr>
            </w:pPr>
            <w:r>
              <w:rPr>
                <w:rStyle w:val="Strong"/>
                <w:bCs w:val="0"/>
                <w:sz w:val="22"/>
              </w:rPr>
              <w:t>Mundial</w:t>
            </w:r>
          </w:p>
        </w:tc>
        <w:tc>
          <w:tcPr>
            <w:tcW w:w="2187" w:type="dxa"/>
            <w:vAlign w:val="center"/>
          </w:tcPr>
          <w:p w14:paraId="7C6137FB" w14:textId="77777777" w:rsidR="00BE2294" w:rsidRDefault="00BE2294" w:rsidP="006113A9">
            <w:pPr>
              <w:pStyle w:val="ListParagraph"/>
              <w:jc w:val="center"/>
              <w:rPr>
                <w:rStyle w:val="Strong"/>
                <w:bCs w:val="0"/>
                <w:sz w:val="22"/>
              </w:rPr>
            </w:pPr>
            <w:r>
              <w:rPr>
                <w:rStyle w:val="Strong"/>
                <w:bCs w:val="0"/>
                <w:sz w:val="22"/>
              </w:rPr>
              <w:t>13,1 (1401,0)</w:t>
            </w:r>
          </w:p>
        </w:tc>
        <w:tc>
          <w:tcPr>
            <w:tcW w:w="4191" w:type="dxa"/>
            <w:vAlign w:val="center"/>
          </w:tcPr>
          <w:p w14:paraId="38ADA5A6" w14:textId="77777777" w:rsidR="00BE2294" w:rsidRDefault="00BE2294" w:rsidP="006113A9">
            <w:pPr>
              <w:pStyle w:val="ListParagraph"/>
              <w:jc w:val="center"/>
              <w:rPr>
                <w:rStyle w:val="Strong"/>
                <w:bCs w:val="0"/>
                <w:sz w:val="22"/>
              </w:rPr>
            </w:pPr>
            <w:r>
              <w:rPr>
                <w:rStyle w:val="Strong"/>
                <w:bCs w:val="0"/>
                <w:sz w:val="22"/>
              </w:rPr>
              <w:t>79,4 (1114,8)</w:t>
            </w:r>
          </w:p>
        </w:tc>
      </w:tr>
    </w:tbl>
    <w:p w14:paraId="60E92C55" w14:textId="77777777" w:rsidR="00BE2294" w:rsidRPr="006113A9" w:rsidRDefault="00BE2294" w:rsidP="006113A9">
      <w:pPr>
        <w:pStyle w:val="ListParagraph"/>
        <w:ind w:left="708"/>
        <w:rPr>
          <w:rStyle w:val="Strong"/>
          <w:bCs w:val="0"/>
          <w:sz w:val="22"/>
        </w:rPr>
      </w:pPr>
      <w:r>
        <w:rPr>
          <w:rStyle w:val="Strong"/>
          <w:bCs w:val="0"/>
          <w:sz w:val="22"/>
          <w:vertAlign w:val="superscript"/>
        </w:rPr>
        <w:t>1</w:t>
      </w:r>
      <w:r>
        <w:rPr>
          <w:rStyle w:val="Strong"/>
          <w:bCs w:val="0"/>
          <w:sz w:val="22"/>
        </w:rPr>
        <w:t xml:space="preserve"> 1 kg oe</w:t>
      </w:r>
      <w:r>
        <w:rPr>
          <w:rStyle w:val="Strong"/>
          <w:rFonts w:ascii="Cambria Math" w:hAnsi="Cambria Math"/>
          <w:bCs w:val="0"/>
          <w:sz w:val="22"/>
        </w:rPr>
        <w:t>=</w:t>
      </w:r>
      <w:r>
        <w:rPr>
          <w:rStyle w:val="Strong"/>
          <w:bCs w:val="0"/>
          <w:sz w:val="22"/>
        </w:rPr>
        <w:t>10000 kcal</w:t>
      </w:r>
      <w:r>
        <w:rPr>
          <w:rStyle w:val="Strong"/>
          <w:rFonts w:ascii="Cambria Math" w:hAnsi="Cambria Math"/>
          <w:bCs w:val="0"/>
          <w:sz w:val="22"/>
        </w:rPr>
        <w:t>=</w:t>
      </w:r>
      <w:r w:rsidRPr="006113A9">
        <w:rPr>
          <w:rStyle w:val="Strong"/>
          <w:bCs w:val="0"/>
          <w:sz w:val="22"/>
        </w:rPr>
        <w:t>41,868 MJ</w:t>
      </w:r>
      <w:r>
        <w:rPr>
          <w:rStyle w:val="Strong"/>
          <w:rFonts w:ascii="Cambria Math" w:hAnsi="Cambria Math"/>
          <w:bCs w:val="0"/>
          <w:sz w:val="22"/>
        </w:rPr>
        <w:t xml:space="preserve"> </w:t>
      </w:r>
      <w:r>
        <w:rPr>
          <w:rStyle w:val="Strong"/>
          <w:bCs w:val="0"/>
          <w:sz w:val="22"/>
        </w:rPr>
        <w:t xml:space="preserve">  </w:t>
      </w:r>
    </w:p>
    <w:p w14:paraId="6C56B495" w14:textId="77777777" w:rsidR="00BE2294" w:rsidRDefault="00BE2294" w:rsidP="00C12DBC">
      <w:pPr>
        <w:pStyle w:val="ListParagraph"/>
        <w:rPr>
          <w:rStyle w:val="Strong"/>
          <w:bCs w:val="0"/>
          <w:sz w:val="22"/>
        </w:rPr>
      </w:pPr>
    </w:p>
    <w:p w14:paraId="555AB40F" w14:textId="77777777" w:rsidR="00BE2294" w:rsidRPr="00C12DBC" w:rsidRDefault="00BE2294" w:rsidP="00C12DBC">
      <w:pPr>
        <w:pStyle w:val="ListParagraph"/>
        <w:rPr>
          <w:rStyle w:val="Strong"/>
          <w:bCs w:val="0"/>
          <w:sz w:val="22"/>
        </w:rPr>
      </w:pPr>
      <w:r w:rsidRPr="00C12DBC">
        <w:rPr>
          <w:rStyle w:val="Strong"/>
          <w:bCs w:val="0"/>
          <w:sz w:val="22"/>
        </w:rPr>
        <w:t>NOTA: en el caso en que el contenido de la tabla o cuadro sea muy extenso, se puede cambiar el tamaño de la letra, siempre y cuando ésta sea visible por el lector.</w:t>
      </w:r>
    </w:p>
    <w:p w14:paraId="13BA8E13" w14:textId="77777777" w:rsidR="00BE2294" w:rsidRPr="00B1019D" w:rsidRDefault="00BE2294" w:rsidP="00203DCA">
      <w:pPr>
        <w:pStyle w:val="Heading3"/>
      </w:pPr>
      <w:bookmarkStart w:id="63" w:name="_Toc117091977"/>
      <w:r>
        <w:lastRenderedPageBreak/>
        <w:t>Consideraciones adicionales para el manejo de figuras y tablas</w:t>
      </w:r>
      <w:bookmarkEnd w:id="63"/>
    </w:p>
    <w:p w14:paraId="76E93495" w14:textId="77777777" w:rsidR="00BE2294" w:rsidRPr="00C12DBC" w:rsidRDefault="00BE2294" w:rsidP="00743F2F">
      <w:pPr>
        <w:pStyle w:val="ListParagraph"/>
        <w:rPr>
          <w:rStyle w:val="Strong"/>
          <w:bCs w:val="0"/>
          <w:sz w:val="22"/>
        </w:rPr>
      </w:pPr>
      <w:r w:rsidRPr="00C12DBC">
        <w:rPr>
          <w:rStyle w:val="Strong"/>
          <w:bCs w:val="0"/>
          <w:sz w:val="22"/>
        </w:rPr>
        <w:t>Cuando una tabla</w:t>
      </w:r>
      <w:r>
        <w:rPr>
          <w:rStyle w:val="Strong"/>
          <w:bCs w:val="0"/>
          <w:sz w:val="22"/>
        </w:rPr>
        <w:t xml:space="preserve"> o</w:t>
      </w:r>
      <w:r w:rsidRPr="00C12DBC">
        <w:rPr>
          <w:rStyle w:val="Strong"/>
          <w:bCs w:val="0"/>
          <w:sz w:val="22"/>
        </w:rPr>
        <w:t xml:space="preserve"> cuadro ocupa más de una página, se debe repetir su identificación numérica, seguida por la palabra continuación, con mayúscula inicial, entre paréntesis, como el siguiente ejemplo.</w:t>
      </w:r>
    </w:p>
    <w:p w14:paraId="6B93357B" w14:textId="77777777" w:rsidR="00BE2294" w:rsidRPr="00C12DBC" w:rsidRDefault="00BE2294" w:rsidP="00743F2F">
      <w:pPr>
        <w:pStyle w:val="ListParagraph"/>
        <w:rPr>
          <w:rStyle w:val="Strong"/>
          <w:bCs w:val="0"/>
          <w:sz w:val="22"/>
        </w:rPr>
      </w:pPr>
    </w:p>
    <w:p w14:paraId="0977AB8B" w14:textId="77777777" w:rsidR="00BE2294" w:rsidRPr="00C12DBC" w:rsidRDefault="00BE2294" w:rsidP="000C2379">
      <w:pPr>
        <w:pStyle w:val="ListParagraph"/>
        <w:rPr>
          <w:rStyle w:val="Strong"/>
          <w:bCs w:val="0"/>
          <w:sz w:val="22"/>
        </w:rPr>
      </w:pPr>
      <w:r w:rsidRPr="000C2379">
        <w:rPr>
          <w:rStyle w:val="Strong"/>
          <w:b/>
          <w:bCs w:val="0"/>
          <w:sz w:val="22"/>
        </w:rPr>
        <w:t>Tabla 1</w:t>
      </w:r>
      <w:r>
        <w:rPr>
          <w:rStyle w:val="Strong"/>
          <w:b/>
          <w:bCs w:val="0"/>
          <w:sz w:val="22"/>
        </w:rPr>
        <w:t>-</w:t>
      </w:r>
      <w:r w:rsidRPr="000C2379">
        <w:rPr>
          <w:rStyle w:val="Strong"/>
          <w:b/>
          <w:bCs w:val="0"/>
          <w:sz w:val="22"/>
        </w:rPr>
        <w:t>1:</w:t>
      </w:r>
      <w:r w:rsidRPr="00C12DBC">
        <w:rPr>
          <w:rStyle w:val="Strong"/>
          <w:bCs w:val="0"/>
          <w:sz w:val="22"/>
        </w:rPr>
        <w:t xml:space="preserve"> </w:t>
      </w:r>
      <w:r>
        <w:rPr>
          <w:rStyle w:val="Strong"/>
          <w:bCs w:val="0"/>
          <w:sz w:val="22"/>
        </w:rPr>
        <w:tab/>
      </w:r>
      <w:r w:rsidRPr="00C12DBC">
        <w:rPr>
          <w:rStyle w:val="Strong"/>
          <w:bCs w:val="0"/>
          <w:sz w:val="22"/>
        </w:rPr>
        <w:t>(Continuación)</w:t>
      </w:r>
    </w:p>
    <w:p w14:paraId="4EFCB0B6" w14:textId="77777777" w:rsidR="00BE2294" w:rsidRPr="00C12DBC" w:rsidRDefault="00BE2294" w:rsidP="00743F2F">
      <w:pPr>
        <w:pStyle w:val="ListParagraph"/>
        <w:rPr>
          <w:rStyle w:val="Strong"/>
          <w:bCs w:val="0"/>
          <w:sz w:val="22"/>
        </w:rPr>
      </w:pPr>
    </w:p>
    <w:p w14:paraId="4F141F51" w14:textId="77777777" w:rsidR="00BE2294" w:rsidRPr="00C12DBC" w:rsidRDefault="00BE2294" w:rsidP="00743F2F">
      <w:pPr>
        <w:pStyle w:val="ListParagraph"/>
        <w:rPr>
          <w:rStyle w:val="Strong"/>
          <w:bCs w:val="0"/>
          <w:sz w:val="22"/>
        </w:rPr>
      </w:pPr>
      <w:r>
        <w:rPr>
          <w:rStyle w:val="Strong"/>
          <w:bCs w:val="0"/>
          <w:sz w:val="22"/>
        </w:rPr>
        <w:t>Adicionalmente l</w:t>
      </w:r>
      <w:r w:rsidRPr="00C12DBC">
        <w:rPr>
          <w:rStyle w:val="Strong"/>
          <w:bCs w:val="0"/>
          <w:sz w:val="22"/>
        </w:rPr>
        <w:t>os encabezados de las columnas se deben repetir en todas las p</w:t>
      </w:r>
      <w:r>
        <w:rPr>
          <w:rStyle w:val="Strong"/>
          <w:bCs w:val="0"/>
          <w:sz w:val="22"/>
        </w:rPr>
        <w:t>áginas después de la primera.</w:t>
      </w:r>
    </w:p>
    <w:p w14:paraId="5202412A" w14:textId="77777777" w:rsidR="00BE2294" w:rsidRPr="00B1019D" w:rsidRDefault="00BE2294" w:rsidP="00743F2F">
      <w:pPr>
        <w:pStyle w:val="Heading4"/>
      </w:pPr>
      <w:bookmarkStart w:id="64" w:name="_Toc117091978"/>
      <w:r>
        <w:t>Ejemplo de presentación y citación de ecuaciones</w:t>
      </w:r>
      <w:bookmarkEnd w:id="64"/>
    </w:p>
    <w:p w14:paraId="3B8AC0D3" w14:textId="205A7432" w:rsidR="00BE2294" w:rsidRDefault="00BE2294" w:rsidP="00DA6E89">
      <w:pPr>
        <w:pStyle w:val="ListParagraph"/>
      </w:pPr>
      <w:r w:rsidRPr="00DA6E89">
        <w:rPr>
          <w:rStyle w:val="Strong"/>
          <w:bCs w:val="0"/>
          <w:sz w:val="22"/>
        </w:rPr>
        <w:t>Un ejemplo para la presentación y citación de ecuaciones, se presenta a continuación:</w:t>
      </w:r>
      <w:r>
        <w:rPr>
          <w:rStyle w:val="Strong"/>
          <w:bCs w:val="0"/>
          <w:sz w:val="22"/>
        </w:rPr>
        <w:t xml:space="preserve"> … d</w:t>
      </w:r>
      <w:r w:rsidRPr="00DA6E89">
        <w:t>e esta forma, el punto de partida</w:t>
      </w:r>
      <w:r>
        <w:t xml:space="preserve"> </w:t>
      </w:r>
      <w:r w:rsidRPr="00DA6E89">
        <w:t>es una ecuaci</w:t>
      </w:r>
      <w:r>
        <w:t>ó</w:t>
      </w:r>
      <w:r w:rsidRPr="00DA6E89">
        <w:t>n de velocidad, independiente de los cambios a nivel interno del carbonizado</w:t>
      </w:r>
      <w:r>
        <w:t xml:space="preserve"> </w:t>
      </w:r>
      <w:r w:rsidRPr="00DA6E89">
        <w:t>que afectan la reacci</w:t>
      </w:r>
      <w:r>
        <w:t>ó</w:t>
      </w:r>
      <w:r w:rsidRPr="00DA6E89">
        <w:t>n, constituida por dos t</w:t>
      </w:r>
      <w:r>
        <w:t>é</w:t>
      </w:r>
      <w:r w:rsidRPr="00DA6E89">
        <w:t>rminos dependientes de la temperatura de</w:t>
      </w:r>
      <w:r>
        <w:t xml:space="preserve"> </w:t>
      </w:r>
      <w:r w:rsidRPr="00DA6E89">
        <w:t>gasi</w:t>
      </w:r>
      <w:r>
        <w:t>fi</w:t>
      </w:r>
      <w:r w:rsidRPr="00DA6E89">
        <w:t>caci</w:t>
      </w:r>
      <w:r>
        <w:t>ó</w:t>
      </w:r>
      <w:r w:rsidRPr="00DA6E89">
        <w:t>n y del medio gasi</w:t>
      </w:r>
      <w:r>
        <w:t>fi</w:t>
      </w:r>
      <w:r w:rsidRPr="00DA6E89">
        <w:t>cante, respectivamente, y a su vez independientes entre s</w:t>
      </w:r>
      <w:r>
        <w:t>í</w:t>
      </w:r>
      <w:r w:rsidRPr="00DA6E89">
        <w:t xml:space="preserve"> (ver</w:t>
      </w:r>
      <w:r>
        <w:t xml:space="preserve"> Ecuación </w:t>
      </w:r>
      <w:r>
        <w:fldChar w:fldCharType="begin"/>
      </w:r>
      <w:r>
        <w:instrText xml:space="preserve"> REF _Ref268794435 \h </w:instrText>
      </w:r>
      <w:r>
        <w:fldChar w:fldCharType="separate"/>
      </w:r>
      <w:r w:rsidR="00C404CF" w:rsidRPr="00E30291">
        <w:rPr>
          <w:rStyle w:val="Strong"/>
          <w:sz w:val="22"/>
          <w:szCs w:val="22"/>
        </w:rPr>
        <w:t>(</w:t>
      </w:r>
      <w:r w:rsidR="00C404CF">
        <w:rPr>
          <w:rStyle w:val="Strong"/>
          <w:noProof/>
          <w:sz w:val="22"/>
          <w:szCs w:val="22"/>
        </w:rPr>
        <w:t>2</w:t>
      </w:r>
      <w:r w:rsidR="00C404CF" w:rsidRPr="00E30291">
        <w:rPr>
          <w:rStyle w:val="Strong"/>
          <w:sz w:val="22"/>
          <w:szCs w:val="22"/>
        </w:rPr>
        <w:t>.</w:t>
      </w:r>
      <w:r w:rsidR="00C404CF">
        <w:rPr>
          <w:rStyle w:val="Strong"/>
          <w:noProof/>
          <w:sz w:val="22"/>
          <w:szCs w:val="22"/>
        </w:rPr>
        <w:t>1</w:t>
      </w:r>
      <w:r w:rsidR="00C404CF" w:rsidRPr="00E30291">
        <w:rPr>
          <w:rStyle w:val="Strong"/>
          <w:sz w:val="22"/>
          <w:szCs w:val="22"/>
        </w:rPr>
        <w:t>)</w:t>
      </w:r>
      <w:r>
        <w:fldChar w:fldCharType="end"/>
      </w:r>
      <w:r w:rsidRPr="00DA6E89">
        <w:t>).</w:t>
      </w:r>
    </w:p>
    <w:p w14:paraId="55142CF4" w14:textId="77777777" w:rsidR="00BE2294" w:rsidRPr="00F66D64" w:rsidRDefault="00BE2294" w:rsidP="00DA6E89">
      <w:pPr>
        <w:pStyle w:val="ListParagraph"/>
      </w:pPr>
    </w:p>
    <w:p w14:paraId="020D5F5E" w14:textId="65D0603B" w:rsidR="00BE2294" w:rsidRPr="00F85BDC" w:rsidRDefault="00BE2294" w:rsidP="00E30291">
      <w:pPr>
        <w:pStyle w:val="ListParagraph"/>
        <w:rPr>
          <w:bCs/>
          <w:sz w:val="24"/>
        </w:rPr>
      </w:pPr>
      <w:bookmarkStart w:id="65" w:name="_Ref256691963"/>
      <w:bookmarkStart w:id="66" w:name="_Ref268711593"/>
      <m:oMath>
        <m:r>
          <m:rPr>
            <m:sty m:val="p"/>
          </m:rPr>
          <w:rPr>
            <w:rStyle w:val="Strong"/>
            <w:rFonts w:ascii="Cambria Math" w:hAnsi="Cambria Math"/>
          </w:rPr>
          <m:t>-</m:t>
        </m:r>
        <m:r>
          <w:rPr>
            <w:rStyle w:val="Strong"/>
            <w:rFonts w:ascii="Cambria Math" w:hAnsi="Cambria Math"/>
          </w:rPr>
          <m:t>r</m:t>
        </m:r>
        <m:r>
          <m:rPr>
            <m:sty m:val="p"/>
          </m:rPr>
          <w:rPr>
            <w:rStyle w:val="Strong"/>
            <w:rFonts w:ascii="Cambria Math" w:hAnsi="Cambria Math"/>
          </w:rPr>
          <m:t>=-</m:t>
        </m:r>
        <m:f>
          <m:fPr>
            <m:ctrlPr>
              <w:rPr>
                <w:rStyle w:val="Strong"/>
                <w:rFonts w:ascii="Cambria Math" w:hAnsi="Cambria Math"/>
                <w:b/>
                <w:bCs w:val="0"/>
              </w:rPr>
            </m:ctrlPr>
          </m:fPr>
          <m:num>
            <m:r>
              <w:rPr>
                <w:rStyle w:val="Strong"/>
                <w:rFonts w:ascii="Cambria Math" w:hAnsi="Cambria Math"/>
              </w:rPr>
              <m:t>d</m:t>
            </m:r>
            <m:sSub>
              <m:sSubPr>
                <m:ctrlPr>
                  <w:rPr>
                    <w:rStyle w:val="Strong"/>
                    <w:rFonts w:ascii="Cambria Math" w:hAnsi="Cambria Math"/>
                    <w:b/>
                    <w:bCs w:val="0"/>
                  </w:rPr>
                </m:ctrlPr>
              </m:sSubPr>
              <m:e>
                <m:r>
                  <w:rPr>
                    <w:rStyle w:val="Strong"/>
                    <w:rFonts w:ascii="Cambria Math" w:hAnsi="Cambria Math"/>
                  </w:rPr>
                  <m:t>W</m:t>
                </m:r>
              </m:e>
              <m:sub>
                <m:r>
                  <w:rPr>
                    <w:rStyle w:val="Strong"/>
                    <w:rFonts w:ascii="Cambria Math" w:hAnsi="Cambria Math"/>
                  </w:rPr>
                  <m:t>C</m:t>
                </m:r>
              </m:sub>
            </m:sSub>
            <m:r>
              <m:rPr>
                <m:sty m:val="p"/>
              </m:rPr>
              <w:rPr>
                <w:rStyle w:val="Strong"/>
                <w:rFonts w:ascii="Cambria Math" w:hAnsi="Cambria Math"/>
              </w:rPr>
              <m:t>/</m:t>
            </m:r>
            <m:r>
              <w:rPr>
                <w:rStyle w:val="Strong"/>
                <w:rFonts w:ascii="Cambria Math" w:hAnsi="Cambria Math"/>
              </w:rPr>
              <m:t>dt</m:t>
            </m:r>
          </m:num>
          <m:den>
            <m:sSub>
              <m:sSubPr>
                <m:ctrlPr>
                  <w:rPr>
                    <w:rStyle w:val="Strong"/>
                    <w:rFonts w:ascii="Cambria Math" w:hAnsi="Cambria Math"/>
                    <w:b/>
                    <w:bCs w:val="0"/>
                  </w:rPr>
                </m:ctrlPr>
              </m:sSubPr>
              <m:e>
                <m:r>
                  <w:rPr>
                    <w:rStyle w:val="Strong"/>
                    <w:rFonts w:ascii="Cambria Math" w:hAnsi="Cambria Math"/>
                  </w:rPr>
                  <m:t>W</m:t>
                </m:r>
              </m:e>
              <m:sub>
                <m:r>
                  <w:rPr>
                    <w:rStyle w:val="Strong"/>
                    <w:rFonts w:ascii="Cambria Math" w:hAnsi="Cambria Math"/>
                  </w:rPr>
                  <m:t>C</m:t>
                </m:r>
              </m:sub>
            </m:sSub>
          </m:den>
        </m:f>
        <m:r>
          <m:rPr>
            <m:sty m:val="p"/>
          </m:rPr>
          <w:rPr>
            <w:rStyle w:val="Strong"/>
            <w:rFonts w:ascii="Cambria Math" w:hAnsi="Cambria Math"/>
          </w:rPr>
          <m:t>=</m:t>
        </m:r>
        <m:r>
          <w:rPr>
            <w:rStyle w:val="Strong"/>
            <w:rFonts w:ascii="Cambria Math" w:hAnsi="Cambria Math"/>
          </w:rPr>
          <m:t>f</m:t>
        </m:r>
        <m:d>
          <m:dPr>
            <m:ctrlPr>
              <w:rPr>
                <w:rStyle w:val="Strong"/>
                <w:rFonts w:ascii="Cambria Math" w:hAnsi="Cambria Math"/>
                <w:b/>
                <w:bCs w:val="0"/>
              </w:rPr>
            </m:ctrlPr>
          </m:dPr>
          <m:e>
            <m:sSub>
              <m:sSubPr>
                <m:ctrlPr>
                  <w:rPr>
                    <w:rStyle w:val="Strong"/>
                    <w:rFonts w:ascii="Cambria Math" w:hAnsi="Cambria Math"/>
                    <w:b/>
                    <w:bCs w:val="0"/>
                  </w:rPr>
                </m:ctrlPr>
              </m:sSubPr>
              <m:e>
                <m:r>
                  <w:rPr>
                    <w:rStyle w:val="Strong"/>
                    <w:rFonts w:ascii="Cambria Math" w:hAnsi="Cambria Math"/>
                  </w:rPr>
                  <m:t>T</m:t>
                </m:r>
              </m:e>
              <m:sub>
                <m:r>
                  <w:rPr>
                    <w:rStyle w:val="Strong"/>
                    <w:rFonts w:ascii="Cambria Math" w:hAnsi="Cambria Math"/>
                  </w:rPr>
                  <m:t>G</m:t>
                </m:r>
              </m:sub>
            </m:sSub>
          </m:e>
        </m:d>
        <m:r>
          <m:rPr>
            <m:sty m:val="p"/>
          </m:rPr>
          <w:rPr>
            <w:rStyle w:val="Strong"/>
            <w:rFonts w:ascii="Cambria Math" w:hAnsi="Cambria Math"/>
          </w:rPr>
          <m:t>.</m:t>
        </m:r>
        <m:r>
          <w:rPr>
            <w:rStyle w:val="Strong"/>
            <w:rFonts w:ascii="Cambria Math" w:hAnsi="Cambria Math"/>
          </w:rPr>
          <m:t>f</m:t>
        </m:r>
        <m:r>
          <m:rPr>
            <m:sty m:val="p"/>
          </m:rPr>
          <w:rPr>
            <w:rStyle w:val="Strong"/>
            <w:rFonts w:ascii="Cambria Math" w:hAnsi="Cambria Math"/>
          </w:rPr>
          <m:t>(</m:t>
        </m:r>
        <m:sSub>
          <m:sSubPr>
            <m:ctrlPr>
              <w:rPr>
                <w:rStyle w:val="Strong"/>
                <w:rFonts w:ascii="Cambria Math" w:hAnsi="Cambria Math"/>
                <w:b/>
                <w:bCs w:val="0"/>
              </w:rPr>
            </m:ctrlPr>
          </m:sSubPr>
          <m:e>
            <m:r>
              <w:rPr>
                <w:rStyle w:val="Strong"/>
                <w:rFonts w:ascii="Cambria Math" w:hAnsi="Cambria Math"/>
              </w:rPr>
              <m:t>C</m:t>
            </m:r>
          </m:e>
          <m:sub>
            <m:sSub>
              <m:sSubPr>
                <m:ctrlPr>
                  <w:rPr>
                    <w:rStyle w:val="Strong"/>
                    <w:rFonts w:ascii="Cambria Math" w:hAnsi="Cambria Math"/>
                    <w:b/>
                    <w:bCs w:val="0"/>
                  </w:rPr>
                </m:ctrlPr>
              </m:sSubPr>
              <m:e>
                <m:r>
                  <w:rPr>
                    <w:rStyle w:val="Strong"/>
                    <w:rFonts w:ascii="Cambria Math" w:hAnsi="Cambria Math"/>
                  </w:rPr>
                  <m:t>H</m:t>
                </m:r>
              </m:e>
              <m:sub>
                <m:r>
                  <m:rPr>
                    <m:sty m:val="p"/>
                  </m:rPr>
                  <w:rPr>
                    <w:rStyle w:val="Strong"/>
                    <w:rFonts w:ascii="Cambria Math" w:hAnsi="Cambria Math"/>
                  </w:rPr>
                  <m:t>2</m:t>
                </m:r>
              </m:sub>
            </m:sSub>
            <m:r>
              <w:rPr>
                <w:rStyle w:val="Strong"/>
                <w:rFonts w:ascii="Cambria Math" w:hAnsi="Cambria Math"/>
              </w:rPr>
              <m:t>O</m:t>
            </m:r>
          </m:sub>
        </m:sSub>
        <m:r>
          <m:rPr>
            <m:sty m:val="p"/>
          </m:rPr>
          <w:rPr>
            <w:rStyle w:val="Strong"/>
            <w:rFonts w:ascii="Cambria Math" w:hAnsi="Cambria Math"/>
          </w:rPr>
          <m:t>)</m:t>
        </m:r>
      </m:oMath>
      <w:bookmarkEnd w:id="65"/>
      <w:r w:rsidRPr="00F66D64">
        <w:rPr>
          <w:rStyle w:val="Strong"/>
          <w:b/>
        </w:rPr>
        <w:t xml:space="preserve">    </w:t>
      </w:r>
      <w:r>
        <w:rPr>
          <w:rStyle w:val="Strong"/>
          <w:b/>
        </w:rPr>
        <w:t xml:space="preserve">  </w:t>
      </w:r>
      <w:r>
        <w:rPr>
          <w:rStyle w:val="Strong"/>
        </w:rPr>
        <w:t xml:space="preserve">                                                                     </w:t>
      </w:r>
      <w:bookmarkStart w:id="67" w:name="_Ref268794435"/>
      <w:r w:rsidRPr="00E30291">
        <w:rPr>
          <w:rStyle w:val="Strong"/>
          <w:sz w:val="22"/>
          <w:szCs w:val="22"/>
        </w:rPr>
        <w:t>(</w:t>
      </w:r>
      <w:r w:rsidRPr="00E30291">
        <w:rPr>
          <w:rStyle w:val="Strong"/>
          <w:sz w:val="22"/>
          <w:szCs w:val="22"/>
        </w:rPr>
        <w:fldChar w:fldCharType="begin"/>
      </w:r>
      <w:r w:rsidRPr="00E30291">
        <w:rPr>
          <w:rStyle w:val="Strong"/>
          <w:sz w:val="22"/>
          <w:szCs w:val="22"/>
        </w:rPr>
        <w:instrText xml:space="preserve"> STYLEREF 1 \s </w:instrText>
      </w:r>
      <w:r w:rsidRPr="00E30291">
        <w:rPr>
          <w:rStyle w:val="Strong"/>
          <w:sz w:val="22"/>
          <w:szCs w:val="22"/>
        </w:rPr>
        <w:fldChar w:fldCharType="separate"/>
      </w:r>
      <w:r w:rsidR="00C404CF">
        <w:rPr>
          <w:rStyle w:val="Strong"/>
          <w:noProof/>
          <w:sz w:val="22"/>
          <w:szCs w:val="22"/>
        </w:rPr>
        <w:t>2</w:t>
      </w:r>
      <w:r w:rsidRPr="00E30291">
        <w:rPr>
          <w:rStyle w:val="Strong"/>
          <w:sz w:val="22"/>
          <w:szCs w:val="22"/>
        </w:rPr>
        <w:fldChar w:fldCharType="end"/>
      </w:r>
      <w:r w:rsidRPr="00E30291">
        <w:rPr>
          <w:rStyle w:val="Strong"/>
          <w:sz w:val="22"/>
          <w:szCs w:val="22"/>
        </w:rPr>
        <w:t>.</w:t>
      </w:r>
      <w:r w:rsidRPr="00E30291">
        <w:rPr>
          <w:rStyle w:val="Strong"/>
          <w:sz w:val="22"/>
          <w:szCs w:val="22"/>
        </w:rPr>
        <w:fldChar w:fldCharType="begin"/>
      </w:r>
      <w:r w:rsidRPr="00E30291">
        <w:rPr>
          <w:rStyle w:val="Strong"/>
          <w:sz w:val="22"/>
          <w:szCs w:val="22"/>
        </w:rPr>
        <w:instrText xml:space="preserve"> SEQ Ecuación \* ARABIC \s 1 </w:instrText>
      </w:r>
      <w:r w:rsidRPr="00E30291">
        <w:rPr>
          <w:rStyle w:val="Strong"/>
          <w:sz w:val="22"/>
          <w:szCs w:val="22"/>
        </w:rPr>
        <w:fldChar w:fldCharType="separate"/>
      </w:r>
      <w:r w:rsidR="00C404CF">
        <w:rPr>
          <w:rStyle w:val="Strong"/>
          <w:noProof/>
          <w:sz w:val="22"/>
          <w:szCs w:val="22"/>
        </w:rPr>
        <w:t>1</w:t>
      </w:r>
      <w:r w:rsidRPr="00E30291">
        <w:rPr>
          <w:rStyle w:val="Strong"/>
          <w:sz w:val="22"/>
          <w:szCs w:val="22"/>
        </w:rPr>
        <w:fldChar w:fldCharType="end"/>
      </w:r>
      <w:bookmarkEnd w:id="66"/>
      <w:r w:rsidRPr="00E30291">
        <w:rPr>
          <w:rStyle w:val="Strong"/>
          <w:sz w:val="22"/>
          <w:szCs w:val="22"/>
        </w:rPr>
        <w:t>)</w:t>
      </w:r>
      <w:bookmarkEnd w:id="67"/>
    </w:p>
    <w:p w14:paraId="56103AA4" w14:textId="77777777" w:rsidR="00BE2294" w:rsidRDefault="00BE2294" w:rsidP="008F01CE">
      <w:pPr>
        <w:pStyle w:val="ListParagraph"/>
      </w:pPr>
    </w:p>
    <w:p w14:paraId="47A686D6" w14:textId="77777777" w:rsidR="00BE2294" w:rsidRDefault="00BE2294" w:rsidP="008F01CE">
      <w:pPr>
        <w:pStyle w:val="ListParagraph"/>
      </w:pPr>
      <w:r>
        <w:t>La edición de ecuaciones para textos editados en Microsoft Word, se realiza a través del editor de ecuaciones disponible en el menú “Insertar” en la opción “Ecuación”. Si edición se realiza en LateX, este programa tiene instrucciones propias para ello.</w:t>
      </w:r>
    </w:p>
    <w:p w14:paraId="5A8FA7BE" w14:textId="77777777" w:rsidR="00BE2294" w:rsidRDefault="00BE2294" w:rsidP="008F01CE">
      <w:pPr>
        <w:pStyle w:val="ListParagraph"/>
      </w:pPr>
    </w:p>
    <w:p w14:paraId="5423025B" w14:textId="77777777" w:rsidR="00BE2294" w:rsidRDefault="00BE2294" w:rsidP="00701546">
      <w:pPr>
        <w:pStyle w:val="ListParagraph"/>
      </w:pPr>
      <w:r>
        <w:t>Para el manejo de cifras se debe seleccionar la norma según el área de conocimiento de la tesis o trabajo de investigación.</w:t>
      </w:r>
    </w:p>
    <w:p w14:paraId="5E1E5132" w14:textId="77777777" w:rsidR="00BE2294" w:rsidRDefault="00BE2294" w:rsidP="00701546">
      <w:pPr>
        <w:pStyle w:val="ListParagraph"/>
      </w:pPr>
    </w:p>
    <w:p w14:paraId="4C1DD9D5" w14:textId="77777777" w:rsidR="00BE2294" w:rsidRDefault="00BE2294" w:rsidP="00701546">
      <w:pPr>
        <w:pStyle w:val="ListParagraph"/>
      </w:pPr>
      <w:bookmarkStart w:id="68" w:name="_Toc256005581"/>
      <w:bookmarkStart w:id="69" w:name="_Toc256005759"/>
      <w:bookmarkStart w:id="70" w:name="_Toc256084896"/>
      <w:bookmarkStart w:id="71" w:name="_Toc256085022"/>
      <w:bookmarkStart w:id="72" w:name="_Toc256087935"/>
      <w:bookmarkStart w:id="73" w:name="_Ref256612083"/>
      <w:bookmarkStart w:id="74" w:name="_Ref256612105"/>
    </w:p>
    <w:p w14:paraId="303AA515" w14:textId="77777777" w:rsidR="00BE2294" w:rsidRDefault="00BE2294" w:rsidP="00701546">
      <w:pPr>
        <w:pStyle w:val="ListParagraph"/>
      </w:pPr>
    </w:p>
    <w:p w14:paraId="54DBF543" w14:textId="77777777" w:rsidR="00BE2294" w:rsidRPr="00F871A2" w:rsidRDefault="00BE2294" w:rsidP="00701546">
      <w:pPr>
        <w:pStyle w:val="ListParagraph"/>
        <w:sectPr w:rsidR="00BE2294" w:rsidRPr="00F871A2" w:rsidSect="000B09FE">
          <w:headerReference w:type="even" r:id="rId30"/>
          <w:headerReference w:type="default" r:id="rId31"/>
          <w:headerReference w:type="first" r:id="rId32"/>
          <w:type w:val="oddPage"/>
          <w:pgSz w:w="12240" w:h="15840" w:code="1"/>
          <w:pgMar w:top="1440" w:right="1440" w:bottom="1440" w:left="2041" w:header="709" w:footer="709" w:gutter="0"/>
          <w:cols w:space="708"/>
          <w:titlePg/>
          <w:docGrid w:linePitch="360"/>
        </w:sectPr>
      </w:pPr>
    </w:p>
    <w:p w14:paraId="155CF4FE" w14:textId="77777777" w:rsidR="00BE2294" w:rsidRDefault="00BE2294" w:rsidP="0078035D">
      <w:pPr>
        <w:pStyle w:val="Heading1"/>
      </w:pPr>
      <w:bookmarkStart w:id="77" w:name="_Toc117091979"/>
      <w:bookmarkStart w:id="78" w:name="_Ref256692441"/>
      <w:r>
        <w:lastRenderedPageBreak/>
        <w:t>Estudio de caso (Identificación del problema)</w:t>
      </w:r>
      <w:bookmarkEnd w:id="77"/>
    </w:p>
    <w:p w14:paraId="2A2F6C19" w14:textId="72C6DA80" w:rsidR="00BE2294" w:rsidRDefault="00BE2294" w:rsidP="00701546">
      <w:pPr>
        <w:pStyle w:val="ListParagraph"/>
      </w:pPr>
      <w:r>
        <w:rPr>
          <w:rFonts w:cs="Arial"/>
        </w:rPr>
        <w:t>La Unidad de Planeación Minero-Energética UPME realizó una determinación y priorización de alternativas de eficiencia energética para los subsectores manufactureros acorde con las divisiones de Clasificación Industrial Internacional Uniforme CII</w:t>
      </w:r>
      <w:r w:rsidR="00FC17F5">
        <w:rPr>
          <w:rFonts w:cs="Arial"/>
        </w:rPr>
        <w:t>U</w:t>
      </w:r>
      <w:r>
        <w:rPr>
          <w:rFonts w:cs="Arial"/>
        </w:rPr>
        <w:t xml:space="preserve"> en Colombia </w:t>
      </w:r>
      <w:sdt>
        <w:sdtPr>
          <w:rPr>
            <w:color w:val="000000"/>
          </w:rPr>
          <w:tag w:val="MENDELEY_CITATION_v3_eyJjaXRhdGlvbklEIjoiTUVOREVMRVlfQ0lUQVRJT05fZDU1NjRiOGQtNTgyMS00NzJlLTg0ZTktMzcwNGFhMTRjNGFkIiwicHJvcGVydGllcyI6eyJub3RlSW5kZXgiOjB9LCJpc0VkaXRlZCI6ZmFsc2UsIm1hbnVhbE92ZXJyaWRlIjp7ImlzTWFudWFsbHlPdmVycmlkZGVuIjpmYWxzZSwiY2l0ZXByb2NUZXh0IjoiWzExXSIsIm1hbnVhbE92ZXJyaWRlVGV4dCI6IiJ9LCJjaXRhdGlvbkl0ZW1zIjpbeyJpZCI6IjI2YzBkNGI2LWY3MjYtMzVmOS04MGU5LTZhNDc3MjQ1MDIyMyIsIml0ZW1EYXRhIjp7InR5cGUiOiJyZXBvcnQiLCJpZCI6IjI2YzBkNGI2LWY3MjYtMzVmOS04MGU5LTZhNDc3MjQ1MDIyMyIsInRpdGxlIjoiRGV0ZXJtaW5hY2nDs24geSBwcmlvcml6YWNpw7NuIGRlIGFsdGVybmF0aXZhcyBkZSBlZmljaWVuY2lhIGVuZXJnw6l0aWNhIHBhcmEgbG9zIHN1YnNlY3RvcmVzIG1hbnVmYWN0dXJlcm9zIGPDs2RpZ29zIENJSVUgMTkgYSAzMSBlbiBDb2xvbWJpYSBhIHBhcnRpciBkZSBsYSBjYXJhY3Rlcml6YWNpw7NuIGRlbCBjb25zdW1vIGVuZXJnw6l0aWNvIHBhcmEgc3VzIGRpZmVyZW50ZXMgcHJvY2Vzb3MsIHVzb3MgeSBlcXVpcG9zIGRlIHVzbyBmaW5hbCIsImdyb3VwSWQiOiJiY2U2MTNjZC02MDc2LTMzNGEtYjRjMy1jZTAzYzljOTkyZWYiLCJhdXRob3IiOlt7ImZhbWlseSI6IkNPUlBPRU1BIiwiZ2l2ZW4iOiIiLCJwYXJzZS1uYW1lcyI6ZmFsc2UsImRyb3BwaW5nLXBhcnRpY2xlIjoiIiwibm9uLWRyb3BwaW5nLXBhcnRpY2xlIjoiIn0seyJmYW1pbHkiOiJVUE1FIiwiZ2l2ZW4iOiIiLCJwYXJzZS1uYW1lcyI6ZmFsc2UsImRyb3BwaW5nLXBhcnRpY2xlIjoiIiwibm9uLWRyb3BwaW5nLXBhcnRpY2xlIjoiIn1dLCJpc3N1ZWQiOnsiZGF0ZS1wYXJ0cyI6W1syMDE0XV19fSwiaXNUZW1wb3JhcnkiOmZhbHNlfV19"/>
          <w:id w:val="-1316020707"/>
          <w:placeholder>
            <w:docPart w:val="7AD023B443CD4DDBB80D768CBDFB5D70"/>
          </w:placeholder>
        </w:sdtPr>
        <w:sdtContent>
          <w:r w:rsidR="00981966" w:rsidRPr="00981966">
            <w:rPr>
              <w:color w:val="000000"/>
            </w:rPr>
            <w:t>[11]</w:t>
          </w:r>
        </w:sdtContent>
      </w:sdt>
      <w:r>
        <w:t xml:space="preserve">. La corporación para la Energía y el Medio Ambiente CORPOEMA realizó la caracterización del consumo energético de los diferentes procesos, usos y equipos de uso final y entregó un informe a la UPME para presentar un panorama general de las industrias, con el objetivo de alcanzar a futuro una mayor competitividad de los sectores productivos nacionales. Se describen los subsectores manufactureros con códigos CIIU desde el 19 al 31, el interés de este trabajo se centra en la industria de plástico, cuya división es la número 22: </w:t>
      </w:r>
      <w:r w:rsidRPr="00295D66">
        <w:t>Fabricación de productos de caucho y de plástico</w:t>
      </w:r>
      <w:r>
        <w:t>.</w:t>
      </w:r>
    </w:p>
    <w:p w14:paraId="7852BAEB" w14:textId="77777777" w:rsidR="00BE2294" w:rsidRDefault="00BE2294" w:rsidP="00701546">
      <w:pPr>
        <w:pStyle w:val="ListParagraph"/>
      </w:pPr>
    </w:p>
    <w:p w14:paraId="18D9C049" w14:textId="77777777" w:rsidR="00BE2294" w:rsidRDefault="00BE2294" w:rsidP="00701546">
      <w:pPr>
        <w:pStyle w:val="ListParagraph"/>
      </w:pPr>
      <w:r>
        <w:t xml:space="preserve">La división 22 comprende la fabricación de las materias primas utilizadas en los procesos de fabricación, es decir, no incluye todos los productos hechos con estos materiales. </w:t>
      </w:r>
    </w:p>
    <w:p w14:paraId="74B26E2F" w14:textId="77777777" w:rsidR="00BE2294" w:rsidRDefault="00BE2294" w:rsidP="005340D8">
      <w:pPr>
        <w:pStyle w:val="ListParagraph"/>
        <w:rPr>
          <w:rStyle w:val="Strong"/>
          <w:b/>
          <w:bCs w:val="0"/>
          <w:sz w:val="22"/>
        </w:rPr>
      </w:pPr>
    </w:p>
    <w:p w14:paraId="5561945E" w14:textId="5EF25B1E" w:rsidR="00BE2294" w:rsidRDefault="00BE2294" w:rsidP="005340D8">
      <w:pPr>
        <w:pStyle w:val="ListParagraph"/>
        <w:rPr>
          <w:rStyle w:val="Strong"/>
          <w:bCs w:val="0"/>
          <w:sz w:val="22"/>
        </w:rPr>
      </w:pPr>
      <w:bookmarkStart w:id="79" w:name="_Toc117091990"/>
      <w:r w:rsidRPr="002F1E17">
        <w:rPr>
          <w:rStyle w:val="Strong"/>
          <w:b/>
          <w:bCs w:val="0"/>
          <w:sz w:val="22"/>
        </w:rPr>
        <w:t xml:space="preserve">Tabla </w:t>
      </w:r>
      <w:r>
        <w:rPr>
          <w:rStyle w:val="Strong"/>
          <w:b/>
          <w:bCs w:val="0"/>
          <w:sz w:val="22"/>
        </w:rPr>
        <w:fldChar w:fldCharType="begin"/>
      </w:r>
      <w:r>
        <w:rPr>
          <w:rStyle w:val="Strong"/>
          <w:b/>
          <w:bCs w:val="0"/>
          <w:sz w:val="22"/>
        </w:rPr>
        <w:instrText xml:space="preserve"> STYLEREF 1 \s </w:instrText>
      </w:r>
      <w:r>
        <w:rPr>
          <w:rStyle w:val="Strong"/>
          <w:b/>
          <w:bCs w:val="0"/>
          <w:sz w:val="22"/>
        </w:rPr>
        <w:fldChar w:fldCharType="separate"/>
      </w:r>
      <w:r w:rsidR="00C404CF">
        <w:rPr>
          <w:rStyle w:val="Strong"/>
          <w:b/>
          <w:bCs w:val="0"/>
          <w:noProof/>
          <w:sz w:val="22"/>
        </w:rPr>
        <w:t>3</w:t>
      </w:r>
      <w:r>
        <w:rPr>
          <w:rStyle w:val="Strong"/>
          <w:b/>
          <w:bCs w:val="0"/>
          <w:sz w:val="22"/>
        </w:rPr>
        <w:fldChar w:fldCharType="end"/>
      </w:r>
      <w:r>
        <w:rPr>
          <w:rStyle w:val="Strong"/>
          <w:b/>
          <w:bCs w:val="0"/>
          <w:sz w:val="22"/>
        </w:rPr>
        <w:noBreakHyphen/>
      </w:r>
      <w:r>
        <w:rPr>
          <w:rStyle w:val="Strong"/>
          <w:b/>
          <w:bCs w:val="0"/>
          <w:sz w:val="22"/>
        </w:rPr>
        <w:fldChar w:fldCharType="begin"/>
      </w:r>
      <w:r>
        <w:rPr>
          <w:rStyle w:val="Strong"/>
          <w:b/>
          <w:bCs w:val="0"/>
          <w:sz w:val="22"/>
        </w:rPr>
        <w:instrText xml:space="preserve"> SEQ Tabla \* ARABIC \s 1 </w:instrText>
      </w:r>
      <w:r>
        <w:rPr>
          <w:rStyle w:val="Strong"/>
          <w:b/>
          <w:bCs w:val="0"/>
          <w:sz w:val="22"/>
        </w:rPr>
        <w:fldChar w:fldCharType="separate"/>
      </w:r>
      <w:r w:rsidR="00C404CF">
        <w:rPr>
          <w:rStyle w:val="Strong"/>
          <w:b/>
          <w:bCs w:val="0"/>
          <w:noProof/>
          <w:sz w:val="22"/>
        </w:rPr>
        <w:t>1</w:t>
      </w:r>
      <w:r>
        <w:rPr>
          <w:rStyle w:val="Strong"/>
          <w:b/>
          <w:bCs w:val="0"/>
          <w:sz w:val="22"/>
        </w:rPr>
        <w:fldChar w:fldCharType="end"/>
      </w:r>
      <w:r w:rsidRPr="00C12DBC">
        <w:rPr>
          <w:rStyle w:val="Strong"/>
          <w:bCs w:val="0"/>
          <w:sz w:val="22"/>
        </w:rPr>
        <w:t>:</w:t>
      </w:r>
      <w:r w:rsidRPr="00C12DBC">
        <w:rPr>
          <w:rStyle w:val="Strong"/>
          <w:bCs w:val="0"/>
          <w:sz w:val="22"/>
        </w:rPr>
        <w:tab/>
      </w:r>
      <w:r>
        <w:rPr>
          <w:rStyle w:val="Strong"/>
          <w:bCs w:val="0"/>
          <w:sz w:val="22"/>
        </w:rPr>
        <w:t xml:space="preserve">Estructura del CIIU 22. Adaptado de </w:t>
      </w:r>
      <w:sdt>
        <w:sdtPr>
          <w:rPr>
            <w:rStyle w:val="Strong"/>
            <w:bCs w:val="0"/>
            <w:color w:val="000000"/>
            <w:sz w:val="22"/>
          </w:rPr>
          <w:tag w:val="MENDELEY_CITATION_v3_eyJjaXRhdGlvbklEIjoiTUVOREVMRVlfQ0lUQVRJT05fOTlmZjYxNDktNjhmYi00YWIzLWFmZWQtNjVjODJjNzgzMzZmIiwicHJvcGVydGllcyI6eyJub3RlSW5kZXgiOjB9LCJpc0VkaXRlZCI6ZmFsc2UsIm1hbnVhbE92ZXJyaWRlIjp7ImlzTWFudWFsbHlPdmVycmlkZGVuIjpmYWxzZSwiY2l0ZXByb2NUZXh0IjoiWzEyXSIsIm1hbnVhbE92ZXJyaWRlVGV4dCI6IiJ9LCJjaXRhdGlvbkl0ZW1zIjpbeyJpZCI6IjUyZmIzYzUyLTI0MGUtMzQxYy1hMDE5LTI3ZGI0YzVlMjE1NSIsIml0ZW1EYXRhIjp7InR5cGUiOiJyZXBvcnQiLCJpZCI6IjUyZmIzYzUyLTI0MGUtMzQxYy1hMDE5LTI3ZGI0YzVlMjE1NSIsInRpdGxlIjoiQ0lJVSBSRVYuIDQgQS5DLiBDbGFzaWZpY2FjacOzbiBJbmR1c3RyaWFsIEludGVybmFjaW9uYWwgVW5pZm9ybWUgZGUgdG9kYXMgbGFzIGFjdGl2aWRhZGVzIGVjb27Ds21pY2FzIiwiZ3JvdXBJZCI6ImJjZTYxM2NkLTYwNzYtMzM0YS1iNGMzLWNlMDNjOWM5OTJlZiIsImF1dGhvciI6W3siZmFtaWx5IjoiREFORSIsImdpdmVuIjoiIiwicGFyc2UtbmFtZXMiOmZhbHNlLCJkcm9wcGluZy1wYXJ0aWNsZSI6IiIsIm5vbi1kcm9wcGluZy1wYXJ0aWNsZSI6IiJ9XSwiYWNjZXNzZWQiOnsiZGF0ZS1wYXJ0cyI6W1syMDIyLDEwLDNdXX0sIlVSTCI6Imh0dHBzOi8vd3d3LmRhbmUuZ292LmNvL2ZpbGVzL3Nlbi9ub21lbmNsYXR1cmEvY2lpdS9DSUlVX1Jldl80X0FDMjAyMS5wZGYiLCJpc3N1ZWQiOnsiZGF0ZS1wYXJ0cyI6W1syMDIxXV19fSwiaXNUZW1wb3JhcnkiOmZhbHNlfV19"/>
          <w:id w:val="-704718211"/>
          <w:placeholder>
            <w:docPart w:val="7AD023B443CD4DDBB80D768CBDFB5D70"/>
          </w:placeholder>
        </w:sdtPr>
        <w:sdtContent>
          <w:r w:rsidR="00981966" w:rsidRPr="00981966">
            <w:rPr>
              <w:rStyle w:val="Strong"/>
              <w:bCs w:val="0"/>
              <w:color w:val="000000"/>
              <w:sz w:val="22"/>
            </w:rPr>
            <w:t>[12]</w:t>
          </w:r>
        </w:sdtContent>
      </w:sdt>
      <w:r>
        <w:rPr>
          <w:rStyle w:val="Strong"/>
          <w:bCs w:val="0"/>
          <w:color w:val="000000"/>
          <w:sz w:val="22"/>
        </w:rPr>
        <w:t>.</w:t>
      </w:r>
      <w:bookmarkEnd w:id="79"/>
    </w:p>
    <w:p w14:paraId="1B85C2FA" w14:textId="77777777" w:rsidR="00BE2294" w:rsidRDefault="00BE2294" w:rsidP="005340D8">
      <w:pPr>
        <w:pStyle w:val="ListParagraph"/>
        <w:rPr>
          <w:rStyle w:val="Strong"/>
          <w:bCs w:val="0"/>
          <w:sz w:val="22"/>
        </w:rPr>
      </w:pPr>
    </w:p>
    <w:tbl>
      <w:tblPr>
        <w:tblStyle w:val="TableGrid"/>
        <w:tblW w:w="8749" w:type="dxa"/>
        <w:jc w:val="center"/>
        <w:tblLook w:val="04A0" w:firstRow="1" w:lastRow="0" w:firstColumn="1" w:lastColumn="0" w:noHBand="0" w:noVBand="1"/>
      </w:tblPr>
      <w:tblGrid>
        <w:gridCol w:w="1745"/>
        <w:gridCol w:w="1682"/>
        <w:gridCol w:w="1941"/>
        <w:gridCol w:w="3381"/>
      </w:tblGrid>
      <w:tr w:rsidR="00BE2294" w14:paraId="19721169" w14:textId="77777777" w:rsidTr="00044BEA">
        <w:trPr>
          <w:tblHeader/>
          <w:jc w:val="center"/>
        </w:trPr>
        <w:tc>
          <w:tcPr>
            <w:tcW w:w="1745" w:type="dxa"/>
          </w:tcPr>
          <w:p w14:paraId="7595A8B7" w14:textId="77777777" w:rsidR="00BE2294" w:rsidRPr="005340D8" w:rsidRDefault="00BE2294" w:rsidP="00D203FF">
            <w:pPr>
              <w:pStyle w:val="ListParagraph"/>
              <w:jc w:val="left"/>
              <w:rPr>
                <w:rStyle w:val="Strong"/>
                <w:b/>
                <w:sz w:val="22"/>
              </w:rPr>
            </w:pPr>
            <w:r>
              <w:rPr>
                <w:rStyle w:val="Strong"/>
                <w:b/>
                <w:sz w:val="22"/>
              </w:rPr>
              <w:t>Sección</w:t>
            </w:r>
          </w:p>
        </w:tc>
        <w:tc>
          <w:tcPr>
            <w:tcW w:w="1682" w:type="dxa"/>
          </w:tcPr>
          <w:p w14:paraId="097661A8" w14:textId="77777777" w:rsidR="00BE2294" w:rsidRDefault="00BE2294" w:rsidP="00D203FF">
            <w:pPr>
              <w:pStyle w:val="ListParagraph"/>
              <w:jc w:val="left"/>
              <w:rPr>
                <w:rStyle w:val="Strong"/>
                <w:b/>
                <w:sz w:val="22"/>
              </w:rPr>
            </w:pPr>
            <w:r>
              <w:rPr>
                <w:rStyle w:val="Strong"/>
                <w:b/>
                <w:sz w:val="22"/>
              </w:rPr>
              <w:t>División</w:t>
            </w:r>
          </w:p>
        </w:tc>
        <w:tc>
          <w:tcPr>
            <w:tcW w:w="1941" w:type="dxa"/>
          </w:tcPr>
          <w:p w14:paraId="1D8D102C" w14:textId="77777777" w:rsidR="00BE2294" w:rsidRPr="002A475C" w:rsidRDefault="00BE2294" w:rsidP="00D203FF">
            <w:pPr>
              <w:pStyle w:val="ListParagraph"/>
              <w:jc w:val="left"/>
              <w:rPr>
                <w:rStyle w:val="Strong"/>
                <w:b/>
                <w:sz w:val="22"/>
              </w:rPr>
            </w:pPr>
            <w:r>
              <w:rPr>
                <w:rStyle w:val="Strong"/>
                <w:b/>
                <w:sz w:val="22"/>
              </w:rPr>
              <w:t>Grupo</w:t>
            </w:r>
          </w:p>
        </w:tc>
        <w:tc>
          <w:tcPr>
            <w:tcW w:w="3381" w:type="dxa"/>
          </w:tcPr>
          <w:p w14:paraId="47B22CEB" w14:textId="77777777" w:rsidR="00BE2294" w:rsidRPr="002A475C" w:rsidRDefault="00BE2294" w:rsidP="00D203FF">
            <w:pPr>
              <w:pStyle w:val="ListParagraph"/>
              <w:jc w:val="left"/>
              <w:rPr>
                <w:rStyle w:val="Strong"/>
                <w:b/>
                <w:sz w:val="22"/>
              </w:rPr>
            </w:pPr>
            <w:r>
              <w:rPr>
                <w:rStyle w:val="Strong"/>
                <w:b/>
                <w:sz w:val="22"/>
              </w:rPr>
              <w:t>Clase</w:t>
            </w:r>
          </w:p>
        </w:tc>
      </w:tr>
      <w:tr w:rsidR="00BE2294" w14:paraId="446267AB" w14:textId="77777777" w:rsidTr="00D203FF">
        <w:trPr>
          <w:jc w:val="center"/>
        </w:trPr>
        <w:tc>
          <w:tcPr>
            <w:tcW w:w="1745" w:type="dxa"/>
            <w:vMerge w:val="restart"/>
          </w:tcPr>
          <w:p w14:paraId="48129B0C" w14:textId="77777777" w:rsidR="00BE2294" w:rsidRPr="00D203FF" w:rsidRDefault="00BE2294" w:rsidP="00D203FF">
            <w:pPr>
              <w:pStyle w:val="ListParagraph"/>
              <w:jc w:val="left"/>
              <w:rPr>
                <w:rStyle w:val="Strong"/>
                <w:b/>
                <w:sz w:val="22"/>
              </w:rPr>
            </w:pPr>
            <w:r w:rsidRPr="00D203FF">
              <w:rPr>
                <w:rStyle w:val="Strong"/>
                <w:b/>
                <w:sz w:val="22"/>
              </w:rPr>
              <w:t>A</w:t>
            </w:r>
          </w:p>
          <w:p w14:paraId="0CD2F427" w14:textId="77777777" w:rsidR="00BE2294" w:rsidRDefault="00BE2294" w:rsidP="00D203FF">
            <w:pPr>
              <w:pStyle w:val="ListParagraph"/>
              <w:jc w:val="left"/>
              <w:rPr>
                <w:rStyle w:val="Strong"/>
                <w:bCs w:val="0"/>
                <w:sz w:val="22"/>
              </w:rPr>
            </w:pPr>
            <w:r>
              <w:rPr>
                <w:rStyle w:val="Strong"/>
                <w:bCs w:val="0"/>
                <w:sz w:val="22"/>
              </w:rPr>
              <w:t>Industrias manufactureras</w:t>
            </w:r>
          </w:p>
        </w:tc>
        <w:tc>
          <w:tcPr>
            <w:tcW w:w="1682" w:type="dxa"/>
            <w:vMerge w:val="restart"/>
          </w:tcPr>
          <w:p w14:paraId="13ED3903" w14:textId="77777777" w:rsidR="00BE2294" w:rsidRPr="00D203FF" w:rsidRDefault="00BE2294" w:rsidP="00D203FF">
            <w:pPr>
              <w:pStyle w:val="ListParagraph"/>
              <w:jc w:val="left"/>
              <w:rPr>
                <w:rStyle w:val="Strong"/>
                <w:b/>
                <w:sz w:val="22"/>
              </w:rPr>
            </w:pPr>
            <w:r w:rsidRPr="00D203FF">
              <w:rPr>
                <w:rStyle w:val="Strong"/>
                <w:b/>
                <w:sz w:val="22"/>
              </w:rPr>
              <w:t>22</w:t>
            </w:r>
          </w:p>
          <w:p w14:paraId="0EB0EE73" w14:textId="77777777" w:rsidR="00BE2294" w:rsidRDefault="00BE2294" w:rsidP="00D203FF">
            <w:pPr>
              <w:pStyle w:val="ListParagraph"/>
              <w:jc w:val="left"/>
              <w:rPr>
                <w:rStyle w:val="Strong"/>
                <w:bCs w:val="0"/>
                <w:sz w:val="22"/>
              </w:rPr>
            </w:pPr>
            <w:r>
              <w:rPr>
                <w:rStyle w:val="Strong"/>
                <w:bCs w:val="0"/>
                <w:sz w:val="22"/>
              </w:rPr>
              <w:t>Fabricación de productos de caucho y de plástico</w:t>
            </w:r>
          </w:p>
          <w:p w14:paraId="34B87AC2" w14:textId="77777777" w:rsidR="00BE2294" w:rsidRDefault="00BE2294" w:rsidP="00D203FF">
            <w:pPr>
              <w:pStyle w:val="ListParagraph"/>
              <w:jc w:val="left"/>
              <w:rPr>
                <w:rStyle w:val="Strong"/>
                <w:bCs w:val="0"/>
                <w:sz w:val="22"/>
              </w:rPr>
            </w:pPr>
            <w:r>
              <w:rPr>
                <w:rStyle w:val="Strong"/>
                <w:bCs w:val="0"/>
                <w:sz w:val="22"/>
              </w:rPr>
              <w:t>Alemania</w:t>
            </w:r>
          </w:p>
          <w:p w14:paraId="244A3B2C" w14:textId="77777777" w:rsidR="00BE2294" w:rsidRDefault="00BE2294" w:rsidP="00D203FF">
            <w:pPr>
              <w:pStyle w:val="ListParagraph"/>
              <w:jc w:val="left"/>
              <w:rPr>
                <w:rStyle w:val="Strong"/>
                <w:bCs w:val="0"/>
                <w:sz w:val="22"/>
              </w:rPr>
            </w:pPr>
            <w:r>
              <w:rPr>
                <w:rStyle w:val="Strong"/>
                <w:bCs w:val="0"/>
                <w:sz w:val="22"/>
              </w:rPr>
              <w:t>Mundial</w:t>
            </w:r>
          </w:p>
        </w:tc>
        <w:tc>
          <w:tcPr>
            <w:tcW w:w="1941" w:type="dxa"/>
            <w:vMerge w:val="restart"/>
          </w:tcPr>
          <w:p w14:paraId="4ECCC087" w14:textId="77777777" w:rsidR="00BE2294" w:rsidRPr="00D203FF" w:rsidRDefault="00BE2294" w:rsidP="00D203FF">
            <w:pPr>
              <w:pStyle w:val="ListParagraph"/>
              <w:jc w:val="left"/>
              <w:rPr>
                <w:rStyle w:val="Strong"/>
                <w:b/>
                <w:sz w:val="22"/>
              </w:rPr>
            </w:pPr>
            <w:r w:rsidRPr="00D203FF">
              <w:rPr>
                <w:rStyle w:val="Strong"/>
                <w:b/>
                <w:sz w:val="22"/>
              </w:rPr>
              <w:t>221</w:t>
            </w:r>
          </w:p>
          <w:p w14:paraId="2002E811" w14:textId="77777777" w:rsidR="00BE2294" w:rsidRPr="002A475C" w:rsidRDefault="00BE2294" w:rsidP="00D203FF">
            <w:pPr>
              <w:pStyle w:val="ListParagraph"/>
              <w:jc w:val="left"/>
              <w:rPr>
                <w:rStyle w:val="Strong"/>
                <w:bCs w:val="0"/>
                <w:sz w:val="22"/>
              </w:rPr>
            </w:pPr>
            <w:r>
              <w:rPr>
                <w:rStyle w:val="Strong"/>
                <w:bCs w:val="0"/>
                <w:sz w:val="22"/>
              </w:rPr>
              <w:t>F</w:t>
            </w:r>
            <w:r w:rsidRPr="002A475C">
              <w:rPr>
                <w:rStyle w:val="Strong"/>
                <w:bCs w:val="0"/>
                <w:sz w:val="22"/>
              </w:rPr>
              <w:t>abricación</w:t>
            </w:r>
            <w:r>
              <w:rPr>
                <w:rStyle w:val="Strong"/>
                <w:bCs w:val="0"/>
                <w:sz w:val="22"/>
              </w:rPr>
              <w:t xml:space="preserve"> </w:t>
            </w:r>
            <w:r w:rsidRPr="002A475C">
              <w:rPr>
                <w:rStyle w:val="Strong"/>
                <w:bCs w:val="0"/>
                <w:sz w:val="22"/>
              </w:rPr>
              <w:t xml:space="preserve">de productos de </w:t>
            </w:r>
          </w:p>
          <w:p w14:paraId="2A8D92AB" w14:textId="77777777" w:rsidR="00BE2294" w:rsidRDefault="00BE2294" w:rsidP="00D203FF">
            <w:pPr>
              <w:pStyle w:val="ListParagraph"/>
              <w:jc w:val="left"/>
              <w:rPr>
                <w:rStyle w:val="Strong"/>
                <w:bCs w:val="0"/>
                <w:sz w:val="22"/>
              </w:rPr>
            </w:pPr>
            <w:r w:rsidRPr="002A475C">
              <w:rPr>
                <w:rStyle w:val="Strong"/>
                <w:bCs w:val="0"/>
                <w:sz w:val="22"/>
              </w:rPr>
              <w:t>caucho</w:t>
            </w:r>
          </w:p>
        </w:tc>
        <w:tc>
          <w:tcPr>
            <w:tcW w:w="3381" w:type="dxa"/>
          </w:tcPr>
          <w:p w14:paraId="14407055" w14:textId="77777777" w:rsidR="00BE2294" w:rsidRPr="00D203FF" w:rsidRDefault="00BE2294" w:rsidP="00D203FF">
            <w:pPr>
              <w:pStyle w:val="ListParagraph"/>
              <w:jc w:val="left"/>
              <w:rPr>
                <w:rStyle w:val="Strong"/>
                <w:b/>
                <w:sz w:val="22"/>
              </w:rPr>
            </w:pPr>
            <w:r w:rsidRPr="00D203FF">
              <w:rPr>
                <w:rStyle w:val="Strong"/>
                <w:b/>
                <w:sz w:val="22"/>
              </w:rPr>
              <w:t>2211</w:t>
            </w:r>
          </w:p>
          <w:p w14:paraId="072227ED" w14:textId="77777777" w:rsidR="00BE2294" w:rsidRDefault="00BE2294" w:rsidP="00D203FF">
            <w:pPr>
              <w:pStyle w:val="ListParagraph"/>
              <w:jc w:val="left"/>
              <w:rPr>
                <w:rStyle w:val="Strong"/>
                <w:bCs w:val="0"/>
                <w:sz w:val="22"/>
              </w:rPr>
            </w:pPr>
            <w:r w:rsidRPr="002A475C">
              <w:rPr>
                <w:rStyle w:val="Strong"/>
                <w:bCs w:val="0"/>
                <w:sz w:val="22"/>
              </w:rPr>
              <w:t>Fabricación de llantas y neumáticos de caucho</w:t>
            </w:r>
          </w:p>
        </w:tc>
      </w:tr>
      <w:tr w:rsidR="00BE2294" w14:paraId="5568231A" w14:textId="77777777" w:rsidTr="00D203FF">
        <w:trPr>
          <w:jc w:val="center"/>
        </w:trPr>
        <w:tc>
          <w:tcPr>
            <w:tcW w:w="1745" w:type="dxa"/>
            <w:vMerge/>
          </w:tcPr>
          <w:p w14:paraId="0E2FEA49" w14:textId="77777777" w:rsidR="00BE2294" w:rsidRDefault="00BE2294" w:rsidP="00D203FF">
            <w:pPr>
              <w:pStyle w:val="ListParagraph"/>
              <w:jc w:val="left"/>
              <w:rPr>
                <w:rStyle w:val="Strong"/>
                <w:bCs w:val="0"/>
                <w:sz w:val="22"/>
              </w:rPr>
            </w:pPr>
          </w:p>
        </w:tc>
        <w:tc>
          <w:tcPr>
            <w:tcW w:w="1682" w:type="dxa"/>
            <w:vMerge/>
          </w:tcPr>
          <w:p w14:paraId="5F3B99DB" w14:textId="77777777" w:rsidR="00BE2294" w:rsidRDefault="00BE2294" w:rsidP="00D203FF">
            <w:pPr>
              <w:pStyle w:val="ListParagraph"/>
              <w:jc w:val="left"/>
              <w:rPr>
                <w:rStyle w:val="Strong"/>
                <w:bCs w:val="0"/>
                <w:sz w:val="22"/>
              </w:rPr>
            </w:pPr>
          </w:p>
        </w:tc>
        <w:tc>
          <w:tcPr>
            <w:tcW w:w="1941" w:type="dxa"/>
            <w:vMerge/>
          </w:tcPr>
          <w:p w14:paraId="0C8A4E43" w14:textId="77777777" w:rsidR="00BE2294" w:rsidRDefault="00BE2294" w:rsidP="00D203FF">
            <w:pPr>
              <w:pStyle w:val="ListParagraph"/>
              <w:jc w:val="left"/>
              <w:rPr>
                <w:rStyle w:val="Strong"/>
                <w:bCs w:val="0"/>
                <w:sz w:val="22"/>
              </w:rPr>
            </w:pPr>
          </w:p>
        </w:tc>
        <w:tc>
          <w:tcPr>
            <w:tcW w:w="3381" w:type="dxa"/>
          </w:tcPr>
          <w:p w14:paraId="30E922CD" w14:textId="77777777" w:rsidR="00BE2294" w:rsidRPr="00D203FF" w:rsidRDefault="00BE2294" w:rsidP="00D203FF">
            <w:pPr>
              <w:pStyle w:val="ListParagraph"/>
              <w:rPr>
                <w:rStyle w:val="Strong"/>
                <w:b/>
                <w:sz w:val="22"/>
              </w:rPr>
            </w:pPr>
            <w:r w:rsidRPr="00D203FF">
              <w:rPr>
                <w:rStyle w:val="Strong"/>
                <w:b/>
                <w:sz w:val="22"/>
              </w:rPr>
              <w:t>2212</w:t>
            </w:r>
          </w:p>
          <w:p w14:paraId="7AE8F0BB" w14:textId="77777777" w:rsidR="00BE2294" w:rsidRDefault="00BE2294" w:rsidP="00D203FF">
            <w:pPr>
              <w:pStyle w:val="ListParagraph"/>
              <w:jc w:val="left"/>
              <w:rPr>
                <w:rStyle w:val="Strong"/>
                <w:bCs w:val="0"/>
                <w:sz w:val="22"/>
              </w:rPr>
            </w:pPr>
            <w:r w:rsidRPr="002A475C">
              <w:rPr>
                <w:rStyle w:val="Strong"/>
                <w:bCs w:val="0"/>
                <w:sz w:val="22"/>
              </w:rPr>
              <w:t>Reencauche de llantas usadas</w:t>
            </w:r>
          </w:p>
        </w:tc>
      </w:tr>
      <w:tr w:rsidR="00BE2294" w14:paraId="3584E92B" w14:textId="77777777" w:rsidTr="00D203FF">
        <w:trPr>
          <w:jc w:val="center"/>
        </w:trPr>
        <w:tc>
          <w:tcPr>
            <w:tcW w:w="1745" w:type="dxa"/>
            <w:vMerge/>
          </w:tcPr>
          <w:p w14:paraId="17178F50" w14:textId="77777777" w:rsidR="00BE2294" w:rsidRDefault="00BE2294" w:rsidP="00D203FF">
            <w:pPr>
              <w:pStyle w:val="ListParagraph"/>
              <w:jc w:val="left"/>
              <w:rPr>
                <w:rStyle w:val="Strong"/>
                <w:bCs w:val="0"/>
                <w:sz w:val="22"/>
              </w:rPr>
            </w:pPr>
          </w:p>
        </w:tc>
        <w:tc>
          <w:tcPr>
            <w:tcW w:w="1682" w:type="dxa"/>
            <w:vMerge/>
          </w:tcPr>
          <w:p w14:paraId="7DE1B4FE" w14:textId="77777777" w:rsidR="00BE2294" w:rsidRDefault="00BE2294" w:rsidP="00D203FF">
            <w:pPr>
              <w:pStyle w:val="ListParagraph"/>
              <w:jc w:val="left"/>
              <w:rPr>
                <w:rStyle w:val="Strong"/>
                <w:bCs w:val="0"/>
                <w:sz w:val="22"/>
              </w:rPr>
            </w:pPr>
          </w:p>
        </w:tc>
        <w:tc>
          <w:tcPr>
            <w:tcW w:w="1941" w:type="dxa"/>
            <w:vMerge/>
          </w:tcPr>
          <w:p w14:paraId="56E978AC" w14:textId="77777777" w:rsidR="00BE2294" w:rsidRDefault="00BE2294" w:rsidP="00D203FF">
            <w:pPr>
              <w:pStyle w:val="ListParagraph"/>
              <w:jc w:val="left"/>
              <w:rPr>
                <w:rStyle w:val="Strong"/>
                <w:bCs w:val="0"/>
                <w:sz w:val="22"/>
              </w:rPr>
            </w:pPr>
          </w:p>
        </w:tc>
        <w:tc>
          <w:tcPr>
            <w:tcW w:w="3381" w:type="dxa"/>
          </w:tcPr>
          <w:p w14:paraId="55C736D3" w14:textId="77777777" w:rsidR="00BE2294" w:rsidRPr="00D203FF" w:rsidRDefault="00BE2294" w:rsidP="00D203FF">
            <w:pPr>
              <w:pStyle w:val="ListParagraph"/>
              <w:rPr>
                <w:rStyle w:val="Strong"/>
                <w:b/>
                <w:sz w:val="22"/>
              </w:rPr>
            </w:pPr>
            <w:r w:rsidRPr="00D203FF">
              <w:rPr>
                <w:rStyle w:val="Strong"/>
                <w:b/>
                <w:sz w:val="22"/>
              </w:rPr>
              <w:t>2219</w:t>
            </w:r>
          </w:p>
          <w:p w14:paraId="568F1C69" w14:textId="77777777" w:rsidR="00BE2294" w:rsidRPr="002A475C" w:rsidRDefault="00BE2294" w:rsidP="00D203FF">
            <w:pPr>
              <w:pStyle w:val="ListParagraph"/>
              <w:rPr>
                <w:rStyle w:val="Strong"/>
                <w:bCs w:val="0"/>
                <w:sz w:val="22"/>
              </w:rPr>
            </w:pPr>
            <w:r w:rsidRPr="002A475C">
              <w:rPr>
                <w:rStyle w:val="Strong"/>
                <w:bCs w:val="0"/>
                <w:sz w:val="22"/>
              </w:rPr>
              <w:t xml:space="preserve">Fabricación de formas básicas de caucho y otros productos de </w:t>
            </w:r>
          </w:p>
          <w:p w14:paraId="4B41C73A" w14:textId="77777777" w:rsidR="00BE2294" w:rsidRDefault="00BE2294" w:rsidP="00D203FF">
            <w:pPr>
              <w:pStyle w:val="ListParagraph"/>
              <w:jc w:val="left"/>
              <w:rPr>
                <w:rStyle w:val="Strong"/>
                <w:bCs w:val="0"/>
                <w:sz w:val="22"/>
              </w:rPr>
            </w:pPr>
            <w:r w:rsidRPr="002A475C">
              <w:rPr>
                <w:rStyle w:val="Strong"/>
                <w:bCs w:val="0"/>
                <w:sz w:val="22"/>
              </w:rPr>
              <w:lastRenderedPageBreak/>
              <w:t>caucho, n.c.p.</w:t>
            </w:r>
          </w:p>
        </w:tc>
      </w:tr>
      <w:tr w:rsidR="00BE2294" w14:paraId="239BFFE5" w14:textId="77777777" w:rsidTr="00D203FF">
        <w:trPr>
          <w:jc w:val="center"/>
        </w:trPr>
        <w:tc>
          <w:tcPr>
            <w:tcW w:w="1745" w:type="dxa"/>
            <w:vMerge/>
          </w:tcPr>
          <w:p w14:paraId="46F1DC14" w14:textId="77777777" w:rsidR="00BE2294" w:rsidRDefault="00BE2294" w:rsidP="00D203FF">
            <w:pPr>
              <w:pStyle w:val="ListParagraph"/>
              <w:jc w:val="left"/>
              <w:rPr>
                <w:rStyle w:val="Strong"/>
                <w:bCs w:val="0"/>
                <w:sz w:val="22"/>
              </w:rPr>
            </w:pPr>
          </w:p>
        </w:tc>
        <w:tc>
          <w:tcPr>
            <w:tcW w:w="1682" w:type="dxa"/>
            <w:vMerge/>
          </w:tcPr>
          <w:p w14:paraId="4794D3B7" w14:textId="77777777" w:rsidR="00BE2294" w:rsidRPr="002A475C" w:rsidRDefault="00BE2294" w:rsidP="00D203FF">
            <w:pPr>
              <w:pStyle w:val="ListParagraph"/>
              <w:rPr>
                <w:rStyle w:val="Strong"/>
                <w:bCs w:val="0"/>
                <w:sz w:val="22"/>
              </w:rPr>
            </w:pPr>
          </w:p>
        </w:tc>
        <w:tc>
          <w:tcPr>
            <w:tcW w:w="1941" w:type="dxa"/>
            <w:vMerge w:val="restart"/>
          </w:tcPr>
          <w:p w14:paraId="338AF543" w14:textId="77777777" w:rsidR="00BE2294" w:rsidRPr="00D203FF" w:rsidRDefault="00BE2294" w:rsidP="00D203FF">
            <w:pPr>
              <w:pStyle w:val="ListParagraph"/>
              <w:rPr>
                <w:rStyle w:val="Strong"/>
                <w:b/>
                <w:sz w:val="22"/>
              </w:rPr>
            </w:pPr>
            <w:r w:rsidRPr="00D203FF">
              <w:rPr>
                <w:rStyle w:val="Strong"/>
                <w:b/>
                <w:sz w:val="22"/>
              </w:rPr>
              <w:t xml:space="preserve">222 </w:t>
            </w:r>
          </w:p>
          <w:p w14:paraId="74EFE6C0" w14:textId="77777777" w:rsidR="00BE2294" w:rsidRPr="002A475C" w:rsidRDefault="00BE2294" w:rsidP="00D203FF">
            <w:pPr>
              <w:pStyle w:val="ListParagraph"/>
              <w:rPr>
                <w:rStyle w:val="Strong"/>
                <w:bCs w:val="0"/>
                <w:sz w:val="22"/>
              </w:rPr>
            </w:pPr>
            <w:r w:rsidRPr="002A475C">
              <w:rPr>
                <w:rStyle w:val="Strong"/>
                <w:bCs w:val="0"/>
                <w:sz w:val="22"/>
              </w:rPr>
              <w:t xml:space="preserve">Fabricación de productos de </w:t>
            </w:r>
          </w:p>
          <w:p w14:paraId="327444AB" w14:textId="77777777" w:rsidR="00BE2294" w:rsidRDefault="00BE2294" w:rsidP="00D203FF">
            <w:pPr>
              <w:pStyle w:val="ListParagraph"/>
              <w:jc w:val="left"/>
              <w:rPr>
                <w:rStyle w:val="Strong"/>
                <w:bCs w:val="0"/>
                <w:sz w:val="22"/>
              </w:rPr>
            </w:pPr>
            <w:r w:rsidRPr="002A475C">
              <w:rPr>
                <w:rStyle w:val="Strong"/>
                <w:bCs w:val="0"/>
                <w:sz w:val="22"/>
              </w:rPr>
              <w:t>plástico</w:t>
            </w:r>
          </w:p>
        </w:tc>
        <w:tc>
          <w:tcPr>
            <w:tcW w:w="3381" w:type="dxa"/>
          </w:tcPr>
          <w:p w14:paraId="317B23C5" w14:textId="77777777" w:rsidR="00BE2294" w:rsidRPr="00D203FF" w:rsidRDefault="00BE2294" w:rsidP="00D203FF">
            <w:pPr>
              <w:pStyle w:val="ListParagraph"/>
              <w:rPr>
                <w:rStyle w:val="Strong"/>
                <w:b/>
                <w:sz w:val="22"/>
              </w:rPr>
            </w:pPr>
            <w:r w:rsidRPr="00D203FF">
              <w:rPr>
                <w:rStyle w:val="Strong"/>
                <w:b/>
                <w:sz w:val="22"/>
              </w:rPr>
              <w:t xml:space="preserve">2221 </w:t>
            </w:r>
          </w:p>
          <w:p w14:paraId="5C1819A0" w14:textId="77777777" w:rsidR="00BE2294" w:rsidRDefault="00BE2294" w:rsidP="00F21BC0">
            <w:pPr>
              <w:pStyle w:val="ListParagraph"/>
              <w:rPr>
                <w:rStyle w:val="Strong"/>
                <w:bCs w:val="0"/>
                <w:sz w:val="22"/>
              </w:rPr>
            </w:pPr>
            <w:r w:rsidRPr="002A475C">
              <w:rPr>
                <w:rStyle w:val="Strong"/>
                <w:bCs w:val="0"/>
                <w:sz w:val="22"/>
              </w:rPr>
              <w:t>Fabricación de formas básicas de plástico</w:t>
            </w:r>
          </w:p>
        </w:tc>
      </w:tr>
      <w:tr w:rsidR="00BE2294" w14:paraId="25DB3537" w14:textId="77777777" w:rsidTr="00D203FF">
        <w:trPr>
          <w:jc w:val="center"/>
        </w:trPr>
        <w:tc>
          <w:tcPr>
            <w:tcW w:w="1745" w:type="dxa"/>
            <w:vMerge/>
          </w:tcPr>
          <w:p w14:paraId="32B4B5D4" w14:textId="77777777" w:rsidR="00BE2294" w:rsidRDefault="00BE2294" w:rsidP="00D203FF">
            <w:pPr>
              <w:pStyle w:val="ListParagraph"/>
              <w:jc w:val="left"/>
              <w:rPr>
                <w:rStyle w:val="Strong"/>
                <w:bCs w:val="0"/>
                <w:sz w:val="22"/>
              </w:rPr>
            </w:pPr>
          </w:p>
        </w:tc>
        <w:tc>
          <w:tcPr>
            <w:tcW w:w="1682" w:type="dxa"/>
            <w:vMerge/>
          </w:tcPr>
          <w:p w14:paraId="59B06459" w14:textId="77777777" w:rsidR="00BE2294" w:rsidRDefault="00BE2294" w:rsidP="00D203FF">
            <w:pPr>
              <w:pStyle w:val="ListParagraph"/>
              <w:jc w:val="left"/>
              <w:rPr>
                <w:rStyle w:val="Strong"/>
                <w:bCs w:val="0"/>
                <w:sz w:val="22"/>
              </w:rPr>
            </w:pPr>
          </w:p>
        </w:tc>
        <w:tc>
          <w:tcPr>
            <w:tcW w:w="1941" w:type="dxa"/>
            <w:vMerge/>
          </w:tcPr>
          <w:p w14:paraId="5F069E78" w14:textId="77777777" w:rsidR="00BE2294" w:rsidRDefault="00BE2294" w:rsidP="00D203FF">
            <w:pPr>
              <w:pStyle w:val="ListParagraph"/>
              <w:jc w:val="left"/>
              <w:rPr>
                <w:rStyle w:val="Strong"/>
                <w:bCs w:val="0"/>
                <w:sz w:val="22"/>
              </w:rPr>
            </w:pPr>
          </w:p>
        </w:tc>
        <w:tc>
          <w:tcPr>
            <w:tcW w:w="3381" w:type="dxa"/>
          </w:tcPr>
          <w:p w14:paraId="1BFA5044" w14:textId="77777777" w:rsidR="00BE2294" w:rsidRPr="00D203FF" w:rsidRDefault="00BE2294" w:rsidP="00D203FF">
            <w:pPr>
              <w:pStyle w:val="ListParagraph"/>
              <w:rPr>
                <w:rStyle w:val="Strong"/>
                <w:b/>
                <w:sz w:val="22"/>
              </w:rPr>
            </w:pPr>
            <w:r w:rsidRPr="00D203FF">
              <w:rPr>
                <w:rStyle w:val="Strong"/>
                <w:b/>
                <w:sz w:val="22"/>
              </w:rPr>
              <w:t xml:space="preserve">2229 </w:t>
            </w:r>
          </w:p>
          <w:p w14:paraId="6CE5FF0B" w14:textId="77777777" w:rsidR="00BE2294" w:rsidRPr="002A475C" w:rsidRDefault="00BE2294" w:rsidP="00D203FF">
            <w:pPr>
              <w:pStyle w:val="ListParagraph"/>
              <w:rPr>
                <w:rStyle w:val="Strong"/>
                <w:bCs w:val="0"/>
                <w:sz w:val="22"/>
              </w:rPr>
            </w:pPr>
            <w:r w:rsidRPr="002A475C">
              <w:rPr>
                <w:rStyle w:val="Strong"/>
                <w:bCs w:val="0"/>
                <w:sz w:val="22"/>
              </w:rPr>
              <w:t xml:space="preserve">Fabricación de artículos de </w:t>
            </w:r>
          </w:p>
          <w:p w14:paraId="4E7627A1" w14:textId="77777777" w:rsidR="00BE2294" w:rsidRPr="002A475C" w:rsidRDefault="00BE2294" w:rsidP="00D203FF">
            <w:pPr>
              <w:pStyle w:val="ListParagraph"/>
              <w:rPr>
                <w:rStyle w:val="Strong"/>
                <w:bCs w:val="0"/>
                <w:sz w:val="22"/>
              </w:rPr>
            </w:pPr>
            <w:r w:rsidRPr="002A475C">
              <w:rPr>
                <w:rStyle w:val="Strong"/>
                <w:bCs w:val="0"/>
                <w:sz w:val="22"/>
              </w:rPr>
              <w:t>plástico n.c.p.</w:t>
            </w:r>
          </w:p>
        </w:tc>
      </w:tr>
    </w:tbl>
    <w:p w14:paraId="65953DC5" w14:textId="77777777" w:rsidR="00BE2294" w:rsidRPr="006113A9" w:rsidRDefault="00BE2294" w:rsidP="005340D8">
      <w:pPr>
        <w:pStyle w:val="ListParagraph"/>
        <w:ind w:left="708"/>
        <w:rPr>
          <w:rStyle w:val="Strong"/>
          <w:bCs w:val="0"/>
          <w:sz w:val="22"/>
        </w:rPr>
      </w:pPr>
      <w:r>
        <w:rPr>
          <w:rStyle w:val="Strong"/>
          <w:bCs w:val="0"/>
          <w:sz w:val="22"/>
        </w:rPr>
        <w:t>n.c.p.: No clasificado previamente.</w:t>
      </w:r>
      <w:r>
        <w:rPr>
          <w:rStyle w:val="Strong"/>
          <w:rFonts w:ascii="Cambria Math" w:hAnsi="Cambria Math"/>
          <w:bCs w:val="0"/>
          <w:sz w:val="22"/>
        </w:rPr>
        <w:t xml:space="preserve"> </w:t>
      </w:r>
      <w:r>
        <w:rPr>
          <w:rStyle w:val="Strong"/>
          <w:bCs w:val="0"/>
          <w:sz w:val="22"/>
        </w:rPr>
        <w:t xml:space="preserve">  </w:t>
      </w:r>
    </w:p>
    <w:p w14:paraId="296F90A6" w14:textId="77777777" w:rsidR="00BE2294" w:rsidRDefault="00BE2294" w:rsidP="00701546">
      <w:pPr>
        <w:pStyle w:val="ListParagraph"/>
      </w:pPr>
    </w:p>
    <w:p w14:paraId="380D013A" w14:textId="77777777" w:rsidR="00BE2294" w:rsidRDefault="00BE2294" w:rsidP="001132D9">
      <w:pPr>
        <w:pStyle w:val="ListParagraph"/>
      </w:pPr>
      <w:r>
        <w:t xml:space="preserve">La clase de interés es la CIIU 2221. Fabricación de formas básicas de plástico, esta clasificación incluye, entre otras: </w:t>
      </w:r>
    </w:p>
    <w:p w14:paraId="65F4EE80" w14:textId="77777777" w:rsidR="00BE2294" w:rsidRDefault="00BE2294" w:rsidP="001132D9">
      <w:pPr>
        <w:pStyle w:val="ListParagraph"/>
      </w:pPr>
    </w:p>
    <w:p w14:paraId="228DC8BE" w14:textId="285663C1" w:rsidR="002610DD" w:rsidRDefault="00BE2294" w:rsidP="000B5D74">
      <w:pPr>
        <w:pStyle w:val="ListParagraph"/>
        <w:ind w:firstLine="708"/>
        <w:rPr>
          <w:lang w:val="es-CO"/>
        </w:rPr>
      </w:pPr>
      <w:r w:rsidRPr="001132D9">
        <w:rPr>
          <w:lang w:val="es-CO"/>
        </w:rPr>
        <w:t>La elaboración del plástico en formas básicas tales como monofilamentos (de dimensión transversal mayor a 1 mm), planchas, láminas, barras, varillas, perfiles, películas, hojas, tiras, tubos y mangueras; formas planas, sean autoadhesivas o no; plástico celular (espumado) o no; bloques de forma geométrica regular incluso impresos, sin cortar o simplemente cortados de forma rectangular.</w:t>
      </w:r>
      <w:r w:rsidR="000B5D74">
        <w:rPr>
          <w:lang w:val="es-CO"/>
        </w:rPr>
        <w:t xml:space="preserve"> </w:t>
      </w:r>
      <w:sdt>
        <w:sdtPr>
          <w:rPr>
            <w:color w:val="000000"/>
            <w:lang w:val="es-CO"/>
          </w:rPr>
          <w:tag w:val="MENDELEY_CITATION_v3_eyJjaXRhdGlvbklEIjoiTUVOREVMRVlfQ0lUQVRJT05fNWJlZDVlZDYtOTQxOC00MDFjLWE1YzEtNTVlYzUzYzE5OWFhIiwicHJvcGVydGllcyI6eyJub3RlSW5kZXgiOjB9LCJpc0VkaXRlZCI6ZmFsc2UsIm1hbnVhbE92ZXJyaWRlIjp7ImlzTWFudWFsbHlPdmVycmlkZGVuIjpmYWxzZSwiY2l0ZXByb2NUZXh0IjoiWzEyLCBwLiAyOTFdIiwibWFudWFsT3ZlcnJpZGVUZXh0IjoiIn0sImNpdGF0aW9uSXRlbXMiOlt7ImxhYmVsIjoicGFnZSIsImlkIjoiNTJmYjNjNTItMjQwZS0zNDFjLWEwMTktMjdkYjRjNWUyMTU1IiwiaXRlbURhdGEiOnsidHlwZSI6InJlcG9ydCIsImlkIjoiNTJmYjNjNTItMjQwZS0zNDFjLWEwMTktMjdkYjRjNWUyMTU1IiwidGl0bGUiOiJDSUlVIFJFVi4gNCBBLkMuIENsYXNpZmljYWNpw7NuIEluZHVzdHJpYWwgSW50ZXJuYWNpb25hbCBVbmlmb3JtZSBkZSB0b2RhcyBsYXMgYWN0aXZpZGFkZXMgZWNvbsOzbWljYXMiLCJncm91cElkIjoiYmNlNjEzY2QtNjA3Ni0zMzRhLWI0YzMtY2UwM2M5Yzk5MmVmIiwiYXV0aG9yIjpbeyJmYW1pbHkiOiJEQU5FIiwiZ2l2ZW4iOiIiLCJwYXJzZS1uYW1lcyI6ZmFsc2UsImRyb3BwaW5nLXBhcnRpY2xlIjoiIiwibm9uLWRyb3BwaW5nLXBhcnRpY2xlIjoiIn1dLCJhY2Nlc3NlZCI6eyJkYXRlLXBhcnRzIjpbWzIwMjIsMTAsM11dfSwiVVJMIjoiaHR0cHM6Ly93d3cuZGFuZS5nb3YuY28vZmlsZXMvc2VuL25vbWVuY2xhdHVyYS9jaWl1L0NJSVVfUmV2XzRfQUMyMDIxLnBkZiIsImlzc3VlZCI6eyJkYXRlLXBhcnRzIjpbWzIwMjFdXX19LCJpc1RlbXBvcmFyeSI6ZmFsc2UsImxvY2F0b3IiOiIyOTEifV19"/>
          <w:id w:val="290260593"/>
          <w:placeholder>
            <w:docPart w:val="7AD023B443CD4DDBB80D768CBDFB5D70"/>
          </w:placeholder>
        </w:sdtPr>
        <w:sdtContent>
          <w:r w:rsidR="00981966" w:rsidRPr="00981966">
            <w:rPr>
              <w:color w:val="000000"/>
              <w:lang w:val="es-CO"/>
            </w:rPr>
            <w:t>[12, p. 291]</w:t>
          </w:r>
        </w:sdtContent>
      </w:sdt>
      <w:r>
        <w:rPr>
          <w:color w:val="000000"/>
          <w:lang w:val="es-CO"/>
        </w:rPr>
        <w:t>.</w:t>
      </w:r>
      <w:r w:rsidR="000B5D74">
        <w:rPr>
          <w:lang w:val="es-CO"/>
        </w:rPr>
        <w:t xml:space="preserve"> </w:t>
      </w:r>
    </w:p>
    <w:p w14:paraId="2EBD44FA" w14:textId="2DCAE350" w:rsidR="002610DD" w:rsidRDefault="002610DD" w:rsidP="002610DD">
      <w:pPr>
        <w:pStyle w:val="ListParagraph"/>
        <w:rPr>
          <w:lang w:val="es-CO"/>
        </w:rPr>
      </w:pPr>
    </w:p>
    <w:p w14:paraId="5C6A5CFE" w14:textId="22D70A92" w:rsidR="00BE2294" w:rsidRPr="000B5D74" w:rsidRDefault="002610DD" w:rsidP="002610DD">
      <w:pPr>
        <w:pStyle w:val="ListParagraph"/>
        <w:rPr>
          <w:lang w:val="es-CO"/>
        </w:rPr>
      </w:pPr>
      <w:r>
        <w:t>A continuación, se presenta</w:t>
      </w:r>
      <w:r w:rsidR="00BE2294">
        <w:t xml:space="preserve"> el diagrama de proceso para la manufactura de las formas básicas de plástico comprende:</w:t>
      </w:r>
    </w:p>
    <w:p w14:paraId="777E76E4" w14:textId="77777777" w:rsidR="00BE2294" w:rsidRDefault="00BE2294" w:rsidP="00701546">
      <w:pPr>
        <w:pStyle w:val="ListParagraph"/>
      </w:pPr>
    </w:p>
    <w:p w14:paraId="3393F9E5" w14:textId="5D3F7EC6" w:rsidR="00BE2294" w:rsidRDefault="00BE2294" w:rsidP="00965C40">
      <w:pPr>
        <w:pStyle w:val="ListParagraph"/>
      </w:pPr>
      <w:bookmarkStart w:id="80" w:name="_Toc117091987"/>
      <w:r w:rsidRPr="00DF60DD">
        <w:rPr>
          <w:b/>
        </w:rPr>
        <w:t xml:space="preserve">Figura </w:t>
      </w:r>
      <w:r w:rsidRPr="00DF60DD">
        <w:rPr>
          <w:b/>
        </w:rPr>
        <w:fldChar w:fldCharType="begin"/>
      </w:r>
      <w:r w:rsidRPr="00DF60DD">
        <w:rPr>
          <w:b/>
        </w:rPr>
        <w:instrText xml:space="preserve"> STYLEREF 1 \s </w:instrText>
      </w:r>
      <w:r w:rsidRPr="00DF60DD">
        <w:rPr>
          <w:b/>
        </w:rPr>
        <w:fldChar w:fldCharType="separate"/>
      </w:r>
      <w:r w:rsidR="00C404CF">
        <w:rPr>
          <w:b/>
          <w:noProof/>
        </w:rPr>
        <w:t>3</w:t>
      </w:r>
      <w:r w:rsidRPr="00DF60DD">
        <w:rPr>
          <w:b/>
        </w:rPr>
        <w:fldChar w:fldCharType="end"/>
      </w:r>
      <w:r w:rsidRPr="00DF60DD">
        <w:rPr>
          <w:b/>
        </w:rPr>
        <w:noBreakHyphen/>
      </w:r>
      <w:r w:rsidRPr="00DF60DD">
        <w:rPr>
          <w:b/>
        </w:rPr>
        <w:fldChar w:fldCharType="begin"/>
      </w:r>
      <w:r w:rsidRPr="00DF60DD">
        <w:rPr>
          <w:b/>
        </w:rPr>
        <w:instrText xml:space="preserve"> SEQ Ilustración \* ARABIC \s 1 </w:instrText>
      </w:r>
      <w:r w:rsidRPr="00DF60DD">
        <w:rPr>
          <w:b/>
        </w:rPr>
        <w:fldChar w:fldCharType="separate"/>
      </w:r>
      <w:r w:rsidR="00C404CF">
        <w:rPr>
          <w:b/>
          <w:noProof/>
        </w:rPr>
        <w:t>1</w:t>
      </w:r>
      <w:r w:rsidRPr="00DF60DD">
        <w:rPr>
          <w:b/>
        </w:rPr>
        <w:fldChar w:fldCharType="end"/>
      </w:r>
      <w:r w:rsidRPr="00DF60DD">
        <w:rPr>
          <w:b/>
        </w:rPr>
        <w:t>:</w:t>
      </w:r>
      <w:r>
        <w:rPr>
          <w:b/>
        </w:rPr>
        <w:tab/>
      </w:r>
      <w:r>
        <w:t>Diagrama de proceso para la manufactura de formas básicas de plástico.</w:t>
      </w:r>
      <w:r w:rsidR="000B5D74">
        <w:t xml:space="preserve"> </w:t>
      </w:r>
      <w:r>
        <w:t xml:space="preserve">Adaptado de </w:t>
      </w:r>
      <w:sdt>
        <w:sdtPr>
          <w:rPr>
            <w:color w:val="000000"/>
          </w:rPr>
          <w:tag w:val="MENDELEY_CITATION_v3_eyJjaXRhdGlvbklEIjoiTUVOREVMRVlfQ0lUQVRJT05fYzc5ZWFiMzktMjE3Mi00NDE5LTk2ZTctMDRiMjU3YmMyNWM5IiwicHJvcGVydGllcyI6eyJub3RlSW5kZXgiOjB9LCJpc0VkaXRlZCI6ZmFsc2UsIm1hbnVhbE92ZXJyaWRlIjp7ImlzTWFudWFsbHlPdmVycmlkZGVuIjpmYWxzZSwiY2l0ZXByb2NUZXh0IjoiWzExXSIsIm1hbnVhbE92ZXJyaWRlVGV4dCI6IiJ9LCJjaXRhdGlvbkl0ZW1zIjpbeyJpZCI6IjI2YzBkNGI2LWY3MjYtMzVmOS04MGU5LTZhNDc3MjQ1MDIyMyIsIml0ZW1EYXRhIjp7InR5cGUiOiJyZXBvcnQiLCJpZCI6IjI2YzBkNGI2LWY3MjYtMzVmOS04MGU5LTZhNDc3MjQ1MDIyMyIsInRpdGxlIjoiRGV0ZXJtaW5hY2nDs24geSBwcmlvcml6YWNpw7NuIGRlIGFsdGVybmF0aXZhcyBkZSBlZmljaWVuY2lhIGVuZXJnw6l0aWNhIHBhcmEgbG9zIHN1YnNlY3RvcmVzIG1hbnVmYWN0dXJlcm9zIGPDs2RpZ29zIENJSVUgMTkgYSAzMSBlbiBDb2xvbWJpYSBhIHBhcnRpciBkZSBsYSBjYXJhY3Rlcml6YWNpw7NuIGRlbCBjb25zdW1vIGVuZXJnw6l0aWNvIHBhcmEgc3VzIGRpZmVyZW50ZXMgcHJvY2Vzb3MsIHVzb3MgeSBlcXVpcG9zIGRlIHVzbyBmaW5hbCIsImdyb3VwSWQiOiJiY2U2MTNjZC02MDc2LTMzNGEtYjRjMy1jZTAzYzljOTkyZWYiLCJhdXRob3IiOlt7ImZhbWlseSI6IkNPUlBPRU1BIiwiZ2l2ZW4iOiIiLCJwYXJzZS1uYW1lcyI6ZmFsc2UsImRyb3BwaW5nLXBhcnRpY2xlIjoiIiwibm9uLWRyb3BwaW5nLXBhcnRpY2xlIjoiIn0seyJmYW1pbHkiOiJVUE1FIiwiZ2l2ZW4iOiIiLCJwYXJzZS1uYW1lcyI6ZmFsc2UsImRyb3BwaW5nLXBhcnRpY2xlIjoiIiwibm9uLWRyb3BwaW5nLXBhcnRpY2xlIjoiIn1dLCJpc3N1ZWQiOnsiZGF0ZS1wYXJ0cyI6W1syMDE0XV19fSwiaXNUZW1wb3JhcnkiOmZhbHNlfV19"/>
          <w:id w:val="960695733"/>
          <w:placeholder>
            <w:docPart w:val="7AD023B443CD4DDBB80D768CBDFB5D70"/>
          </w:placeholder>
        </w:sdtPr>
        <w:sdtContent>
          <w:r w:rsidR="00981966" w:rsidRPr="00981966">
            <w:rPr>
              <w:color w:val="000000"/>
            </w:rPr>
            <w:t>[11]</w:t>
          </w:r>
        </w:sdtContent>
      </w:sdt>
      <w:r>
        <w:t>.</w:t>
      </w:r>
      <w:bookmarkEnd w:id="80"/>
    </w:p>
    <w:p w14:paraId="4EE69790" w14:textId="77777777" w:rsidR="00BE2294" w:rsidRDefault="00BE2294" w:rsidP="00701546">
      <w:pPr>
        <w:pStyle w:val="ListParagraph"/>
      </w:pPr>
    </w:p>
    <w:p w14:paraId="7F515330" w14:textId="6853EC43" w:rsidR="00BE2294" w:rsidRDefault="00557C70" w:rsidP="00965C40">
      <w:pPr>
        <w:pStyle w:val="ListParagraph"/>
        <w:jc w:val="center"/>
      </w:pPr>
      <w:r>
        <w:rPr>
          <w:noProof/>
        </w:rPr>
        <w:lastRenderedPageBreak/>
        <w:drawing>
          <wp:inline distT="0" distB="0" distL="0" distR="0" wp14:anchorId="65E4C9C1" wp14:editId="2505BDED">
            <wp:extent cx="3724275" cy="5105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24275" cy="5105400"/>
                    </a:xfrm>
                    <a:prstGeom prst="rect">
                      <a:avLst/>
                    </a:prstGeom>
                    <a:noFill/>
                    <a:ln>
                      <a:noFill/>
                    </a:ln>
                  </pic:spPr>
                </pic:pic>
              </a:graphicData>
            </a:graphic>
          </wp:inline>
        </w:drawing>
      </w:r>
    </w:p>
    <w:p w14:paraId="6DF15D82" w14:textId="77777777" w:rsidR="00BE2294" w:rsidRDefault="00BE2294" w:rsidP="00701546">
      <w:pPr>
        <w:pStyle w:val="ListParagraph"/>
      </w:pPr>
    </w:p>
    <w:p w14:paraId="5F9D34D8" w14:textId="5AE7F647" w:rsidR="00BE2294" w:rsidRDefault="00287086" w:rsidP="00701546">
      <w:pPr>
        <w:pStyle w:val="ListParagraph"/>
      </w:pPr>
      <w:r>
        <w:t xml:space="preserve">La figura anterior presenta el diagrama de proceso simplificado definido por </w:t>
      </w:r>
      <w:sdt>
        <w:sdtPr>
          <w:rPr>
            <w:color w:val="000000"/>
          </w:rPr>
          <w:tag w:val="MENDELEY_CITATION_v3_eyJjaXRhdGlvbklEIjoiTUVOREVMRVlfQ0lUQVRJT05fOTcwMjI4YmItOTc4Ny00ZDliLWJkMjEtN2RkMDk1OTkwMGFhIiwicHJvcGVydGllcyI6eyJub3RlSW5kZXgiOjB9LCJpc0VkaXRlZCI6ZmFsc2UsIm1hbnVhbE92ZXJyaWRlIjp7ImlzTWFudWFsbHlPdmVycmlkZGVuIjpmYWxzZSwiY2l0ZXByb2NUZXh0IjoiWzExXSIsIm1hbnVhbE92ZXJyaWRlVGV4dCI6IiJ9LCJjaXRhdGlvbkl0ZW1zIjpbeyJpZCI6IjI2YzBkNGI2LWY3MjYtMzVmOS04MGU5LTZhNDc3MjQ1MDIyMyIsIml0ZW1EYXRhIjp7InR5cGUiOiJyZXBvcnQiLCJpZCI6IjI2YzBkNGI2LWY3MjYtMzVmOS04MGU5LTZhNDc3MjQ1MDIyMyIsInRpdGxlIjoiRGV0ZXJtaW5hY2nDs24geSBwcmlvcml6YWNpw7NuIGRlIGFsdGVybmF0aXZhcyBkZSBlZmljaWVuY2lhIGVuZXJnw6l0aWNhIHBhcmEgbG9zIHN1YnNlY3RvcmVzIG1hbnVmYWN0dXJlcm9zIGPDs2RpZ29zIENJSVUgMTkgYSAzMSBlbiBDb2xvbWJpYSBhIHBhcnRpciBkZSBsYSBjYXJhY3Rlcml6YWNpw7NuIGRlbCBjb25zdW1vIGVuZXJnw6l0aWNvIHBhcmEgc3VzIGRpZmVyZW50ZXMgcHJvY2Vzb3MsIHVzb3MgeSBlcXVpcG9zIGRlIHVzbyBmaW5hbCIsImdyb3VwSWQiOiJiY2U2MTNjZC02MDc2LTMzNGEtYjRjMy1jZTAzYzljOTkyZWYiLCJhdXRob3IiOlt7ImZhbWlseSI6IkNPUlBPRU1BIiwiZ2l2ZW4iOiIiLCJwYXJzZS1uYW1lcyI6ZmFsc2UsImRyb3BwaW5nLXBhcnRpY2xlIjoiIiwibm9uLWRyb3BwaW5nLXBhcnRpY2xlIjoiIn0seyJmYW1pbHkiOiJVUE1FIiwiZ2l2ZW4iOiIiLCJwYXJzZS1uYW1lcyI6ZmFsc2UsImRyb3BwaW5nLXBhcnRpY2xlIjoiIiwibm9uLWRyb3BwaW5nLXBhcnRpY2xlIjoiIn1dLCJpc3N1ZWQiOnsiZGF0ZS1wYXJ0cyI6W1syMDE0XV19fSwiaXNUZW1wb3JhcnkiOmZhbHNlfV19"/>
          <w:id w:val="420619556"/>
          <w:placeholder>
            <w:docPart w:val="9F2CD44F854A45CCB36A01D24C8AF40C"/>
          </w:placeholder>
        </w:sdtPr>
        <w:sdtContent>
          <w:r w:rsidR="00981966" w:rsidRPr="00981966">
            <w:rPr>
              <w:color w:val="000000"/>
            </w:rPr>
            <w:t>[11]</w:t>
          </w:r>
        </w:sdtContent>
      </w:sdt>
      <w:r>
        <w:rPr>
          <w:color w:val="000000"/>
        </w:rPr>
        <w:t xml:space="preserve"> y adaptado de manera general incluyendo un control de calidad y el reciclaje de la materia que se utiliza para el proceso de producción. Cualquier proceso manufactura necesita de materia prima y en este caso de aditivos químicos que permiten obtener las propiedades requeridas para el lote, por lo tanto, el primer paso es la recepción de aditivos químicos y de la materia prima </w:t>
      </w:r>
      <w:r w:rsidR="00557C70">
        <w:rPr>
          <w:color w:val="000000"/>
        </w:rPr>
        <w:t xml:space="preserve">necesaria, luego se procede a realizar el almacenamiento de estos materiales. Una vez se vaya a iniciar la proceso de producción se realiza la preparación del compuesto con la dosificación exacta de los componentes y se realiza el moldeo del plástico utilizando un método de soplado. Si el producto final cumple el control de calidad es empaquetado y está listo para su distribución, en caso de no cumplir se recicla y es almacenado para un uso futuro. </w:t>
      </w:r>
    </w:p>
    <w:p w14:paraId="134742C5" w14:textId="77777777" w:rsidR="00287086" w:rsidRDefault="00287086" w:rsidP="00701546">
      <w:pPr>
        <w:pStyle w:val="ListParagraph"/>
      </w:pPr>
    </w:p>
    <w:p w14:paraId="7CAAD793" w14:textId="3488156F" w:rsidR="00287086" w:rsidRDefault="00287086" w:rsidP="00287086">
      <w:pPr>
        <w:pStyle w:val="ListParagraph"/>
        <w:rPr>
          <w:lang w:val="es-CO"/>
        </w:rPr>
      </w:pPr>
      <w:r>
        <w:rPr>
          <w:lang w:val="es-CO"/>
        </w:rPr>
        <w:t>En el presente caso de interés se tiene en cuenta que los productos de la industria analizada corresponden a películas plásticas coextruidas y multicapa, su principal aplicación comprende varios sectores como: Minería, alimentos, construcción, soluciones ambientales, acuícolas, agroindustriales, hidrocarburos, comerciales e industriales</w:t>
      </w:r>
      <w:r w:rsidR="00557C70">
        <w:rPr>
          <w:lang w:val="es-CO"/>
        </w:rPr>
        <w:t xml:space="preserve"> </w:t>
      </w:r>
      <w:sdt>
        <w:sdtPr>
          <w:rPr>
            <w:color w:val="000000"/>
            <w:lang w:val="es-CO"/>
          </w:rPr>
          <w:tag w:val="MENDELEY_CITATION_v3_eyJjaXRhdGlvbklEIjoiTUVOREVMRVlfQ0lUQVRJT05fYjMyZGFiM2YtODUxYi00OGZmLWFhMTctYTM3ZTQ4NzQ5NWIxIiwicHJvcGVydGllcyI6eyJub3RlSW5kZXgiOjB9LCJpc0VkaXRlZCI6ZmFsc2UsIm1hbnVhbE92ZXJyaWRlIjp7ImlzTWFudWFsbHlPdmVycmlkZGVuIjpmYWxzZSwiY2l0ZXByb2NUZXh0IjoiWzEzXSIsIm1hbnVhbE92ZXJyaWRlVGV4dCI6IiJ9LCJjaXRhdGlvbkl0ZW1zIjpbeyJpZCI6ImZlNzE1ZmNhLWExZmQtMzVkZS04ZGJlLTRkZDNiN2Q3NzZmMSIsIml0ZW1EYXRhIjp7InR5cGUiOiJ3ZWJwYWdlIiwiaWQiOiJmZTcxNWZjYS1hMWZkLTM1ZGUtOGRiZS00ZGQzYjdkNzc2ZjEiLCJ0aXRsZSI6IlBRQSIsImdyb3VwSWQiOiJiY2U2MTNjZC02MDc2LTMzNGEtYjRjMy1jZTAzYzljOTkyZWYiLCJhdXRob3IiOlt7ImZhbWlseSI6IlBRQSBTLkEuUyIsImdpdmVuIjoiIiwicGFyc2UtbmFtZXMiOmZhbHNlLCJkcm9wcGluZy1wYXJ0aWNsZSI6IiIsIm5vbi1kcm9wcGluZy1wYXJ0aWNsZSI6IiJ9XSwiYWNjZXNzZWQiOnsiZGF0ZS1wYXJ0cyI6W1syMDIyLDEwLDE4XV19LCJVUkwiOiJodHRwczovL3d3dy5wcWFwYWcuY28vaG9tZSIsImlzc3VlZCI6eyJkYXRlLXBhcnRzIjpbWzIwMjFdXX19LCJpc1RlbXBvcmFyeSI6ZmFsc2V9XX0="/>
          <w:id w:val="-1888091297"/>
          <w:placeholder>
            <w:docPart w:val="DefaultPlaceholder_-1854013440"/>
          </w:placeholder>
        </w:sdtPr>
        <w:sdtContent>
          <w:r w:rsidR="00981966" w:rsidRPr="00981966">
            <w:rPr>
              <w:color w:val="000000"/>
              <w:lang w:val="es-CO"/>
            </w:rPr>
            <w:t>[13]</w:t>
          </w:r>
        </w:sdtContent>
      </w:sdt>
      <w:r>
        <w:rPr>
          <w:lang w:val="es-CO"/>
        </w:rPr>
        <w:t>.</w:t>
      </w:r>
      <w:r w:rsidR="00557C70">
        <w:rPr>
          <w:lang w:val="es-CO"/>
        </w:rPr>
        <w:t xml:space="preserve"> </w:t>
      </w:r>
      <w:r w:rsidR="00CA23C2">
        <w:rPr>
          <w:lang w:val="es-CO"/>
        </w:rPr>
        <w:t xml:space="preserve">Teniendo en cuenta que la clase de interés es CIIU 2221 debido a que la forma de plástico producida son películas o cintas que corresponden a figuras básicas desarrolladas mediante el método de soplado, se caracteriza de esta forma la industria analizada. </w:t>
      </w:r>
    </w:p>
    <w:p w14:paraId="2D011C9C" w14:textId="4E6E31B5" w:rsidR="00BE2294" w:rsidRDefault="00BE2294" w:rsidP="00701546">
      <w:pPr>
        <w:pStyle w:val="ListParagraph"/>
        <w:rPr>
          <w:lang w:val="es-CO"/>
        </w:rPr>
      </w:pPr>
    </w:p>
    <w:p w14:paraId="7475D3DA" w14:textId="43A39C39" w:rsidR="00CA23C2" w:rsidRPr="00287086" w:rsidRDefault="00CA23C2" w:rsidP="00701546">
      <w:pPr>
        <w:pStyle w:val="ListParagraph"/>
        <w:rPr>
          <w:lang w:val="es-CO"/>
        </w:rPr>
      </w:pPr>
    </w:p>
    <w:p w14:paraId="669CB69E" w14:textId="77777777" w:rsidR="00224ECB" w:rsidRDefault="00224ECB" w:rsidP="00224ECB">
      <w:pPr>
        <w:pStyle w:val="ListParagraph"/>
        <w:rPr>
          <w:b/>
        </w:rPr>
      </w:pPr>
    </w:p>
    <w:p w14:paraId="6851F6C0" w14:textId="177F64AE" w:rsidR="00224ECB" w:rsidRPr="003D50F2" w:rsidRDefault="00224ECB" w:rsidP="00224ECB">
      <w:pPr>
        <w:pStyle w:val="ListParagraph"/>
        <w:rPr>
          <w:color w:val="000000"/>
        </w:rPr>
      </w:pPr>
      <w:bookmarkStart w:id="81" w:name="_Toc117091988"/>
      <w:r w:rsidRPr="00DF60DD">
        <w:rPr>
          <w:b/>
        </w:rPr>
        <w:t xml:space="preserve">Figura </w:t>
      </w:r>
      <w:r w:rsidRPr="00DF60DD">
        <w:rPr>
          <w:b/>
        </w:rPr>
        <w:fldChar w:fldCharType="begin"/>
      </w:r>
      <w:r w:rsidRPr="00DF60DD">
        <w:rPr>
          <w:b/>
        </w:rPr>
        <w:instrText xml:space="preserve"> STYLEREF 1 \s </w:instrText>
      </w:r>
      <w:r w:rsidRPr="00DF60DD">
        <w:rPr>
          <w:b/>
        </w:rPr>
        <w:fldChar w:fldCharType="separate"/>
      </w:r>
      <w:r w:rsidR="00C404CF">
        <w:rPr>
          <w:b/>
          <w:noProof/>
        </w:rPr>
        <w:t>3</w:t>
      </w:r>
      <w:r w:rsidRPr="00DF60DD">
        <w:rPr>
          <w:b/>
        </w:rPr>
        <w:fldChar w:fldCharType="end"/>
      </w:r>
      <w:r w:rsidRPr="00DF60DD">
        <w:rPr>
          <w:b/>
        </w:rPr>
        <w:noBreakHyphen/>
      </w:r>
      <w:r w:rsidRPr="00DF60DD">
        <w:rPr>
          <w:b/>
        </w:rPr>
        <w:fldChar w:fldCharType="begin"/>
      </w:r>
      <w:r w:rsidRPr="00DF60DD">
        <w:rPr>
          <w:b/>
        </w:rPr>
        <w:instrText xml:space="preserve"> SEQ Ilustración \* ARABIC \s 1 </w:instrText>
      </w:r>
      <w:r w:rsidRPr="00DF60DD">
        <w:rPr>
          <w:b/>
        </w:rPr>
        <w:fldChar w:fldCharType="separate"/>
      </w:r>
      <w:r w:rsidR="00C404CF">
        <w:rPr>
          <w:b/>
          <w:noProof/>
        </w:rPr>
        <w:t>2</w:t>
      </w:r>
      <w:r w:rsidRPr="00DF60DD">
        <w:rPr>
          <w:b/>
        </w:rPr>
        <w:fldChar w:fldCharType="end"/>
      </w:r>
      <w:r w:rsidRPr="00DF60DD">
        <w:rPr>
          <w:b/>
        </w:rPr>
        <w:t>:</w:t>
      </w:r>
      <w:r>
        <w:rPr>
          <w:b/>
        </w:rPr>
        <w:tab/>
      </w:r>
      <w:r>
        <w:rPr>
          <w:bCs/>
        </w:rPr>
        <w:t>Diagrama d</w:t>
      </w:r>
      <w:r>
        <w:t>e implementación de un sistema de gestión energética. Adaptado de</w:t>
      </w:r>
      <w:r w:rsidR="006A4D1F">
        <w:t xml:space="preserve"> </w:t>
      </w:r>
      <w:sdt>
        <w:sdtPr>
          <w:rPr>
            <w:color w:val="000000"/>
          </w:rPr>
          <w:tag w:val="MENDELEY_CITATION_v3_eyJjaXRhdGlvbklEIjoiTUVOREVMRVlfQ0lUQVRJT05fNjdiMmUwNzctOTBjMS00Y2JiLTk5ODktZWQzMWQ0NjIzOTgxIiwicHJvcGVydGllcyI6eyJub3RlSW5kZXgiOjB9LCJpc0VkaXRlZCI6ZmFsc2UsIm1hbnVhbE92ZXJyaWRlIjp7ImlzTWFudWFsbHlPdmVycmlkZGVuIjpmYWxzZSwiY2l0ZXByb2NUZXh0IjoiWzE0XSIsIm1hbnVhbE92ZXJyaWRlVGV4dCI6IiJ9LCJjaXRhdGlvbkl0ZW1zIjpbeyJpZCI6ImM1Zjk4OTRmLTllZTAtM2JkMC1iN2MwLTQyZDVlYTllZTM2MSIsIml0ZW1EYXRhIjp7InR5cGUiOiJib29rIiwiaWQiOiJjNWY5ODk0Zi05ZWUwLTNiZDAtYjdjMC00MmQ1ZWE5ZWUzNjEiLCJ0aXRsZSI6IkVmZmVjdGl2ZSBJbXBsZW1lbnRhdGlvbiBvZiBhbiBJU08gNTAwMDEgRW5lcmd5IE1hbmFnZW1lbnQgU3lzdGVtIChFbk1TKSIsImF1dGhvciI6W3siZmFtaWx5IjoiSG93ZWxsIiwiZ2l2ZW4iOiJNYXJ2aW4gVCIsInBhcnNlLW5hbWVzIjpmYWxzZSwiZHJvcHBpbmctcGFydGljbGUiOiIiLCJub24tZHJvcHBpbmctcGFydGljbGUiOiIifV0sIlVSTCI6Imh0dHA6Ly93d3cuYXNxLm9yZy9xdWFsaXR5LXByZXNzLiIsImFic3RyYWN0IjoiWW91IG1heSB3b25kZXIsIFwiV2h5IGRvIHdlIG5lZWQgSVNPIDUwMDAxIEVuTVMgd2hlbiB3ZSBoYXZlIGFscmVhZHkgaW1wbGVtZW50ZWQgSVNPIDE0MDAxIEVudmlyb25tZW50YWwgTWFuYWdlbWVudCAoRU1TKT9cIiBFbmVyZ3kgaXMgcGFydCBvZiBhbiBFTVMuIEVuZXJneSBpcyBhbiBhc3BlY3QgdGhhdCBpcyBub25yZW5ld2FibGUgYW5kIGEgbXVzdCBmb3IgZXZlcnkgb3JnYW5pemF0aW9uIHRvIGhhdmUuIEluIElTTyAxNDAwMSBFTVMsIGl0IGlzIGVhc3kgdG8gZm9jdXMgb24gaGF6YXJkb3VzIG1hdGVyaWFscyBhbmQgYXNwZWN0cyB0aGF0IGhhdmUgY29uc2lkZXJhYmxlIHJpc2sgaW4gdGhlIHdvcmtwbGFjZS4gRW5lcmd5IHVzZSBjYW4gYmUgZWFzaWx5IG92ZXJsb29rZWQsIGFuZCBldmVuIHdoZW4gaXQgaXMgY29uc2lkZXJlZCBmb3IgYW4gb2JqZWN0aXZlIGFuZCB0YXJnZXQgKE8mVCksIGltcG9ydGFudCBxdWVzdGlvbnMgc3VjaCBhcyB3aGF0IGFyZSB0aGUgc2lnbmlmaWNhbnQgZW5lcmd5IHVzZXJzIChTRVVzKSwgd2hhdCBjYW4gd2UgZG8gdG8gcmVkdWNlIHRoZWlyIGltcGFjdCwgYW5kIHdoYXQgYXJlIHRoZSB2YXJpYWJsZXMgdGhhdCBhZmZlY3QgZW5lcmd5IHVzZSBhcmUgbm90IGFuc3dlcmVkLiBBbiBJU08gNTAwMDEgRW5lcmd5IE1hbmFnZW1lbnQgU3lzdGVtIChFbk1TKSBhbGxvd3MgYW4gb3JnYW5pemF0aW9uIHRvIGZvY3VzIG9uIHJlZHVjaW5nIGVuZXJneSBjb25zdW1wdGlvbiB0aHJvdWdoIGVzdGFibGlzaGluZyBhIGNvbXBlbGxpbmcgZW5lcmd5IHBvbGljeSwgZXN0YWJsaXNoaW5nIGxlZ2FsIGFuZCBvdGhlciByZXF1aXJlbWVudHMgYW5kIGVuc3VyaW5nIHRoYXQgdGhleSBhcmUgYmVpbmcgbWV0LCBhbmQgY29uZHVjdGluZyBhIGNvbXByZWhlbnNpdmUgZW5lcmd5IHJldmlldyB0aGF0IGlkZW50aWZpZXMgZW5lcmd5IGVmZmljaWVuY2llcywgZW5lcmd5IGNvbnNlcnZhdGlvbiBlZmZvcnRzIGltcGxlbWVudGVkLCBhbmQgTyZUcyB3aXRoIGVuZXJneSBhY3Rpb24gcGxhbnMgdGhhdCwgd2hlbiBhY2hpZXZlZCwgbW92ZXMgdGhlIG9yZ2FuaXphdGlvbiB0b3dhcmQgbWVldGluZyBpdHMgZW5lcmd5IHBvbGljeS4gRm9yIG1hbnVmYWN0dXJpbmcgY29tcGFuaWVzLCBlbmVyZ3kgY29zdHMgaW1wYWN0IGJvdGggdGhlIGNvc3QgdG8gcHJvZHVjZSB0aGUgcHJvZHVjdCBhbmQgdGhlIHByb2R1Y3QgcHJpY2UuIEZvciBnb3Zlcm5tZW50IG9yZ2FuaXphdGlvbnMsIGVuZXJneSByZWR1Y3Rpb24gaXMgbWFuZGF0ZWQgYnkgZXhlY3V0aXZlIG9yZGVycy4gRXZlcnlvbmUgYmVuZWZpdHMgZnJvbSByZWR1Y2luZyBlbmVyZ3kgY29uc3VtcHRpb24sIGZyb20gdGhlIGVudmlyb25tZW50IHRvIHRoZSBlY29ub21pYyBoZWFsdGggb2YgY29tcGFuaWVzLiBJU08gNTAwMDEgRW5NUyBjYW4gYmUgaW1wbGVtZW50ZWQgYnkgaXRzZWxmIG9yIHdpdGggb3RoZXIgSVNPIHN0YW5kYXJkcyBzdWNoIGFzIDkwMDEsIGFuZCAxNDAwMSBvciB3aXRoIE9IU01TIDE4MDAwLiBUaGUgY2hvaWNlIGlzIHlvdXJzLWxldCdzIG1ha2UgdGhpcyBhIGJldHRlciBwbGFjZSB0byBsaXZlIGFuZCB3b3JrIGFuZCB3aXRoIGxlc3MgY29zdC4gQWJvdXQgdGhlIEF1dGhvcjogTWFydiBIb3dlbGwgc29vbiB3aWxsIGJlIGFuIGVuZXJneS9zb2xhciBjb25zdWx0YW50IHdpdGggU2t5cG93ZXIgRW5lcmd5IENvcnBvcmF0aW9uLCBsb2NhdGVkIGluIEFybGluZ3RvbiwgVGV4YXMuIEZvciBlaWdodCB5ZWFycyBwcmlvciwgaGUgd29ya2VkIGFzIGEgY29udHJhY3RlZCBTZW5pb3IgRW52aXJvbm1lbnRhbCBBc3NvY2lhdGUgZm9yIEFuYWx5dGljYWwgU2VydmljZXMgSW5jLiwgd2hvIHByb3ZpZGVkIGVudmlyb25tZW50YWwgc2VydmljZXMgdG8gdGhlIERydWcgRW5mb3JjZW1lbnQgQWRtaW5pc3RyYXRpb24uIEhlIGltcGxlbWVudGVkIEVudmlyb25tZW50YWwgTWFuYWdlbWVudCBTeXN0ZW1zIGF0IGVpZ2h0ICg4KSBERUEgZmFjaWxpdGllcyB0aGF0IGluY2x1ZGVkIGxhYnMsIGRpdmlzaW9uIG9mZmljZXMsIGludGVsbGlnZW5jZSBjZW50ZXJzLCBhbmQgYW4gYWlyIG9wZXJhdGlvbnMgY2VudGVyLiBBbGwgb2YgdGhlIGVpZ2h0IGZhY2lsaXRpZXMgcGFzc2VkIGF0IGxlYXN0IG9uZSBzZWNvbmQgcGFydHkgYXVkaXQuIEluIGFkZGl0aW9uLCBIb3dlbGwgd2FzIGluc3RydW1lbnRhbCBpbiBwbGFubmluZyBhbmQgZGVzaWduaW5nIHNldmVyYWwgZW5lcmd5IG1hbmFnZW1lbnQgc3lzdGVtIGFjdGlvbnMvZWZmaWNpZW5jaWVzIGluaXRpYXRpdmVzIHRoYXQgcmVzdWx0ZWQgaW4gc2F2aW5nIG92ZXIgJDQwMCwwMDAgYSB5ZWFyIGluIGVsZWN0cmljaXR5IGNvc3QsIHJlZHVjaW5nIG5hdHVyYWwgZ2FzIHVzZSBhdCB0aGUgYWlyIG9wZXJhdGlvbiBjZW50ZXIgYnkgMzIlIGEgeWVhciwgaW1wcm92aW5nIHBvd2VyIGZhY3RvciBhdCBvbmUgZmFjaWxpdHkgZnJvbSAuNzAgdG8gLjk5NiAoc2F2aW5nICQ3LDIwMCBkb2xsYXJzIGEgeWVhciksIGFzc2lzdGluZyBpbiBwbGFubmluZyBsaWdodCB1cGdyYWRlcyBmcm9tIFQtMTJzIHRvIFQtOHMgYW5kIFQtNXMsIHBsYW5uaW5nIGFkdmFuY2VkIG1ldGVycyBpbnN0YWxsYXRpb24gYW5kIGJ1aWxkaW5nIGF1dG9tYXRpb24gc3lzdGVtcyB1cGdyYWRlcywgYW5kIHBlcmZvcm1pbmcgZW5lcmd5IGF1ZGl0cyB0byBpbmNsdWRlIGEgZGF0YSBjZW50ZXIgdGhhdCB3b3VsZCB1bHRpbWF0ZWx5IHJlZHVjZSBlbmVyZ3kgdXNlIGJ5IG1vcmUgdGhhbiAzMCUgYW5udWFsbHkuIFByZXZpb3VzbHksIGhlIHdhcyB0aGUgTWFuYWdlciwgRGlzdHJpYnV0aW9uIFBsYW5uaW5nIGFuZCBSZWxpYWJpbGl0eSBmb3IgRmxvcmlkIFBvd2VyIGFuZCBMaWdodCBhbmQgYSBMdC4gQ29sLiBpbiBBaXIgRm9yY2UgY2l2aWwgZW5naW5lZXJpbmcsIHdoZXJlIGhlIHdhcyBpbnZvbHZlZCBpbiBlbmVyZ3kgcmVkdWN0aW9uIGVmZm9ydHMsIHJlbGlhYmlsaXR5LCBwcm9qZWN0IG1hbmFnZW1lbnQsIGNvbnN0cnVjdGlvbiBhbmQgbWFpbnRlbmFuY2UgbWFuYWdlbWVudCwgZWZmaWNpZW5jeSBhbmQgcHJvZHVjdGl2aXR5IGltcHJvdmVtZW50cy4gSG93ZWxsIGhhcyBhIGJhY2hlbG9yJ3MgZGVncmVlIGluIG1lY2hhbmljYWwgZW5naW5lZXJpbmcgZnJvbSBNaXNzaXNzaXBwaSBTdGF0ZSBVbml2ZXJzaXR5IGFuZCBhIG1hc3RlcidzIGRlZ3JlZSBpbiBpbmR1c3RyaWFsIGVuZ2luZWVyaW5nIGZyb20gVW5pdmVyc2l0eSBvZiBQaXR0c2J1cmdoLiIsImNvbnRhaW5lci10aXRsZS1zaG9ydCI6IiJ9LCJpc1RlbXBvcmFyeSI6ZmFsc2V9XX0="/>
          <w:id w:val="2133901922"/>
          <w:placeholder>
            <w:docPart w:val="A8BE4AE423DA45A99805EA2F6FE73FCD"/>
          </w:placeholder>
        </w:sdtPr>
        <w:sdtContent>
          <w:r w:rsidR="00981966" w:rsidRPr="00981966">
            <w:rPr>
              <w:color w:val="000000"/>
            </w:rPr>
            <w:t>[14]</w:t>
          </w:r>
        </w:sdtContent>
      </w:sdt>
      <w:r w:rsidR="006A4D1F">
        <w:rPr>
          <w:color w:val="000000"/>
        </w:rPr>
        <w:t>.</w:t>
      </w:r>
      <w:bookmarkEnd w:id="81"/>
    </w:p>
    <w:p w14:paraId="60A4C176" w14:textId="1D11FF65" w:rsidR="00BE2294" w:rsidRDefault="00BE2294" w:rsidP="00701546">
      <w:pPr>
        <w:pStyle w:val="ListParagraph"/>
      </w:pPr>
    </w:p>
    <w:p w14:paraId="567F93B1" w14:textId="034DDBE9" w:rsidR="00224ECB" w:rsidRDefault="00224ECB" w:rsidP="00701546">
      <w:pPr>
        <w:pStyle w:val="ListParagraph"/>
      </w:pPr>
      <w:r>
        <w:rPr>
          <w:noProof/>
        </w:rPr>
        <w:drawing>
          <wp:inline distT="0" distB="0" distL="0" distR="0" wp14:anchorId="139A38F4" wp14:editId="13934B7C">
            <wp:extent cx="5561965" cy="4201795"/>
            <wp:effectExtent l="0" t="0" r="63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61965" cy="4201795"/>
                    </a:xfrm>
                    <a:prstGeom prst="rect">
                      <a:avLst/>
                    </a:prstGeom>
                    <a:noFill/>
                    <a:ln>
                      <a:noFill/>
                    </a:ln>
                  </pic:spPr>
                </pic:pic>
              </a:graphicData>
            </a:graphic>
          </wp:inline>
        </w:drawing>
      </w:r>
    </w:p>
    <w:p w14:paraId="17D2DBEF" w14:textId="77777777" w:rsidR="00224ECB" w:rsidRDefault="00224ECB" w:rsidP="00701546">
      <w:pPr>
        <w:pStyle w:val="ListParagraph"/>
      </w:pPr>
    </w:p>
    <w:p w14:paraId="2B9EC1F5" w14:textId="77777777" w:rsidR="00BE2294" w:rsidRPr="00663CAE" w:rsidRDefault="00BE2294" w:rsidP="00701546">
      <w:pPr>
        <w:pStyle w:val="ListParagraph"/>
        <w:rPr>
          <w:b/>
          <w:bCs/>
        </w:rPr>
      </w:pPr>
      <w:r>
        <w:rPr>
          <w:b/>
          <w:bCs/>
        </w:rPr>
        <w:lastRenderedPageBreak/>
        <w:t>Añadir contexto de la caracterización del grupo CIIU #22.</w:t>
      </w:r>
    </w:p>
    <w:p w14:paraId="048391AD" w14:textId="77777777" w:rsidR="00BE2294" w:rsidRDefault="00BE2294" w:rsidP="00701546">
      <w:pPr>
        <w:pStyle w:val="ListParagraph"/>
        <w:rPr>
          <w:b/>
          <w:bCs/>
        </w:rPr>
      </w:pPr>
      <w:r>
        <w:rPr>
          <w:b/>
          <w:bCs/>
        </w:rPr>
        <w:t>Organizar los diagramas de flujo</w:t>
      </w:r>
    </w:p>
    <w:p w14:paraId="467839C4" w14:textId="77777777" w:rsidR="00BE2294" w:rsidRPr="00295D66" w:rsidRDefault="00BE2294" w:rsidP="00295D66">
      <w:pPr>
        <w:pStyle w:val="ListParagraph"/>
        <w:rPr>
          <w:b/>
          <w:bCs/>
        </w:rPr>
      </w:pPr>
      <w:r w:rsidRPr="00295D66">
        <w:rPr>
          <w:b/>
          <w:bCs/>
        </w:rPr>
        <w:t>Identificar porcentaje de las industrias de plástico del país con el DANE</w:t>
      </w:r>
    </w:p>
    <w:p w14:paraId="0D4CFC95" w14:textId="442CF8D2" w:rsidR="00BE2294" w:rsidRDefault="00BE2294" w:rsidP="00701546">
      <w:pPr>
        <w:pStyle w:val="ListParagraph"/>
        <w:rPr>
          <w:b/>
          <w:bCs/>
        </w:rPr>
      </w:pPr>
      <w:r>
        <w:rPr>
          <w:b/>
          <w:bCs/>
        </w:rPr>
        <w:t>Consumo energético de las industrias de plástico del país con Minminas</w:t>
      </w:r>
    </w:p>
    <w:p w14:paraId="0C527A3E" w14:textId="36021FA0" w:rsidR="00A26180" w:rsidRPr="00A26180" w:rsidRDefault="00A26180" w:rsidP="00701546">
      <w:pPr>
        <w:pStyle w:val="ListParagraph"/>
        <w:rPr>
          <w:b/>
          <w:bCs/>
        </w:rPr>
      </w:pPr>
      <w:r>
        <w:rPr>
          <w:b/>
          <w:bCs/>
        </w:rPr>
        <w:t>Justificar figuras y términos utilizados así como las fuentes bibliográficas</w:t>
      </w:r>
    </w:p>
    <w:p w14:paraId="5D829494" w14:textId="77777777" w:rsidR="00BE2294" w:rsidRDefault="00BE2294" w:rsidP="00701546">
      <w:pPr>
        <w:pStyle w:val="ListParagraph"/>
      </w:pPr>
    </w:p>
    <w:p w14:paraId="758AD14C" w14:textId="77777777" w:rsidR="00BE2294" w:rsidRDefault="00BE2294" w:rsidP="00701546">
      <w:pPr>
        <w:pStyle w:val="ListParagraph"/>
      </w:pPr>
    </w:p>
    <w:p w14:paraId="698C4126" w14:textId="77777777" w:rsidR="00BE2294" w:rsidRPr="00876F3B" w:rsidRDefault="00BE2294" w:rsidP="00701546">
      <w:pPr>
        <w:pStyle w:val="ListParagraph"/>
        <w:sectPr w:rsidR="00BE2294" w:rsidRPr="00876F3B" w:rsidSect="000B09FE">
          <w:headerReference w:type="even" r:id="rId35"/>
          <w:headerReference w:type="default" r:id="rId36"/>
          <w:headerReference w:type="first" r:id="rId37"/>
          <w:type w:val="oddPage"/>
          <w:pgSz w:w="12240" w:h="15840" w:code="1"/>
          <w:pgMar w:top="1440" w:right="1440" w:bottom="1440" w:left="2041" w:header="709" w:footer="709" w:gutter="0"/>
          <w:cols w:space="708"/>
          <w:titlePg/>
          <w:docGrid w:linePitch="360"/>
        </w:sectPr>
      </w:pPr>
    </w:p>
    <w:p w14:paraId="44AC486A" w14:textId="77777777" w:rsidR="00BE2294" w:rsidRDefault="00BE2294" w:rsidP="0078035D">
      <w:pPr>
        <w:pStyle w:val="Heading1"/>
      </w:pPr>
      <w:bookmarkStart w:id="82" w:name="_Ref256694028"/>
      <w:bookmarkStart w:id="83" w:name="_Toc117091980"/>
      <w:r>
        <w:lastRenderedPageBreak/>
        <w:t>Resultados</w:t>
      </w:r>
      <w:bookmarkEnd w:id="82"/>
      <w:bookmarkEnd w:id="83"/>
    </w:p>
    <w:p w14:paraId="2062DCC8" w14:textId="77777777" w:rsidR="00BE2294" w:rsidRDefault="00BE2294" w:rsidP="00701546">
      <w:pPr>
        <w:pStyle w:val="ListParagraph"/>
        <w:rPr>
          <w:rStyle w:val="Strong"/>
          <w:rFonts w:cs="Arial"/>
          <w:bCs w:val="0"/>
          <w:sz w:val="22"/>
        </w:rPr>
      </w:pPr>
      <w:r w:rsidRPr="00A8021E">
        <w:rPr>
          <w:rFonts w:cs="Arial"/>
        </w:rPr>
        <w:t xml:space="preserve">Se deben incluir tantos capítulos como se requieran; sin embargo, </w:t>
      </w:r>
      <w:r w:rsidRPr="00A8021E">
        <w:rPr>
          <w:rStyle w:val="Strong"/>
          <w:rFonts w:cs="Arial"/>
          <w:bCs w:val="0"/>
          <w:sz w:val="22"/>
        </w:rPr>
        <w:t xml:space="preserve">se recomienda que la tesis </w:t>
      </w:r>
      <w:r>
        <w:rPr>
          <w:rStyle w:val="Strong"/>
          <w:rFonts w:cs="Arial"/>
          <w:bCs w:val="0"/>
          <w:sz w:val="22"/>
        </w:rPr>
        <w:t xml:space="preserve">o trabajo de investigación </w:t>
      </w:r>
      <w:r w:rsidRPr="00A8021E">
        <w:rPr>
          <w:rStyle w:val="Strong"/>
          <w:rFonts w:cs="Arial"/>
          <w:bCs w:val="0"/>
          <w:sz w:val="22"/>
        </w:rPr>
        <w:t>tenga un mínimo 3 capítulos y máximo de 6 capítulos (incluyendo las conclusiones).</w:t>
      </w:r>
    </w:p>
    <w:p w14:paraId="0BBCA912" w14:textId="77777777" w:rsidR="00BE2294" w:rsidRDefault="00BE2294" w:rsidP="00701546">
      <w:pPr>
        <w:pStyle w:val="ListParagraph"/>
        <w:rPr>
          <w:rStyle w:val="Strong"/>
          <w:rFonts w:cs="Arial"/>
          <w:bCs w:val="0"/>
          <w:sz w:val="22"/>
        </w:rPr>
      </w:pPr>
    </w:p>
    <w:p w14:paraId="5FAEC4CB" w14:textId="77777777" w:rsidR="00BE2294" w:rsidRDefault="00BE2294" w:rsidP="00701546">
      <w:pPr>
        <w:pStyle w:val="ListParagraph"/>
        <w:rPr>
          <w:rStyle w:val="Strong"/>
          <w:rFonts w:cs="Arial"/>
          <w:bCs w:val="0"/>
          <w:sz w:val="22"/>
        </w:rPr>
      </w:pPr>
    </w:p>
    <w:p w14:paraId="4EC094DC" w14:textId="77777777" w:rsidR="00BE2294" w:rsidRDefault="00BE2294" w:rsidP="00701546">
      <w:pPr>
        <w:pStyle w:val="ListParagraph"/>
        <w:rPr>
          <w:rStyle w:val="Strong"/>
          <w:rFonts w:cs="Arial"/>
          <w:bCs w:val="0"/>
          <w:sz w:val="22"/>
        </w:rPr>
      </w:pPr>
    </w:p>
    <w:p w14:paraId="4D1B9217" w14:textId="77777777" w:rsidR="00BE2294" w:rsidRDefault="00BE2294" w:rsidP="00701546">
      <w:pPr>
        <w:pStyle w:val="ListParagraph"/>
        <w:rPr>
          <w:rStyle w:val="Strong"/>
          <w:rFonts w:cs="Arial"/>
          <w:bCs w:val="0"/>
          <w:sz w:val="22"/>
        </w:rPr>
      </w:pPr>
    </w:p>
    <w:p w14:paraId="35C051D9" w14:textId="77777777" w:rsidR="00BE2294" w:rsidRDefault="00BE2294" w:rsidP="00701546">
      <w:pPr>
        <w:pStyle w:val="ListParagraph"/>
        <w:rPr>
          <w:rStyle w:val="Strong"/>
          <w:rFonts w:cs="Arial"/>
          <w:bCs w:val="0"/>
          <w:sz w:val="22"/>
        </w:rPr>
      </w:pPr>
    </w:p>
    <w:p w14:paraId="2E10D557" w14:textId="77777777" w:rsidR="00BE2294" w:rsidRPr="00876F3B" w:rsidRDefault="00BE2294" w:rsidP="00701546">
      <w:pPr>
        <w:pStyle w:val="ListParagraph"/>
        <w:sectPr w:rsidR="00BE2294" w:rsidRPr="00876F3B" w:rsidSect="000B09FE">
          <w:headerReference w:type="even" r:id="rId38"/>
          <w:headerReference w:type="default" r:id="rId39"/>
          <w:headerReference w:type="first" r:id="rId40"/>
          <w:type w:val="oddPage"/>
          <w:pgSz w:w="12240" w:h="15840" w:code="1"/>
          <w:pgMar w:top="1440" w:right="1440" w:bottom="1440" w:left="2041" w:header="709" w:footer="709" w:gutter="0"/>
          <w:cols w:space="708"/>
          <w:titlePg/>
          <w:docGrid w:linePitch="360"/>
        </w:sectPr>
      </w:pPr>
    </w:p>
    <w:p w14:paraId="56D52679" w14:textId="77777777" w:rsidR="00BE2294" w:rsidRPr="00DC6BC9" w:rsidRDefault="00BE2294" w:rsidP="0078035D">
      <w:pPr>
        <w:pStyle w:val="Heading1"/>
      </w:pPr>
      <w:bookmarkStart w:id="84" w:name="_Toc256005582"/>
      <w:bookmarkStart w:id="85" w:name="_Toc256005760"/>
      <w:bookmarkStart w:id="86" w:name="_Toc256084897"/>
      <w:bookmarkStart w:id="87" w:name="_Toc256085023"/>
      <w:bookmarkStart w:id="88" w:name="_Toc256087936"/>
      <w:bookmarkStart w:id="89" w:name="_Ref256612157"/>
      <w:bookmarkStart w:id="90" w:name="_Ref256612179"/>
      <w:bookmarkStart w:id="91" w:name="_Toc117091981"/>
      <w:bookmarkEnd w:id="68"/>
      <w:bookmarkEnd w:id="69"/>
      <w:bookmarkEnd w:id="70"/>
      <w:bookmarkEnd w:id="71"/>
      <w:bookmarkEnd w:id="72"/>
      <w:bookmarkEnd w:id="73"/>
      <w:bookmarkEnd w:id="74"/>
      <w:bookmarkEnd w:id="78"/>
      <w:r w:rsidRPr="00DC6BC9">
        <w:lastRenderedPageBreak/>
        <w:t>Conclusiones</w:t>
      </w:r>
      <w:bookmarkEnd w:id="84"/>
      <w:bookmarkEnd w:id="85"/>
      <w:bookmarkEnd w:id="86"/>
      <w:bookmarkEnd w:id="87"/>
      <w:bookmarkEnd w:id="88"/>
      <w:bookmarkEnd w:id="89"/>
      <w:bookmarkEnd w:id="90"/>
      <w:r>
        <w:t xml:space="preserve"> y recomendaciones</w:t>
      </w:r>
      <w:bookmarkEnd w:id="91"/>
    </w:p>
    <w:p w14:paraId="4A31CED1" w14:textId="77777777" w:rsidR="00BE2294" w:rsidRPr="00EF49A8" w:rsidRDefault="00BE2294" w:rsidP="00EF49A8">
      <w:pPr>
        <w:pStyle w:val="Heading2"/>
        <w:ind w:left="578" w:hanging="578"/>
      </w:pPr>
      <w:bookmarkStart w:id="92" w:name="_Toc117091982"/>
      <w:r w:rsidRPr="00EF49A8">
        <w:t>Conclusiones</w:t>
      </w:r>
      <w:bookmarkEnd w:id="92"/>
    </w:p>
    <w:p w14:paraId="73D8001D" w14:textId="77777777" w:rsidR="00BE2294" w:rsidRPr="00857078" w:rsidRDefault="00BE2294" w:rsidP="00857078">
      <w:pPr>
        <w:pStyle w:val="ListParagraph"/>
        <w:rPr>
          <w:rStyle w:val="Strong"/>
          <w:bCs w:val="0"/>
          <w:sz w:val="22"/>
        </w:rPr>
      </w:pPr>
      <w:r>
        <w:rPr>
          <w:rStyle w:val="Strong"/>
          <w:bCs w:val="0"/>
          <w:sz w:val="22"/>
        </w:rPr>
        <w:t>Las conclusiones c</w:t>
      </w:r>
      <w:r w:rsidRPr="00857078">
        <w:rPr>
          <w:rStyle w:val="Strong"/>
          <w:bCs w:val="0"/>
          <w:sz w:val="22"/>
        </w:rPr>
        <w:t>onstituyen un capítulo independiente y presentan, en forma lógica, los resultados del trabajo. Las conclusiones deben ser la respuesta a los objetivos o propósitos planteados. Se deben titular con la palabra conclusiones</w:t>
      </w:r>
      <w:r>
        <w:rPr>
          <w:rStyle w:val="Strong"/>
          <w:bCs w:val="0"/>
          <w:sz w:val="22"/>
        </w:rPr>
        <w:t xml:space="preserve"> en el mismo formato de los títulos de los capítulos anteriores (Títulos primer nivel), </w:t>
      </w:r>
      <w:r w:rsidRPr="00857078">
        <w:rPr>
          <w:rStyle w:val="Strong"/>
          <w:bCs w:val="0"/>
          <w:sz w:val="22"/>
        </w:rPr>
        <w:t xml:space="preserve">precedida por el numeral correspondiente </w:t>
      </w:r>
      <w:r>
        <w:rPr>
          <w:rStyle w:val="Strong"/>
          <w:bCs w:val="0"/>
          <w:sz w:val="22"/>
        </w:rPr>
        <w:t>(según la presente plantilla)</w:t>
      </w:r>
      <w:r w:rsidRPr="00857078">
        <w:rPr>
          <w:rStyle w:val="Strong"/>
          <w:bCs w:val="0"/>
          <w:sz w:val="22"/>
        </w:rPr>
        <w:t xml:space="preserve">. </w:t>
      </w:r>
    </w:p>
    <w:p w14:paraId="408950B8" w14:textId="77777777" w:rsidR="00BE2294" w:rsidRPr="00857078" w:rsidRDefault="00BE2294" w:rsidP="00857078">
      <w:pPr>
        <w:pStyle w:val="ListParagraph"/>
        <w:rPr>
          <w:rStyle w:val="Strong"/>
          <w:bCs w:val="0"/>
          <w:sz w:val="22"/>
        </w:rPr>
      </w:pPr>
    </w:p>
    <w:p w14:paraId="6EEA8A2B" w14:textId="77777777" w:rsidR="00BE2294" w:rsidRPr="00857078" w:rsidRDefault="00BE2294" w:rsidP="00857078">
      <w:pPr>
        <w:pStyle w:val="ListParagraph"/>
        <w:rPr>
          <w:rStyle w:val="Strong"/>
          <w:bCs w:val="0"/>
          <w:sz w:val="22"/>
        </w:rPr>
      </w:pPr>
      <w:r>
        <w:rPr>
          <w:rStyle w:val="Strong"/>
          <w:bCs w:val="0"/>
          <w:sz w:val="22"/>
        </w:rPr>
        <w:t>Las conclusiones deben contemplar las perspectivas de la investigación, las cuales s</w:t>
      </w:r>
      <w:r w:rsidRPr="00193F65">
        <w:rPr>
          <w:rStyle w:val="Strong"/>
          <w:bCs w:val="0"/>
          <w:sz w:val="22"/>
        </w:rPr>
        <w:t xml:space="preserve">on sugerencias, proyecciones o alternativas que se presentan para modificar, cambiar o incidir sobre una situación específica o una problemática encontrada. Pueden presentarse como un texto con características argumentativas, resultado de una reflexión acerca del trabajo de investigación. </w:t>
      </w:r>
    </w:p>
    <w:p w14:paraId="36C37FF8" w14:textId="77777777" w:rsidR="00BE2294" w:rsidRPr="00EF49A8" w:rsidRDefault="00BE2294" w:rsidP="00EF49A8">
      <w:pPr>
        <w:pStyle w:val="Heading2"/>
        <w:ind w:left="578" w:hanging="578"/>
        <w:rPr>
          <w:bCs w:val="0"/>
        </w:rPr>
      </w:pPr>
      <w:bookmarkStart w:id="93" w:name="_Toc117091983"/>
      <w:r w:rsidRPr="00EF49A8">
        <w:rPr>
          <w:bCs w:val="0"/>
        </w:rPr>
        <w:t>Recomendaciones</w:t>
      </w:r>
      <w:bookmarkEnd w:id="93"/>
    </w:p>
    <w:p w14:paraId="051119C0" w14:textId="77777777" w:rsidR="00BE2294" w:rsidRDefault="00BE2294" w:rsidP="00701546">
      <w:pPr>
        <w:pStyle w:val="ListParagraph"/>
      </w:pPr>
      <w:r w:rsidRPr="00EF49A8">
        <w:t>Se presentan como una serie de aspectos que se podrían realizar en un futuro para emprender investigaciones similares o fortalecer la investigación realizada.</w:t>
      </w:r>
      <w:bookmarkStart w:id="94" w:name="_Toc256005583"/>
      <w:bookmarkStart w:id="95" w:name="_Toc256084898"/>
      <w:bookmarkStart w:id="96" w:name="_Toc256087937"/>
    </w:p>
    <w:p w14:paraId="7C158741" w14:textId="77777777" w:rsidR="00BE2294" w:rsidRDefault="00BE2294" w:rsidP="00701546">
      <w:pPr>
        <w:pStyle w:val="ListParagraph"/>
      </w:pPr>
    </w:p>
    <w:p w14:paraId="60F2C4C5" w14:textId="77777777" w:rsidR="00BE2294" w:rsidRDefault="00BE2294" w:rsidP="00701546">
      <w:pPr>
        <w:pStyle w:val="ListParagraph"/>
      </w:pPr>
    </w:p>
    <w:p w14:paraId="5C7392A8" w14:textId="77777777" w:rsidR="00BE2294" w:rsidRDefault="00BE2294" w:rsidP="00701546">
      <w:pPr>
        <w:pStyle w:val="ListParagraph"/>
        <w:sectPr w:rsidR="00BE2294" w:rsidSect="000B09FE">
          <w:headerReference w:type="even" r:id="rId41"/>
          <w:headerReference w:type="default" r:id="rId42"/>
          <w:headerReference w:type="first" r:id="rId43"/>
          <w:type w:val="oddPage"/>
          <w:pgSz w:w="12240" w:h="15840" w:code="1"/>
          <w:pgMar w:top="1440" w:right="1440" w:bottom="1440" w:left="2041" w:header="709" w:footer="709" w:gutter="0"/>
          <w:cols w:space="708"/>
          <w:titlePg/>
          <w:docGrid w:linePitch="360"/>
        </w:sectPr>
      </w:pPr>
    </w:p>
    <w:p w14:paraId="58CE0FBF" w14:textId="77777777" w:rsidR="00BE2294" w:rsidRPr="00A8021E" w:rsidRDefault="00BE2294" w:rsidP="00A8021E">
      <w:pPr>
        <w:pStyle w:val="Subtitle"/>
      </w:pPr>
      <w:r w:rsidRPr="00A8021E">
        <w:lastRenderedPageBreak/>
        <w:t>Anexo: Nombrar el anexo A de acuerdo con su contenido</w:t>
      </w:r>
      <w:bookmarkEnd w:id="94"/>
      <w:bookmarkEnd w:id="95"/>
      <w:bookmarkEnd w:id="96"/>
    </w:p>
    <w:p w14:paraId="743EEE9F" w14:textId="77777777" w:rsidR="00BE2294" w:rsidRDefault="00BE2294" w:rsidP="00701546">
      <w:pPr>
        <w:pStyle w:val="ListParagraph"/>
        <w:rPr>
          <w:rStyle w:val="Strong"/>
          <w:bCs w:val="0"/>
          <w:sz w:val="22"/>
        </w:rPr>
      </w:pPr>
      <w:r w:rsidRPr="00857078">
        <w:rPr>
          <w:rStyle w:val="Strong"/>
          <w:bCs w:val="0"/>
          <w:sz w:val="22"/>
        </w:rPr>
        <w:t>Los Anexos son documentos o elementos que complementan el cuerpo del trabajo y que se relacionan, directa o indirectamente, con la investigación, tales como acetatos, cd, normas, etc. Los anexos deben ir numerados con letras y usando el estilo “Título anexos”.</w:t>
      </w:r>
      <w:bookmarkStart w:id="97" w:name="_Toc256005584"/>
      <w:bookmarkStart w:id="98" w:name="_Toc256084899"/>
      <w:bookmarkStart w:id="99" w:name="_Toc256087938"/>
    </w:p>
    <w:p w14:paraId="2D553A9B" w14:textId="77777777" w:rsidR="00BE2294" w:rsidRDefault="00BE2294" w:rsidP="00701546">
      <w:pPr>
        <w:pStyle w:val="ListParagraph"/>
        <w:rPr>
          <w:rStyle w:val="Strong"/>
          <w:bCs w:val="0"/>
          <w:sz w:val="22"/>
        </w:rPr>
      </w:pPr>
    </w:p>
    <w:p w14:paraId="39B61511" w14:textId="77777777" w:rsidR="00BE2294" w:rsidRDefault="00BE2294" w:rsidP="00701546">
      <w:pPr>
        <w:pStyle w:val="ListParagraph"/>
        <w:rPr>
          <w:rStyle w:val="Strong"/>
          <w:bCs w:val="0"/>
          <w:sz w:val="22"/>
        </w:rPr>
      </w:pPr>
    </w:p>
    <w:p w14:paraId="1952EEF7" w14:textId="77777777" w:rsidR="00BE2294" w:rsidRDefault="00BE2294" w:rsidP="00701546">
      <w:pPr>
        <w:pStyle w:val="ListParagraph"/>
        <w:rPr>
          <w:rStyle w:val="Strong"/>
          <w:bCs w:val="0"/>
          <w:sz w:val="22"/>
        </w:rPr>
      </w:pPr>
    </w:p>
    <w:p w14:paraId="1DA63FA4" w14:textId="77777777" w:rsidR="00BE2294" w:rsidRPr="00D915F1" w:rsidRDefault="00BE2294" w:rsidP="00701546">
      <w:pPr>
        <w:pStyle w:val="ListParagraph"/>
        <w:sectPr w:rsidR="00BE2294" w:rsidRPr="00D915F1" w:rsidSect="000B09FE">
          <w:headerReference w:type="even" r:id="rId44"/>
          <w:headerReference w:type="default" r:id="rId45"/>
          <w:headerReference w:type="first" r:id="rId46"/>
          <w:type w:val="oddPage"/>
          <w:pgSz w:w="12240" w:h="15840" w:code="1"/>
          <w:pgMar w:top="1440" w:right="1440" w:bottom="1440" w:left="2041" w:header="709" w:footer="709" w:gutter="0"/>
          <w:cols w:space="708"/>
          <w:titlePg/>
          <w:docGrid w:linePitch="360"/>
        </w:sectPr>
      </w:pPr>
    </w:p>
    <w:p w14:paraId="0DE43C1D" w14:textId="77777777" w:rsidR="00BE2294" w:rsidRPr="00193D54" w:rsidRDefault="00BE2294" w:rsidP="00F83D4E">
      <w:pPr>
        <w:pStyle w:val="Subtitle"/>
      </w:pPr>
      <w:r w:rsidRPr="00193D54">
        <w:lastRenderedPageBreak/>
        <w:t>Anexo</w:t>
      </w:r>
      <w:r>
        <w:t>:</w:t>
      </w:r>
      <w:r w:rsidRPr="00193D54">
        <w:t xml:space="preserve"> Nombrar el an</w:t>
      </w:r>
      <w:r>
        <w:t>exo B de acuerdo con su contenido</w:t>
      </w:r>
      <w:bookmarkEnd w:id="97"/>
      <w:bookmarkEnd w:id="98"/>
      <w:bookmarkEnd w:id="99"/>
    </w:p>
    <w:p w14:paraId="07E2ED98" w14:textId="77777777" w:rsidR="00BE2294" w:rsidRDefault="00BE2294" w:rsidP="00701546">
      <w:pPr>
        <w:pStyle w:val="ListParagraph"/>
        <w:rPr>
          <w:rStyle w:val="Strong"/>
          <w:bCs w:val="0"/>
          <w:sz w:val="22"/>
        </w:rPr>
      </w:pPr>
      <w:r w:rsidRPr="00857078">
        <w:rPr>
          <w:rStyle w:val="Strong"/>
          <w:bCs w:val="0"/>
          <w:sz w:val="22"/>
        </w:rPr>
        <w:t xml:space="preserve">A final del documento es opcional incluir </w:t>
      </w:r>
      <w:r w:rsidRPr="00865AB9">
        <w:rPr>
          <w:rStyle w:val="Strong"/>
          <w:bCs w:val="0"/>
          <w:sz w:val="22"/>
        </w:rPr>
        <w:t>índices o glosarios. Éstos</w:t>
      </w:r>
      <w:r w:rsidRPr="00857078">
        <w:rPr>
          <w:rStyle w:val="Strong"/>
          <w:bCs w:val="0"/>
          <w:sz w:val="22"/>
        </w:rPr>
        <w:t xml:space="preserve"> son listas detalladas y especializadas de los términos, nombres, autores, temas, etc.</w:t>
      </w:r>
      <w:r>
        <w:rPr>
          <w:rStyle w:val="Strong"/>
          <w:bCs w:val="0"/>
          <w:sz w:val="22"/>
        </w:rPr>
        <w:t>,</w:t>
      </w:r>
      <w:r w:rsidRPr="00857078">
        <w:rPr>
          <w:rStyle w:val="Strong"/>
          <w:bCs w:val="0"/>
          <w:sz w:val="22"/>
        </w:rPr>
        <w:t xml:space="preserve"> que aparecen en el trabajo. Sirven para facilitar su localización en el texto. Los índices pueden ser alfabéticos, cronológicos, numéricos, analíticos, entre otros. Luego de cada palabra, término, etc.</w:t>
      </w:r>
      <w:r>
        <w:rPr>
          <w:rStyle w:val="Strong"/>
          <w:bCs w:val="0"/>
          <w:sz w:val="22"/>
        </w:rPr>
        <w:t>,</w:t>
      </w:r>
      <w:r w:rsidRPr="00857078">
        <w:rPr>
          <w:rStyle w:val="Strong"/>
          <w:bCs w:val="0"/>
          <w:sz w:val="22"/>
        </w:rPr>
        <w:t xml:space="preserve"> se pone coma y el número de la página donde aparece esta información.</w:t>
      </w:r>
      <w:bookmarkStart w:id="100" w:name="_Toc256005585"/>
      <w:bookmarkStart w:id="101" w:name="_Toc256084900"/>
      <w:bookmarkStart w:id="102" w:name="_Toc256085024"/>
      <w:bookmarkStart w:id="103" w:name="_Toc256087939"/>
    </w:p>
    <w:p w14:paraId="27C19785" w14:textId="77777777" w:rsidR="00BE2294" w:rsidRDefault="00BE2294" w:rsidP="00701546">
      <w:pPr>
        <w:pStyle w:val="ListParagraph"/>
        <w:rPr>
          <w:rStyle w:val="Strong"/>
          <w:bCs w:val="0"/>
          <w:sz w:val="22"/>
        </w:rPr>
      </w:pPr>
    </w:p>
    <w:p w14:paraId="48DE7EBD" w14:textId="77777777" w:rsidR="00BE2294" w:rsidRDefault="00BE2294" w:rsidP="00701546">
      <w:pPr>
        <w:pStyle w:val="ListParagraph"/>
        <w:rPr>
          <w:rStyle w:val="Strong"/>
          <w:bCs w:val="0"/>
          <w:sz w:val="22"/>
        </w:rPr>
      </w:pPr>
    </w:p>
    <w:p w14:paraId="1AB1060F" w14:textId="77777777" w:rsidR="00BE2294" w:rsidRDefault="00BE2294" w:rsidP="00701546">
      <w:pPr>
        <w:pStyle w:val="ListParagraph"/>
        <w:sectPr w:rsidR="00BE2294" w:rsidSect="000B09FE">
          <w:headerReference w:type="even" r:id="rId47"/>
          <w:headerReference w:type="default" r:id="rId48"/>
          <w:headerReference w:type="first" r:id="rId49"/>
          <w:type w:val="oddPage"/>
          <w:pgSz w:w="12240" w:h="15840" w:code="1"/>
          <w:pgMar w:top="1440" w:right="1440" w:bottom="1440" w:left="2041" w:header="709" w:footer="709" w:gutter="0"/>
          <w:cols w:space="708"/>
          <w:titlePg/>
          <w:docGrid w:linePitch="360"/>
        </w:sectPr>
      </w:pPr>
    </w:p>
    <w:p w14:paraId="1442286C" w14:textId="77777777" w:rsidR="00BE2294" w:rsidRPr="00DC6BC9" w:rsidRDefault="00BE2294" w:rsidP="008369FF">
      <w:pPr>
        <w:pStyle w:val="Ttulospreliminares2"/>
      </w:pPr>
      <w:r w:rsidRPr="00DC6BC9">
        <w:lastRenderedPageBreak/>
        <w:t>Bibliografía</w:t>
      </w:r>
      <w:bookmarkEnd w:id="100"/>
      <w:bookmarkEnd w:id="101"/>
      <w:bookmarkEnd w:id="102"/>
      <w:bookmarkEnd w:id="103"/>
    </w:p>
    <w:p w14:paraId="491568D6" w14:textId="77777777" w:rsidR="00BE2294" w:rsidRPr="00933A88" w:rsidRDefault="00BE2294" w:rsidP="00933A88">
      <w:pPr>
        <w:pStyle w:val="ListParagraph"/>
        <w:rPr>
          <w:rStyle w:val="Strong"/>
          <w:bCs w:val="0"/>
          <w:sz w:val="22"/>
        </w:rPr>
      </w:pPr>
      <w:bookmarkStart w:id="104" w:name="_Hlk42260130"/>
      <w:r w:rsidRPr="00933A88">
        <w:rPr>
          <w:rStyle w:val="Strong"/>
          <w:bCs w:val="0"/>
          <w:sz w:val="22"/>
        </w:rPr>
        <w:t>La bibliografía es la relación de las fuentes documentales consultadas por el investigador para sustentar sus trabajos. Su inclusión es obligatoria en todo trabajo de investigación. Cada referencia bibliográfica se inicia contra el margen izquierdo.</w:t>
      </w:r>
    </w:p>
    <w:p w14:paraId="5563BD05" w14:textId="77777777" w:rsidR="00BE2294" w:rsidRDefault="00BE2294" w:rsidP="00933A88">
      <w:pPr>
        <w:pStyle w:val="ListParagraph"/>
        <w:rPr>
          <w:rStyle w:val="Strong"/>
          <w:bCs w:val="0"/>
          <w:sz w:val="22"/>
        </w:rPr>
      </w:pPr>
    </w:p>
    <w:p w14:paraId="6E575C81" w14:textId="77777777" w:rsidR="00BE2294" w:rsidRDefault="00BE2294" w:rsidP="00865AB9">
      <w:pPr>
        <w:pStyle w:val="ListParagraph"/>
        <w:rPr>
          <w:rStyle w:val="Strong"/>
          <w:bCs w:val="0"/>
          <w:sz w:val="22"/>
        </w:rPr>
      </w:pPr>
      <w:r>
        <w:rPr>
          <w:rStyle w:val="Strong"/>
          <w:bCs w:val="0"/>
          <w:sz w:val="22"/>
        </w:rPr>
        <w:t xml:space="preserve">Bajo la Resolución 023 de 2015. Artículo 2. Parágrafo 1. </w:t>
      </w:r>
    </w:p>
    <w:p w14:paraId="2884AC16" w14:textId="77777777" w:rsidR="00BE2294" w:rsidRDefault="00BE2294" w:rsidP="00865AB9">
      <w:pPr>
        <w:pStyle w:val="ListParagraph"/>
        <w:rPr>
          <w:rStyle w:val="Strong"/>
          <w:bCs w:val="0"/>
          <w:sz w:val="22"/>
        </w:rPr>
      </w:pPr>
    </w:p>
    <w:p w14:paraId="04CA9F23" w14:textId="77777777" w:rsidR="00BE2294" w:rsidRDefault="00BE2294" w:rsidP="00115212">
      <w:pPr>
        <w:pStyle w:val="ListParagraph"/>
        <w:ind w:left="1440"/>
        <w:rPr>
          <w:rStyle w:val="Strong"/>
          <w:bCs w:val="0"/>
          <w:sz w:val="22"/>
        </w:rPr>
      </w:pPr>
      <w:r>
        <w:rPr>
          <w:rStyle w:val="Strong"/>
          <w:bCs w:val="0"/>
          <w:sz w:val="22"/>
        </w:rPr>
        <w:t xml:space="preserve">La plantilla no especifica la norma bibliográfica que se debe utilizar. Se brindará la libertad para aplicar la norma para el manejo de las referencias bibliográficas, de acuerdo con el estándar de cada área del conocimiento, siempre y cuando ésta se aplique con rigurosidad. </w:t>
      </w:r>
    </w:p>
    <w:p w14:paraId="6C47BEB4" w14:textId="77777777" w:rsidR="00BE2294" w:rsidRDefault="00BE2294" w:rsidP="00865AB9">
      <w:pPr>
        <w:pStyle w:val="ListParagraph"/>
        <w:rPr>
          <w:rStyle w:val="Strong"/>
          <w:bCs w:val="0"/>
          <w:sz w:val="22"/>
        </w:rPr>
      </w:pPr>
    </w:p>
    <w:p w14:paraId="176BFA0D" w14:textId="77777777" w:rsidR="00BE2294" w:rsidRPr="00150185" w:rsidRDefault="00BE2294" w:rsidP="00857078">
      <w:pPr>
        <w:pStyle w:val="ListParagraph"/>
        <w:rPr>
          <w:rStyle w:val="Strong"/>
          <w:bCs w:val="0"/>
          <w:sz w:val="22"/>
        </w:rPr>
      </w:pPr>
      <w:r w:rsidRPr="00150185">
        <w:rPr>
          <w:rStyle w:val="Strong"/>
          <w:bCs w:val="0"/>
          <w:sz w:val="22"/>
        </w:rPr>
        <w:t>Se recomienda el uso de gestores bibliográficos como Mendeley, Zotero, etc.</w:t>
      </w:r>
      <w:r>
        <w:rPr>
          <w:rStyle w:val="Strong"/>
          <w:bCs w:val="0"/>
          <w:sz w:val="22"/>
        </w:rPr>
        <w:t xml:space="preserve"> </w:t>
      </w:r>
      <w:r w:rsidRPr="00150185">
        <w:rPr>
          <w:rStyle w:val="Strong"/>
          <w:bCs w:val="0"/>
          <w:sz w:val="22"/>
        </w:rPr>
        <w:t>A continuación, se lista algunas instituciones que brindan parámetros para el manejo de las referencias bibliográficas:</w:t>
      </w:r>
    </w:p>
    <w:p w14:paraId="2464858A" w14:textId="77777777" w:rsidR="00BE2294" w:rsidRDefault="00BE2294" w:rsidP="00857078">
      <w:pPr>
        <w:pStyle w:val="ListParagraph"/>
        <w:rPr>
          <w:rStyle w:val="Strong"/>
          <w:bCs w:val="0"/>
          <w:sz w:val="22"/>
        </w:rPr>
      </w:pPr>
    </w:p>
    <w:p w14:paraId="3F63B72E" w14:textId="77777777" w:rsidR="00BE2294" w:rsidRPr="00933A88" w:rsidRDefault="00BE2294" w:rsidP="00C453E5">
      <w:pPr>
        <w:pStyle w:val="Caption"/>
        <w:rPr>
          <w:rStyle w:val="Strong"/>
          <w:bCs/>
          <w:sz w:val="22"/>
        </w:rPr>
      </w:pPr>
      <w:r w:rsidRPr="00536D1C">
        <w:t>Ejemplo Referencias bibliográficas</w:t>
      </w:r>
    </w:p>
    <w:tbl>
      <w:tblPr>
        <w:tblStyle w:val="TableGrid"/>
        <w:tblW w:w="8789" w:type="dxa"/>
        <w:jc w:val="center"/>
        <w:tblLayout w:type="fixed"/>
        <w:tblLook w:val="04A0" w:firstRow="1" w:lastRow="0" w:firstColumn="1" w:lastColumn="0" w:noHBand="0" w:noVBand="1"/>
      </w:tblPr>
      <w:tblGrid>
        <w:gridCol w:w="1985"/>
        <w:gridCol w:w="2121"/>
        <w:gridCol w:w="4683"/>
      </w:tblGrid>
      <w:tr w:rsidR="00BE2294" w:rsidRPr="00F604E0" w14:paraId="536EF54E" w14:textId="77777777" w:rsidTr="00F604E0">
        <w:trPr>
          <w:jc w:val="center"/>
        </w:trPr>
        <w:tc>
          <w:tcPr>
            <w:tcW w:w="1985" w:type="dxa"/>
            <w:shd w:val="clear" w:color="auto" w:fill="D9D9D9" w:themeFill="background1" w:themeFillShade="D9"/>
          </w:tcPr>
          <w:p w14:paraId="6F773474" w14:textId="77777777" w:rsidR="00BE2294" w:rsidRPr="00F604E0" w:rsidRDefault="00BE2294" w:rsidP="00865AB9">
            <w:pPr>
              <w:pStyle w:val="ListParagraph"/>
              <w:spacing w:line="240" w:lineRule="auto"/>
              <w:jc w:val="center"/>
              <w:rPr>
                <w:rStyle w:val="Strong"/>
                <w:b/>
                <w:bCs w:val="0"/>
                <w:sz w:val="18"/>
                <w:szCs w:val="18"/>
              </w:rPr>
            </w:pPr>
            <w:r w:rsidRPr="00F604E0">
              <w:rPr>
                <w:rStyle w:val="Strong"/>
                <w:b/>
                <w:bCs w:val="0"/>
                <w:sz w:val="18"/>
                <w:szCs w:val="18"/>
              </w:rPr>
              <w:t>Institución</w:t>
            </w:r>
          </w:p>
        </w:tc>
        <w:tc>
          <w:tcPr>
            <w:tcW w:w="2121" w:type="dxa"/>
            <w:shd w:val="clear" w:color="auto" w:fill="D9D9D9" w:themeFill="background1" w:themeFillShade="D9"/>
          </w:tcPr>
          <w:p w14:paraId="4B2430B0" w14:textId="77777777" w:rsidR="00BE2294" w:rsidRPr="00F604E0" w:rsidRDefault="00BE2294" w:rsidP="00865AB9">
            <w:pPr>
              <w:pStyle w:val="ListParagraph"/>
              <w:spacing w:line="240" w:lineRule="auto"/>
              <w:jc w:val="center"/>
              <w:rPr>
                <w:rStyle w:val="Strong"/>
                <w:b/>
                <w:bCs w:val="0"/>
                <w:sz w:val="18"/>
                <w:szCs w:val="18"/>
              </w:rPr>
            </w:pPr>
            <w:r w:rsidRPr="00F604E0">
              <w:rPr>
                <w:rStyle w:val="Strong"/>
                <w:b/>
                <w:bCs w:val="0"/>
                <w:sz w:val="18"/>
                <w:szCs w:val="18"/>
              </w:rPr>
              <w:t>Disciplina de aplicación</w:t>
            </w:r>
          </w:p>
        </w:tc>
        <w:tc>
          <w:tcPr>
            <w:tcW w:w="4683" w:type="dxa"/>
            <w:shd w:val="clear" w:color="auto" w:fill="D9D9D9" w:themeFill="background1" w:themeFillShade="D9"/>
          </w:tcPr>
          <w:p w14:paraId="466CB52A" w14:textId="77777777" w:rsidR="00BE2294" w:rsidRPr="00F604E0" w:rsidRDefault="00BE2294" w:rsidP="00865AB9">
            <w:pPr>
              <w:pStyle w:val="ListParagraph"/>
              <w:spacing w:line="240" w:lineRule="auto"/>
              <w:jc w:val="center"/>
              <w:rPr>
                <w:rStyle w:val="Hyperlink"/>
                <w:b/>
                <w:color w:val="auto"/>
                <w:sz w:val="18"/>
                <w:szCs w:val="18"/>
                <w:u w:val="none"/>
              </w:rPr>
            </w:pPr>
            <w:r w:rsidRPr="00F604E0">
              <w:rPr>
                <w:rStyle w:val="Strong"/>
                <w:b/>
                <w:bCs w:val="0"/>
                <w:sz w:val="18"/>
                <w:szCs w:val="18"/>
              </w:rPr>
              <w:t>Vínculos y ejemplos</w:t>
            </w:r>
          </w:p>
        </w:tc>
      </w:tr>
      <w:tr w:rsidR="00BE2294" w:rsidRPr="004C7F66" w14:paraId="33166428" w14:textId="77777777" w:rsidTr="00F604E0">
        <w:trPr>
          <w:jc w:val="center"/>
        </w:trPr>
        <w:tc>
          <w:tcPr>
            <w:tcW w:w="1985" w:type="dxa"/>
          </w:tcPr>
          <w:p w14:paraId="62C5A480" w14:textId="77777777" w:rsidR="00BE2294" w:rsidRPr="00F604E0" w:rsidRDefault="00BE2294" w:rsidP="00865AB9">
            <w:pPr>
              <w:pStyle w:val="ListParagraph"/>
              <w:spacing w:line="240" w:lineRule="auto"/>
              <w:rPr>
                <w:rStyle w:val="Strong"/>
                <w:bCs w:val="0"/>
                <w:sz w:val="18"/>
                <w:szCs w:val="18"/>
              </w:rPr>
            </w:pPr>
            <w:r w:rsidRPr="00F604E0">
              <w:rPr>
                <w:rStyle w:val="Strong"/>
                <w:bCs w:val="0"/>
                <w:sz w:val="18"/>
                <w:szCs w:val="18"/>
              </w:rPr>
              <w:t>AMA (Asociación Médica de los Estados Unidos)</w:t>
            </w:r>
          </w:p>
        </w:tc>
        <w:tc>
          <w:tcPr>
            <w:tcW w:w="2121" w:type="dxa"/>
          </w:tcPr>
          <w:p w14:paraId="5344A34E" w14:textId="77777777" w:rsidR="00BE2294" w:rsidRPr="00F604E0" w:rsidRDefault="00BE2294" w:rsidP="00865AB9">
            <w:pPr>
              <w:pStyle w:val="ListParagraph"/>
              <w:spacing w:line="240" w:lineRule="auto"/>
              <w:rPr>
                <w:rStyle w:val="Strong"/>
                <w:bCs w:val="0"/>
                <w:sz w:val="18"/>
                <w:szCs w:val="18"/>
              </w:rPr>
            </w:pPr>
            <w:r>
              <w:rPr>
                <w:rStyle w:val="Strong"/>
                <w:bCs w:val="0"/>
                <w:sz w:val="18"/>
                <w:szCs w:val="18"/>
              </w:rPr>
              <w:t>Á</w:t>
            </w:r>
            <w:r w:rsidRPr="00F604E0">
              <w:rPr>
                <w:rStyle w:val="Strong"/>
                <w:bCs w:val="0"/>
                <w:sz w:val="18"/>
                <w:szCs w:val="18"/>
              </w:rPr>
              <w:t>mbito de la salud (psicología, medicina)</w:t>
            </w:r>
          </w:p>
        </w:tc>
        <w:tc>
          <w:tcPr>
            <w:tcW w:w="4683" w:type="dxa"/>
          </w:tcPr>
          <w:p w14:paraId="0B39DB41" w14:textId="63A92284" w:rsidR="00BE2294" w:rsidRPr="00F604E0" w:rsidRDefault="00000000" w:rsidP="00865AB9">
            <w:pPr>
              <w:pStyle w:val="ListParagraph"/>
              <w:spacing w:line="240" w:lineRule="auto"/>
              <w:rPr>
                <w:rStyle w:val="Hyperlink"/>
                <w:color w:val="auto"/>
                <w:sz w:val="18"/>
                <w:szCs w:val="18"/>
                <w:u w:val="none"/>
              </w:rPr>
            </w:pPr>
            <w:hyperlink r:id="rId50" w:history="1">
              <w:r w:rsidR="00BE2294" w:rsidRPr="00F604E0">
                <w:rPr>
                  <w:rStyle w:val="Hyperlink"/>
                  <w:color w:val="auto"/>
                  <w:sz w:val="18"/>
                  <w:szCs w:val="18"/>
                  <w:u w:val="none"/>
                </w:rPr>
                <w:t>HealthLinks.Washington.edu/hsl/StyleGuides/AMA.htm</w:t>
              </w:r>
            </w:hyperlink>
            <w:r w:rsidR="00BE2294" w:rsidRPr="00F604E0">
              <w:rPr>
                <w:rStyle w:val="Hyperlink"/>
                <w:color w:val="auto"/>
                <w:sz w:val="18"/>
                <w:szCs w:val="18"/>
                <w:u w:val="none"/>
              </w:rPr>
              <w:t xml:space="preserve"> (manual de estilo de la AMA, que sirve de estándar para las disciplinas que se ocupan de medicina, salud y ciencias biológicas).</w:t>
            </w:r>
          </w:p>
          <w:p w14:paraId="459D0004" w14:textId="6A9E18A3" w:rsidR="00BE2294" w:rsidRPr="00F604E0" w:rsidRDefault="00000000" w:rsidP="00865AB9">
            <w:pPr>
              <w:pStyle w:val="ListParagraph"/>
              <w:spacing w:line="240" w:lineRule="auto"/>
              <w:rPr>
                <w:rStyle w:val="Hyperlink"/>
                <w:color w:val="auto"/>
                <w:sz w:val="18"/>
                <w:szCs w:val="18"/>
                <w:u w:val="none"/>
                <w:lang w:val="en-US"/>
              </w:rPr>
            </w:pPr>
            <w:hyperlink r:id="rId51" w:history="1">
              <w:r w:rsidR="00BE2294" w:rsidRPr="00F604E0">
                <w:rPr>
                  <w:rStyle w:val="Hyperlink"/>
                  <w:color w:val="auto"/>
                  <w:sz w:val="18"/>
                  <w:szCs w:val="18"/>
                  <w:u w:val="none"/>
                  <w:lang w:val="en-US"/>
                </w:rPr>
                <w:t>Liunet.edu/Cwis/Cwp/Library/Workshop/CitAMA.htm</w:t>
              </w:r>
            </w:hyperlink>
            <w:r w:rsidR="00BE2294" w:rsidRPr="00F604E0">
              <w:rPr>
                <w:rStyle w:val="Hyperlink"/>
                <w:color w:val="auto"/>
                <w:sz w:val="18"/>
                <w:szCs w:val="18"/>
                <w:u w:val="none"/>
                <w:lang w:val="en-US"/>
              </w:rPr>
              <w:t xml:space="preserve"> (ejemplos).</w:t>
            </w:r>
          </w:p>
        </w:tc>
      </w:tr>
      <w:tr w:rsidR="00BE2294" w:rsidRPr="004C7F66" w14:paraId="63DB5576" w14:textId="77777777" w:rsidTr="00F604E0">
        <w:trPr>
          <w:jc w:val="center"/>
        </w:trPr>
        <w:tc>
          <w:tcPr>
            <w:tcW w:w="1985" w:type="dxa"/>
          </w:tcPr>
          <w:p w14:paraId="7D0D300A" w14:textId="77777777" w:rsidR="00BE2294" w:rsidRPr="00F604E0" w:rsidRDefault="00BE2294" w:rsidP="00865AB9">
            <w:pPr>
              <w:pStyle w:val="ListParagraph"/>
              <w:spacing w:line="240" w:lineRule="auto"/>
              <w:rPr>
                <w:rStyle w:val="Strong"/>
                <w:bCs w:val="0"/>
                <w:sz w:val="18"/>
                <w:szCs w:val="18"/>
              </w:rPr>
            </w:pPr>
            <w:r w:rsidRPr="00F604E0">
              <w:rPr>
                <w:rStyle w:val="Strong"/>
                <w:bCs w:val="0"/>
                <w:sz w:val="18"/>
                <w:szCs w:val="18"/>
              </w:rPr>
              <w:t>American Psychological Association (APA)</w:t>
            </w:r>
          </w:p>
        </w:tc>
        <w:tc>
          <w:tcPr>
            <w:tcW w:w="2121" w:type="dxa"/>
          </w:tcPr>
          <w:p w14:paraId="7DF8E3D8" w14:textId="77777777" w:rsidR="00BE2294" w:rsidRPr="00F604E0" w:rsidRDefault="00BE2294" w:rsidP="00865AB9">
            <w:pPr>
              <w:pStyle w:val="ListParagraph"/>
              <w:spacing w:line="240" w:lineRule="auto"/>
              <w:rPr>
                <w:rStyle w:val="Strong"/>
                <w:bCs w:val="0"/>
                <w:sz w:val="18"/>
                <w:szCs w:val="18"/>
              </w:rPr>
            </w:pPr>
            <w:r w:rsidRPr="00F604E0">
              <w:rPr>
                <w:rStyle w:val="Strong"/>
                <w:bCs w:val="0"/>
                <w:sz w:val="18"/>
                <w:szCs w:val="18"/>
              </w:rPr>
              <w:t>Ámbito de la salud (psicología, medicina) y en general en todas las ciencias sociales.</w:t>
            </w:r>
          </w:p>
        </w:tc>
        <w:tc>
          <w:tcPr>
            <w:tcW w:w="4683" w:type="dxa"/>
          </w:tcPr>
          <w:p w14:paraId="5049CB2E" w14:textId="4E241AA0" w:rsidR="00BE2294" w:rsidRPr="00F604E0" w:rsidRDefault="00000000" w:rsidP="00865AB9">
            <w:pPr>
              <w:pStyle w:val="ListParagraph"/>
              <w:spacing w:line="240" w:lineRule="auto"/>
              <w:rPr>
                <w:rStyle w:val="Hyperlink"/>
                <w:color w:val="auto"/>
                <w:sz w:val="18"/>
                <w:szCs w:val="18"/>
                <w:u w:val="none"/>
              </w:rPr>
            </w:pPr>
            <w:hyperlink r:id="rId52" w:history="1">
              <w:r w:rsidR="00BE2294" w:rsidRPr="00F604E0">
                <w:rPr>
                  <w:rStyle w:val="Hyperlink"/>
                  <w:color w:val="auto"/>
                  <w:sz w:val="18"/>
                  <w:szCs w:val="18"/>
                  <w:u w:val="none"/>
                </w:rPr>
                <w:t>APAStyle.org</w:t>
              </w:r>
            </w:hyperlink>
            <w:r w:rsidR="00BE2294" w:rsidRPr="00F604E0">
              <w:rPr>
                <w:rStyle w:val="Hyperlink"/>
                <w:color w:val="auto"/>
                <w:sz w:val="18"/>
                <w:szCs w:val="18"/>
                <w:u w:val="none"/>
              </w:rPr>
              <w:t>.</w:t>
            </w:r>
          </w:p>
          <w:p w14:paraId="3A048B56" w14:textId="5A1E5E2A" w:rsidR="00BE2294" w:rsidRPr="00F604E0" w:rsidRDefault="00000000" w:rsidP="00865AB9">
            <w:pPr>
              <w:pStyle w:val="ListParagraph"/>
              <w:spacing w:line="240" w:lineRule="auto"/>
              <w:rPr>
                <w:rStyle w:val="Hyperlink"/>
                <w:color w:val="auto"/>
                <w:sz w:val="18"/>
                <w:szCs w:val="18"/>
                <w:u w:val="none"/>
              </w:rPr>
            </w:pPr>
            <w:hyperlink r:id="rId53" w:history="1">
              <w:r w:rsidR="00BE2294" w:rsidRPr="00F604E0">
                <w:rPr>
                  <w:rStyle w:val="Hyperlink"/>
                  <w:color w:val="auto"/>
                  <w:sz w:val="18"/>
                  <w:szCs w:val="18"/>
                  <w:u w:val="none"/>
                </w:rPr>
                <w:t>Biblioteca.udg.es/Info_General/Guies/Cites/Citar_Llibres.asp</w:t>
              </w:r>
            </w:hyperlink>
            <w:r w:rsidR="00BE2294" w:rsidRPr="00F604E0">
              <w:rPr>
                <w:rStyle w:val="Hyperlink"/>
                <w:color w:val="auto"/>
                <w:sz w:val="18"/>
                <w:szCs w:val="18"/>
                <w:u w:val="none"/>
              </w:rPr>
              <w:t xml:space="preserve"> (reglamento).</w:t>
            </w:r>
          </w:p>
          <w:p w14:paraId="5B624419" w14:textId="5A0F5CA1" w:rsidR="00BE2294" w:rsidRPr="00F604E0" w:rsidRDefault="00000000" w:rsidP="00865AB9">
            <w:pPr>
              <w:pStyle w:val="ListParagraph"/>
              <w:spacing w:line="240" w:lineRule="auto"/>
              <w:rPr>
                <w:rStyle w:val="Hyperlink"/>
                <w:color w:val="auto"/>
                <w:sz w:val="18"/>
                <w:szCs w:val="18"/>
                <w:u w:val="none"/>
                <w:lang w:val="en-US"/>
              </w:rPr>
            </w:pPr>
            <w:hyperlink r:id="rId54" w:history="1">
              <w:r w:rsidR="00BE2294" w:rsidRPr="00F604E0">
                <w:rPr>
                  <w:rStyle w:val="Hyperlink"/>
                  <w:color w:val="auto"/>
                  <w:sz w:val="18"/>
                  <w:szCs w:val="18"/>
                  <w:u w:val="none"/>
                  <w:lang w:val="en-US"/>
                </w:rPr>
                <w:t>Liunet.edu/Cwis/Cwp/Library/Workshop/Citapa.htm</w:t>
              </w:r>
            </w:hyperlink>
            <w:r w:rsidR="00BE2294" w:rsidRPr="00F604E0">
              <w:rPr>
                <w:rStyle w:val="Hyperlink"/>
                <w:color w:val="auto"/>
                <w:sz w:val="18"/>
                <w:szCs w:val="18"/>
                <w:u w:val="none"/>
                <w:lang w:val="en-US"/>
              </w:rPr>
              <w:t xml:space="preserve"> (ejemplos).</w:t>
            </w:r>
          </w:p>
        </w:tc>
      </w:tr>
      <w:tr w:rsidR="00BE2294" w:rsidRPr="00F604E0" w14:paraId="0973D74F" w14:textId="77777777" w:rsidTr="00F604E0">
        <w:trPr>
          <w:jc w:val="center"/>
        </w:trPr>
        <w:tc>
          <w:tcPr>
            <w:tcW w:w="1985" w:type="dxa"/>
          </w:tcPr>
          <w:p w14:paraId="706A7CA9" w14:textId="77777777" w:rsidR="00BE2294" w:rsidRPr="00F604E0" w:rsidRDefault="00BE2294" w:rsidP="00865AB9">
            <w:pPr>
              <w:pStyle w:val="ListParagraph"/>
              <w:spacing w:line="240" w:lineRule="auto"/>
              <w:rPr>
                <w:rStyle w:val="Strong"/>
                <w:bCs w:val="0"/>
                <w:sz w:val="18"/>
                <w:szCs w:val="18"/>
                <w:lang w:val="en-US"/>
              </w:rPr>
            </w:pPr>
            <w:r w:rsidRPr="00F604E0">
              <w:rPr>
                <w:sz w:val="18"/>
                <w:szCs w:val="18"/>
                <w:lang w:val="en-US"/>
              </w:rPr>
              <w:t>Harvard System of Referencing Guide</w:t>
            </w:r>
          </w:p>
        </w:tc>
        <w:tc>
          <w:tcPr>
            <w:tcW w:w="2121" w:type="dxa"/>
          </w:tcPr>
          <w:p w14:paraId="403D55B5" w14:textId="77777777" w:rsidR="00BE2294" w:rsidRPr="00F604E0" w:rsidRDefault="00BE2294" w:rsidP="00865AB9">
            <w:pPr>
              <w:pStyle w:val="ListParagraph"/>
              <w:spacing w:line="240" w:lineRule="auto"/>
              <w:rPr>
                <w:rStyle w:val="Strong"/>
                <w:bCs w:val="0"/>
                <w:sz w:val="18"/>
                <w:szCs w:val="18"/>
                <w:lang w:val="en-US"/>
              </w:rPr>
            </w:pPr>
            <w:r w:rsidRPr="00F604E0">
              <w:rPr>
                <w:rStyle w:val="Strong"/>
                <w:bCs w:val="0"/>
                <w:sz w:val="18"/>
                <w:szCs w:val="18"/>
              </w:rPr>
              <w:t>Todas las disciplinas</w:t>
            </w:r>
          </w:p>
        </w:tc>
        <w:tc>
          <w:tcPr>
            <w:tcW w:w="4683" w:type="dxa"/>
          </w:tcPr>
          <w:p w14:paraId="0C0DD367" w14:textId="1A61717F" w:rsidR="00BE2294" w:rsidRPr="00F604E0" w:rsidRDefault="00BE2294" w:rsidP="00865AB9">
            <w:pPr>
              <w:pStyle w:val="ListParagraph"/>
              <w:spacing w:line="240" w:lineRule="auto"/>
              <w:rPr>
                <w:sz w:val="18"/>
                <w:szCs w:val="18"/>
                <w:lang w:val="es-CO"/>
              </w:rPr>
            </w:pPr>
            <w:r w:rsidRPr="00F604E0">
              <w:rPr>
                <w:sz w:val="18"/>
                <w:szCs w:val="18"/>
                <w:lang w:val="es-CO"/>
              </w:rPr>
              <w:t xml:space="preserve">Disponibles en: </w:t>
            </w:r>
            <w:hyperlink r:id="rId55" w:history="1">
              <w:r w:rsidRPr="00E41455">
                <w:rPr>
                  <w:rStyle w:val="Hyperlink"/>
                  <w:sz w:val="18"/>
                  <w:szCs w:val="18"/>
                  <w:lang w:val="es-CO"/>
                </w:rPr>
                <w:t>http://libweb.anglia.ac.uk/referencing/harvard.htm</w:t>
              </w:r>
            </w:hyperlink>
          </w:p>
        </w:tc>
      </w:tr>
      <w:tr w:rsidR="00BE2294" w:rsidRPr="00F604E0" w14:paraId="37ADDCC8" w14:textId="77777777" w:rsidTr="00F604E0">
        <w:trPr>
          <w:jc w:val="center"/>
        </w:trPr>
        <w:tc>
          <w:tcPr>
            <w:tcW w:w="1985" w:type="dxa"/>
          </w:tcPr>
          <w:p w14:paraId="3C17B0B7" w14:textId="77777777" w:rsidR="00BE2294" w:rsidRPr="00F604E0" w:rsidRDefault="00BE2294" w:rsidP="00865AB9">
            <w:pPr>
              <w:pStyle w:val="ListParagraph"/>
              <w:spacing w:line="240" w:lineRule="auto"/>
              <w:rPr>
                <w:sz w:val="18"/>
                <w:szCs w:val="18"/>
                <w:lang w:val="en-US"/>
              </w:rPr>
            </w:pPr>
            <w:r w:rsidRPr="00F604E0">
              <w:rPr>
                <w:sz w:val="18"/>
                <w:szCs w:val="18"/>
                <w:lang w:val="en-US"/>
              </w:rPr>
              <w:t>JabRef y KBibTeX</w:t>
            </w:r>
          </w:p>
        </w:tc>
        <w:tc>
          <w:tcPr>
            <w:tcW w:w="2121" w:type="dxa"/>
          </w:tcPr>
          <w:p w14:paraId="73E32D1A" w14:textId="77777777" w:rsidR="00BE2294" w:rsidRPr="00F604E0" w:rsidRDefault="00BE2294" w:rsidP="00865AB9">
            <w:pPr>
              <w:pStyle w:val="ListParagraph"/>
              <w:spacing w:line="240" w:lineRule="auto"/>
              <w:rPr>
                <w:rStyle w:val="Strong"/>
                <w:bCs w:val="0"/>
                <w:sz w:val="18"/>
                <w:szCs w:val="18"/>
              </w:rPr>
            </w:pPr>
            <w:r w:rsidRPr="00F604E0">
              <w:rPr>
                <w:rStyle w:val="Strong"/>
                <w:bCs w:val="0"/>
                <w:sz w:val="18"/>
                <w:szCs w:val="18"/>
              </w:rPr>
              <w:t>Todas las disciplinas</w:t>
            </w:r>
          </w:p>
        </w:tc>
        <w:tc>
          <w:tcPr>
            <w:tcW w:w="4683" w:type="dxa"/>
          </w:tcPr>
          <w:p w14:paraId="6D46295E" w14:textId="77777777" w:rsidR="00BE2294" w:rsidRPr="00F604E0" w:rsidRDefault="00BE2294" w:rsidP="00865AB9">
            <w:pPr>
              <w:pStyle w:val="ListParagraph"/>
              <w:spacing w:line="240" w:lineRule="auto"/>
              <w:rPr>
                <w:sz w:val="18"/>
                <w:szCs w:val="18"/>
                <w:lang w:val="es-CO"/>
              </w:rPr>
            </w:pPr>
            <w:r w:rsidRPr="00F604E0">
              <w:rPr>
                <w:sz w:val="18"/>
                <w:szCs w:val="18"/>
                <w:lang w:val="es-CO"/>
              </w:rPr>
              <w:t>Herramientas de LateX para la gestión de referencias bibliográficas.</w:t>
            </w:r>
          </w:p>
        </w:tc>
      </w:tr>
    </w:tbl>
    <w:p w14:paraId="23FBB236" w14:textId="77777777" w:rsidR="00BE2294" w:rsidRPr="00F604E0" w:rsidRDefault="00BE2294" w:rsidP="00F604E0">
      <w:pPr>
        <w:pStyle w:val="ListParagraph"/>
        <w:jc w:val="right"/>
        <w:rPr>
          <w:rStyle w:val="Strong"/>
          <w:sz w:val="22"/>
          <w:szCs w:val="22"/>
          <w:lang w:val="es-CO"/>
        </w:rPr>
      </w:pPr>
      <w:r w:rsidRPr="00F604E0">
        <w:rPr>
          <w:rStyle w:val="Strong"/>
          <w:sz w:val="22"/>
          <w:szCs w:val="22"/>
          <w:lang w:val="es-CO"/>
        </w:rPr>
        <w:t>(continúa)</w:t>
      </w:r>
    </w:p>
    <w:p w14:paraId="09F07506" w14:textId="77777777" w:rsidR="00BE2294" w:rsidRDefault="00BE2294" w:rsidP="00857078">
      <w:pPr>
        <w:pStyle w:val="ListParagraph"/>
        <w:rPr>
          <w:rStyle w:val="Strong"/>
          <w:lang w:val="es-CO"/>
        </w:rPr>
      </w:pPr>
      <w:r w:rsidRPr="00726DB2">
        <w:rPr>
          <w:rStyle w:val="Strong"/>
          <w:lang w:val="es-CO"/>
        </w:rPr>
        <w:lastRenderedPageBreak/>
        <w:t>Ejemplo Referencias bibliográficas</w:t>
      </w:r>
      <w:r>
        <w:rPr>
          <w:rStyle w:val="Strong"/>
          <w:lang w:val="es-CO"/>
        </w:rPr>
        <w:t xml:space="preserve"> (continuación)</w:t>
      </w:r>
    </w:p>
    <w:tbl>
      <w:tblPr>
        <w:tblStyle w:val="TableGrid"/>
        <w:tblW w:w="8789" w:type="dxa"/>
        <w:jc w:val="center"/>
        <w:tblLayout w:type="fixed"/>
        <w:tblLook w:val="04A0" w:firstRow="1" w:lastRow="0" w:firstColumn="1" w:lastColumn="0" w:noHBand="0" w:noVBand="1"/>
      </w:tblPr>
      <w:tblGrid>
        <w:gridCol w:w="1985"/>
        <w:gridCol w:w="2410"/>
        <w:gridCol w:w="4394"/>
      </w:tblGrid>
      <w:tr w:rsidR="00BE2294" w:rsidRPr="00D23611" w14:paraId="651FB7EC" w14:textId="77777777" w:rsidTr="00726DB2">
        <w:trPr>
          <w:jc w:val="center"/>
        </w:trPr>
        <w:tc>
          <w:tcPr>
            <w:tcW w:w="1985" w:type="dxa"/>
            <w:shd w:val="clear" w:color="auto" w:fill="D9D9D9" w:themeFill="background1" w:themeFillShade="D9"/>
          </w:tcPr>
          <w:p w14:paraId="68C60B85" w14:textId="77777777" w:rsidR="00BE2294" w:rsidRPr="00D23611" w:rsidRDefault="00BE2294" w:rsidP="00F604E0">
            <w:pPr>
              <w:pStyle w:val="ListParagraph"/>
              <w:spacing w:line="240" w:lineRule="auto"/>
              <w:rPr>
                <w:rStyle w:val="Strong"/>
                <w:bCs w:val="0"/>
                <w:sz w:val="18"/>
                <w:szCs w:val="18"/>
              </w:rPr>
            </w:pPr>
            <w:r w:rsidRPr="00F604E0">
              <w:rPr>
                <w:rStyle w:val="Strong"/>
                <w:b/>
                <w:bCs w:val="0"/>
                <w:sz w:val="18"/>
                <w:szCs w:val="18"/>
              </w:rPr>
              <w:t>Institución</w:t>
            </w:r>
          </w:p>
        </w:tc>
        <w:tc>
          <w:tcPr>
            <w:tcW w:w="2410" w:type="dxa"/>
            <w:shd w:val="clear" w:color="auto" w:fill="D9D9D9" w:themeFill="background1" w:themeFillShade="D9"/>
          </w:tcPr>
          <w:p w14:paraId="10B4CAD5" w14:textId="77777777" w:rsidR="00BE2294" w:rsidRPr="00D23611" w:rsidRDefault="00BE2294" w:rsidP="00F604E0">
            <w:pPr>
              <w:pStyle w:val="ListParagraph"/>
              <w:spacing w:line="240" w:lineRule="auto"/>
              <w:rPr>
                <w:rStyle w:val="Strong"/>
                <w:bCs w:val="0"/>
                <w:sz w:val="18"/>
                <w:szCs w:val="18"/>
              </w:rPr>
            </w:pPr>
            <w:r w:rsidRPr="00F604E0">
              <w:rPr>
                <w:rStyle w:val="Strong"/>
                <w:b/>
                <w:bCs w:val="0"/>
                <w:sz w:val="18"/>
                <w:szCs w:val="18"/>
              </w:rPr>
              <w:t>Disciplina de aplicación</w:t>
            </w:r>
          </w:p>
        </w:tc>
        <w:tc>
          <w:tcPr>
            <w:tcW w:w="4394" w:type="dxa"/>
            <w:shd w:val="clear" w:color="auto" w:fill="D9D9D9" w:themeFill="background1" w:themeFillShade="D9"/>
          </w:tcPr>
          <w:p w14:paraId="02D5F4DF" w14:textId="77777777" w:rsidR="00BE2294" w:rsidRPr="00D23611" w:rsidRDefault="00BE2294" w:rsidP="00F604E0">
            <w:pPr>
              <w:pStyle w:val="ListParagraph"/>
              <w:spacing w:line="240" w:lineRule="auto"/>
              <w:rPr>
                <w:rStyle w:val="Hyperlink"/>
                <w:color w:val="auto"/>
                <w:sz w:val="18"/>
                <w:szCs w:val="18"/>
                <w:u w:val="none"/>
                <w:lang w:val="en-US"/>
              </w:rPr>
            </w:pPr>
            <w:r w:rsidRPr="00F604E0">
              <w:rPr>
                <w:rStyle w:val="Strong"/>
                <w:b/>
                <w:bCs w:val="0"/>
                <w:sz w:val="18"/>
                <w:szCs w:val="18"/>
              </w:rPr>
              <w:t>Vínculos y ejemplos</w:t>
            </w:r>
          </w:p>
        </w:tc>
      </w:tr>
      <w:tr w:rsidR="00BE2294" w:rsidRPr="004C7F66" w14:paraId="05E7BA9D" w14:textId="77777777" w:rsidTr="00C914A8">
        <w:trPr>
          <w:jc w:val="center"/>
        </w:trPr>
        <w:tc>
          <w:tcPr>
            <w:tcW w:w="1985" w:type="dxa"/>
          </w:tcPr>
          <w:p w14:paraId="0CDFB953" w14:textId="77777777" w:rsidR="00BE2294" w:rsidRPr="00D23611" w:rsidRDefault="00BE2294" w:rsidP="00C914A8">
            <w:pPr>
              <w:pStyle w:val="ListParagraph"/>
              <w:spacing w:line="240" w:lineRule="auto"/>
              <w:rPr>
                <w:rStyle w:val="Strong"/>
                <w:bCs w:val="0"/>
                <w:sz w:val="18"/>
                <w:szCs w:val="18"/>
              </w:rPr>
            </w:pPr>
            <w:r w:rsidRPr="00D23611">
              <w:rPr>
                <w:rStyle w:val="Strong"/>
                <w:bCs w:val="0"/>
                <w:sz w:val="18"/>
                <w:szCs w:val="18"/>
              </w:rPr>
              <w:t>Manual</w:t>
            </w:r>
          </w:p>
          <w:p w14:paraId="7DD54E6F" w14:textId="77777777" w:rsidR="00BE2294" w:rsidRPr="00D23611" w:rsidRDefault="00BE2294" w:rsidP="00C914A8">
            <w:pPr>
              <w:pStyle w:val="ListParagraph"/>
              <w:spacing w:line="240" w:lineRule="auto"/>
              <w:rPr>
                <w:rStyle w:val="Strong"/>
                <w:bCs w:val="0"/>
                <w:sz w:val="18"/>
                <w:szCs w:val="18"/>
              </w:rPr>
            </w:pPr>
          </w:p>
        </w:tc>
        <w:tc>
          <w:tcPr>
            <w:tcW w:w="2410" w:type="dxa"/>
          </w:tcPr>
          <w:p w14:paraId="7B2EFBBF" w14:textId="77777777" w:rsidR="00BE2294" w:rsidRPr="00D23611" w:rsidRDefault="00BE2294" w:rsidP="00C914A8">
            <w:pPr>
              <w:pStyle w:val="ListParagraph"/>
              <w:spacing w:line="240" w:lineRule="auto"/>
              <w:rPr>
                <w:rStyle w:val="Strong"/>
                <w:bCs w:val="0"/>
                <w:sz w:val="18"/>
                <w:szCs w:val="18"/>
              </w:rPr>
            </w:pPr>
            <w:r w:rsidRPr="00D23611">
              <w:rPr>
                <w:rStyle w:val="Strong"/>
                <w:bCs w:val="0"/>
                <w:sz w:val="18"/>
                <w:szCs w:val="18"/>
              </w:rPr>
              <w:t>Todas las disciplinas</w:t>
            </w:r>
          </w:p>
        </w:tc>
        <w:tc>
          <w:tcPr>
            <w:tcW w:w="4394" w:type="dxa"/>
          </w:tcPr>
          <w:p w14:paraId="547CBF4E" w14:textId="77777777" w:rsidR="00BE2294" w:rsidRPr="00D23611" w:rsidRDefault="00BE2294" w:rsidP="00C914A8">
            <w:pPr>
              <w:pStyle w:val="ListParagraph"/>
              <w:spacing w:line="240" w:lineRule="auto"/>
              <w:rPr>
                <w:rStyle w:val="Hyperlink"/>
                <w:color w:val="auto"/>
                <w:sz w:val="18"/>
                <w:szCs w:val="18"/>
                <w:u w:val="none"/>
                <w:lang w:val="en-US"/>
              </w:rPr>
            </w:pPr>
            <w:r w:rsidRPr="00D23611">
              <w:rPr>
                <w:rStyle w:val="Hyperlink"/>
                <w:color w:val="auto"/>
                <w:sz w:val="18"/>
                <w:szCs w:val="18"/>
                <w:u w:val="none"/>
                <w:lang w:val="en-US"/>
              </w:rPr>
              <w:t>Patrias, K.: National Library of Medicine recommended formats for bibliographic citation. Bethesda (Maryland, EE. UU.): National Library of Medicine (Reference Section), 1991.</w:t>
            </w:r>
          </w:p>
          <w:p w14:paraId="50C3E2FC" w14:textId="77777777" w:rsidR="00BE2294" w:rsidRPr="00D23611" w:rsidRDefault="00BE2294" w:rsidP="00C914A8">
            <w:pPr>
              <w:pStyle w:val="ListParagraph"/>
              <w:spacing w:line="240" w:lineRule="auto"/>
              <w:rPr>
                <w:rStyle w:val="Hyperlink"/>
                <w:color w:val="auto"/>
                <w:sz w:val="18"/>
                <w:szCs w:val="18"/>
                <w:u w:val="none"/>
                <w:lang w:val="en-US"/>
              </w:rPr>
            </w:pPr>
          </w:p>
        </w:tc>
      </w:tr>
      <w:tr w:rsidR="00BE2294" w:rsidRPr="00D23611" w14:paraId="7FABD138" w14:textId="77777777" w:rsidTr="00C914A8">
        <w:trPr>
          <w:jc w:val="center"/>
        </w:trPr>
        <w:tc>
          <w:tcPr>
            <w:tcW w:w="1985" w:type="dxa"/>
          </w:tcPr>
          <w:p w14:paraId="25EEBD14" w14:textId="77777777" w:rsidR="00BE2294" w:rsidRPr="00D23611" w:rsidRDefault="00BE2294" w:rsidP="00C914A8">
            <w:pPr>
              <w:pStyle w:val="ListParagraph"/>
              <w:spacing w:line="240" w:lineRule="auto"/>
              <w:rPr>
                <w:rStyle w:val="Strong"/>
                <w:bCs w:val="0"/>
                <w:sz w:val="18"/>
                <w:szCs w:val="18"/>
              </w:rPr>
            </w:pPr>
            <w:r w:rsidRPr="00D23611">
              <w:rPr>
                <w:rStyle w:val="Strong"/>
                <w:bCs w:val="0"/>
                <w:sz w:val="18"/>
                <w:szCs w:val="18"/>
              </w:rPr>
              <w:t>Modern Language Association (MLA)</w:t>
            </w:r>
          </w:p>
        </w:tc>
        <w:tc>
          <w:tcPr>
            <w:tcW w:w="2410" w:type="dxa"/>
          </w:tcPr>
          <w:p w14:paraId="52D869E7" w14:textId="77777777" w:rsidR="00BE2294" w:rsidRPr="00D23611" w:rsidRDefault="00BE2294" w:rsidP="00C914A8">
            <w:pPr>
              <w:pStyle w:val="ListParagraph"/>
              <w:spacing w:line="240" w:lineRule="auto"/>
              <w:rPr>
                <w:rStyle w:val="Strong"/>
                <w:bCs w:val="0"/>
                <w:sz w:val="18"/>
                <w:szCs w:val="18"/>
              </w:rPr>
            </w:pPr>
            <w:r w:rsidRPr="00D23611">
              <w:rPr>
                <w:rStyle w:val="Strong"/>
                <w:bCs w:val="0"/>
                <w:sz w:val="18"/>
                <w:szCs w:val="18"/>
              </w:rPr>
              <w:t>Literatura, artes y humanidades.</w:t>
            </w:r>
          </w:p>
        </w:tc>
        <w:tc>
          <w:tcPr>
            <w:tcW w:w="4394" w:type="dxa"/>
          </w:tcPr>
          <w:p w14:paraId="5363A140" w14:textId="274BC2EB" w:rsidR="00BE2294" w:rsidRPr="00D23611" w:rsidRDefault="00000000" w:rsidP="00C914A8">
            <w:pPr>
              <w:pStyle w:val="ListParagraph"/>
              <w:spacing w:line="240" w:lineRule="auto"/>
              <w:rPr>
                <w:rStyle w:val="Hyperlink"/>
                <w:color w:val="auto"/>
                <w:sz w:val="18"/>
                <w:szCs w:val="18"/>
                <w:u w:val="none"/>
              </w:rPr>
            </w:pPr>
            <w:hyperlink r:id="rId56" w:history="1">
              <w:r w:rsidR="00BE2294" w:rsidRPr="00D23611">
                <w:rPr>
                  <w:rStyle w:val="Hyperlink"/>
                  <w:color w:val="auto"/>
                  <w:sz w:val="18"/>
                  <w:szCs w:val="18"/>
                  <w:u w:val="none"/>
                </w:rPr>
                <w:t>MLA.org</w:t>
              </w:r>
            </w:hyperlink>
          </w:p>
          <w:p w14:paraId="302E0864" w14:textId="20818A8A" w:rsidR="00BE2294" w:rsidRPr="00D23611" w:rsidRDefault="00000000" w:rsidP="00C914A8">
            <w:pPr>
              <w:pStyle w:val="ListParagraph"/>
              <w:spacing w:line="240" w:lineRule="auto"/>
              <w:rPr>
                <w:rStyle w:val="Hyperlink"/>
                <w:color w:val="auto"/>
                <w:sz w:val="18"/>
                <w:szCs w:val="18"/>
                <w:u w:val="none"/>
              </w:rPr>
            </w:pPr>
            <w:hyperlink r:id="rId57" w:history="1">
              <w:r w:rsidR="00BE2294" w:rsidRPr="00D23611">
                <w:rPr>
                  <w:rStyle w:val="Hyperlink"/>
                  <w:color w:val="auto"/>
                  <w:sz w:val="18"/>
                  <w:szCs w:val="18"/>
                  <w:u w:val="none"/>
                </w:rPr>
                <w:t>Biblioteca.udg.es/Info_General/Guies/Cites/MLA.asp</w:t>
              </w:r>
            </w:hyperlink>
            <w:r w:rsidR="00BE2294" w:rsidRPr="00D23611">
              <w:rPr>
                <w:rStyle w:val="Hyperlink"/>
                <w:color w:val="auto"/>
                <w:sz w:val="18"/>
                <w:szCs w:val="18"/>
                <w:u w:val="none"/>
              </w:rPr>
              <w:t xml:space="preserve"> (reglamento).</w:t>
            </w:r>
          </w:p>
          <w:p w14:paraId="7104ACA2" w14:textId="24AC8974" w:rsidR="00BE2294" w:rsidRPr="00D23611" w:rsidRDefault="00000000" w:rsidP="00C914A8">
            <w:pPr>
              <w:pStyle w:val="ListParagraph"/>
              <w:spacing w:line="240" w:lineRule="auto"/>
              <w:rPr>
                <w:rStyle w:val="Hyperlink"/>
                <w:color w:val="auto"/>
                <w:sz w:val="18"/>
                <w:szCs w:val="18"/>
                <w:u w:val="none"/>
              </w:rPr>
            </w:pPr>
            <w:hyperlink r:id="rId58" w:history="1">
              <w:r w:rsidR="00BE2294" w:rsidRPr="00D23611">
                <w:rPr>
                  <w:rStyle w:val="Hyperlink"/>
                  <w:color w:val="auto"/>
                  <w:sz w:val="18"/>
                  <w:szCs w:val="18"/>
                  <w:u w:val="none"/>
                </w:rPr>
                <w:t>Liunet.edu/Cwis/Cwp/Library/Workshop/CitMLA.htm Ejemplos</w:t>
              </w:r>
            </w:hyperlink>
          </w:p>
          <w:p w14:paraId="5B5FA78E" w14:textId="77777777" w:rsidR="00BE2294" w:rsidRPr="00D23611" w:rsidRDefault="00BE2294" w:rsidP="00C914A8">
            <w:pPr>
              <w:pStyle w:val="ListParagraph"/>
              <w:spacing w:line="240" w:lineRule="auto"/>
              <w:rPr>
                <w:rStyle w:val="Hyperlink"/>
                <w:color w:val="auto"/>
                <w:sz w:val="18"/>
                <w:szCs w:val="18"/>
                <w:u w:val="none"/>
              </w:rPr>
            </w:pPr>
          </w:p>
        </w:tc>
      </w:tr>
      <w:tr w:rsidR="00BE2294" w:rsidRPr="00D23611" w14:paraId="3A85E143" w14:textId="77777777" w:rsidTr="00C914A8">
        <w:trPr>
          <w:jc w:val="center"/>
        </w:trPr>
        <w:tc>
          <w:tcPr>
            <w:tcW w:w="1985" w:type="dxa"/>
          </w:tcPr>
          <w:p w14:paraId="7D863AFD" w14:textId="77777777" w:rsidR="00BE2294" w:rsidRPr="00D23611" w:rsidRDefault="00BE2294" w:rsidP="00C914A8">
            <w:pPr>
              <w:pStyle w:val="ListParagraph"/>
              <w:spacing w:line="240" w:lineRule="auto"/>
              <w:rPr>
                <w:rStyle w:val="Strong"/>
                <w:bCs w:val="0"/>
                <w:sz w:val="18"/>
                <w:szCs w:val="18"/>
              </w:rPr>
            </w:pPr>
            <w:r w:rsidRPr="00D23611">
              <w:rPr>
                <w:rStyle w:val="Strong"/>
                <w:bCs w:val="0"/>
                <w:sz w:val="18"/>
                <w:szCs w:val="18"/>
              </w:rPr>
              <w:t>National Library of Medicine (NLM) (Biblioteca Nacional de Medicina)</w:t>
            </w:r>
          </w:p>
        </w:tc>
        <w:tc>
          <w:tcPr>
            <w:tcW w:w="2410" w:type="dxa"/>
          </w:tcPr>
          <w:p w14:paraId="2192009C" w14:textId="77777777" w:rsidR="00BE2294" w:rsidRPr="00D23611" w:rsidRDefault="00BE2294" w:rsidP="00C914A8">
            <w:pPr>
              <w:pStyle w:val="ListParagraph"/>
              <w:spacing w:line="240" w:lineRule="auto"/>
              <w:rPr>
                <w:rStyle w:val="Strong"/>
                <w:bCs w:val="0"/>
                <w:sz w:val="18"/>
                <w:szCs w:val="18"/>
              </w:rPr>
            </w:pPr>
            <w:r w:rsidRPr="00D23611">
              <w:rPr>
                <w:rStyle w:val="Strong"/>
                <w:bCs w:val="0"/>
                <w:sz w:val="18"/>
                <w:szCs w:val="18"/>
              </w:rPr>
              <w:t>En el ámbito médico y, por extensión, en ciencias.</w:t>
            </w:r>
          </w:p>
          <w:p w14:paraId="792E2E85" w14:textId="77777777" w:rsidR="00BE2294" w:rsidRPr="00D23611" w:rsidRDefault="00BE2294" w:rsidP="00C914A8">
            <w:pPr>
              <w:pStyle w:val="ListParagraph"/>
              <w:spacing w:line="240" w:lineRule="auto"/>
              <w:rPr>
                <w:rStyle w:val="Strong"/>
                <w:bCs w:val="0"/>
                <w:sz w:val="18"/>
                <w:szCs w:val="18"/>
              </w:rPr>
            </w:pPr>
          </w:p>
        </w:tc>
        <w:tc>
          <w:tcPr>
            <w:tcW w:w="4394" w:type="dxa"/>
          </w:tcPr>
          <w:p w14:paraId="7BBB99F3" w14:textId="0A21FF43" w:rsidR="00BE2294" w:rsidRPr="00D23611" w:rsidRDefault="00000000" w:rsidP="00C914A8">
            <w:pPr>
              <w:pStyle w:val="ListParagraph"/>
              <w:spacing w:line="240" w:lineRule="auto"/>
              <w:rPr>
                <w:rStyle w:val="Hyperlink"/>
                <w:color w:val="auto"/>
                <w:sz w:val="18"/>
                <w:szCs w:val="18"/>
                <w:u w:val="none"/>
              </w:rPr>
            </w:pPr>
            <w:hyperlink r:id="rId59" w:history="1">
              <w:r w:rsidR="00BE2294" w:rsidRPr="00D23611">
                <w:rPr>
                  <w:rStyle w:val="Hyperlink"/>
                  <w:color w:val="auto"/>
                  <w:sz w:val="18"/>
                  <w:szCs w:val="18"/>
                  <w:u w:val="none"/>
                </w:rPr>
                <w:t>NLM.NIH.gov</w:t>
              </w:r>
            </w:hyperlink>
          </w:p>
          <w:p w14:paraId="670E065F" w14:textId="554A51D4" w:rsidR="00BE2294" w:rsidRPr="00D23611" w:rsidRDefault="00000000" w:rsidP="00C914A8">
            <w:pPr>
              <w:pStyle w:val="ListParagraph"/>
              <w:spacing w:line="240" w:lineRule="auto"/>
              <w:rPr>
                <w:rStyle w:val="Hyperlink"/>
                <w:color w:val="auto"/>
                <w:sz w:val="18"/>
                <w:szCs w:val="18"/>
                <w:u w:val="none"/>
              </w:rPr>
            </w:pPr>
            <w:hyperlink r:id="rId60" w:history="1">
              <w:r w:rsidR="00BE2294" w:rsidRPr="00D23611">
                <w:rPr>
                  <w:rStyle w:val="Hyperlink"/>
                  <w:color w:val="auto"/>
                  <w:sz w:val="18"/>
                  <w:szCs w:val="18"/>
                  <w:u w:val="none"/>
                </w:rPr>
                <w:t>NLM.NIH.gov/Pubs/Formats/RecommendedFormats.html</w:t>
              </w:r>
            </w:hyperlink>
            <w:r w:rsidR="00BE2294" w:rsidRPr="00D23611">
              <w:rPr>
                <w:rStyle w:val="Hyperlink"/>
                <w:color w:val="auto"/>
                <w:sz w:val="18"/>
                <w:szCs w:val="18"/>
                <w:u w:val="none"/>
              </w:rPr>
              <w:t xml:space="preserve"> (formatos recomendados)</w:t>
            </w:r>
          </w:p>
          <w:p w14:paraId="20175789" w14:textId="77777777" w:rsidR="00BE2294" w:rsidRPr="00D23611" w:rsidRDefault="00BE2294" w:rsidP="00C914A8">
            <w:pPr>
              <w:pStyle w:val="ListParagraph"/>
              <w:spacing w:line="240" w:lineRule="auto"/>
              <w:rPr>
                <w:rStyle w:val="Hyperlink"/>
                <w:color w:val="auto"/>
                <w:sz w:val="18"/>
                <w:szCs w:val="18"/>
                <w:u w:val="none"/>
              </w:rPr>
            </w:pPr>
          </w:p>
        </w:tc>
      </w:tr>
      <w:tr w:rsidR="00BE2294" w:rsidRPr="00D23611" w14:paraId="4D27C5E6" w14:textId="77777777" w:rsidTr="00C914A8">
        <w:trPr>
          <w:jc w:val="center"/>
        </w:trPr>
        <w:tc>
          <w:tcPr>
            <w:tcW w:w="1985" w:type="dxa"/>
          </w:tcPr>
          <w:p w14:paraId="3D1F8D8C" w14:textId="77777777" w:rsidR="00BE2294" w:rsidRPr="00D23611" w:rsidRDefault="00BE2294" w:rsidP="00C914A8">
            <w:pPr>
              <w:pStyle w:val="ListParagraph"/>
              <w:spacing w:line="240" w:lineRule="auto"/>
              <w:rPr>
                <w:rStyle w:val="Strong"/>
                <w:bCs w:val="0"/>
                <w:sz w:val="18"/>
                <w:szCs w:val="18"/>
              </w:rPr>
            </w:pPr>
            <w:r w:rsidRPr="00D23611">
              <w:rPr>
                <w:rStyle w:val="Strong"/>
                <w:bCs w:val="0"/>
                <w:sz w:val="18"/>
                <w:szCs w:val="18"/>
              </w:rPr>
              <w:t>Universidad de Chicago/Turabian</w:t>
            </w:r>
          </w:p>
        </w:tc>
        <w:tc>
          <w:tcPr>
            <w:tcW w:w="2410" w:type="dxa"/>
          </w:tcPr>
          <w:p w14:paraId="7E861543" w14:textId="77777777" w:rsidR="00BE2294" w:rsidRPr="00D23611" w:rsidRDefault="00BE2294" w:rsidP="00C914A8">
            <w:pPr>
              <w:pStyle w:val="ListParagraph"/>
              <w:spacing w:line="240" w:lineRule="auto"/>
              <w:rPr>
                <w:rStyle w:val="Strong"/>
                <w:bCs w:val="0"/>
                <w:sz w:val="18"/>
                <w:szCs w:val="18"/>
              </w:rPr>
            </w:pPr>
            <w:r w:rsidRPr="00D23611">
              <w:rPr>
                <w:rStyle w:val="Strong"/>
                <w:bCs w:val="0"/>
                <w:sz w:val="18"/>
                <w:szCs w:val="18"/>
              </w:rPr>
              <w:t>Periodismo, historia y humanidades.</w:t>
            </w:r>
          </w:p>
        </w:tc>
        <w:tc>
          <w:tcPr>
            <w:tcW w:w="4394" w:type="dxa"/>
          </w:tcPr>
          <w:p w14:paraId="78EAB0A2" w14:textId="1F321D77" w:rsidR="00BE2294" w:rsidRPr="00D23611" w:rsidRDefault="00000000" w:rsidP="00C914A8">
            <w:pPr>
              <w:pStyle w:val="ListParagraph"/>
              <w:spacing w:line="240" w:lineRule="auto"/>
              <w:rPr>
                <w:rStyle w:val="Hyperlink"/>
                <w:color w:val="auto"/>
                <w:sz w:val="18"/>
                <w:szCs w:val="18"/>
                <w:u w:val="none"/>
                <w:lang w:val="en-US"/>
              </w:rPr>
            </w:pPr>
            <w:hyperlink r:id="rId61" w:history="1">
              <w:r w:rsidR="00BE2294" w:rsidRPr="00D23611">
                <w:rPr>
                  <w:rStyle w:val="Hyperlink"/>
                  <w:color w:val="auto"/>
                  <w:sz w:val="18"/>
                  <w:szCs w:val="18"/>
                  <w:u w:val="none"/>
                  <w:lang w:val="en-US"/>
                </w:rPr>
                <w:t>ChicagoManualOfStyle.org</w:t>
              </w:r>
            </w:hyperlink>
          </w:p>
          <w:p w14:paraId="5E873C72" w14:textId="60A123D6" w:rsidR="00BE2294" w:rsidRPr="00D23611" w:rsidRDefault="00000000" w:rsidP="00C914A8">
            <w:pPr>
              <w:pStyle w:val="ListParagraph"/>
              <w:spacing w:line="240" w:lineRule="auto"/>
              <w:rPr>
                <w:rStyle w:val="Hyperlink"/>
                <w:color w:val="auto"/>
                <w:sz w:val="18"/>
                <w:szCs w:val="18"/>
                <w:u w:val="none"/>
                <w:lang w:val="en-US"/>
              </w:rPr>
            </w:pPr>
            <w:hyperlink r:id="rId62" w:history="1">
              <w:r w:rsidR="00BE2294" w:rsidRPr="00D23611">
                <w:rPr>
                  <w:rStyle w:val="Hyperlink"/>
                  <w:color w:val="auto"/>
                  <w:sz w:val="18"/>
                  <w:szCs w:val="18"/>
                  <w:u w:val="none"/>
                  <w:lang w:val="en-US"/>
                </w:rPr>
                <w:t>BedfordStMartins.com/Hacker/Resdoc/History/Footnotes.htm</w:t>
              </w:r>
            </w:hyperlink>
            <w:r w:rsidR="00BE2294" w:rsidRPr="00D23611">
              <w:rPr>
                <w:rStyle w:val="Hyperlink"/>
                <w:color w:val="auto"/>
                <w:sz w:val="18"/>
                <w:szCs w:val="18"/>
                <w:u w:val="none"/>
                <w:lang w:val="en-US"/>
              </w:rPr>
              <w:t xml:space="preserve"> (Reglamento I) o</w:t>
            </w:r>
          </w:p>
          <w:p w14:paraId="0526DC86" w14:textId="20E8BF22" w:rsidR="00BE2294" w:rsidRPr="00D23611" w:rsidRDefault="00000000" w:rsidP="00C914A8">
            <w:pPr>
              <w:pStyle w:val="ListParagraph"/>
              <w:spacing w:line="240" w:lineRule="auto"/>
              <w:rPr>
                <w:rStyle w:val="Hyperlink"/>
                <w:color w:val="auto"/>
                <w:sz w:val="18"/>
                <w:szCs w:val="18"/>
                <w:u w:val="none"/>
                <w:lang w:val="en-US"/>
              </w:rPr>
            </w:pPr>
            <w:hyperlink r:id="rId63" w:history="1">
              <w:r w:rsidR="00BE2294" w:rsidRPr="00D23611">
                <w:rPr>
                  <w:rStyle w:val="Hyperlink"/>
                  <w:color w:val="auto"/>
                  <w:sz w:val="18"/>
                  <w:szCs w:val="18"/>
                  <w:u w:val="none"/>
                  <w:lang w:val="en-US"/>
                </w:rPr>
                <w:t>BedfordStMartins.com/Online/Cite7.html</w:t>
              </w:r>
            </w:hyperlink>
            <w:r w:rsidR="00BE2294" w:rsidRPr="00D23611">
              <w:rPr>
                <w:rStyle w:val="Hyperlink"/>
                <w:color w:val="auto"/>
                <w:sz w:val="18"/>
                <w:szCs w:val="18"/>
                <w:u w:val="none"/>
                <w:lang w:val="en-US"/>
              </w:rPr>
              <w:t xml:space="preserve"> (Reglamento II).</w:t>
            </w:r>
          </w:p>
          <w:p w14:paraId="3EE6C4DD" w14:textId="1BF92E88" w:rsidR="00BE2294" w:rsidRPr="00D23611" w:rsidRDefault="00000000" w:rsidP="00C914A8">
            <w:pPr>
              <w:pStyle w:val="ListParagraph"/>
              <w:spacing w:line="240" w:lineRule="auto"/>
              <w:rPr>
                <w:rStyle w:val="Hyperlink"/>
                <w:color w:val="auto"/>
                <w:sz w:val="18"/>
                <w:szCs w:val="18"/>
                <w:u w:val="none"/>
              </w:rPr>
            </w:pPr>
            <w:hyperlink r:id="rId64" w:history="1">
              <w:r w:rsidR="00BE2294" w:rsidRPr="00D23611">
                <w:rPr>
                  <w:rStyle w:val="Hyperlink"/>
                  <w:color w:val="auto"/>
                  <w:sz w:val="18"/>
                  <w:szCs w:val="18"/>
                  <w:u w:val="none"/>
                </w:rPr>
                <w:t>liunet.edu/cwis/cwp/library/workshop/citchi.htm</w:t>
              </w:r>
            </w:hyperlink>
            <w:r w:rsidR="00BE2294" w:rsidRPr="00D23611">
              <w:rPr>
                <w:rStyle w:val="Hyperlink"/>
                <w:color w:val="auto"/>
                <w:sz w:val="18"/>
                <w:szCs w:val="18"/>
                <w:u w:val="none"/>
              </w:rPr>
              <w:t xml:space="preserve"> (ejemplos de la universidad de Chicago)</w:t>
            </w:r>
          </w:p>
          <w:p w14:paraId="361B375D" w14:textId="417ACD34" w:rsidR="00BE2294" w:rsidRPr="00D23611" w:rsidRDefault="00000000" w:rsidP="00C914A8">
            <w:pPr>
              <w:pStyle w:val="ListParagraph"/>
              <w:spacing w:line="240" w:lineRule="auto"/>
              <w:rPr>
                <w:rStyle w:val="Hyperlink"/>
                <w:color w:val="auto"/>
                <w:sz w:val="18"/>
                <w:szCs w:val="18"/>
                <w:u w:val="none"/>
              </w:rPr>
            </w:pPr>
            <w:hyperlink r:id="rId65" w:history="1">
              <w:r w:rsidR="00BE2294" w:rsidRPr="00D23611">
                <w:rPr>
                  <w:rStyle w:val="Hyperlink"/>
                  <w:color w:val="auto"/>
                  <w:sz w:val="18"/>
                  <w:szCs w:val="18"/>
                  <w:u w:val="none"/>
                </w:rPr>
                <w:t>liunet.edu/cwis/cwp/library/workshop/citchi.htm Liunet.edu/Cwis/Cwp/Library/Workshop/Citchi.htm</w:t>
              </w:r>
            </w:hyperlink>
            <w:r w:rsidR="00BE2294" w:rsidRPr="00D23611">
              <w:rPr>
                <w:rStyle w:val="Hyperlink"/>
                <w:color w:val="auto"/>
                <w:sz w:val="18"/>
                <w:szCs w:val="18"/>
                <w:u w:val="none"/>
              </w:rPr>
              <w:t xml:space="preserve"> (ejemplos de las reglas de Turabian)</w:t>
            </w:r>
          </w:p>
        </w:tc>
      </w:tr>
      <w:tr w:rsidR="00BE2294" w:rsidRPr="00D23611" w14:paraId="463E6863" w14:textId="77777777" w:rsidTr="00C914A8">
        <w:trPr>
          <w:jc w:val="center"/>
        </w:trPr>
        <w:tc>
          <w:tcPr>
            <w:tcW w:w="1985" w:type="dxa"/>
          </w:tcPr>
          <w:p w14:paraId="09DFDD9A" w14:textId="77777777" w:rsidR="00BE2294" w:rsidRPr="00D23611" w:rsidRDefault="00BE2294" w:rsidP="00C914A8">
            <w:pPr>
              <w:pStyle w:val="ListParagraph"/>
              <w:spacing w:line="240" w:lineRule="auto"/>
              <w:rPr>
                <w:rStyle w:val="Strong"/>
                <w:bCs w:val="0"/>
                <w:sz w:val="18"/>
                <w:szCs w:val="18"/>
              </w:rPr>
            </w:pPr>
            <w:r w:rsidRPr="00D23611">
              <w:rPr>
                <w:rStyle w:val="Strong"/>
                <w:bCs w:val="0"/>
                <w:sz w:val="18"/>
                <w:szCs w:val="18"/>
              </w:rPr>
              <w:t>Vancouver</w:t>
            </w:r>
          </w:p>
          <w:p w14:paraId="6C4516A3" w14:textId="77777777" w:rsidR="00BE2294" w:rsidRPr="00D23611" w:rsidRDefault="00BE2294" w:rsidP="00C914A8">
            <w:pPr>
              <w:pStyle w:val="ListParagraph"/>
              <w:spacing w:line="240" w:lineRule="auto"/>
              <w:rPr>
                <w:rStyle w:val="Strong"/>
                <w:bCs w:val="0"/>
                <w:sz w:val="18"/>
                <w:szCs w:val="18"/>
              </w:rPr>
            </w:pPr>
          </w:p>
        </w:tc>
        <w:tc>
          <w:tcPr>
            <w:tcW w:w="2410" w:type="dxa"/>
          </w:tcPr>
          <w:p w14:paraId="3182662C" w14:textId="77777777" w:rsidR="00BE2294" w:rsidRPr="00D23611" w:rsidRDefault="00BE2294" w:rsidP="00C914A8">
            <w:pPr>
              <w:pStyle w:val="ListParagraph"/>
              <w:spacing w:line="240" w:lineRule="auto"/>
              <w:rPr>
                <w:rStyle w:val="Strong"/>
                <w:bCs w:val="0"/>
                <w:sz w:val="18"/>
                <w:szCs w:val="18"/>
              </w:rPr>
            </w:pPr>
            <w:r w:rsidRPr="00D23611">
              <w:rPr>
                <w:rStyle w:val="Strong"/>
                <w:bCs w:val="0"/>
                <w:sz w:val="18"/>
                <w:szCs w:val="18"/>
              </w:rPr>
              <w:t>Todas las disciplinas</w:t>
            </w:r>
          </w:p>
        </w:tc>
        <w:tc>
          <w:tcPr>
            <w:tcW w:w="4394" w:type="dxa"/>
          </w:tcPr>
          <w:p w14:paraId="729682AB" w14:textId="1F1F2DC4" w:rsidR="00BE2294" w:rsidRPr="00D23611" w:rsidRDefault="00000000" w:rsidP="00C914A8">
            <w:pPr>
              <w:pStyle w:val="ListParagraph"/>
              <w:spacing w:line="240" w:lineRule="auto"/>
              <w:rPr>
                <w:rStyle w:val="Hyperlink"/>
                <w:color w:val="auto"/>
                <w:sz w:val="18"/>
                <w:szCs w:val="18"/>
                <w:u w:val="none"/>
              </w:rPr>
            </w:pPr>
            <w:hyperlink r:id="rId66" w:history="1">
              <w:r w:rsidR="00BE2294" w:rsidRPr="00D23611">
                <w:rPr>
                  <w:rStyle w:val="Hyperlink"/>
                  <w:color w:val="auto"/>
                  <w:sz w:val="18"/>
                  <w:szCs w:val="18"/>
                  <w:u w:val="none"/>
                </w:rPr>
                <w:t>Fisterra.com/Recursos_Web/Mbe/Vancouver.asp</w:t>
              </w:r>
            </w:hyperlink>
            <w:r w:rsidR="00BE2294" w:rsidRPr="00D23611">
              <w:rPr>
                <w:rStyle w:val="Hyperlink"/>
                <w:color w:val="auto"/>
                <w:sz w:val="18"/>
                <w:szCs w:val="18"/>
                <w:u w:val="none"/>
              </w:rPr>
              <w:t xml:space="preserve"> (estilo de Vancouver 2000).</w:t>
            </w:r>
          </w:p>
          <w:p w14:paraId="131FCE6A" w14:textId="77777777" w:rsidR="00BE2294" w:rsidRPr="00D23611" w:rsidRDefault="00BE2294" w:rsidP="00C914A8">
            <w:pPr>
              <w:pStyle w:val="ListParagraph"/>
              <w:spacing w:line="240" w:lineRule="auto"/>
              <w:rPr>
                <w:rStyle w:val="Hyperlink"/>
                <w:color w:val="auto"/>
                <w:sz w:val="18"/>
                <w:szCs w:val="18"/>
                <w:u w:val="none"/>
              </w:rPr>
            </w:pPr>
          </w:p>
        </w:tc>
      </w:tr>
      <w:bookmarkEnd w:id="104"/>
    </w:tbl>
    <w:p w14:paraId="63377A6D" w14:textId="4BC35E51" w:rsidR="00BE2294" w:rsidRDefault="00BE2294" w:rsidP="00857078">
      <w:pPr>
        <w:pStyle w:val="ListParagraph"/>
        <w:rPr>
          <w:rStyle w:val="Strong"/>
          <w:lang w:val="es-CO"/>
        </w:rPr>
      </w:pPr>
    </w:p>
    <w:sdt>
      <w:sdtPr>
        <w:rPr>
          <w:bCs/>
          <w:sz w:val="24"/>
        </w:rPr>
        <w:tag w:val="MENDELEY_BIBLIOGRAPHY"/>
        <w:id w:val="1636062595"/>
        <w:placeholder>
          <w:docPart w:val="9444B7673BD24F23AFB6996B9F373298"/>
        </w:placeholder>
      </w:sdtPr>
      <w:sdtEndPr>
        <w:rPr>
          <w:bCs w:val="0"/>
          <w:sz w:val="22"/>
        </w:rPr>
      </w:sdtEndPr>
      <w:sdtContent>
        <w:p w14:paraId="57E6A691" w14:textId="77777777" w:rsidR="00981966" w:rsidRPr="00981966" w:rsidRDefault="00981966">
          <w:pPr>
            <w:autoSpaceDE w:val="0"/>
            <w:autoSpaceDN w:val="0"/>
            <w:ind w:hanging="640"/>
            <w:divId w:val="1259286596"/>
            <w:rPr>
              <w:rFonts w:eastAsia="Times New Roman"/>
              <w:sz w:val="24"/>
              <w:szCs w:val="24"/>
              <w:lang w:val="en-US"/>
            </w:rPr>
          </w:pPr>
          <w:r w:rsidRPr="00981966">
            <w:rPr>
              <w:rFonts w:eastAsia="Times New Roman"/>
              <w:lang w:val="en-US"/>
            </w:rPr>
            <w:t>[1]</w:t>
          </w:r>
          <w:r w:rsidRPr="00981966">
            <w:rPr>
              <w:rFonts w:eastAsia="Times New Roman"/>
              <w:lang w:val="en-US"/>
            </w:rPr>
            <w:tab/>
            <w:t>«Energy efficiency is the first fuel, and demand for it needs to grow – Analysis - IEA». https://www.iea.org/commentaries/energy-efficiency-is-the-first-fuel-and-demand-for-it-needs-to-grow (accedido oct. 04, 2022).</w:t>
          </w:r>
        </w:p>
        <w:p w14:paraId="4690DAB9" w14:textId="77777777" w:rsidR="00981966" w:rsidRPr="00981966" w:rsidRDefault="00981966">
          <w:pPr>
            <w:autoSpaceDE w:val="0"/>
            <w:autoSpaceDN w:val="0"/>
            <w:ind w:hanging="640"/>
            <w:divId w:val="962274014"/>
            <w:rPr>
              <w:rFonts w:eastAsia="Times New Roman"/>
              <w:lang w:val="en-US"/>
            </w:rPr>
          </w:pPr>
          <w:r w:rsidRPr="00981966">
            <w:rPr>
              <w:rFonts w:eastAsia="Times New Roman"/>
              <w:lang w:val="en-US"/>
            </w:rPr>
            <w:t>[2]</w:t>
          </w:r>
          <w:r w:rsidRPr="00981966">
            <w:rPr>
              <w:rFonts w:eastAsia="Times New Roman"/>
              <w:lang w:val="en-US"/>
            </w:rPr>
            <w:tab/>
            <w:t xml:space="preserve">M. Andrei, P. Thollander, I. Pierre, B. Gindroz, y P. Rohdin, «Decarbonization of industry: Guidelines towards a harmonized energy efficiency policy program impact evaluation methodology», </w:t>
          </w:r>
          <w:r w:rsidRPr="00981966">
            <w:rPr>
              <w:rFonts w:eastAsia="Times New Roman"/>
              <w:i/>
              <w:iCs/>
              <w:lang w:val="en-US"/>
            </w:rPr>
            <w:t>Energy Reports</w:t>
          </w:r>
          <w:r w:rsidRPr="00981966">
            <w:rPr>
              <w:rFonts w:eastAsia="Times New Roman"/>
              <w:lang w:val="en-US"/>
            </w:rPr>
            <w:t>, vol. 7, pp. 1385-1395, nov. 2021, doi: 10.1016/J.EGYR.2021.02.067.</w:t>
          </w:r>
        </w:p>
        <w:p w14:paraId="3E23C113" w14:textId="77777777" w:rsidR="00981966" w:rsidRPr="00981966" w:rsidRDefault="00981966">
          <w:pPr>
            <w:autoSpaceDE w:val="0"/>
            <w:autoSpaceDN w:val="0"/>
            <w:ind w:hanging="640"/>
            <w:divId w:val="952131485"/>
            <w:rPr>
              <w:rFonts w:eastAsia="Times New Roman"/>
              <w:lang w:val="en-US"/>
            </w:rPr>
          </w:pPr>
          <w:r w:rsidRPr="00981966">
            <w:rPr>
              <w:rFonts w:eastAsia="Times New Roman"/>
              <w:lang w:val="en-US"/>
            </w:rPr>
            <w:t>[3]</w:t>
          </w:r>
          <w:r w:rsidRPr="00981966">
            <w:rPr>
              <w:rFonts w:eastAsia="Times New Roman"/>
              <w:lang w:val="en-US"/>
            </w:rPr>
            <w:tab/>
            <w:t xml:space="preserve">S. Backlund, P. Thollander, J. Palm, y M. Ottosson, «Extending the energy efficiency gap», </w:t>
          </w:r>
          <w:r w:rsidRPr="00981966">
            <w:rPr>
              <w:rFonts w:eastAsia="Times New Roman"/>
              <w:i/>
              <w:iCs/>
              <w:lang w:val="en-US"/>
            </w:rPr>
            <w:t>Energy Policy</w:t>
          </w:r>
          <w:r w:rsidRPr="00981966">
            <w:rPr>
              <w:rFonts w:eastAsia="Times New Roman"/>
              <w:lang w:val="en-US"/>
            </w:rPr>
            <w:t>, vol. 51, pp. 392-396, dic. 2012, doi: 10.1016/J.ENPOL.2012.08.042.</w:t>
          </w:r>
        </w:p>
        <w:p w14:paraId="7CB2D5E2" w14:textId="77777777" w:rsidR="00981966" w:rsidRPr="00981966" w:rsidRDefault="00981966">
          <w:pPr>
            <w:autoSpaceDE w:val="0"/>
            <w:autoSpaceDN w:val="0"/>
            <w:ind w:hanging="640"/>
            <w:divId w:val="482891665"/>
            <w:rPr>
              <w:rFonts w:eastAsia="Times New Roman"/>
              <w:lang w:val="en-US"/>
            </w:rPr>
          </w:pPr>
          <w:r w:rsidRPr="00981966">
            <w:rPr>
              <w:rFonts w:eastAsia="Times New Roman"/>
              <w:lang w:val="en-US"/>
            </w:rPr>
            <w:t>[4]</w:t>
          </w:r>
          <w:r w:rsidRPr="00981966">
            <w:rPr>
              <w:rFonts w:eastAsia="Times New Roman"/>
              <w:lang w:val="en-US"/>
            </w:rPr>
            <w:tab/>
            <w:t xml:space="preserve">M. Ghobakhloo y M. Fathi, «Industry 4.0 and opportunities for energy sustainability», </w:t>
          </w:r>
          <w:r w:rsidRPr="00981966">
            <w:rPr>
              <w:rFonts w:eastAsia="Times New Roman"/>
              <w:i/>
              <w:iCs/>
              <w:lang w:val="en-US"/>
            </w:rPr>
            <w:t>J Clean Prod</w:t>
          </w:r>
          <w:r w:rsidRPr="00981966">
            <w:rPr>
              <w:rFonts w:eastAsia="Times New Roman"/>
              <w:lang w:val="en-US"/>
            </w:rPr>
            <w:t>, vol. 295, p. 126427, may 2021, doi: 10.1016/J.JCLEPRO.2021.126427.</w:t>
          </w:r>
        </w:p>
        <w:p w14:paraId="73C43316" w14:textId="77777777" w:rsidR="00981966" w:rsidRPr="00981966" w:rsidRDefault="00981966">
          <w:pPr>
            <w:autoSpaceDE w:val="0"/>
            <w:autoSpaceDN w:val="0"/>
            <w:ind w:hanging="640"/>
            <w:divId w:val="2055543640"/>
            <w:rPr>
              <w:rFonts w:eastAsia="Times New Roman"/>
              <w:lang w:val="en-US"/>
            </w:rPr>
          </w:pPr>
          <w:r w:rsidRPr="00981966">
            <w:rPr>
              <w:rFonts w:eastAsia="Times New Roman"/>
              <w:lang w:val="en-US"/>
            </w:rPr>
            <w:t>[5]</w:t>
          </w:r>
          <w:r w:rsidRPr="00981966">
            <w:rPr>
              <w:rFonts w:eastAsia="Times New Roman"/>
              <w:lang w:val="en-US"/>
            </w:rPr>
            <w:tab/>
            <w:t xml:space="preserve">T. Ahmad </w:t>
          </w:r>
          <w:r w:rsidRPr="00981966">
            <w:rPr>
              <w:rFonts w:eastAsia="Times New Roman"/>
              <w:i/>
              <w:iCs/>
              <w:lang w:val="en-US"/>
            </w:rPr>
            <w:t>et al.</w:t>
          </w:r>
          <w:r w:rsidRPr="00981966">
            <w:rPr>
              <w:rFonts w:eastAsia="Times New Roman"/>
              <w:lang w:val="en-US"/>
            </w:rPr>
            <w:t xml:space="preserve">, «Energetics Systems and artificial intelligence: Applications of industry 4.0», </w:t>
          </w:r>
          <w:r w:rsidRPr="00981966">
            <w:rPr>
              <w:rFonts w:eastAsia="Times New Roman"/>
              <w:i/>
              <w:iCs/>
              <w:lang w:val="en-US"/>
            </w:rPr>
            <w:t>Energy Reports</w:t>
          </w:r>
          <w:r w:rsidRPr="00981966">
            <w:rPr>
              <w:rFonts w:eastAsia="Times New Roman"/>
              <w:lang w:val="en-US"/>
            </w:rPr>
            <w:t>, vol. 8, pp. 334-361, nov. 2022, doi: 10.1016/J.EGYR.2021.11.256.</w:t>
          </w:r>
        </w:p>
        <w:p w14:paraId="48E8DA16" w14:textId="77777777" w:rsidR="00981966" w:rsidRPr="00981966" w:rsidRDefault="00981966">
          <w:pPr>
            <w:autoSpaceDE w:val="0"/>
            <w:autoSpaceDN w:val="0"/>
            <w:ind w:hanging="640"/>
            <w:divId w:val="220482311"/>
            <w:rPr>
              <w:rFonts w:eastAsia="Times New Roman"/>
              <w:lang w:val="en-US"/>
            </w:rPr>
          </w:pPr>
          <w:r w:rsidRPr="00981966">
            <w:rPr>
              <w:rFonts w:eastAsia="Times New Roman"/>
              <w:lang w:val="en-US"/>
            </w:rPr>
            <w:lastRenderedPageBreak/>
            <w:t>[6]</w:t>
          </w:r>
          <w:r w:rsidRPr="00981966">
            <w:rPr>
              <w:rFonts w:eastAsia="Times New Roman"/>
              <w:lang w:val="en-US"/>
            </w:rPr>
            <w:tab/>
            <w:t>«Artificial Intelligence Renewable Energy | AI In Renewable Energy». https://www.pangea-si.com/ai-investment-opportunities/ (accedido oct. 04, 2022).</w:t>
          </w:r>
        </w:p>
        <w:p w14:paraId="28036B04" w14:textId="77777777" w:rsidR="00981966" w:rsidRPr="00981966" w:rsidRDefault="00981966">
          <w:pPr>
            <w:autoSpaceDE w:val="0"/>
            <w:autoSpaceDN w:val="0"/>
            <w:ind w:hanging="640"/>
            <w:divId w:val="1665935981"/>
            <w:rPr>
              <w:rFonts w:eastAsia="Times New Roman"/>
              <w:lang w:val="en-US"/>
            </w:rPr>
          </w:pPr>
          <w:r w:rsidRPr="00981966">
            <w:rPr>
              <w:rFonts w:eastAsia="Times New Roman"/>
              <w:lang w:val="en-US"/>
            </w:rPr>
            <w:t>[7]</w:t>
          </w:r>
          <w:r w:rsidRPr="00981966">
            <w:rPr>
              <w:rFonts w:eastAsia="Times New Roman"/>
              <w:lang w:val="en-US"/>
            </w:rPr>
            <w:tab/>
            <w:t>«Applying digitalization trends in grid control», 2019.</w:t>
          </w:r>
        </w:p>
        <w:p w14:paraId="262D36F2" w14:textId="77777777" w:rsidR="00981966" w:rsidRPr="00981966" w:rsidRDefault="00981966">
          <w:pPr>
            <w:autoSpaceDE w:val="0"/>
            <w:autoSpaceDN w:val="0"/>
            <w:ind w:hanging="640"/>
            <w:divId w:val="997004125"/>
            <w:rPr>
              <w:rFonts w:eastAsia="Times New Roman"/>
              <w:lang w:val="en-US"/>
            </w:rPr>
          </w:pPr>
          <w:r w:rsidRPr="00981966">
            <w:rPr>
              <w:rFonts w:eastAsia="Times New Roman"/>
              <w:lang w:val="en-US"/>
            </w:rPr>
            <w:t>[8]</w:t>
          </w:r>
          <w:r w:rsidRPr="00981966">
            <w:rPr>
              <w:rFonts w:eastAsia="Times New Roman"/>
              <w:lang w:val="en-US"/>
            </w:rPr>
            <w:tab/>
            <w:t xml:space="preserve">A. Svensson y S. Paramonova, «An analytical model for identifying and addressing energy efficiency improvement opportunities in industrial production systems – Model development and testing experiences from Sweden», </w:t>
          </w:r>
          <w:r w:rsidRPr="00981966">
            <w:rPr>
              <w:rFonts w:eastAsia="Times New Roman"/>
              <w:i/>
              <w:iCs/>
              <w:lang w:val="en-US"/>
            </w:rPr>
            <w:t>J Clean Prod</w:t>
          </w:r>
          <w:r w:rsidRPr="00981966">
            <w:rPr>
              <w:rFonts w:eastAsia="Times New Roman"/>
              <w:lang w:val="en-US"/>
            </w:rPr>
            <w:t>, vol. 142, pp. 2407-2422, ene. 2017, doi: 10.1016/J.JCLEPRO.2016.11.034.</w:t>
          </w:r>
        </w:p>
        <w:p w14:paraId="2FA1A820" w14:textId="77777777" w:rsidR="00981966" w:rsidRDefault="00981966">
          <w:pPr>
            <w:autoSpaceDE w:val="0"/>
            <w:autoSpaceDN w:val="0"/>
            <w:ind w:hanging="640"/>
            <w:divId w:val="1893468457"/>
            <w:rPr>
              <w:rFonts w:eastAsia="Times New Roman"/>
            </w:rPr>
          </w:pPr>
          <w:r>
            <w:rPr>
              <w:rFonts w:eastAsia="Times New Roman"/>
            </w:rPr>
            <w:t>[9]</w:t>
          </w:r>
          <w:r>
            <w:rPr>
              <w:rFonts w:eastAsia="Times New Roman"/>
            </w:rPr>
            <w:tab/>
            <w:t>UPME - Subdirección de demanda y Engineering Construction Group, «​​​​​​​Balance energético colombiano BECO», 2016. https://www1.upme.gov.co/DemandayEficiencia/Paginas/BECO.aspx (accedido oct. 19, 2022).</w:t>
          </w:r>
        </w:p>
        <w:p w14:paraId="67BB8EAB" w14:textId="77777777" w:rsidR="00981966" w:rsidRDefault="00981966">
          <w:pPr>
            <w:autoSpaceDE w:val="0"/>
            <w:autoSpaceDN w:val="0"/>
            <w:ind w:hanging="640"/>
            <w:divId w:val="2039818703"/>
            <w:rPr>
              <w:rFonts w:eastAsia="Times New Roman"/>
            </w:rPr>
          </w:pPr>
          <w:r>
            <w:rPr>
              <w:rFonts w:eastAsia="Times New Roman"/>
            </w:rPr>
            <w:t>[10]</w:t>
          </w:r>
          <w:r>
            <w:rPr>
              <w:rFonts w:eastAsia="Times New Roman"/>
            </w:rPr>
            <w:tab/>
            <w:t>UPME - Subdirección de demanda y Engineering Construction Group, «Modelos análiticos - Diagrama Sankey Industrial», 2021. https://www1.upme.gov.co/DemandayEficiencia/Paginas/Modelos-analiticos.aspx (accedido oct. 19, 2022).</w:t>
          </w:r>
        </w:p>
        <w:p w14:paraId="215D150F" w14:textId="77777777" w:rsidR="00981966" w:rsidRDefault="00981966">
          <w:pPr>
            <w:autoSpaceDE w:val="0"/>
            <w:autoSpaceDN w:val="0"/>
            <w:ind w:hanging="640"/>
            <w:divId w:val="24134248"/>
            <w:rPr>
              <w:rFonts w:eastAsia="Times New Roman"/>
            </w:rPr>
          </w:pPr>
          <w:r>
            <w:rPr>
              <w:rFonts w:eastAsia="Times New Roman"/>
            </w:rPr>
            <w:t>[11]</w:t>
          </w:r>
          <w:r>
            <w:rPr>
              <w:rFonts w:eastAsia="Times New Roman"/>
            </w:rPr>
            <w:tab/>
            <w:t>CORPOEMA y UPME, «Determinación y priorización de alternativas de eficiencia energética para los subsectores manufactureros códigos CIIU 19 a 31 en Colombia a partir de la caracterización del consumo energético para sus diferentes procesos, usos y equipos de uso final», 2014.</w:t>
          </w:r>
        </w:p>
        <w:p w14:paraId="0AFD9940" w14:textId="77777777" w:rsidR="00981966" w:rsidRDefault="00981966">
          <w:pPr>
            <w:autoSpaceDE w:val="0"/>
            <w:autoSpaceDN w:val="0"/>
            <w:ind w:hanging="640"/>
            <w:divId w:val="788862496"/>
            <w:rPr>
              <w:rFonts w:eastAsia="Times New Roman"/>
            </w:rPr>
          </w:pPr>
          <w:r>
            <w:rPr>
              <w:rFonts w:eastAsia="Times New Roman"/>
            </w:rPr>
            <w:t>[12]</w:t>
          </w:r>
          <w:r>
            <w:rPr>
              <w:rFonts w:eastAsia="Times New Roman"/>
            </w:rPr>
            <w:tab/>
            <w:t>DANE, «CIIU REV. 4 A.C. Clasificación Industrial Internacional Uniforme de todas las actividades económicas», 2021. Accedido: oct. 03, 2022. [En línea]. Available: https://www.dane.gov.co/files/sen/nomenclatura/ciiu/CIIU_Rev_4_AC2021.pdf</w:t>
          </w:r>
        </w:p>
        <w:p w14:paraId="3DECD396" w14:textId="77777777" w:rsidR="00981966" w:rsidRDefault="00981966">
          <w:pPr>
            <w:autoSpaceDE w:val="0"/>
            <w:autoSpaceDN w:val="0"/>
            <w:ind w:hanging="640"/>
            <w:divId w:val="1257517233"/>
            <w:rPr>
              <w:rFonts w:eastAsia="Times New Roman"/>
            </w:rPr>
          </w:pPr>
          <w:r>
            <w:rPr>
              <w:rFonts w:eastAsia="Times New Roman"/>
            </w:rPr>
            <w:t>[13]</w:t>
          </w:r>
          <w:r>
            <w:rPr>
              <w:rFonts w:eastAsia="Times New Roman"/>
            </w:rPr>
            <w:tab/>
            <w:t>PQA S.A.S, «PQA», 2021. https://www.pqapag.co/home (accedido oct. 18, 2022).</w:t>
          </w:r>
        </w:p>
        <w:p w14:paraId="417E0931" w14:textId="77777777" w:rsidR="00981966" w:rsidRDefault="00981966">
          <w:pPr>
            <w:autoSpaceDE w:val="0"/>
            <w:autoSpaceDN w:val="0"/>
            <w:ind w:hanging="640"/>
            <w:divId w:val="28799951"/>
            <w:rPr>
              <w:rFonts w:eastAsia="Times New Roman"/>
            </w:rPr>
          </w:pPr>
          <w:r w:rsidRPr="00981966">
            <w:rPr>
              <w:rFonts w:eastAsia="Times New Roman"/>
              <w:lang w:val="en-US"/>
            </w:rPr>
            <w:t>[14]</w:t>
          </w:r>
          <w:r w:rsidRPr="00981966">
            <w:rPr>
              <w:rFonts w:eastAsia="Times New Roman"/>
              <w:lang w:val="en-US"/>
            </w:rPr>
            <w:tab/>
            <w:t xml:space="preserve">M. T. Howell, </w:t>
          </w:r>
          <w:r w:rsidRPr="00981966">
            <w:rPr>
              <w:rFonts w:eastAsia="Times New Roman"/>
              <w:i/>
              <w:iCs/>
              <w:lang w:val="en-US"/>
            </w:rPr>
            <w:t>Effective Implementation of an ISO 50001 Energy Management System (EnMS)</w:t>
          </w:r>
          <w:r w:rsidRPr="00981966">
            <w:rPr>
              <w:rFonts w:eastAsia="Times New Roman"/>
              <w:lang w:val="en-US"/>
            </w:rPr>
            <w:t xml:space="preserve">. </w:t>
          </w:r>
          <w:r>
            <w:rPr>
              <w:rFonts w:eastAsia="Times New Roman"/>
            </w:rPr>
            <w:t>[En línea]. Available: http://www.asq.org/quality-press.</w:t>
          </w:r>
        </w:p>
        <w:p w14:paraId="1B3385A1" w14:textId="77777777" w:rsidR="00981966" w:rsidRDefault="00981966">
          <w:pPr>
            <w:autoSpaceDE w:val="0"/>
            <w:autoSpaceDN w:val="0"/>
            <w:ind w:hanging="640"/>
            <w:divId w:val="41489552"/>
            <w:rPr>
              <w:rFonts w:eastAsia="Times New Roman"/>
            </w:rPr>
          </w:pPr>
          <w:r>
            <w:rPr>
              <w:rFonts w:eastAsia="Times New Roman"/>
            </w:rPr>
            <w:t>[15]</w:t>
          </w:r>
          <w:r>
            <w:rPr>
              <w:rFonts w:eastAsia="Times New Roman"/>
            </w:rPr>
            <w:tab/>
            <w:t xml:space="preserve">C. Sánchez -Profesional </w:t>
          </w:r>
          <w:r>
            <w:rPr>
              <w:rFonts w:eastAsia="Times New Roman"/>
              <w:i/>
              <w:iCs/>
            </w:rPr>
            <w:t>et al.</w:t>
          </w:r>
          <w:r>
            <w:rPr>
              <w:rFonts w:eastAsia="Times New Roman"/>
            </w:rPr>
            <w:t>, «DISEÑO, CONSTRUCCIÓN E IMPLEMENTACIÓN DE UN MODELO PARA LA GESTIÓN DE LA INFORMACIÓN DEL BALANCE ENERGÉTICO COLOMBIANO».</w:t>
          </w:r>
        </w:p>
        <w:p w14:paraId="6F4970B2" w14:textId="229A2963" w:rsidR="00BE2294" w:rsidRDefault="00981966" w:rsidP="00BE2294">
          <w:pPr>
            <w:ind w:left="709" w:hanging="709"/>
          </w:pPr>
          <w:r>
            <w:rPr>
              <w:rFonts w:eastAsia="Times New Roman"/>
            </w:rPr>
            <w:t> </w:t>
          </w:r>
        </w:p>
      </w:sdtContent>
    </w:sdt>
    <w:p w14:paraId="210628BD" w14:textId="77777777" w:rsidR="00BE2294" w:rsidRPr="00646306" w:rsidRDefault="00BE2294" w:rsidP="00857078">
      <w:pPr>
        <w:pStyle w:val="ListParagraph"/>
        <w:rPr>
          <w:rStyle w:val="Strong"/>
          <w:lang w:val="es-CO"/>
        </w:rPr>
      </w:pPr>
    </w:p>
    <w:sectPr w:rsidR="00BE2294" w:rsidRPr="00646306" w:rsidSect="000B09FE">
      <w:headerReference w:type="even" r:id="rId67"/>
      <w:headerReference w:type="default" r:id="rId68"/>
      <w:type w:val="oddPage"/>
      <w:pgSz w:w="12240" w:h="15840" w:code="1"/>
      <w:pgMar w:top="1440" w:right="1440" w:bottom="1440" w:left="204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5BE287" w14:textId="77777777" w:rsidR="00E76628" w:rsidRDefault="00E76628" w:rsidP="00217026">
      <w:pPr>
        <w:spacing w:after="0" w:line="240" w:lineRule="auto"/>
      </w:pPr>
      <w:r>
        <w:separator/>
      </w:r>
    </w:p>
    <w:p w14:paraId="6C0E3D1E" w14:textId="77777777" w:rsidR="00E76628" w:rsidRDefault="00E76628"/>
  </w:endnote>
  <w:endnote w:type="continuationSeparator" w:id="0">
    <w:p w14:paraId="6277AD7D" w14:textId="77777777" w:rsidR="00E76628" w:rsidRDefault="00E76628" w:rsidP="00217026">
      <w:pPr>
        <w:spacing w:after="0" w:line="240" w:lineRule="auto"/>
      </w:pPr>
      <w:r>
        <w:continuationSeparator/>
      </w:r>
    </w:p>
    <w:p w14:paraId="24478661" w14:textId="77777777" w:rsidR="00E76628" w:rsidRDefault="00E7662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MRomanM">
    <w:altName w:val="Courier New"/>
    <w:charset w:val="00"/>
    <w:family w:val="auto"/>
    <w:pitch w:val="variable"/>
    <w:sig w:usb0="00000001" w:usb1="500061EA" w:usb2="00000000" w:usb3="00000000" w:csb0="00000193"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MU Sans Serif">
    <w:altName w:val="Cambria Math"/>
    <w:panose1 w:val="00000000000000000000"/>
    <w:charset w:val="00"/>
    <w:family w:val="modern"/>
    <w:notTrueType/>
    <w:pitch w:val="variable"/>
    <w:sig w:usb0="00000001" w:usb1="5201E9EB" w:usb2="00000004" w:usb3="00000000" w:csb0="0000011F" w:csb1="00000000"/>
  </w:font>
  <w:font w:name="CMBX12">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MU Bright">
    <w:altName w:val="Cambria Math"/>
    <w:panose1 w:val="00000000000000000000"/>
    <w:charset w:val="00"/>
    <w:family w:val="modern"/>
    <w:notTrueType/>
    <w:pitch w:val="variable"/>
    <w:sig w:usb0="00000001" w:usb1="5201E9EB" w:usb2="00000004" w:usb3="00000000" w:csb0="0000011F" w:csb1="00000000"/>
  </w:font>
  <w:font w:name="CMSSBX1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CAA89" w14:textId="77777777" w:rsidR="00BE2294" w:rsidRDefault="00BE2294" w:rsidP="001A1B53">
    <w:pPr>
      <w:pStyle w:val="Footer"/>
    </w:pPr>
  </w:p>
  <w:p w14:paraId="38A712D3" w14:textId="77777777" w:rsidR="00BE2294" w:rsidRDefault="00BE22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89B65C" w14:textId="77777777" w:rsidR="00E76628" w:rsidRDefault="00E76628" w:rsidP="00217026">
      <w:pPr>
        <w:spacing w:after="0" w:line="240" w:lineRule="auto"/>
      </w:pPr>
      <w:r>
        <w:separator/>
      </w:r>
    </w:p>
    <w:p w14:paraId="7025C022" w14:textId="77777777" w:rsidR="00E76628" w:rsidRDefault="00E76628"/>
  </w:footnote>
  <w:footnote w:type="continuationSeparator" w:id="0">
    <w:p w14:paraId="4D048D32" w14:textId="77777777" w:rsidR="00E76628" w:rsidRDefault="00E76628" w:rsidP="00217026">
      <w:pPr>
        <w:spacing w:after="0" w:line="240" w:lineRule="auto"/>
      </w:pPr>
      <w:r>
        <w:continuationSeparator/>
      </w:r>
    </w:p>
    <w:p w14:paraId="42A986D0" w14:textId="77777777" w:rsidR="00E76628" w:rsidRDefault="00E76628"/>
  </w:footnote>
  <w:footnote w:id="1">
    <w:p w14:paraId="39799A74" w14:textId="5681C280" w:rsidR="00FF624A" w:rsidRPr="00A8021E" w:rsidRDefault="00FF624A" w:rsidP="00FF624A">
      <w:pPr>
        <w:pStyle w:val="FootnoteText"/>
        <w:jc w:val="both"/>
        <w:rPr>
          <w:rFonts w:cs="Arial"/>
        </w:rPr>
      </w:pPr>
      <w:r w:rsidRPr="00A8021E">
        <w:rPr>
          <w:rFonts w:cs="Arial"/>
          <w:vertAlign w:val="superscript"/>
          <w:lang w:val="es-HN"/>
        </w:rPr>
        <w:footnoteRef/>
      </w:r>
      <w:r w:rsidRPr="00A8021E">
        <w:rPr>
          <w:rFonts w:cs="Arial"/>
          <w:lang w:val="es-HN"/>
        </w:rPr>
        <w:t xml:space="preserve"> </w:t>
      </w:r>
      <w:r>
        <w:rPr>
          <w:rFonts w:cs="Arial"/>
          <w:lang w:val="es-HN"/>
        </w:rPr>
        <w:t xml:space="preserve">Según </w:t>
      </w:r>
      <w:sdt>
        <w:sdtPr>
          <w:rPr>
            <w:rFonts w:cs="Arial"/>
            <w:color w:val="000000"/>
            <w:lang w:val="es-HN"/>
          </w:rPr>
          <w:tag w:val="MENDELEY_CITATION_v3_eyJjaXRhdGlvbklEIjoiTUVOREVMRVlfQ0lUQVRJT05fYmI0OWJkMTYtYjc5Ny00YWMxLWEwMWMtMWQxNjViNzdkMWU2IiwicHJvcGVydGllcyI6eyJub3RlSW5kZXgiOjB9LCJpc0VkaXRlZCI6ZmFsc2UsIm1hbnVhbE92ZXJyaWRlIjp7ImlzTWFudWFsbHlPdmVycmlkZGVuIjpmYWxzZSwiY2l0ZXByb2NUZXh0IjoiWzE1XSIsIm1hbnVhbE92ZXJyaWRlVGV4dCI6IiJ9LCJjaXRhdGlvbkl0ZW1zIjpbeyJpZCI6ImYwZGZlY2QxLTU5NjEtM2Y1Mi04OGMwLTAwNzllNDg3ZGRhNiIsIml0ZW1EYXRhIjp7InR5cGUiOiJyZXBvcnQiLCJpZCI6ImYwZGZlY2QxLTU5NjEtM2Y1Mi04OGMwLTAwNzllNDg3ZGRhNiIsInRpdGxlIjoiRElTRcORTywgQ09OU1RSVUNDScOTTiBFIElNUExFTUVOVEFDScOTTiBERSBVTiBNT0RFTE8gUEFSQSBMQSBHRVNUScOTTiBERSBMQSBJTkZPUk1BQ0nDk04gREVMIEJBTEFOQ0UgRU5FUkfDiVRJQ08gQ09MT01CSUFOTyIsImdyb3VwSWQiOiJiY2U2MTNjZC02MDc2LTMzNGEtYjRjMy1jZTAzYzljOTkyZWYiLCJhdXRob3IiOlt7ImZhbWlseSI6IlPDoW5jaGV6IC1Qcm9mZXNpb25hbCIsImdpdmVuIjoiQ2Fyb2xpbmEiLCJwYXJzZS1uYW1lcyI6ZmFsc2UsImRyb3BwaW5nLXBhcnRpY2xlIjoiIiwibm9uLWRyb3BwaW5nLXBhcnRpY2xlIjoiIn0seyJmYW1pbHkiOiJDYXJvbGluYSIsImdpdmVuIjoiRXNwZWNpYWxpemFkbyIsInBhcnNlLW5hbWVzIjpmYWxzZSwiZHJvcHBpbmctcGFydGljbGUiOiIiLCJub24tZHJvcHBpbmctcGFydGljbGUiOiIifSx7ImZhbWlseSI6IkVzcGVjaWFsaXphZG8iLCJnaXZlbiI6Ik9iYW5kbyAtUHJvZmVzaW9uYWwiLCJwYXJzZS1uYW1lcyI6ZmFsc2UsImRyb3BwaW5nLXBhcnRpY2xlIjoiIiwibm9uLWRyb3BwaW5nLXBhcnRpY2xlIjoiIn0seyJmYW1pbHkiOiJUw6lsbGV6IiwiZ2l2ZW4iOiJBbmRyw6lzIiwicGFyc2UtbmFtZXMiOmZhbHNlLCJkcm9wcGluZy1wYXJ0aWNsZSI6IiIsIm5vbi1kcm9wcGluZy1wYXJ0aWNsZSI6IiJ9LHsiZmFtaWx5IjoiRXNwZWNpYWxpemFkbyIsImdpdmVuIjoiw4F2aWxhIC1Qcm9mZXNpb25hbCIsInBhcnNlLW5hbWVzIjpmYWxzZSwiZHJvcHBpbmctcGFydGljbGUiOiIiLCJub24tZHJvcHBpbmctcGFydGljbGUiOiIifSx7ImZhbWlseSI6IkdhbHZpcyAtUHJvZmVzaW9uYWwiLCJnaXZlbiI6Ikx1aXMiLCJwYXJzZS1uYW1lcyI6ZmFsc2UsImRyb3BwaW5nLXBhcnRpY2xlIjoiIiwibm9uLWRyb3BwaW5nLXBhcnRpY2xlIjoiIn0seyJmYW1pbHkiOiJXaWxsaWFtIiwiZ2l2ZW4iOiJFc3BlY2lhbGl6YWRvIiwicGFyc2UtbmFtZXMiOmZhbHNlLCJkcm9wcGluZy1wYXJ0aWNsZSI6IiIsIm5vbi1kcm9wcGluZy1wYXJ0aWNsZSI6IiJ9LHsiZmFtaWx5IjoiRXNwZWNpYWxpemFkbyIsImdpdmVuIjoiTWFydMOtbmV6IC1Qcm9mZXNpb25hbCIsInBhcnNlLW5hbWVzIjpmYWxzZSwiZHJvcHBpbmctcGFydGljbGUiOiIiLCJub24tZHJvcHBpbmctcGFydGljbGUiOiIifSx7ImZhbWlseSI6IkNhbWFjaG8gLVByb2Zlc2lvbmFsIEVzcGVjaWFsaXphZG8iLCJnaXZlbiI6Ikxlb25hcmRvIiwicGFyc2UtbmFtZXMiOmZhbHNlLCJkcm9wcGluZy1wYXJ0aWNsZSI6IiIsIm5vbi1kcm9wcGluZy1wYXJ0aWNsZSI6IiJ9LHsiZmFtaWx5IjoiR29uesOhbGV6IiwiZ2l2ZW4iOiJSaW5nbyIsInBhcnNlLW5hbWVzIjpmYWxzZSwiZHJvcHBpbmctcGFydGljbGUiOiIiLCJub24tZHJvcHBpbmctcGFydGljbGUiOiIifSx7ImZhbWlseSI6IkpvcmdlIiwiZ2l2ZW4iOiJMYWJyYcOxYSIsInBhcnNlLW5hbWVzIjpmYWxzZSwiZHJvcHBpbmctcGFydGljbGUiOiIiLCJub24tZHJvcHBpbmctcGFydGljbGUiOiIifSx7ImZhbWlseSI6IkNhcmxvcyIsImdpdmVuIjoiTWFyaW8gQ2xhdm8iLCJwYXJzZS1uYW1lcyI6ZmFsc2UsImRyb3BwaW5nLXBhcnRpY2xlIjoiIiwibm9uLWRyb3BwaW5nLXBhcnRpY2xlIjoiIn0seyJmYW1pbHkiOiJTb3RvIiwiZ2l2ZW4iOiJBcnR1cm8iLCJwYXJzZS1uYW1lcyI6ZmFsc2UsImRyb3BwaW5nLXBhcnRpY2xlIjoiIiwibm9uLWRyb3BwaW5nLXBhcnRpY2xlIjoiIn0seyJmYW1pbHkiOiJBcmRpbGEiLCJnaXZlbiI6IkVzbmV5ZGVyIiwicGFyc2UtbmFtZXMiOmZhbHNlLCJkcm9wcGluZy1wYXJ0aWNsZSI6IiIsIm5vbi1kcm9wcGluZy1wYXJ0aWNsZSI6IiJ9LHsiZmFtaWx5IjoiTWFyw61hIiwiZ2l2ZW4iOiJDYcOxYXMiLCJwYXJzZS1uYW1lcyI6ZmFsc2UsImRyb3BwaW5nLXBhcnRpY2xlIjoiIiwibm9uLWRyb3BwaW5nLXBhcnRpY2xlIjoiIn0seyJmYW1pbHkiOiJDb3JjaG8iLCJnaXZlbiI6IkV1Z2VuaWEiLCJwYXJzZS1uYW1lcyI6ZmFsc2UsImRyb3BwaW5nLXBhcnRpY2xlIjoiIiwibm9uLWRyb3BwaW5nLXBhcnRpY2xlIjoiIn0seyJmYW1pbHkiOiJDYXN0ZWxsYW5vcyIsImdpdmVuIjoiSm9zw6kgRWxraW4iLCJwYXJzZS1uYW1lcyI6ZmFsc2UsImRyb3BwaW5nLXBhcnRpY2xlIjoiIiwibm9uLWRyb3BwaW5nLXBhcnRpY2xlIjoiIn0seyJmYW1pbHkiOiJJdsOhbiIsImdpdmVuIjoiUmVpbmFsZG8iLCJwYXJzZS1uYW1lcyI6ZmFsc2UsImRyb3BwaW5nLXBhcnRpY2xlIjoiIiwibm9uLWRyb3BwaW5nLXBhcnRpY2xlIjoiIn0seyJmYW1pbHkiOiJBZHJpYW5hIiwiZ2l2ZW4iOiJWYW5lZ2FzIiwicGFyc2UtbmFtZXMiOmZhbHNlLCJkcm9wcGluZy1wYXJ0aWNsZSI6IiIsIm5vbi1kcm9wcGluZy1wYXJ0aWNsZSI6IiJ9LHsiZmFtaWx5IjoiVG9ycmVzIiwiZ2l2ZW4iOiJNYXJjZWxhIiwicGFyc2UtbmFtZXMiOmZhbHNlLCJkcm9wcGluZy1wYXJ0aWNsZSI6IiIsIm5vbi1kcm9wcGluZy1wYXJ0aWNsZSI6IiJ9LHsiZmFtaWx5IjoiRmVybmFuZGEgU8OhbmNoZXoiLCJnaXZlbiI6IlBhb2xhIiwicGFyc2UtbmFtZXMiOmZhbHNlLCJkcm9wcGluZy1wYXJ0aWNsZSI6IiIsIm5vbi1kcm9wcGluZy1wYXJ0aWNsZSI6IiJ9LHsiZmFtaWx5IjoiQXVndXN0byIsImdpdmVuIjoiR2VybWFuIiwicGFyc2UtbmFtZXMiOmZhbHNlLCJkcm9wcGluZy1wYXJ0aWNsZSI6IiIsIm5vbi1kcm9wcGluZy1wYXJ0aWNsZSI6IiJ9LHsiZmFtaWx5IjoiRmVsaXBlIiwiZ2l2ZW4iOiJBbGJhcnJhY8OtbiIsInBhcnNlLW5hbWVzIjpmYWxzZSwiZHJvcHBpbmctcGFydGljbGUiOiIiLCJub24tZHJvcHBpbmctcGFydGljbGUiOiIifSx7ImZhbWlseSI6Ikhlcm7DoW5kZXoiLCJnaXZlbiI6IlZpbGxhbWlsIiwicGFyc2UtbmFtZXMiOmZhbHNlLCJkcm9wcGluZy1wYXJ0aWNsZSI6IiIsIm5vbi1kcm9wcGluZy1wYXJ0aWNsZSI6IiJ9LHsiZmFtaWx5IjoiRXNwaW5lIiwiZ2l2ZW4iOiJQYXVsYSIsInBhcnNlLW5hbWVzIjpmYWxzZSwiZHJvcHBpbmctcGFydGljbGUiOiIiLCJub24tZHJvcHBpbmctcGFydGljbGUiOiIifSx7ImZhbWlseSI6IlByb25vdm9zdCIsImdpdmVuIjoiUGF0cmljayIsInBhcnNlLW5hbWVzIjpmYWxzZSwiZHJvcHBpbmctcGFydGljbGUiOiIiLCJub24tZHJvcHBpbmctcGFydGljbGUiOiIifV19LCJpc1RlbXBvcmFyeSI6ZmFsc2V9XX0="/>
          <w:id w:val="368031736"/>
          <w:placeholder>
            <w:docPart w:val="DefaultPlaceholder_-1854013440"/>
          </w:placeholder>
        </w:sdtPr>
        <w:sdtContent>
          <w:r w:rsidR="00981966" w:rsidRPr="00981966">
            <w:rPr>
              <w:rFonts w:cs="Arial"/>
              <w:color w:val="000000"/>
              <w:lang w:val="es-HN"/>
            </w:rPr>
            <w:t>[15]</w:t>
          </w:r>
        </w:sdtContent>
      </w:sdt>
      <w:r w:rsidR="00C404CF">
        <w:rPr>
          <w:rFonts w:cs="Arial"/>
          <w:lang w:val="es-HN"/>
        </w:rPr>
        <w:t xml:space="preserve"> </w:t>
      </w:r>
      <w:r>
        <w:rPr>
          <w:rFonts w:cs="Arial"/>
          <w:lang w:val="es-HN"/>
        </w:rPr>
        <w:t>BECO es una herramienta de consulta para la planeación minero energética, medición y evaluación de políticas del país</w:t>
      </w:r>
      <w:r w:rsidR="008D2FFA">
        <w:rPr>
          <w:rFonts w:cs="Arial"/>
          <w:lang w:val="es-HN"/>
        </w:rPr>
        <w:t xml:space="preserve"> para resumir la información de producción, transformación y consumo de energía del país</w:t>
      </w:r>
      <w:r w:rsidR="00C404CF">
        <w:rPr>
          <w:rFonts w:cs="Arial"/>
          <w:lang w:val="es-HN"/>
        </w:rPr>
        <w:t xml:space="preserve">, que permite la caracterización y comparación de tendencias energéticas con otros países. En este caso permite obtener una perspectiva a nivel nacional. </w:t>
      </w:r>
    </w:p>
  </w:footnote>
  <w:footnote w:id="2">
    <w:p w14:paraId="521A8DA3" w14:textId="77777777" w:rsidR="00BE2294" w:rsidRPr="00A8021E" w:rsidRDefault="00BE2294" w:rsidP="001B2A56">
      <w:pPr>
        <w:pStyle w:val="FootnoteText"/>
        <w:jc w:val="both"/>
        <w:rPr>
          <w:rFonts w:cs="Arial"/>
        </w:rPr>
      </w:pPr>
      <w:r w:rsidRPr="00A8021E">
        <w:rPr>
          <w:rFonts w:cs="Arial"/>
          <w:vertAlign w:val="superscript"/>
          <w:lang w:val="es-HN"/>
        </w:rPr>
        <w:footnoteRef/>
      </w:r>
      <w:r w:rsidRPr="00A8021E">
        <w:rPr>
          <w:rFonts w:cs="Arial"/>
          <w:lang w:val="es-HN"/>
        </w:rPr>
        <w:t xml:space="preserve"> Las notas van como “notas al pie”, con interlineado sencillo, el texto justificado y usando la letra del texto en 10 puntos. Se utilizan para explicar, comentar o hacer referencia al texto de un documento, así como para introducir comentarios detallados y en ocasiones para citar fuentes de información (aunque para esta opción es mejor seguir en detalle las normas de citación bibliográfica seleccionadas).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133" w:type="pct"/>
      <w:tblInd w:w="108" w:type="dxa"/>
      <w:tblBorders>
        <w:bottom w:val="single" w:sz="4" w:space="0" w:color="auto"/>
      </w:tblBorders>
      <w:tblLook w:val="04A0" w:firstRow="1" w:lastRow="0" w:firstColumn="1" w:lastColumn="0" w:noHBand="0" w:noVBand="1"/>
    </w:tblPr>
    <w:tblGrid>
      <w:gridCol w:w="487"/>
      <w:gridCol w:w="8505"/>
    </w:tblGrid>
    <w:tr w:rsidR="00BE2294" w:rsidRPr="00E5508B" w14:paraId="37389D7D" w14:textId="77777777" w:rsidTr="0065399E">
      <w:tc>
        <w:tcPr>
          <w:tcW w:w="709" w:type="dxa"/>
        </w:tcPr>
        <w:p w14:paraId="5FB89A5A" w14:textId="77777777" w:rsidR="00BE2294" w:rsidRPr="00E5508B" w:rsidRDefault="00BE2294" w:rsidP="00937DB0">
          <w:pPr>
            <w:pStyle w:val="Header"/>
            <w:spacing w:after="0"/>
            <w:jc w:val="left"/>
            <w:rPr>
              <w:rFonts w:cs="Arial"/>
              <w:b w:val="0"/>
              <w:color w:val="auto"/>
              <w:sz w:val="22"/>
              <w:szCs w:val="22"/>
            </w:rPr>
          </w:pPr>
          <w:r w:rsidRPr="00E5508B">
            <w:rPr>
              <w:rFonts w:cs="Arial"/>
              <w:b w:val="0"/>
              <w:color w:val="auto"/>
              <w:sz w:val="22"/>
              <w:szCs w:val="22"/>
            </w:rPr>
            <w:fldChar w:fldCharType="begin"/>
          </w:r>
          <w:r w:rsidRPr="00E5508B">
            <w:rPr>
              <w:rFonts w:cs="Arial"/>
              <w:b w:val="0"/>
              <w:color w:val="auto"/>
              <w:sz w:val="22"/>
              <w:szCs w:val="22"/>
            </w:rPr>
            <w:instrText xml:space="preserve"> PAGE   \* MERGEFORMAT </w:instrText>
          </w:r>
          <w:r w:rsidRPr="00E5508B">
            <w:rPr>
              <w:rFonts w:cs="Arial"/>
              <w:b w:val="0"/>
              <w:color w:val="auto"/>
              <w:sz w:val="22"/>
              <w:szCs w:val="22"/>
            </w:rPr>
            <w:fldChar w:fldCharType="separate"/>
          </w:r>
          <w:r>
            <w:rPr>
              <w:rFonts w:cs="Arial"/>
              <w:b w:val="0"/>
              <w:noProof/>
              <w:color w:val="auto"/>
              <w:sz w:val="22"/>
              <w:szCs w:val="22"/>
            </w:rPr>
            <w:t>X</w:t>
          </w:r>
          <w:r w:rsidRPr="00E5508B">
            <w:rPr>
              <w:rFonts w:cs="Arial"/>
              <w:b w:val="0"/>
              <w:color w:val="auto"/>
              <w:sz w:val="22"/>
              <w:szCs w:val="22"/>
            </w:rPr>
            <w:fldChar w:fldCharType="end"/>
          </w:r>
        </w:p>
      </w:tc>
      <w:tc>
        <w:tcPr>
          <w:tcW w:w="8505" w:type="dxa"/>
          <w:noWrap/>
        </w:tcPr>
        <w:p w14:paraId="48065D5D" w14:textId="77777777" w:rsidR="00BE2294" w:rsidRPr="00F21BC0" w:rsidRDefault="00BE2294" w:rsidP="00937DB0">
          <w:pPr>
            <w:pStyle w:val="Header"/>
            <w:spacing w:after="0"/>
            <w:rPr>
              <w:rFonts w:cs="Arial"/>
              <w:b w:val="0"/>
              <w:color w:val="auto"/>
              <w:sz w:val="22"/>
              <w:szCs w:val="22"/>
            </w:rPr>
          </w:pPr>
          <w:r w:rsidRPr="00F21BC0">
            <w:rPr>
              <w:rFonts w:cs="Arial"/>
              <w:b w:val="0"/>
              <w:color w:val="auto"/>
              <w:sz w:val="22"/>
              <w:szCs w:val="22"/>
            </w:rPr>
            <w:t>Propuesta de integración tecnológica para la implementación de inteligencia artificial aplicado a la eficiencia energética: Industria de producción de plástico</w:t>
          </w:r>
        </w:p>
      </w:tc>
    </w:tr>
  </w:tbl>
  <w:p w14:paraId="11FEA30C" w14:textId="77777777" w:rsidR="00BE2294" w:rsidRPr="00937DB0" w:rsidRDefault="00BE2294" w:rsidP="00937DB0">
    <w:pPr>
      <w:pStyle w:val="Header"/>
      <w:spacing w:after="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BE2294" w:rsidRPr="00937DB0" w14:paraId="6FB1A02E" w14:textId="77777777" w:rsidTr="000C49DC">
      <w:tc>
        <w:tcPr>
          <w:tcW w:w="644" w:type="dxa"/>
        </w:tcPr>
        <w:p w14:paraId="744353B9" w14:textId="77777777" w:rsidR="00BE2294" w:rsidRPr="00937DB0" w:rsidRDefault="00BE2294" w:rsidP="004055DE">
          <w:pPr>
            <w:pStyle w:val="ListParagraph"/>
          </w:pPr>
          <w:r>
            <w:fldChar w:fldCharType="begin"/>
          </w:r>
          <w:r>
            <w:instrText xml:space="preserve"> PAGE   \* MERGEFORMAT </w:instrText>
          </w:r>
          <w:r>
            <w:fldChar w:fldCharType="separate"/>
          </w:r>
          <w:r>
            <w:rPr>
              <w:noProof/>
            </w:rPr>
            <w:t>6</w:t>
          </w:r>
          <w:r>
            <w:rPr>
              <w:noProof/>
            </w:rPr>
            <w:fldChar w:fldCharType="end"/>
          </w:r>
        </w:p>
      </w:tc>
      <w:tc>
        <w:tcPr>
          <w:tcW w:w="8145" w:type="dxa"/>
          <w:noWrap/>
        </w:tcPr>
        <w:p w14:paraId="55EFE85A" w14:textId="4713D6B9" w:rsidR="00BE2294" w:rsidRPr="008E434C" w:rsidRDefault="00BA51C8" w:rsidP="004055DE">
          <w:pPr>
            <w:pStyle w:val="ListParagraph"/>
            <w:jc w:val="right"/>
          </w:pPr>
          <w:r w:rsidRPr="00F21BC0">
            <w:t>Propuesta de integración tecnológica para la implementación de inteligencia artificial aplicado a la eficiencia energética: Industria de producción de plástico</w:t>
          </w:r>
        </w:p>
      </w:tc>
    </w:tr>
  </w:tbl>
  <w:p w14:paraId="0C5AFC9A" w14:textId="77777777" w:rsidR="00BE2294" w:rsidRPr="00937DB0" w:rsidRDefault="00BE2294" w:rsidP="00937DB0">
    <w:pPr>
      <w:pStyle w:val="Header"/>
      <w:spacing w:after="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E2294" w:rsidRPr="008E434C" w14:paraId="782015C6" w14:textId="77777777" w:rsidTr="008E434C">
      <w:tc>
        <w:tcPr>
          <w:tcW w:w="7686" w:type="dxa"/>
        </w:tcPr>
        <w:p w14:paraId="27FA40BD" w14:textId="77777777" w:rsidR="00BE2294" w:rsidRPr="008E434C" w:rsidRDefault="00BE2294" w:rsidP="004055DE">
          <w:pPr>
            <w:pStyle w:val="ListParagraph"/>
          </w:pPr>
          <w:r>
            <w:t>Capítulo 1</w:t>
          </w:r>
        </w:p>
      </w:tc>
      <w:tc>
        <w:tcPr>
          <w:tcW w:w="1103" w:type="dxa"/>
          <w:noWrap/>
        </w:tcPr>
        <w:p w14:paraId="46925DAA" w14:textId="77777777" w:rsidR="00BE2294" w:rsidRPr="008E434C" w:rsidRDefault="00BE2294" w:rsidP="004055DE">
          <w:pPr>
            <w:pStyle w:val="ListParagraph"/>
            <w:jc w:val="right"/>
          </w:pPr>
          <w:r>
            <w:fldChar w:fldCharType="begin"/>
          </w:r>
          <w:r>
            <w:instrText xml:space="preserve"> PAGE   \* MERGEFORMAT </w:instrText>
          </w:r>
          <w:r>
            <w:fldChar w:fldCharType="separate"/>
          </w:r>
          <w:r>
            <w:rPr>
              <w:noProof/>
            </w:rPr>
            <w:t>7</w:t>
          </w:r>
          <w:r>
            <w:rPr>
              <w:noProof/>
            </w:rPr>
            <w:fldChar w:fldCharType="end"/>
          </w:r>
        </w:p>
      </w:tc>
    </w:tr>
  </w:tbl>
  <w:p w14:paraId="01F05707" w14:textId="77777777" w:rsidR="00BE2294" w:rsidRPr="003B3EB1" w:rsidRDefault="00BE2294" w:rsidP="00C139F2">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2B002" w14:textId="77777777" w:rsidR="00BE2294" w:rsidRPr="003B3EB1" w:rsidRDefault="00BE2294" w:rsidP="00C139F2">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626"/>
      <w:gridCol w:w="7951"/>
    </w:tblGrid>
    <w:tr w:rsidR="00BE2294" w:rsidRPr="00187CB1" w14:paraId="34E29246" w14:textId="77777777" w:rsidTr="006E0D9E">
      <w:tc>
        <w:tcPr>
          <w:tcW w:w="626" w:type="dxa"/>
        </w:tcPr>
        <w:p w14:paraId="562106D9" w14:textId="77777777" w:rsidR="00BE2294" w:rsidRPr="00187CB1" w:rsidRDefault="00BE2294" w:rsidP="00187CB1">
          <w:pPr>
            <w:pStyle w:val="ListParagraph"/>
            <w:rPr>
              <w:szCs w:val="22"/>
            </w:rPr>
          </w:pPr>
          <w:r w:rsidRPr="00187CB1">
            <w:rPr>
              <w:szCs w:val="22"/>
            </w:rPr>
            <w:fldChar w:fldCharType="begin"/>
          </w:r>
          <w:r w:rsidRPr="00187CB1">
            <w:rPr>
              <w:szCs w:val="22"/>
            </w:rPr>
            <w:instrText xml:space="preserve"> PAGE   \* MERGEFORMAT </w:instrText>
          </w:r>
          <w:r w:rsidRPr="00187CB1">
            <w:rPr>
              <w:szCs w:val="22"/>
            </w:rPr>
            <w:fldChar w:fldCharType="separate"/>
          </w:r>
          <w:r w:rsidRPr="00102C5D">
            <w:rPr>
              <w:noProof/>
            </w:rPr>
            <w:t>8</w:t>
          </w:r>
          <w:r w:rsidRPr="00187CB1">
            <w:rPr>
              <w:szCs w:val="22"/>
            </w:rPr>
            <w:fldChar w:fldCharType="end"/>
          </w:r>
        </w:p>
      </w:tc>
      <w:tc>
        <w:tcPr>
          <w:tcW w:w="7951" w:type="dxa"/>
          <w:noWrap/>
        </w:tcPr>
        <w:p w14:paraId="4C10A04D" w14:textId="77777777" w:rsidR="00BE2294" w:rsidRPr="00F21BC0" w:rsidRDefault="00BE2294" w:rsidP="00187CB1">
          <w:pPr>
            <w:pStyle w:val="ListParagraph"/>
            <w:jc w:val="right"/>
          </w:pPr>
          <w:r w:rsidRPr="00F21BC0">
            <w:t>Propuesta de integración tecnológica para la implementación de inteligencia artificial aplicado a la eficiencia energética: Industria de producción de plástico</w:t>
          </w:r>
        </w:p>
      </w:tc>
      <w:bookmarkStart w:id="75" w:name="_Ref256693377"/>
      <w:bookmarkStart w:id="76" w:name="_Ref256693599"/>
      <w:bookmarkEnd w:id="75"/>
      <w:bookmarkEnd w:id="76"/>
    </w:tr>
  </w:tbl>
  <w:p w14:paraId="73125B46" w14:textId="77777777" w:rsidR="00BE2294" w:rsidRPr="00937DB0" w:rsidRDefault="00BE2294" w:rsidP="00937DB0">
    <w:pPr>
      <w:pStyle w:val="Header"/>
      <w:spacing w:after="0"/>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E2294" w:rsidRPr="00A8021E" w14:paraId="04E2014C" w14:textId="77777777" w:rsidTr="008E434C">
      <w:tc>
        <w:tcPr>
          <w:tcW w:w="7686" w:type="dxa"/>
        </w:tcPr>
        <w:p w14:paraId="368CC5F3" w14:textId="77777777" w:rsidR="00BE2294" w:rsidRPr="00A8021E" w:rsidRDefault="00BE2294" w:rsidP="00187CB1">
          <w:pPr>
            <w:pStyle w:val="ListParagraph"/>
            <w:rPr>
              <w:rFonts w:cs="Arial"/>
            </w:rPr>
          </w:pPr>
          <w:r>
            <w:fldChar w:fldCharType="begin"/>
          </w:r>
          <w:r>
            <w:instrText xml:space="preserve"> REF _Ref256693866 \h  \* MERGEFORMAT </w:instrText>
          </w:r>
          <w:r>
            <w:fldChar w:fldCharType="separate"/>
          </w:r>
          <w:r w:rsidRPr="00295D6F">
            <w:rPr>
              <w:rStyle w:val="Ttulospreliminares2Car"/>
              <w:rFonts w:cs="Arial"/>
              <w:b w:val="0"/>
              <w:sz w:val="22"/>
            </w:rPr>
            <w:t>Capítulo 2</w:t>
          </w:r>
          <w:r>
            <w:fldChar w:fldCharType="end"/>
          </w:r>
        </w:p>
      </w:tc>
      <w:tc>
        <w:tcPr>
          <w:tcW w:w="1103" w:type="dxa"/>
          <w:noWrap/>
        </w:tcPr>
        <w:p w14:paraId="5192B978" w14:textId="77777777" w:rsidR="00BE2294" w:rsidRPr="00A8021E" w:rsidRDefault="00BE2294" w:rsidP="00187CB1">
          <w:pPr>
            <w:pStyle w:val="ListParagraph"/>
            <w:jc w:val="right"/>
            <w:rPr>
              <w:rFonts w:cs="Arial"/>
              <w:szCs w:val="22"/>
            </w:rPr>
          </w:pPr>
          <w:r w:rsidRPr="00A8021E">
            <w:rPr>
              <w:rFonts w:cs="Arial"/>
              <w:szCs w:val="22"/>
            </w:rPr>
            <w:fldChar w:fldCharType="begin"/>
          </w:r>
          <w:r w:rsidRPr="00A8021E">
            <w:rPr>
              <w:rFonts w:cs="Arial"/>
              <w:szCs w:val="22"/>
            </w:rPr>
            <w:instrText xml:space="preserve"> PAGE   \* MERGEFORMAT </w:instrText>
          </w:r>
          <w:r w:rsidRPr="00A8021E">
            <w:rPr>
              <w:rFonts w:cs="Arial"/>
              <w:szCs w:val="22"/>
            </w:rPr>
            <w:fldChar w:fldCharType="separate"/>
          </w:r>
          <w:r>
            <w:rPr>
              <w:rFonts w:cs="Arial"/>
              <w:noProof/>
              <w:szCs w:val="22"/>
            </w:rPr>
            <w:t>7</w:t>
          </w:r>
          <w:r w:rsidRPr="00A8021E">
            <w:rPr>
              <w:rFonts w:cs="Arial"/>
              <w:szCs w:val="22"/>
            </w:rPr>
            <w:fldChar w:fldCharType="end"/>
          </w:r>
        </w:p>
      </w:tc>
    </w:tr>
  </w:tbl>
  <w:p w14:paraId="6D5865C5" w14:textId="77777777" w:rsidR="00BE2294" w:rsidRPr="003B3EB1" w:rsidRDefault="00BE2294" w:rsidP="00C139F2">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CEF1B" w14:textId="77777777" w:rsidR="00BE2294" w:rsidRPr="003B3EB1" w:rsidRDefault="00BE2294" w:rsidP="00C139F2">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BE2294" w:rsidRPr="00717B80" w14:paraId="44A80877" w14:textId="77777777" w:rsidTr="000C49DC">
      <w:tc>
        <w:tcPr>
          <w:tcW w:w="644" w:type="dxa"/>
        </w:tcPr>
        <w:p w14:paraId="164888F2" w14:textId="77777777" w:rsidR="00BE2294" w:rsidRPr="00717B80" w:rsidRDefault="00BE2294" w:rsidP="00717B80">
          <w:pPr>
            <w:pStyle w:val="ListParagraph"/>
            <w:rPr>
              <w:szCs w:val="22"/>
            </w:rPr>
          </w:pPr>
          <w:r w:rsidRPr="00717B80">
            <w:rPr>
              <w:szCs w:val="22"/>
            </w:rPr>
            <w:fldChar w:fldCharType="begin"/>
          </w:r>
          <w:r w:rsidRPr="00717B80">
            <w:rPr>
              <w:szCs w:val="22"/>
            </w:rPr>
            <w:instrText xml:space="preserve"> PAGE   \* MERGEFORMAT </w:instrText>
          </w:r>
          <w:r w:rsidRPr="00717B80">
            <w:rPr>
              <w:szCs w:val="22"/>
            </w:rPr>
            <w:fldChar w:fldCharType="separate"/>
          </w:r>
          <w:r w:rsidRPr="00701546">
            <w:rPr>
              <w:noProof/>
            </w:rPr>
            <w:t>14</w:t>
          </w:r>
          <w:r w:rsidRPr="00717B80">
            <w:rPr>
              <w:szCs w:val="22"/>
            </w:rPr>
            <w:fldChar w:fldCharType="end"/>
          </w:r>
        </w:p>
      </w:tc>
      <w:tc>
        <w:tcPr>
          <w:tcW w:w="8145" w:type="dxa"/>
          <w:noWrap/>
        </w:tcPr>
        <w:p w14:paraId="77BA6455" w14:textId="77777777" w:rsidR="00BE2294" w:rsidRPr="00F21BC0" w:rsidRDefault="00BE2294" w:rsidP="00717B80">
          <w:pPr>
            <w:pStyle w:val="ListParagraph"/>
            <w:jc w:val="right"/>
          </w:pPr>
          <w:r w:rsidRPr="00F21BC0">
            <w:t>Propuesta de integración tecnológica para la implementación de inteligencia artificial aplicado a la eficiencia energética: Industria de producción de plástico</w:t>
          </w:r>
        </w:p>
      </w:tc>
    </w:tr>
  </w:tbl>
  <w:p w14:paraId="7D59932B" w14:textId="77777777" w:rsidR="00BE2294" w:rsidRPr="00937DB0" w:rsidRDefault="00BE2294" w:rsidP="00937DB0">
    <w:pPr>
      <w:pStyle w:val="Header"/>
      <w:spacing w:after="0"/>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E2294" w:rsidRPr="00717B80" w14:paraId="2164D6DC" w14:textId="77777777" w:rsidTr="008E434C">
      <w:tc>
        <w:tcPr>
          <w:tcW w:w="7686" w:type="dxa"/>
        </w:tcPr>
        <w:p w14:paraId="0FD4F1D8" w14:textId="77777777" w:rsidR="00BE2294" w:rsidRPr="00717B80" w:rsidRDefault="00BE2294" w:rsidP="00076FC6">
          <w:pPr>
            <w:pStyle w:val="ListParagraph"/>
          </w:pPr>
          <w:r>
            <w:fldChar w:fldCharType="begin"/>
          </w:r>
          <w:r>
            <w:instrText xml:space="preserve"> REF _Ref256693964 \h </w:instrText>
          </w:r>
          <w:r>
            <w:fldChar w:fldCharType="separate"/>
          </w:r>
          <w:r>
            <w:t>C</w:t>
          </w:r>
          <w:r>
            <w:fldChar w:fldCharType="end"/>
          </w:r>
          <w:r>
            <w:t>apítulo 3</w:t>
          </w:r>
        </w:p>
      </w:tc>
      <w:tc>
        <w:tcPr>
          <w:tcW w:w="1103" w:type="dxa"/>
          <w:noWrap/>
        </w:tcPr>
        <w:p w14:paraId="774EB439" w14:textId="77777777" w:rsidR="00BE2294" w:rsidRPr="00717B80" w:rsidRDefault="00BE2294" w:rsidP="00717B80">
          <w:pPr>
            <w:pStyle w:val="ListParagraph"/>
            <w:jc w:val="right"/>
            <w:rPr>
              <w:szCs w:val="22"/>
            </w:rPr>
          </w:pPr>
          <w:r w:rsidRPr="00717B80">
            <w:rPr>
              <w:szCs w:val="22"/>
            </w:rPr>
            <w:fldChar w:fldCharType="begin"/>
          </w:r>
          <w:r w:rsidRPr="00717B80">
            <w:rPr>
              <w:szCs w:val="22"/>
            </w:rPr>
            <w:instrText xml:space="preserve"> PAGE   \* MERGEFORMAT </w:instrText>
          </w:r>
          <w:r w:rsidRPr="00717B80">
            <w:rPr>
              <w:szCs w:val="22"/>
            </w:rPr>
            <w:fldChar w:fldCharType="separate"/>
          </w:r>
          <w:r>
            <w:rPr>
              <w:noProof/>
              <w:szCs w:val="22"/>
            </w:rPr>
            <w:t>15</w:t>
          </w:r>
          <w:r w:rsidRPr="00717B80">
            <w:rPr>
              <w:szCs w:val="22"/>
            </w:rPr>
            <w:fldChar w:fldCharType="end"/>
          </w:r>
        </w:p>
      </w:tc>
    </w:tr>
  </w:tbl>
  <w:p w14:paraId="34937BFB" w14:textId="77777777" w:rsidR="00BE2294" w:rsidRPr="003B3EB1" w:rsidRDefault="00BE2294" w:rsidP="00C139F2">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330D8" w14:textId="77777777" w:rsidR="00BE2294" w:rsidRPr="003B3EB1" w:rsidRDefault="00BE2294" w:rsidP="00C139F2">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BE2294" w:rsidRPr="00717B80" w14:paraId="59F35983" w14:textId="77777777" w:rsidTr="000C49DC">
      <w:tc>
        <w:tcPr>
          <w:tcW w:w="644" w:type="dxa"/>
        </w:tcPr>
        <w:p w14:paraId="37A6087C" w14:textId="77777777" w:rsidR="00BE2294" w:rsidRPr="00717B80" w:rsidRDefault="00BE2294" w:rsidP="00717B80">
          <w:pPr>
            <w:pStyle w:val="ListParagraph"/>
            <w:rPr>
              <w:szCs w:val="22"/>
            </w:rPr>
          </w:pPr>
          <w:r w:rsidRPr="00717B80">
            <w:rPr>
              <w:szCs w:val="22"/>
            </w:rPr>
            <w:fldChar w:fldCharType="begin"/>
          </w:r>
          <w:r w:rsidRPr="00717B80">
            <w:rPr>
              <w:szCs w:val="22"/>
            </w:rPr>
            <w:instrText xml:space="preserve"> PAGE   \* MERGEFORMAT </w:instrText>
          </w:r>
          <w:r w:rsidRPr="00717B80">
            <w:rPr>
              <w:szCs w:val="22"/>
            </w:rPr>
            <w:fldChar w:fldCharType="separate"/>
          </w:r>
          <w:r w:rsidRPr="00701546">
            <w:rPr>
              <w:noProof/>
            </w:rPr>
            <w:t>16</w:t>
          </w:r>
          <w:r w:rsidRPr="00717B80">
            <w:rPr>
              <w:szCs w:val="22"/>
            </w:rPr>
            <w:fldChar w:fldCharType="end"/>
          </w:r>
        </w:p>
      </w:tc>
      <w:tc>
        <w:tcPr>
          <w:tcW w:w="8145" w:type="dxa"/>
          <w:noWrap/>
        </w:tcPr>
        <w:p w14:paraId="77A0413B" w14:textId="77777777" w:rsidR="00BE2294" w:rsidRPr="00717B80" w:rsidRDefault="00BE2294" w:rsidP="00717B80">
          <w:pPr>
            <w:pStyle w:val="ListParagraph"/>
            <w:jc w:val="right"/>
          </w:pPr>
          <w:r>
            <w:t>Título de la tesis</w:t>
          </w:r>
          <w:r w:rsidRPr="00321A0C">
            <w:rPr>
              <w:rFonts w:cs="Arial"/>
              <w:b/>
              <w:szCs w:val="22"/>
            </w:rPr>
            <w:t xml:space="preserve"> </w:t>
          </w:r>
          <w:r w:rsidRPr="00321A0C">
            <w:rPr>
              <w:rFonts w:cs="Arial"/>
              <w:szCs w:val="22"/>
            </w:rPr>
            <w:t>o trabajo de investigación</w:t>
          </w:r>
        </w:p>
      </w:tc>
    </w:tr>
  </w:tbl>
  <w:p w14:paraId="67BDD1C7" w14:textId="77777777" w:rsidR="00BE2294" w:rsidRPr="00937DB0" w:rsidRDefault="00BE2294" w:rsidP="00937DB0">
    <w:pPr>
      <w:pStyle w:val="Header"/>
      <w:spacing w:after="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36" w:type="pct"/>
      <w:tblBorders>
        <w:bottom w:val="single" w:sz="4" w:space="0" w:color="auto"/>
      </w:tblBorders>
      <w:tblCellMar>
        <w:left w:w="0" w:type="dxa"/>
        <w:right w:w="0" w:type="dxa"/>
      </w:tblCellMar>
      <w:tblLook w:val="04A0" w:firstRow="1" w:lastRow="0" w:firstColumn="1" w:lastColumn="0" w:noHBand="0" w:noVBand="1"/>
    </w:tblPr>
    <w:tblGrid>
      <w:gridCol w:w="7670"/>
      <w:gridCol w:w="977"/>
    </w:tblGrid>
    <w:tr w:rsidR="00BE2294" w:rsidRPr="006573E3" w14:paraId="5317F86F" w14:textId="77777777" w:rsidTr="006F1C16">
      <w:tc>
        <w:tcPr>
          <w:tcW w:w="7686" w:type="dxa"/>
        </w:tcPr>
        <w:p w14:paraId="54EE8620" w14:textId="77777777" w:rsidR="00BE2294" w:rsidRPr="006573E3" w:rsidRDefault="00BE2294" w:rsidP="00937DB0">
          <w:pPr>
            <w:pStyle w:val="Header"/>
            <w:spacing w:after="0"/>
            <w:jc w:val="left"/>
            <w:rPr>
              <w:rFonts w:cs="Arial"/>
              <w:b w:val="0"/>
              <w:color w:val="auto"/>
              <w:sz w:val="22"/>
              <w:szCs w:val="22"/>
            </w:rPr>
          </w:pPr>
          <w:r w:rsidRPr="006573E3">
            <w:rPr>
              <w:rFonts w:cs="Arial"/>
              <w:b w:val="0"/>
              <w:color w:val="auto"/>
              <w:sz w:val="22"/>
              <w:szCs w:val="22"/>
            </w:rPr>
            <w:t>Contenido</w:t>
          </w:r>
        </w:p>
      </w:tc>
      <w:tc>
        <w:tcPr>
          <w:tcW w:w="961" w:type="dxa"/>
          <w:noWrap/>
        </w:tcPr>
        <w:p w14:paraId="5D9C5FE7" w14:textId="77777777" w:rsidR="00BE2294" w:rsidRPr="006573E3" w:rsidRDefault="00BE2294" w:rsidP="00937DB0">
          <w:pPr>
            <w:pStyle w:val="Header"/>
            <w:spacing w:after="0"/>
            <w:rPr>
              <w:rFonts w:cs="Arial"/>
              <w:b w:val="0"/>
              <w:color w:val="auto"/>
              <w:sz w:val="22"/>
              <w:szCs w:val="22"/>
            </w:rPr>
          </w:pPr>
          <w:r w:rsidRPr="006573E3">
            <w:rPr>
              <w:rFonts w:cs="Arial"/>
              <w:b w:val="0"/>
              <w:color w:val="auto"/>
              <w:sz w:val="22"/>
              <w:szCs w:val="22"/>
            </w:rPr>
            <w:fldChar w:fldCharType="begin"/>
          </w:r>
          <w:r w:rsidRPr="006573E3">
            <w:rPr>
              <w:rFonts w:cs="Arial"/>
              <w:b w:val="0"/>
              <w:color w:val="auto"/>
              <w:sz w:val="22"/>
              <w:szCs w:val="22"/>
            </w:rPr>
            <w:instrText xml:space="preserve"> PAGE   \* MERGEFORMAT </w:instrText>
          </w:r>
          <w:r w:rsidRPr="006573E3">
            <w:rPr>
              <w:rFonts w:cs="Arial"/>
              <w:b w:val="0"/>
              <w:color w:val="auto"/>
              <w:sz w:val="22"/>
              <w:szCs w:val="22"/>
            </w:rPr>
            <w:fldChar w:fldCharType="separate"/>
          </w:r>
          <w:r>
            <w:rPr>
              <w:rFonts w:cs="Arial"/>
              <w:b w:val="0"/>
              <w:noProof/>
              <w:color w:val="auto"/>
              <w:sz w:val="22"/>
              <w:szCs w:val="22"/>
            </w:rPr>
            <w:t>XV</w:t>
          </w:r>
          <w:r w:rsidRPr="006573E3">
            <w:rPr>
              <w:rFonts w:cs="Arial"/>
              <w:b w:val="0"/>
              <w:color w:val="auto"/>
              <w:sz w:val="22"/>
              <w:szCs w:val="22"/>
            </w:rPr>
            <w:fldChar w:fldCharType="end"/>
          </w:r>
        </w:p>
      </w:tc>
    </w:tr>
  </w:tbl>
  <w:p w14:paraId="59A29A28" w14:textId="77777777" w:rsidR="00BE2294" w:rsidRPr="00533AF9" w:rsidRDefault="00BE2294" w:rsidP="00937DB0">
    <w:pPr>
      <w:pStyle w:val="Header"/>
      <w:spacing w:after="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E2294" w:rsidRPr="00717B80" w14:paraId="3D39BF04" w14:textId="77777777" w:rsidTr="008E434C">
      <w:tc>
        <w:tcPr>
          <w:tcW w:w="7686" w:type="dxa"/>
        </w:tcPr>
        <w:p w14:paraId="55C3DB46" w14:textId="77777777" w:rsidR="00BE2294" w:rsidRPr="00717B80" w:rsidRDefault="00BE2294" w:rsidP="00076FC6">
          <w:pPr>
            <w:pStyle w:val="ListParagraph"/>
          </w:pPr>
          <w:r>
            <w:t>Capítulo (…)</w:t>
          </w:r>
        </w:p>
      </w:tc>
      <w:tc>
        <w:tcPr>
          <w:tcW w:w="1103" w:type="dxa"/>
          <w:noWrap/>
        </w:tcPr>
        <w:p w14:paraId="55BFE179" w14:textId="77777777" w:rsidR="00BE2294" w:rsidRPr="00717B80" w:rsidRDefault="00BE2294" w:rsidP="00717B80">
          <w:pPr>
            <w:pStyle w:val="ListParagraph"/>
            <w:jc w:val="right"/>
            <w:rPr>
              <w:szCs w:val="22"/>
            </w:rPr>
          </w:pPr>
          <w:r w:rsidRPr="00717B80">
            <w:rPr>
              <w:szCs w:val="22"/>
            </w:rPr>
            <w:fldChar w:fldCharType="begin"/>
          </w:r>
          <w:r w:rsidRPr="00717B80">
            <w:rPr>
              <w:szCs w:val="22"/>
            </w:rPr>
            <w:instrText xml:space="preserve"> PAGE   \* MERGEFORMAT </w:instrText>
          </w:r>
          <w:r w:rsidRPr="00717B80">
            <w:rPr>
              <w:szCs w:val="22"/>
            </w:rPr>
            <w:fldChar w:fldCharType="separate"/>
          </w:r>
          <w:r>
            <w:rPr>
              <w:noProof/>
              <w:szCs w:val="22"/>
            </w:rPr>
            <w:t>15</w:t>
          </w:r>
          <w:r w:rsidRPr="00717B80">
            <w:rPr>
              <w:szCs w:val="22"/>
            </w:rPr>
            <w:fldChar w:fldCharType="end"/>
          </w:r>
        </w:p>
      </w:tc>
    </w:tr>
  </w:tbl>
  <w:p w14:paraId="6B61D10B" w14:textId="77777777" w:rsidR="00BE2294" w:rsidRPr="003B3EB1" w:rsidRDefault="00BE2294" w:rsidP="00C139F2">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F386B" w14:textId="77777777" w:rsidR="00BE2294" w:rsidRPr="003B3EB1" w:rsidRDefault="00BE2294" w:rsidP="00C139F2">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BE2294" w:rsidRPr="00937DB0" w14:paraId="17C85AC3" w14:textId="77777777" w:rsidTr="000C49DC">
      <w:tc>
        <w:tcPr>
          <w:tcW w:w="644" w:type="dxa"/>
        </w:tcPr>
        <w:p w14:paraId="4F518B19" w14:textId="77777777" w:rsidR="00BE2294" w:rsidRPr="00937DB0" w:rsidRDefault="00BE2294" w:rsidP="00937DB0">
          <w:pPr>
            <w:pStyle w:val="Header"/>
            <w:spacing w:after="0"/>
            <w:jc w:val="left"/>
            <w:rPr>
              <w:rFonts w:ascii="LMRomanM" w:hAnsi="LMRomanM"/>
              <w:b w:val="0"/>
              <w:color w:val="auto"/>
              <w:sz w:val="22"/>
              <w:szCs w:val="22"/>
            </w:rPr>
          </w:pPr>
          <w:r w:rsidRPr="00937DB0">
            <w:rPr>
              <w:rFonts w:ascii="LMRomanM" w:hAnsi="LMRomanM"/>
              <w:b w:val="0"/>
              <w:color w:val="auto"/>
              <w:sz w:val="22"/>
              <w:szCs w:val="22"/>
            </w:rPr>
            <w:fldChar w:fldCharType="begin"/>
          </w:r>
          <w:r w:rsidRPr="00937DB0">
            <w:rPr>
              <w:rFonts w:ascii="LMRomanM" w:hAnsi="LMRomanM"/>
              <w:b w:val="0"/>
              <w:color w:val="auto"/>
              <w:sz w:val="22"/>
              <w:szCs w:val="22"/>
            </w:rPr>
            <w:instrText xml:space="preserve"> PAGE   \* MERGEFORMAT </w:instrText>
          </w:r>
          <w:r w:rsidRPr="00937DB0">
            <w:rPr>
              <w:rFonts w:ascii="LMRomanM" w:hAnsi="LMRomanM"/>
              <w:b w:val="0"/>
              <w:color w:val="auto"/>
              <w:sz w:val="22"/>
              <w:szCs w:val="22"/>
            </w:rPr>
            <w:fldChar w:fldCharType="separate"/>
          </w:r>
          <w:r>
            <w:rPr>
              <w:rFonts w:ascii="LMRomanM" w:hAnsi="LMRomanM"/>
              <w:b w:val="0"/>
              <w:noProof/>
              <w:color w:val="auto"/>
              <w:sz w:val="22"/>
              <w:szCs w:val="22"/>
            </w:rPr>
            <w:t>18</w:t>
          </w:r>
          <w:r w:rsidRPr="00937DB0">
            <w:rPr>
              <w:rFonts w:ascii="LMRomanM" w:hAnsi="LMRomanM"/>
              <w:b w:val="0"/>
              <w:color w:val="auto"/>
              <w:sz w:val="22"/>
              <w:szCs w:val="22"/>
            </w:rPr>
            <w:fldChar w:fldCharType="end"/>
          </w:r>
        </w:p>
      </w:tc>
      <w:tc>
        <w:tcPr>
          <w:tcW w:w="8145" w:type="dxa"/>
          <w:noWrap/>
        </w:tcPr>
        <w:p w14:paraId="065220FE" w14:textId="77777777" w:rsidR="00BE2294" w:rsidRPr="00937DB0" w:rsidRDefault="00BE2294" w:rsidP="007D4808">
          <w:pPr>
            <w:pStyle w:val="ListParagraph"/>
            <w:jc w:val="right"/>
          </w:pPr>
          <w:r>
            <w:t>Título de la tesis</w:t>
          </w:r>
          <w:r w:rsidRPr="00321A0C">
            <w:rPr>
              <w:rFonts w:cs="Arial"/>
              <w:b/>
              <w:szCs w:val="22"/>
            </w:rPr>
            <w:t xml:space="preserve"> </w:t>
          </w:r>
          <w:r w:rsidRPr="00321A0C">
            <w:rPr>
              <w:rFonts w:cs="Arial"/>
              <w:szCs w:val="22"/>
            </w:rPr>
            <w:t>o trabajo de investigación</w:t>
          </w:r>
        </w:p>
      </w:tc>
    </w:tr>
  </w:tbl>
  <w:p w14:paraId="7C4E9DF0" w14:textId="77777777" w:rsidR="00BE2294" w:rsidRPr="00937DB0" w:rsidRDefault="00BE2294" w:rsidP="00937DB0">
    <w:pPr>
      <w:pStyle w:val="Header"/>
      <w:spacing w:after="0"/>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E2294" w:rsidRPr="00937DB0" w14:paraId="15FB3ABF" w14:textId="77777777" w:rsidTr="008E434C">
      <w:tc>
        <w:tcPr>
          <w:tcW w:w="7686" w:type="dxa"/>
        </w:tcPr>
        <w:p w14:paraId="067F9619" w14:textId="77777777" w:rsidR="00BE2294" w:rsidRPr="00937DB0" w:rsidRDefault="00BE2294" w:rsidP="00431484">
          <w:pPr>
            <w:pStyle w:val="ListParagraph"/>
          </w:pPr>
          <w:r>
            <w:fldChar w:fldCharType="begin"/>
          </w:r>
          <w:r>
            <w:instrText xml:space="preserve"> REF _Ref256612179 \h  \* MERGEFORMAT </w:instrText>
          </w:r>
          <w:r>
            <w:fldChar w:fldCharType="separate"/>
          </w:r>
          <w:r w:rsidRPr="00DC6BC9">
            <w:t>Conclusiones</w:t>
          </w:r>
          <w:r>
            <w:fldChar w:fldCharType="end"/>
          </w:r>
        </w:p>
      </w:tc>
      <w:tc>
        <w:tcPr>
          <w:tcW w:w="1103" w:type="dxa"/>
          <w:noWrap/>
        </w:tcPr>
        <w:p w14:paraId="67ADEA1D" w14:textId="77777777" w:rsidR="00BE2294" w:rsidRPr="00937DB0" w:rsidRDefault="00BE2294" w:rsidP="00431484">
          <w:pPr>
            <w:pStyle w:val="ListParagraph"/>
            <w:jc w:val="right"/>
          </w:pPr>
          <w:r>
            <w:fldChar w:fldCharType="begin"/>
          </w:r>
          <w:r>
            <w:instrText xml:space="preserve"> PAGE   \* MERGEFORMAT </w:instrText>
          </w:r>
          <w:r>
            <w:fldChar w:fldCharType="separate"/>
          </w:r>
          <w:r>
            <w:rPr>
              <w:noProof/>
            </w:rPr>
            <w:t>19</w:t>
          </w:r>
          <w:r>
            <w:rPr>
              <w:noProof/>
            </w:rPr>
            <w:fldChar w:fldCharType="end"/>
          </w:r>
        </w:p>
      </w:tc>
    </w:tr>
  </w:tbl>
  <w:p w14:paraId="62096D8D" w14:textId="77777777" w:rsidR="00BE2294" w:rsidRPr="003B3EB1" w:rsidRDefault="00BE2294" w:rsidP="00C139F2">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6E2B6" w14:textId="77777777" w:rsidR="00BE2294" w:rsidRPr="003B3EB1" w:rsidRDefault="00BE2294" w:rsidP="00C139F2">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BE2294" w:rsidRPr="00A8021E" w14:paraId="28E983BF" w14:textId="77777777" w:rsidTr="000C49DC">
      <w:tc>
        <w:tcPr>
          <w:tcW w:w="644" w:type="dxa"/>
        </w:tcPr>
        <w:p w14:paraId="349628EE" w14:textId="77777777" w:rsidR="00BE2294" w:rsidRPr="00A8021E" w:rsidRDefault="00BE2294" w:rsidP="00937DB0">
          <w:pPr>
            <w:pStyle w:val="Header"/>
            <w:spacing w:after="0"/>
            <w:jc w:val="left"/>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Pr>
              <w:rFonts w:cs="Arial"/>
              <w:b w:val="0"/>
              <w:noProof/>
              <w:color w:val="auto"/>
              <w:sz w:val="22"/>
              <w:szCs w:val="22"/>
            </w:rPr>
            <w:t>21</w:t>
          </w:r>
          <w:r w:rsidRPr="00A8021E">
            <w:rPr>
              <w:rFonts w:cs="Arial"/>
              <w:b w:val="0"/>
              <w:color w:val="auto"/>
              <w:sz w:val="22"/>
              <w:szCs w:val="22"/>
            </w:rPr>
            <w:fldChar w:fldCharType="end"/>
          </w:r>
        </w:p>
      </w:tc>
      <w:tc>
        <w:tcPr>
          <w:tcW w:w="8145" w:type="dxa"/>
          <w:noWrap/>
        </w:tcPr>
        <w:p w14:paraId="7FACF2BF" w14:textId="77777777" w:rsidR="00BE2294" w:rsidRPr="00A8021E" w:rsidRDefault="00BE2294" w:rsidP="001A71CA">
          <w:pPr>
            <w:pStyle w:val="Header"/>
            <w:spacing w:after="0"/>
            <w:ind w:left="360"/>
            <w:rPr>
              <w:rFonts w:cs="Arial"/>
              <w:b w:val="0"/>
              <w:color w:val="auto"/>
              <w:sz w:val="22"/>
              <w:szCs w:val="22"/>
            </w:rPr>
          </w:pPr>
          <w:r w:rsidRPr="00A8021E">
            <w:rPr>
              <w:rFonts w:cs="Arial"/>
              <w:b w:val="0"/>
              <w:color w:val="auto"/>
              <w:sz w:val="22"/>
              <w:szCs w:val="22"/>
            </w:rPr>
            <w:t>Título de la tesis</w:t>
          </w:r>
          <w:r w:rsidRPr="00321A0C">
            <w:rPr>
              <w:rFonts w:cs="Arial"/>
              <w:b w:val="0"/>
              <w:color w:val="auto"/>
              <w:sz w:val="22"/>
              <w:szCs w:val="22"/>
            </w:rPr>
            <w:t xml:space="preserve"> o trabajo de investigación</w:t>
          </w:r>
        </w:p>
      </w:tc>
    </w:tr>
  </w:tbl>
  <w:p w14:paraId="217001B1" w14:textId="77777777" w:rsidR="00BE2294" w:rsidRPr="00937DB0" w:rsidRDefault="00BE2294" w:rsidP="00937DB0">
    <w:pPr>
      <w:pStyle w:val="Header"/>
      <w:spacing w:after="0"/>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E2294" w:rsidRPr="00A8021E" w14:paraId="11B5AE9E" w14:textId="77777777" w:rsidTr="008E434C">
      <w:tc>
        <w:tcPr>
          <w:tcW w:w="7686" w:type="dxa"/>
        </w:tcPr>
        <w:p w14:paraId="7EB5DD9F" w14:textId="77777777" w:rsidR="00BE2294" w:rsidRPr="00A8021E" w:rsidRDefault="00BE2294" w:rsidP="001A71CA">
          <w:pPr>
            <w:pStyle w:val="Header"/>
            <w:spacing w:after="0"/>
            <w:jc w:val="left"/>
            <w:rPr>
              <w:rFonts w:cs="Arial"/>
              <w:b w:val="0"/>
              <w:color w:val="auto"/>
              <w:sz w:val="22"/>
              <w:szCs w:val="22"/>
            </w:rPr>
          </w:pPr>
          <w:r w:rsidRPr="00A8021E">
            <w:rPr>
              <w:rFonts w:cs="Arial"/>
              <w:b w:val="0"/>
              <w:color w:val="auto"/>
              <w:sz w:val="22"/>
              <w:szCs w:val="22"/>
            </w:rPr>
            <w:t>Anexo A. Nombrar el anexo A de acuerdo con su contenido</w:t>
          </w:r>
        </w:p>
      </w:tc>
      <w:tc>
        <w:tcPr>
          <w:tcW w:w="1103" w:type="dxa"/>
          <w:noWrap/>
        </w:tcPr>
        <w:p w14:paraId="22041566" w14:textId="77777777" w:rsidR="00BE2294" w:rsidRPr="00A8021E" w:rsidRDefault="00BE2294" w:rsidP="008E434C">
          <w:pPr>
            <w:pStyle w:val="Header"/>
            <w:spacing w:after="0"/>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Pr>
              <w:rFonts w:cs="Arial"/>
              <w:b w:val="0"/>
              <w:noProof/>
              <w:color w:val="auto"/>
              <w:sz w:val="22"/>
              <w:szCs w:val="22"/>
            </w:rPr>
            <w:t>21</w:t>
          </w:r>
          <w:r w:rsidRPr="00A8021E">
            <w:rPr>
              <w:rFonts w:cs="Arial"/>
              <w:b w:val="0"/>
              <w:color w:val="auto"/>
              <w:sz w:val="22"/>
              <w:szCs w:val="22"/>
            </w:rPr>
            <w:fldChar w:fldCharType="end"/>
          </w:r>
        </w:p>
      </w:tc>
    </w:tr>
  </w:tbl>
  <w:p w14:paraId="01F89E99" w14:textId="77777777" w:rsidR="00BE2294" w:rsidRPr="003B3EB1" w:rsidRDefault="00BE2294" w:rsidP="00C139F2">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AFD7E" w14:textId="77777777" w:rsidR="00BE2294" w:rsidRPr="003B3EB1" w:rsidRDefault="00BE2294" w:rsidP="00C139F2">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BE2294" w:rsidRPr="00A8021E" w14:paraId="33ED4248" w14:textId="77777777" w:rsidTr="000C49DC">
      <w:tc>
        <w:tcPr>
          <w:tcW w:w="644" w:type="dxa"/>
        </w:tcPr>
        <w:p w14:paraId="3B24BAE0" w14:textId="77777777" w:rsidR="00BE2294" w:rsidRPr="00A8021E" w:rsidRDefault="00BE2294" w:rsidP="00937DB0">
          <w:pPr>
            <w:pStyle w:val="Header"/>
            <w:spacing w:after="0"/>
            <w:jc w:val="left"/>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Pr>
              <w:rFonts w:cs="Arial"/>
              <w:b w:val="0"/>
              <w:noProof/>
              <w:color w:val="auto"/>
              <w:sz w:val="22"/>
              <w:szCs w:val="22"/>
            </w:rPr>
            <w:t>22</w:t>
          </w:r>
          <w:r w:rsidRPr="00A8021E">
            <w:rPr>
              <w:rFonts w:cs="Arial"/>
              <w:b w:val="0"/>
              <w:color w:val="auto"/>
              <w:sz w:val="22"/>
              <w:szCs w:val="22"/>
            </w:rPr>
            <w:fldChar w:fldCharType="end"/>
          </w:r>
        </w:p>
      </w:tc>
      <w:tc>
        <w:tcPr>
          <w:tcW w:w="8145" w:type="dxa"/>
          <w:noWrap/>
        </w:tcPr>
        <w:p w14:paraId="0B220A2E" w14:textId="77777777" w:rsidR="00BE2294" w:rsidRPr="00A8021E" w:rsidRDefault="00BE2294" w:rsidP="00B448B8">
          <w:pPr>
            <w:pStyle w:val="Header"/>
            <w:spacing w:after="0"/>
            <w:ind w:left="360"/>
            <w:rPr>
              <w:rFonts w:cs="Arial"/>
              <w:b w:val="0"/>
              <w:color w:val="auto"/>
              <w:sz w:val="22"/>
              <w:szCs w:val="22"/>
            </w:rPr>
          </w:pPr>
          <w:r w:rsidRPr="00A8021E">
            <w:rPr>
              <w:rFonts w:cs="Arial"/>
              <w:b w:val="0"/>
              <w:color w:val="auto"/>
              <w:sz w:val="22"/>
              <w:szCs w:val="22"/>
            </w:rPr>
            <w:t>Título de la tesis</w:t>
          </w:r>
          <w:r w:rsidRPr="00321A0C">
            <w:rPr>
              <w:rFonts w:cs="Arial"/>
              <w:b w:val="0"/>
              <w:color w:val="auto"/>
              <w:sz w:val="22"/>
              <w:szCs w:val="22"/>
            </w:rPr>
            <w:t xml:space="preserve"> o trabajo de investigación</w:t>
          </w:r>
        </w:p>
      </w:tc>
    </w:tr>
  </w:tbl>
  <w:p w14:paraId="30148725" w14:textId="77777777" w:rsidR="00BE2294" w:rsidRPr="00937DB0" w:rsidRDefault="00BE2294" w:rsidP="00937DB0">
    <w:pPr>
      <w:pStyle w:val="Header"/>
      <w:spacing w:after="0"/>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E2294" w:rsidRPr="00A8021E" w14:paraId="6E7A4D56" w14:textId="77777777" w:rsidTr="008E434C">
      <w:tc>
        <w:tcPr>
          <w:tcW w:w="7686" w:type="dxa"/>
        </w:tcPr>
        <w:p w14:paraId="4906B470" w14:textId="77777777" w:rsidR="00BE2294" w:rsidRPr="00A8021E" w:rsidRDefault="00BE2294" w:rsidP="00B448B8">
          <w:pPr>
            <w:pStyle w:val="Header"/>
            <w:spacing w:after="0"/>
            <w:jc w:val="left"/>
            <w:rPr>
              <w:rFonts w:cs="Arial"/>
              <w:b w:val="0"/>
              <w:color w:val="auto"/>
              <w:sz w:val="22"/>
              <w:szCs w:val="22"/>
            </w:rPr>
          </w:pPr>
          <w:r w:rsidRPr="00A8021E">
            <w:rPr>
              <w:rFonts w:cs="Arial"/>
              <w:b w:val="0"/>
              <w:color w:val="auto"/>
              <w:sz w:val="22"/>
              <w:szCs w:val="22"/>
            </w:rPr>
            <w:t>Anexo B. Nombrar el anexo B de acuerdo con su contenido</w:t>
          </w:r>
        </w:p>
      </w:tc>
      <w:tc>
        <w:tcPr>
          <w:tcW w:w="1103" w:type="dxa"/>
          <w:noWrap/>
        </w:tcPr>
        <w:p w14:paraId="2144FBBD" w14:textId="77777777" w:rsidR="00BE2294" w:rsidRPr="00A8021E" w:rsidRDefault="00BE2294" w:rsidP="008E434C">
          <w:pPr>
            <w:pStyle w:val="Header"/>
            <w:spacing w:after="0"/>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Pr>
              <w:rFonts w:cs="Arial"/>
              <w:b w:val="0"/>
              <w:noProof/>
              <w:color w:val="auto"/>
              <w:sz w:val="22"/>
              <w:szCs w:val="22"/>
            </w:rPr>
            <w:t>23</w:t>
          </w:r>
          <w:r w:rsidRPr="00A8021E">
            <w:rPr>
              <w:rFonts w:cs="Arial"/>
              <w:b w:val="0"/>
              <w:color w:val="auto"/>
              <w:sz w:val="22"/>
              <w:szCs w:val="22"/>
            </w:rPr>
            <w:fldChar w:fldCharType="end"/>
          </w:r>
        </w:p>
      </w:tc>
    </w:tr>
  </w:tbl>
  <w:p w14:paraId="64F5C79D" w14:textId="77777777" w:rsidR="00BE2294" w:rsidRPr="003B3EB1" w:rsidRDefault="00BE2294" w:rsidP="00C139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4FB1B" w14:textId="77777777" w:rsidR="00BE2294" w:rsidRPr="00533AF9" w:rsidRDefault="00BE2294" w:rsidP="00D10281">
    <w:pPr>
      <w:pStyle w:val="Header"/>
      <w:spacing w:after="0"/>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8AEA7" w14:textId="77777777" w:rsidR="00BE2294" w:rsidRPr="003B3EB1" w:rsidRDefault="00BE2294" w:rsidP="00C139F2">
    <w:pPr>
      <w:pStyle w:val="Heade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C914A8" w:rsidRPr="00A8021E" w14:paraId="4C57BA22" w14:textId="77777777" w:rsidTr="000C49DC">
      <w:tc>
        <w:tcPr>
          <w:tcW w:w="644" w:type="dxa"/>
        </w:tcPr>
        <w:p w14:paraId="10976968" w14:textId="77777777" w:rsidR="00C914A8" w:rsidRPr="00A8021E" w:rsidRDefault="00C914A8" w:rsidP="00937DB0">
          <w:pPr>
            <w:pStyle w:val="Header"/>
            <w:spacing w:after="0"/>
            <w:jc w:val="left"/>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sidR="00102C5D">
            <w:rPr>
              <w:rFonts w:cs="Arial"/>
              <w:b w:val="0"/>
              <w:noProof/>
              <w:color w:val="auto"/>
              <w:sz w:val="22"/>
              <w:szCs w:val="22"/>
            </w:rPr>
            <w:t>20</w:t>
          </w:r>
          <w:r w:rsidRPr="00A8021E">
            <w:rPr>
              <w:rFonts w:cs="Arial"/>
              <w:b w:val="0"/>
              <w:color w:val="auto"/>
              <w:sz w:val="22"/>
              <w:szCs w:val="22"/>
            </w:rPr>
            <w:fldChar w:fldCharType="end"/>
          </w:r>
        </w:p>
      </w:tc>
      <w:tc>
        <w:tcPr>
          <w:tcW w:w="8145" w:type="dxa"/>
          <w:noWrap/>
        </w:tcPr>
        <w:p w14:paraId="1BB365DE" w14:textId="77777777" w:rsidR="00C914A8" w:rsidRPr="00A8021E" w:rsidRDefault="00C914A8" w:rsidP="00D915F1">
          <w:pPr>
            <w:pStyle w:val="Header"/>
            <w:spacing w:after="0"/>
            <w:ind w:left="360"/>
            <w:rPr>
              <w:rFonts w:cs="Arial"/>
              <w:b w:val="0"/>
              <w:color w:val="auto"/>
              <w:sz w:val="22"/>
              <w:szCs w:val="22"/>
            </w:rPr>
          </w:pPr>
          <w:r w:rsidRPr="00A8021E">
            <w:rPr>
              <w:rFonts w:cs="Arial"/>
              <w:b w:val="0"/>
              <w:color w:val="auto"/>
              <w:sz w:val="22"/>
              <w:szCs w:val="22"/>
            </w:rPr>
            <w:t>Título de la tesis</w:t>
          </w:r>
          <w:r w:rsidRPr="00321A0C">
            <w:rPr>
              <w:rFonts w:cs="Arial"/>
              <w:b w:val="0"/>
              <w:color w:val="auto"/>
              <w:sz w:val="22"/>
              <w:szCs w:val="22"/>
            </w:rPr>
            <w:t xml:space="preserve"> o trabajo de investigación</w:t>
          </w:r>
        </w:p>
      </w:tc>
    </w:tr>
  </w:tbl>
  <w:p w14:paraId="5C8C84F0" w14:textId="77777777" w:rsidR="00C914A8" w:rsidRPr="00937DB0" w:rsidRDefault="00C914A8" w:rsidP="00937DB0">
    <w:pPr>
      <w:pStyle w:val="Header"/>
      <w:spacing w:after="0"/>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C914A8" w:rsidRPr="00A8021E" w14:paraId="5AD2EF6E" w14:textId="77777777" w:rsidTr="008E434C">
      <w:tc>
        <w:tcPr>
          <w:tcW w:w="7686" w:type="dxa"/>
        </w:tcPr>
        <w:p w14:paraId="4D903A96" w14:textId="77777777" w:rsidR="00C914A8" w:rsidRPr="00A8021E" w:rsidRDefault="00C914A8" w:rsidP="00D915F1">
          <w:pPr>
            <w:pStyle w:val="Header"/>
            <w:spacing w:after="0"/>
            <w:jc w:val="left"/>
            <w:rPr>
              <w:rFonts w:cs="Arial"/>
              <w:b w:val="0"/>
              <w:color w:val="auto"/>
              <w:sz w:val="22"/>
              <w:szCs w:val="22"/>
            </w:rPr>
          </w:pPr>
          <w:r w:rsidRPr="00A8021E">
            <w:rPr>
              <w:rFonts w:cs="Arial"/>
              <w:b w:val="0"/>
              <w:color w:val="auto"/>
              <w:sz w:val="22"/>
              <w:szCs w:val="22"/>
            </w:rPr>
            <w:t>Bibliografía</w:t>
          </w:r>
        </w:p>
      </w:tc>
      <w:tc>
        <w:tcPr>
          <w:tcW w:w="1103" w:type="dxa"/>
          <w:noWrap/>
        </w:tcPr>
        <w:p w14:paraId="31245B65" w14:textId="77777777" w:rsidR="00C914A8" w:rsidRPr="00A8021E" w:rsidRDefault="00C914A8" w:rsidP="008E434C">
          <w:pPr>
            <w:pStyle w:val="Header"/>
            <w:spacing w:after="0"/>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Pr>
              <w:rFonts w:cs="Arial"/>
              <w:b w:val="0"/>
              <w:noProof/>
              <w:color w:val="auto"/>
              <w:sz w:val="22"/>
              <w:szCs w:val="22"/>
            </w:rPr>
            <w:t>25</w:t>
          </w:r>
          <w:r w:rsidRPr="00A8021E">
            <w:rPr>
              <w:rFonts w:cs="Arial"/>
              <w:b w:val="0"/>
              <w:color w:val="auto"/>
              <w:sz w:val="22"/>
              <w:szCs w:val="22"/>
            </w:rPr>
            <w:fldChar w:fldCharType="end"/>
          </w:r>
        </w:p>
      </w:tc>
    </w:tr>
  </w:tbl>
  <w:p w14:paraId="69384293" w14:textId="77777777" w:rsidR="00C914A8" w:rsidRPr="003B3EB1" w:rsidRDefault="00C914A8" w:rsidP="00C139F2">
    <w:pPr>
      <w:pStyle w:val="Header"/>
    </w:pPr>
  </w:p>
  <w:p w14:paraId="2E5EE5A8" w14:textId="77777777" w:rsidR="00C914A8" w:rsidRDefault="00C914A8"/>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6599"/>
      <w:gridCol w:w="966"/>
      <w:gridCol w:w="1167"/>
    </w:tblGrid>
    <w:tr w:rsidR="00BE2294" w:rsidRPr="006573E3" w14:paraId="23E554B4" w14:textId="77777777" w:rsidTr="00BB3C1A">
      <w:tc>
        <w:tcPr>
          <w:tcW w:w="6613" w:type="dxa"/>
        </w:tcPr>
        <w:p w14:paraId="542F7881" w14:textId="77777777" w:rsidR="00BE2294" w:rsidRPr="006573E3" w:rsidRDefault="00BE2294" w:rsidP="000C0226">
          <w:pPr>
            <w:pStyle w:val="Header"/>
            <w:spacing w:after="0"/>
            <w:jc w:val="left"/>
            <w:rPr>
              <w:rFonts w:cs="Arial"/>
              <w:b w:val="0"/>
              <w:color w:val="auto"/>
              <w:sz w:val="22"/>
              <w:szCs w:val="22"/>
            </w:rPr>
          </w:pPr>
          <w:r w:rsidRPr="006573E3">
            <w:rPr>
              <w:rFonts w:cs="Arial"/>
              <w:b w:val="0"/>
              <w:color w:val="auto"/>
              <w:sz w:val="22"/>
              <w:szCs w:val="22"/>
            </w:rPr>
            <w:t>Resumen y Abstract</w:t>
          </w:r>
        </w:p>
      </w:tc>
      <w:tc>
        <w:tcPr>
          <w:tcW w:w="968" w:type="dxa"/>
        </w:tcPr>
        <w:p w14:paraId="3C2EE067" w14:textId="77777777" w:rsidR="00BE2294" w:rsidRPr="006573E3" w:rsidRDefault="00BE2294" w:rsidP="000C0226">
          <w:pPr>
            <w:pStyle w:val="Header"/>
            <w:spacing w:after="0"/>
            <w:rPr>
              <w:rFonts w:cs="Arial"/>
              <w:b w:val="0"/>
              <w:color w:val="auto"/>
              <w:sz w:val="22"/>
              <w:szCs w:val="22"/>
            </w:rPr>
          </w:pPr>
        </w:p>
      </w:tc>
      <w:tc>
        <w:tcPr>
          <w:tcW w:w="1151" w:type="dxa"/>
          <w:noWrap/>
        </w:tcPr>
        <w:p w14:paraId="6D63ACB4" w14:textId="77777777" w:rsidR="00BE2294" w:rsidRPr="006573E3" w:rsidRDefault="00BE2294" w:rsidP="000C0226">
          <w:pPr>
            <w:pStyle w:val="Header"/>
            <w:spacing w:after="0"/>
            <w:rPr>
              <w:rFonts w:cs="Arial"/>
              <w:b w:val="0"/>
              <w:color w:val="auto"/>
              <w:sz w:val="22"/>
              <w:szCs w:val="22"/>
            </w:rPr>
          </w:pPr>
          <w:r w:rsidRPr="006573E3">
            <w:rPr>
              <w:rFonts w:cs="Arial"/>
              <w:b w:val="0"/>
              <w:color w:val="auto"/>
              <w:sz w:val="22"/>
              <w:szCs w:val="22"/>
            </w:rPr>
            <w:fldChar w:fldCharType="begin"/>
          </w:r>
          <w:r w:rsidRPr="006573E3">
            <w:rPr>
              <w:rFonts w:cs="Arial"/>
              <w:b w:val="0"/>
              <w:color w:val="auto"/>
              <w:sz w:val="22"/>
              <w:szCs w:val="22"/>
            </w:rPr>
            <w:instrText xml:space="preserve"> PAGE   \* MERGEFORMAT </w:instrText>
          </w:r>
          <w:r w:rsidRPr="006573E3">
            <w:rPr>
              <w:rFonts w:cs="Arial"/>
              <w:b w:val="0"/>
              <w:color w:val="auto"/>
              <w:sz w:val="22"/>
              <w:szCs w:val="22"/>
            </w:rPr>
            <w:fldChar w:fldCharType="separate"/>
          </w:r>
          <w:r>
            <w:rPr>
              <w:rFonts w:cs="Arial"/>
              <w:b w:val="0"/>
              <w:noProof/>
              <w:color w:val="auto"/>
              <w:sz w:val="22"/>
              <w:szCs w:val="22"/>
            </w:rPr>
            <w:t>IX</w:t>
          </w:r>
          <w:r w:rsidRPr="006573E3">
            <w:rPr>
              <w:rFonts w:cs="Arial"/>
              <w:b w:val="0"/>
              <w:color w:val="auto"/>
              <w:sz w:val="22"/>
              <w:szCs w:val="22"/>
            </w:rPr>
            <w:fldChar w:fldCharType="end"/>
          </w:r>
        </w:p>
      </w:tc>
    </w:tr>
  </w:tbl>
  <w:p w14:paraId="2FEF32AA" w14:textId="77777777" w:rsidR="00BE2294" w:rsidRPr="00533AF9" w:rsidRDefault="00BE2294" w:rsidP="00D10281">
    <w:pPr>
      <w:pStyle w:val="Header"/>
      <w:spacing w:after="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97"/>
      <w:gridCol w:w="8080"/>
    </w:tblGrid>
    <w:tr w:rsidR="00BE2294" w:rsidRPr="006573E3" w14:paraId="7918B6CB" w14:textId="77777777" w:rsidTr="000C0226">
      <w:tc>
        <w:tcPr>
          <w:tcW w:w="709" w:type="dxa"/>
        </w:tcPr>
        <w:p w14:paraId="31F1BE8E" w14:textId="77777777" w:rsidR="00BE2294" w:rsidRPr="006573E3" w:rsidRDefault="00BE2294" w:rsidP="00937DB0">
          <w:pPr>
            <w:pStyle w:val="Header"/>
            <w:spacing w:after="0"/>
            <w:jc w:val="left"/>
            <w:rPr>
              <w:rFonts w:cs="Arial"/>
              <w:b w:val="0"/>
              <w:color w:val="auto"/>
              <w:sz w:val="22"/>
              <w:szCs w:val="22"/>
            </w:rPr>
          </w:pPr>
          <w:r w:rsidRPr="006573E3">
            <w:rPr>
              <w:rFonts w:cs="Arial"/>
              <w:b w:val="0"/>
              <w:color w:val="auto"/>
              <w:sz w:val="22"/>
              <w:szCs w:val="22"/>
            </w:rPr>
            <w:fldChar w:fldCharType="begin"/>
          </w:r>
          <w:r w:rsidRPr="006573E3">
            <w:rPr>
              <w:rFonts w:cs="Arial"/>
              <w:b w:val="0"/>
              <w:color w:val="auto"/>
              <w:sz w:val="22"/>
              <w:szCs w:val="22"/>
            </w:rPr>
            <w:instrText xml:space="preserve"> PAGE   \* MERGEFORMAT </w:instrText>
          </w:r>
          <w:r w:rsidRPr="006573E3">
            <w:rPr>
              <w:rFonts w:cs="Arial"/>
              <w:b w:val="0"/>
              <w:color w:val="auto"/>
              <w:sz w:val="22"/>
              <w:szCs w:val="22"/>
            </w:rPr>
            <w:fldChar w:fldCharType="separate"/>
          </w:r>
          <w:r>
            <w:rPr>
              <w:rFonts w:cs="Arial"/>
              <w:b w:val="0"/>
              <w:noProof/>
              <w:color w:val="auto"/>
              <w:sz w:val="22"/>
              <w:szCs w:val="22"/>
            </w:rPr>
            <w:t>XVI</w:t>
          </w:r>
          <w:r w:rsidRPr="006573E3">
            <w:rPr>
              <w:rFonts w:cs="Arial"/>
              <w:b w:val="0"/>
              <w:color w:val="auto"/>
              <w:sz w:val="22"/>
              <w:szCs w:val="22"/>
            </w:rPr>
            <w:fldChar w:fldCharType="end"/>
          </w:r>
        </w:p>
      </w:tc>
      <w:tc>
        <w:tcPr>
          <w:tcW w:w="8080" w:type="dxa"/>
          <w:noWrap/>
        </w:tcPr>
        <w:p w14:paraId="222824CE" w14:textId="77777777" w:rsidR="00BE2294" w:rsidRPr="006573E3" w:rsidRDefault="00BE2294" w:rsidP="00937DB0">
          <w:pPr>
            <w:pStyle w:val="Header"/>
            <w:spacing w:after="0"/>
            <w:rPr>
              <w:rFonts w:cs="Arial"/>
              <w:b w:val="0"/>
              <w:color w:val="auto"/>
              <w:sz w:val="22"/>
              <w:szCs w:val="22"/>
            </w:rPr>
          </w:pPr>
          <w:r w:rsidRPr="006573E3">
            <w:rPr>
              <w:rFonts w:cs="Arial"/>
              <w:b w:val="0"/>
              <w:color w:val="auto"/>
              <w:sz w:val="22"/>
              <w:szCs w:val="22"/>
            </w:rPr>
            <w:t>Título de la tesis</w:t>
          </w:r>
          <w:r w:rsidRPr="00321A0C">
            <w:rPr>
              <w:rFonts w:cs="Arial"/>
              <w:b w:val="0"/>
              <w:color w:val="auto"/>
              <w:sz w:val="22"/>
              <w:szCs w:val="22"/>
            </w:rPr>
            <w:t xml:space="preserve"> o trabajo de investigación</w:t>
          </w:r>
        </w:p>
      </w:tc>
    </w:tr>
  </w:tbl>
  <w:p w14:paraId="44298048" w14:textId="77777777" w:rsidR="00BE2294" w:rsidRPr="00937DB0" w:rsidRDefault="00BE2294" w:rsidP="00937DB0">
    <w:pPr>
      <w:pStyle w:val="Header"/>
      <w:spacing w:after="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24"/>
      <w:gridCol w:w="1135"/>
    </w:tblGrid>
    <w:tr w:rsidR="00BE2294" w:rsidRPr="006573E3" w14:paraId="2C2ACCE4" w14:textId="77777777" w:rsidTr="000C0226">
      <w:tc>
        <w:tcPr>
          <w:tcW w:w="7670" w:type="dxa"/>
        </w:tcPr>
        <w:p w14:paraId="1F21A784" w14:textId="77777777" w:rsidR="00BE2294" w:rsidRPr="006573E3" w:rsidRDefault="00BE2294" w:rsidP="000C0226">
          <w:pPr>
            <w:pStyle w:val="Header"/>
            <w:spacing w:after="0"/>
            <w:jc w:val="left"/>
            <w:rPr>
              <w:rFonts w:cs="Arial"/>
              <w:b w:val="0"/>
              <w:color w:val="auto"/>
              <w:sz w:val="22"/>
              <w:szCs w:val="22"/>
            </w:rPr>
          </w:pPr>
          <w:r w:rsidRPr="006573E3">
            <w:rPr>
              <w:rFonts w:cs="Arial"/>
              <w:b w:val="0"/>
              <w:color w:val="auto"/>
              <w:sz w:val="22"/>
              <w:szCs w:val="22"/>
            </w:rPr>
            <w:t>Contenido</w:t>
          </w:r>
        </w:p>
      </w:tc>
      <w:tc>
        <w:tcPr>
          <w:tcW w:w="1119" w:type="dxa"/>
          <w:noWrap/>
        </w:tcPr>
        <w:p w14:paraId="69242EF8" w14:textId="77777777" w:rsidR="00BE2294" w:rsidRPr="006573E3" w:rsidRDefault="00BE2294" w:rsidP="000C0226">
          <w:pPr>
            <w:pStyle w:val="Header"/>
            <w:spacing w:after="0"/>
            <w:rPr>
              <w:rFonts w:cs="Arial"/>
              <w:b w:val="0"/>
              <w:color w:val="auto"/>
              <w:sz w:val="22"/>
              <w:szCs w:val="22"/>
            </w:rPr>
          </w:pPr>
          <w:r w:rsidRPr="006573E3">
            <w:rPr>
              <w:rFonts w:cs="Arial"/>
              <w:b w:val="0"/>
              <w:color w:val="auto"/>
              <w:sz w:val="22"/>
              <w:szCs w:val="22"/>
            </w:rPr>
            <w:fldChar w:fldCharType="begin"/>
          </w:r>
          <w:r w:rsidRPr="006573E3">
            <w:rPr>
              <w:rFonts w:cs="Arial"/>
              <w:b w:val="0"/>
              <w:color w:val="auto"/>
              <w:sz w:val="22"/>
              <w:szCs w:val="22"/>
            </w:rPr>
            <w:instrText xml:space="preserve"> PAGE   \* MERGEFORMAT </w:instrText>
          </w:r>
          <w:r w:rsidRPr="006573E3">
            <w:rPr>
              <w:rFonts w:cs="Arial"/>
              <w:b w:val="0"/>
              <w:color w:val="auto"/>
              <w:sz w:val="22"/>
              <w:szCs w:val="22"/>
            </w:rPr>
            <w:fldChar w:fldCharType="separate"/>
          </w:r>
          <w:r>
            <w:rPr>
              <w:rFonts w:cs="Arial"/>
              <w:b w:val="0"/>
              <w:noProof/>
              <w:color w:val="auto"/>
              <w:sz w:val="22"/>
              <w:szCs w:val="22"/>
            </w:rPr>
            <w:t>XIV</w:t>
          </w:r>
          <w:r w:rsidRPr="006573E3">
            <w:rPr>
              <w:rFonts w:cs="Arial"/>
              <w:b w:val="0"/>
              <w:color w:val="auto"/>
              <w:sz w:val="22"/>
              <w:szCs w:val="22"/>
            </w:rPr>
            <w:fldChar w:fldCharType="end"/>
          </w:r>
        </w:p>
      </w:tc>
    </w:tr>
  </w:tbl>
  <w:p w14:paraId="010316C8" w14:textId="77777777" w:rsidR="00BE2294" w:rsidRPr="00533AF9" w:rsidRDefault="00BE2294" w:rsidP="00D10281">
    <w:pPr>
      <w:pStyle w:val="Header"/>
      <w:spacing w:after="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BE2294" w:rsidRPr="006573E3" w14:paraId="3FB5468D" w14:textId="77777777" w:rsidTr="000C49DC">
      <w:tc>
        <w:tcPr>
          <w:tcW w:w="644" w:type="dxa"/>
        </w:tcPr>
        <w:p w14:paraId="4AADD892" w14:textId="77777777" w:rsidR="00BE2294" w:rsidRPr="006573E3" w:rsidRDefault="00BE2294" w:rsidP="00937DB0">
          <w:pPr>
            <w:pStyle w:val="Header"/>
            <w:spacing w:after="0"/>
            <w:jc w:val="left"/>
            <w:rPr>
              <w:rFonts w:cs="Arial"/>
              <w:b w:val="0"/>
              <w:color w:val="auto"/>
              <w:sz w:val="22"/>
              <w:szCs w:val="22"/>
            </w:rPr>
          </w:pPr>
          <w:r w:rsidRPr="006573E3">
            <w:rPr>
              <w:rFonts w:cs="Arial"/>
              <w:b w:val="0"/>
              <w:color w:val="auto"/>
              <w:sz w:val="22"/>
              <w:szCs w:val="22"/>
            </w:rPr>
            <w:fldChar w:fldCharType="begin"/>
          </w:r>
          <w:r w:rsidRPr="006573E3">
            <w:rPr>
              <w:rFonts w:cs="Arial"/>
              <w:b w:val="0"/>
              <w:color w:val="auto"/>
              <w:sz w:val="22"/>
              <w:szCs w:val="22"/>
            </w:rPr>
            <w:instrText xml:space="preserve"> PAGE   \* MERGEFORMAT </w:instrText>
          </w:r>
          <w:r w:rsidRPr="006573E3">
            <w:rPr>
              <w:rFonts w:cs="Arial"/>
              <w:b w:val="0"/>
              <w:color w:val="auto"/>
              <w:sz w:val="22"/>
              <w:szCs w:val="22"/>
            </w:rPr>
            <w:fldChar w:fldCharType="separate"/>
          </w:r>
          <w:r>
            <w:rPr>
              <w:rFonts w:cs="Arial"/>
              <w:b w:val="0"/>
              <w:noProof/>
              <w:color w:val="auto"/>
              <w:sz w:val="22"/>
              <w:szCs w:val="22"/>
            </w:rPr>
            <w:t>2</w:t>
          </w:r>
          <w:r w:rsidRPr="006573E3">
            <w:rPr>
              <w:rFonts w:cs="Arial"/>
              <w:b w:val="0"/>
              <w:color w:val="auto"/>
              <w:sz w:val="22"/>
              <w:szCs w:val="22"/>
            </w:rPr>
            <w:fldChar w:fldCharType="end"/>
          </w:r>
        </w:p>
      </w:tc>
      <w:tc>
        <w:tcPr>
          <w:tcW w:w="8145" w:type="dxa"/>
          <w:noWrap/>
        </w:tcPr>
        <w:p w14:paraId="0A5A27CB" w14:textId="77777777" w:rsidR="00BE2294" w:rsidRPr="006573E3" w:rsidRDefault="00BE2294" w:rsidP="008E434C">
          <w:pPr>
            <w:pStyle w:val="Header"/>
            <w:spacing w:after="0"/>
            <w:ind w:left="1080"/>
            <w:rPr>
              <w:rFonts w:cs="Arial"/>
              <w:b w:val="0"/>
              <w:color w:val="auto"/>
              <w:sz w:val="22"/>
              <w:szCs w:val="22"/>
            </w:rPr>
          </w:pPr>
          <w:r>
            <w:fldChar w:fldCharType="begin"/>
          </w:r>
          <w:r>
            <w:instrText xml:space="preserve"> REF _Ref256611350 \h  \* MERGEFORMAT </w:instrText>
          </w:r>
          <w:r>
            <w:fldChar w:fldCharType="separate"/>
          </w:r>
          <w:r w:rsidRPr="00295D6F">
            <w:rPr>
              <w:rFonts w:cs="Arial"/>
              <w:b w:val="0"/>
              <w:color w:val="auto"/>
              <w:sz w:val="22"/>
              <w:szCs w:val="22"/>
            </w:rPr>
            <w:t>Introducción</w:t>
          </w:r>
          <w:r>
            <w:fldChar w:fldCharType="end"/>
          </w:r>
        </w:p>
      </w:tc>
    </w:tr>
  </w:tbl>
  <w:p w14:paraId="286064B8" w14:textId="77777777" w:rsidR="00BE2294" w:rsidRPr="00937DB0" w:rsidRDefault="00BE2294" w:rsidP="00937DB0">
    <w:pPr>
      <w:pStyle w:val="Header"/>
      <w:spacing w:after="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E2294" w:rsidRPr="00A8021E" w14:paraId="0ADEB983" w14:textId="77777777" w:rsidTr="006F1C16">
      <w:tc>
        <w:tcPr>
          <w:tcW w:w="7686" w:type="dxa"/>
        </w:tcPr>
        <w:p w14:paraId="6E13DCC6" w14:textId="77777777" w:rsidR="00BE2294" w:rsidRPr="00A8021E" w:rsidRDefault="00BE2294" w:rsidP="008E434C">
          <w:pPr>
            <w:pStyle w:val="Header"/>
            <w:spacing w:after="0"/>
            <w:jc w:val="left"/>
            <w:rPr>
              <w:rFonts w:cs="Arial"/>
              <w:b w:val="0"/>
              <w:color w:val="auto"/>
              <w:sz w:val="22"/>
              <w:szCs w:val="22"/>
            </w:rPr>
          </w:pPr>
          <w:r>
            <w:fldChar w:fldCharType="begin"/>
          </w:r>
          <w:r>
            <w:instrText xml:space="preserve"> REF _Ref256611350 \h  \* MERGEFORMAT </w:instrText>
          </w:r>
          <w:r>
            <w:fldChar w:fldCharType="separate"/>
          </w:r>
          <w:r w:rsidRPr="00295D6F">
            <w:rPr>
              <w:rFonts w:cs="Arial"/>
              <w:b w:val="0"/>
              <w:color w:val="auto"/>
              <w:sz w:val="22"/>
              <w:szCs w:val="22"/>
            </w:rPr>
            <w:t>Introducción</w:t>
          </w:r>
          <w:r>
            <w:fldChar w:fldCharType="end"/>
          </w:r>
        </w:p>
      </w:tc>
      <w:tc>
        <w:tcPr>
          <w:tcW w:w="1103" w:type="dxa"/>
          <w:noWrap/>
        </w:tcPr>
        <w:p w14:paraId="0B099D28" w14:textId="77777777" w:rsidR="00BE2294" w:rsidRPr="00A8021E" w:rsidRDefault="00BE2294" w:rsidP="00937DB0">
          <w:pPr>
            <w:pStyle w:val="Header"/>
            <w:spacing w:after="0"/>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Pr>
              <w:rFonts w:cs="Arial"/>
              <w:b w:val="0"/>
              <w:noProof/>
              <w:color w:val="auto"/>
              <w:sz w:val="22"/>
              <w:szCs w:val="22"/>
            </w:rPr>
            <w:t>3</w:t>
          </w:r>
          <w:r w:rsidRPr="00A8021E">
            <w:rPr>
              <w:rFonts w:cs="Arial"/>
              <w:b w:val="0"/>
              <w:color w:val="auto"/>
              <w:sz w:val="22"/>
              <w:szCs w:val="22"/>
            </w:rPr>
            <w:fldChar w:fldCharType="end"/>
          </w:r>
        </w:p>
      </w:tc>
    </w:tr>
  </w:tbl>
  <w:p w14:paraId="1D7F8FFD" w14:textId="77777777" w:rsidR="00BE2294" w:rsidRPr="00533AF9" w:rsidRDefault="00BE2294" w:rsidP="00937DB0">
    <w:pPr>
      <w:pStyle w:val="Header"/>
      <w:spacing w:after="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02E96" w14:textId="77777777" w:rsidR="00BE2294" w:rsidRPr="00B7079E" w:rsidRDefault="00BE2294" w:rsidP="00E10D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D6860"/>
    <w:multiLevelType w:val="hybridMultilevel"/>
    <w:tmpl w:val="26AAB49E"/>
    <w:lvl w:ilvl="0" w:tplc="240A0005">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 w15:restartNumberingAfterBreak="0">
    <w:nsid w:val="1C0478AD"/>
    <w:multiLevelType w:val="multilevel"/>
    <w:tmpl w:val="B2D400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080" w:hanging="1080"/>
      </w:pPr>
      <w:rPr>
        <w:rFonts w:hint="default"/>
      </w:rPr>
    </w:lvl>
  </w:abstractNum>
  <w:abstractNum w:abstractNumId="2" w15:restartNumberingAfterBreak="0">
    <w:nsid w:val="33270C66"/>
    <w:multiLevelType w:val="hybridMultilevel"/>
    <w:tmpl w:val="22624D58"/>
    <w:lvl w:ilvl="0" w:tplc="85301A10">
      <w:start w:val="1"/>
      <w:numFmt w:val="decimal"/>
      <w:lvlText w:val="%1."/>
      <w:lvlJc w:val="left"/>
      <w:pPr>
        <w:ind w:left="1428" w:hanging="360"/>
      </w:pPr>
      <w:rPr>
        <w:rFonts w:hint="default"/>
      </w:r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3" w15:restartNumberingAfterBreak="0">
    <w:nsid w:val="36F928F8"/>
    <w:multiLevelType w:val="hybridMultilevel"/>
    <w:tmpl w:val="0B7E664A"/>
    <w:lvl w:ilvl="0" w:tplc="240A0015">
      <w:start w:val="1"/>
      <w:numFmt w:val="upperLetter"/>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 w15:restartNumberingAfterBreak="0">
    <w:nsid w:val="3EA44C29"/>
    <w:multiLevelType w:val="hybridMultilevel"/>
    <w:tmpl w:val="6AA83F8C"/>
    <w:lvl w:ilvl="0" w:tplc="4F4ED96A">
      <w:start w:val="1"/>
      <w:numFmt w:val="decimal"/>
      <w:lvlText w:val="%1."/>
      <w:lvlJc w:val="left"/>
      <w:pPr>
        <w:ind w:left="360" w:hanging="360"/>
      </w:pPr>
      <w:rPr>
        <w:rFonts w:ascii="LMRomanM" w:hAnsi="LMRomanM" w:hint="default"/>
        <w:i w:val="0"/>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 w15:restartNumberingAfterBreak="0">
    <w:nsid w:val="430E27EF"/>
    <w:multiLevelType w:val="hybridMultilevel"/>
    <w:tmpl w:val="EC26314C"/>
    <w:lvl w:ilvl="0" w:tplc="43C8BF78">
      <w:start w:val="1"/>
      <w:numFmt w:val="upperLetter"/>
      <w:pStyle w:val="Subtitle"/>
      <w:lvlText w:val="%1."/>
      <w:lvlJc w:val="left"/>
      <w:pPr>
        <w:ind w:left="717"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4BFB0FCD"/>
    <w:multiLevelType w:val="hybridMultilevel"/>
    <w:tmpl w:val="7F7C443A"/>
    <w:lvl w:ilvl="0" w:tplc="040CA0F0">
      <w:start w:val="1"/>
      <w:numFmt w:val="bullet"/>
      <w:pStyle w:val="Heading4"/>
      <w:lvlText w:val=""/>
      <w:lvlJc w:val="left"/>
      <w:pPr>
        <w:ind w:left="644"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C911C4F"/>
    <w:multiLevelType w:val="multilevel"/>
    <w:tmpl w:val="AAD8C2D0"/>
    <w:lvl w:ilvl="0">
      <w:start w:val="1"/>
      <w:numFmt w:val="decimal"/>
      <w:pStyle w:val="Heading1"/>
      <w:lvlText w:val="%1."/>
      <w:lvlJc w:val="left"/>
      <w:pPr>
        <w:ind w:left="2345" w:hanging="360"/>
      </w:pPr>
      <w:rPr>
        <w:rFonts w:hint="default"/>
      </w:rPr>
    </w:lvl>
    <w:lvl w:ilvl="1">
      <w:start w:val="1"/>
      <w:numFmt w:val="decimal"/>
      <w:pStyle w:val="Heading2"/>
      <w:lvlText w:val="%1.%2"/>
      <w:lvlJc w:val="left"/>
      <w:pPr>
        <w:ind w:left="1569" w:hanging="576"/>
      </w:pPr>
      <w:rPr>
        <w:rFonts w:hint="default"/>
        <w:b/>
      </w:rPr>
    </w:lvl>
    <w:lvl w:ilvl="2">
      <w:start w:val="1"/>
      <w:numFmt w:val="decimal"/>
      <w:pStyle w:val="Heading3"/>
      <w:lvlText w:val="%1.%2.%3"/>
      <w:lvlJc w:val="left"/>
      <w:pPr>
        <w:ind w:left="720" w:hanging="720"/>
      </w:pPr>
      <w:rPr>
        <w:rFonts w:hint="default"/>
        <w:b/>
      </w:rPr>
    </w:lvl>
    <w:lvl w:ilvl="3">
      <w:start w:val="1"/>
      <w:numFmt w:val="decimal"/>
      <w:lvlText w:val="%1.%2.%3.%4"/>
      <w:lvlJc w:val="left"/>
      <w:pPr>
        <w:ind w:left="2849" w:hanging="864"/>
      </w:pPr>
      <w:rPr>
        <w:rFonts w:hint="default"/>
        <w:b/>
      </w:rPr>
    </w:lvl>
    <w:lvl w:ilvl="4">
      <w:start w:val="1"/>
      <w:numFmt w:val="decimal"/>
      <w:pStyle w:val="Heading5"/>
      <w:lvlText w:val="%1.%2.%3.%4.%5"/>
      <w:lvlJc w:val="left"/>
      <w:pPr>
        <w:ind w:left="2993" w:hanging="1008"/>
      </w:pPr>
      <w:rPr>
        <w:rFonts w:hint="default"/>
        <w:b/>
      </w:rPr>
    </w:lvl>
    <w:lvl w:ilvl="5">
      <w:start w:val="1"/>
      <w:numFmt w:val="decimal"/>
      <w:pStyle w:val="Heading6"/>
      <w:lvlText w:val="%1.%2.%3.%4.%5.%6"/>
      <w:lvlJc w:val="left"/>
      <w:pPr>
        <w:ind w:left="3137" w:hanging="1152"/>
      </w:pPr>
      <w:rPr>
        <w:rFonts w:hint="default"/>
        <w:b/>
      </w:rPr>
    </w:lvl>
    <w:lvl w:ilvl="6">
      <w:start w:val="1"/>
      <w:numFmt w:val="decimal"/>
      <w:pStyle w:val="Heading7"/>
      <w:lvlText w:val="%1.%2.%3.%4.%5.%6.%7"/>
      <w:lvlJc w:val="left"/>
      <w:pPr>
        <w:ind w:left="3281" w:hanging="1296"/>
      </w:pPr>
      <w:rPr>
        <w:rFonts w:hint="default"/>
        <w:b/>
      </w:rPr>
    </w:lvl>
    <w:lvl w:ilvl="7">
      <w:start w:val="1"/>
      <w:numFmt w:val="decimal"/>
      <w:pStyle w:val="Heading8"/>
      <w:lvlText w:val="%1.%2.%3.%4.%5.%6.%7.%8"/>
      <w:lvlJc w:val="left"/>
      <w:pPr>
        <w:ind w:left="3425" w:hanging="1440"/>
      </w:pPr>
      <w:rPr>
        <w:rFonts w:hint="default"/>
        <w:b/>
      </w:rPr>
    </w:lvl>
    <w:lvl w:ilvl="8">
      <w:start w:val="1"/>
      <w:numFmt w:val="decimal"/>
      <w:pStyle w:val="Heading9"/>
      <w:lvlText w:val="%1.%2.%3.%4.%5.%6.%7.%8.%9"/>
      <w:lvlJc w:val="left"/>
      <w:pPr>
        <w:ind w:left="3569" w:hanging="1584"/>
      </w:pPr>
      <w:rPr>
        <w:rFonts w:hint="default"/>
        <w:b/>
      </w:rPr>
    </w:lvl>
  </w:abstractNum>
  <w:abstractNum w:abstractNumId="8" w15:restartNumberingAfterBreak="0">
    <w:nsid w:val="6198617A"/>
    <w:multiLevelType w:val="hybridMultilevel"/>
    <w:tmpl w:val="1DF486EC"/>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79FE6AC7"/>
    <w:multiLevelType w:val="multilevel"/>
    <w:tmpl w:val="47CE18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003699532">
    <w:abstractNumId w:val="7"/>
  </w:num>
  <w:num w:numId="2" w16cid:durableId="1832060661">
    <w:abstractNumId w:val="5"/>
  </w:num>
  <w:num w:numId="3" w16cid:durableId="506869776">
    <w:abstractNumId w:val="2"/>
  </w:num>
  <w:num w:numId="4" w16cid:durableId="1775317824">
    <w:abstractNumId w:val="9"/>
  </w:num>
  <w:num w:numId="5" w16cid:durableId="537283582">
    <w:abstractNumId w:val="1"/>
  </w:num>
  <w:num w:numId="6" w16cid:durableId="646472781">
    <w:abstractNumId w:val="3"/>
  </w:num>
  <w:num w:numId="7" w16cid:durableId="1852332674">
    <w:abstractNumId w:val="8"/>
  </w:num>
  <w:num w:numId="8" w16cid:durableId="21245912">
    <w:abstractNumId w:val="4"/>
  </w:num>
  <w:num w:numId="9" w16cid:durableId="796534058">
    <w:abstractNumId w:val="6"/>
  </w:num>
  <w:num w:numId="10" w16cid:durableId="632322739">
    <w:abstractNumId w:val="5"/>
    <w:lvlOverride w:ilvl="0">
      <w:startOverride w:val="1"/>
    </w:lvlOverride>
  </w:num>
  <w:num w:numId="11" w16cid:durableId="1370379601">
    <w:abstractNumId w:val="0"/>
  </w:num>
  <w:num w:numId="12" w16cid:durableId="376659256">
    <w:abstractNumId w:val="7"/>
  </w:num>
  <w:num w:numId="13" w16cid:durableId="591366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870098243">
    <w:abstractNumId w:val="7"/>
  </w:num>
  <w:num w:numId="15" w16cid:durableId="863135914">
    <w:abstractNumId w:val="7"/>
  </w:num>
  <w:num w:numId="16" w16cid:durableId="1385562704">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1"/>
  <w:mirrorMargins/>
  <w:defaultTabStop w:val="708"/>
  <w:hyphenationZone w:val="425"/>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4A3F"/>
    <w:rsid w:val="00004FEC"/>
    <w:rsid w:val="00007CFE"/>
    <w:rsid w:val="00014B0B"/>
    <w:rsid w:val="0001658E"/>
    <w:rsid w:val="000218DE"/>
    <w:rsid w:val="00023BEA"/>
    <w:rsid w:val="000312AD"/>
    <w:rsid w:val="00036167"/>
    <w:rsid w:val="00036B37"/>
    <w:rsid w:val="00036CB2"/>
    <w:rsid w:val="00040BCB"/>
    <w:rsid w:val="000412B6"/>
    <w:rsid w:val="00041885"/>
    <w:rsid w:val="00041E5C"/>
    <w:rsid w:val="0004385A"/>
    <w:rsid w:val="00044BEA"/>
    <w:rsid w:val="00046C28"/>
    <w:rsid w:val="00046E45"/>
    <w:rsid w:val="00051348"/>
    <w:rsid w:val="0005159C"/>
    <w:rsid w:val="00053405"/>
    <w:rsid w:val="0005546F"/>
    <w:rsid w:val="00055FAB"/>
    <w:rsid w:val="00062413"/>
    <w:rsid w:val="00064F19"/>
    <w:rsid w:val="00076FC6"/>
    <w:rsid w:val="000777AD"/>
    <w:rsid w:val="000806B5"/>
    <w:rsid w:val="00081DEA"/>
    <w:rsid w:val="000840FB"/>
    <w:rsid w:val="00090235"/>
    <w:rsid w:val="000918C8"/>
    <w:rsid w:val="0009351C"/>
    <w:rsid w:val="00093F4E"/>
    <w:rsid w:val="000948B8"/>
    <w:rsid w:val="000949F9"/>
    <w:rsid w:val="00094E59"/>
    <w:rsid w:val="0009577E"/>
    <w:rsid w:val="000A212D"/>
    <w:rsid w:val="000A219F"/>
    <w:rsid w:val="000A3B29"/>
    <w:rsid w:val="000A442E"/>
    <w:rsid w:val="000A6078"/>
    <w:rsid w:val="000A7EB7"/>
    <w:rsid w:val="000B000C"/>
    <w:rsid w:val="000B09FE"/>
    <w:rsid w:val="000B1399"/>
    <w:rsid w:val="000B5279"/>
    <w:rsid w:val="000B5D74"/>
    <w:rsid w:val="000B6544"/>
    <w:rsid w:val="000C0226"/>
    <w:rsid w:val="000C15C3"/>
    <w:rsid w:val="000C2379"/>
    <w:rsid w:val="000C49DC"/>
    <w:rsid w:val="000C5497"/>
    <w:rsid w:val="000C54BE"/>
    <w:rsid w:val="000D121D"/>
    <w:rsid w:val="000D1E1D"/>
    <w:rsid w:val="000D252E"/>
    <w:rsid w:val="000D2769"/>
    <w:rsid w:val="000D28EF"/>
    <w:rsid w:val="000D2912"/>
    <w:rsid w:val="000D664F"/>
    <w:rsid w:val="000E2379"/>
    <w:rsid w:val="000E3148"/>
    <w:rsid w:val="000E3EE2"/>
    <w:rsid w:val="000E5E47"/>
    <w:rsid w:val="00102C5D"/>
    <w:rsid w:val="001049C9"/>
    <w:rsid w:val="001051D9"/>
    <w:rsid w:val="001052A4"/>
    <w:rsid w:val="00110B50"/>
    <w:rsid w:val="0011117B"/>
    <w:rsid w:val="001126C3"/>
    <w:rsid w:val="001132D9"/>
    <w:rsid w:val="001143FE"/>
    <w:rsid w:val="001145F1"/>
    <w:rsid w:val="00115212"/>
    <w:rsid w:val="00115ED7"/>
    <w:rsid w:val="00120E87"/>
    <w:rsid w:val="00120EC1"/>
    <w:rsid w:val="001222D5"/>
    <w:rsid w:val="00132487"/>
    <w:rsid w:val="001413D9"/>
    <w:rsid w:val="0014372C"/>
    <w:rsid w:val="001468EA"/>
    <w:rsid w:val="00150185"/>
    <w:rsid w:val="00153EF8"/>
    <w:rsid w:val="00154F3C"/>
    <w:rsid w:val="00155CEB"/>
    <w:rsid w:val="00157F62"/>
    <w:rsid w:val="00160202"/>
    <w:rsid w:val="00164113"/>
    <w:rsid w:val="00164174"/>
    <w:rsid w:val="00164EC6"/>
    <w:rsid w:val="001668BF"/>
    <w:rsid w:val="00170025"/>
    <w:rsid w:val="00173E37"/>
    <w:rsid w:val="00177870"/>
    <w:rsid w:val="001778B9"/>
    <w:rsid w:val="00184F2C"/>
    <w:rsid w:val="00186B69"/>
    <w:rsid w:val="00187CB1"/>
    <w:rsid w:val="00190C97"/>
    <w:rsid w:val="001915D8"/>
    <w:rsid w:val="00192CA4"/>
    <w:rsid w:val="0019342A"/>
    <w:rsid w:val="00193D54"/>
    <w:rsid w:val="00193F65"/>
    <w:rsid w:val="00193FAC"/>
    <w:rsid w:val="0019442D"/>
    <w:rsid w:val="00194847"/>
    <w:rsid w:val="001A0BBE"/>
    <w:rsid w:val="001A1B53"/>
    <w:rsid w:val="001A3466"/>
    <w:rsid w:val="001A54E8"/>
    <w:rsid w:val="001A71CA"/>
    <w:rsid w:val="001B0D8D"/>
    <w:rsid w:val="001B2A56"/>
    <w:rsid w:val="001B30F8"/>
    <w:rsid w:val="001B3CE6"/>
    <w:rsid w:val="001B6277"/>
    <w:rsid w:val="001C4B18"/>
    <w:rsid w:val="001C597D"/>
    <w:rsid w:val="001C61F3"/>
    <w:rsid w:val="001C6A21"/>
    <w:rsid w:val="001C6C65"/>
    <w:rsid w:val="001D2927"/>
    <w:rsid w:val="001D2F9A"/>
    <w:rsid w:val="001D3A7A"/>
    <w:rsid w:val="001D633E"/>
    <w:rsid w:val="001D7224"/>
    <w:rsid w:val="001E0E81"/>
    <w:rsid w:val="001E5F07"/>
    <w:rsid w:val="001E61F8"/>
    <w:rsid w:val="001E6432"/>
    <w:rsid w:val="001E65BD"/>
    <w:rsid w:val="001E6DD3"/>
    <w:rsid w:val="001E6E0E"/>
    <w:rsid w:val="001F2105"/>
    <w:rsid w:val="001F2534"/>
    <w:rsid w:val="001F4508"/>
    <w:rsid w:val="001F4C4E"/>
    <w:rsid w:val="0020052E"/>
    <w:rsid w:val="00203DCA"/>
    <w:rsid w:val="00204FEC"/>
    <w:rsid w:val="0020693B"/>
    <w:rsid w:val="002141E6"/>
    <w:rsid w:val="00217026"/>
    <w:rsid w:val="00221E54"/>
    <w:rsid w:val="00222195"/>
    <w:rsid w:val="00223827"/>
    <w:rsid w:val="00224ECB"/>
    <w:rsid w:val="002332E5"/>
    <w:rsid w:val="00233319"/>
    <w:rsid w:val="00237BC5"/>
    <w:rsid w:val="00241BA2"/>
    <w:rsid w:val="0024577E"/>
    <w:rsid w:val="002507EE"/>
    <w:rsid w:val="00252821"/>
    <w:rsid w:val="00256605"/>
    <w:rsid w:val="00257CB8"/>
    <w:rsid w:val="00257EA5"/>
    <w:rsid w:val="002610DD"/>
    <w:rsid w:val="00263571"/>
    <w:rsid w:val="00264F5B"/>
    <w:rsid w:val="00271583"/>
    <w:rsid w:val="002728E7"/>
    <w:rsid w:val="00275472"/>
    <w:rsid w:val="00282074"/>
    <w:rsid w:val="00282BB9"/>
    <w:rsid w:val="00285BAE"/>
    <w:rsid w:val="002865F1"/>
    <w:rsid w:val="00287086"/>
    <w:rsid w:val="0028786F"/>
    <w:rsid w:val="00294794"/>
    <w:rsid w:val="00294C7F"/>
    <w:rsid w:val="00294FA7"/>
    <w:rsid w:val="00295D66"/>
    <w:rsid w:val="00295D6F"/>
    <w:rsid w:val="002A2A69"/>
    <w:rsid w:val="002A475C"/>
    <w:rsid w:val="002A6B31"/>
    <w:rsid w:val="002A7AA7"/>
    <w:rsid w:val="002B00EF"/>
    <w:rsid w:val="002B4F81"/>
    <w:rsid w:val="002B59BA"/>
    <w:rsid w:val="002C199C"/>
    <w:rsid w:val="002C5718"/>
    <w:rsid w:val="002D45A1"/>
    <w:rsid w:val="002E08C6"/>
    <w:rsid w:val="002E46E5"/>
    <w:rsid w:val="002F0EC5"/>
    <w:rsid w:val="002F19DB"/>
    <w:rsid w:val="002F1A0E"/>
    <w:rsid w:val="002F1E17"/>
    <w:rsid w:val="002F38FD"/>
    <w:rsid w:val="002F4CF0"/>
    <w:rsid w:val="002F6FC5"/>
    <w:rsid w:val="002F7BC4"/>
    <w:rsid w:val="0030276F"/>
    <w:rsid w:val="0030375C"/>
    <w:rsid w:val="00303B10"/>
    <w:rsid w:val="003044FB"/>
    <w:rsid w:val="003062D9"/>
    <w:rsid w:val="00311FE1"/>
    <w:rsid w:val="00316A22"/>
    <w:rsid w:val="0032110A"/>
    <w:rsid w:val="00321322"/>
    <w:rsid w:val="00321A0C"/>
    <w:rsid w:val="00324659"/>
    <w:rsid w:val="00330211"/>
    <w:rsid w:val="00332260"/>
    <w:rsid w:val="00333EC1"/>
    <w:rsid w:val="003369EE"/>
    <w:rsid w:val="003421CA"/>
    <w:rsid w:val="00342A76"/>
    <w:rsid w:val="0034331F"/>
    <w:rsid w:val="0035106C"/>
    <w:rsid w:val="0035163F"/>
    <w:rsid w:val="00355EC7"/>
    <w:rsid w:val="003561B5"/>
    <w:rsid w:val="0035748C"/>
    <w:rsid w:val="00361CFD"/>
    <w:rsid w:val="00370460"/>
    <w:rsid w:val="003719A2"/>
    <w:rsid w:val="00373449"/>
    <w:rsid w:val="00373A1C"/>
    <w:rsid w:val="00374B26"/>
    <w:rsid w:val="003773E9"/>
    <w:rsid w:val="00380C46"/>
    <w:rsid w:val="003864BC"/>
    <w:rsid w:val="00387901"/>
    <w:rsid w:val="00392A15"/>
    <w:rsid w:val="003A0A82"/>
    <w:rsid w:val="003A1EA4"/>
    <w:rsid w:val="003A516A"/>
    <w:rsid w:val="003A52ED"/>
    <w:rsid w:val="003A5CA6"/>
    <w:rsid w:val="003B3EB1"/>
    <w:rsid w:val="003B75F4"/>
    <w:rsid w:val="003B7DC3"/>
    <w:rsid w:val="003C0D4C"/>
    <w:rsid w:val="003C1077"/>
    <w:rsid w:val="003C3F50"/>
    <w:rsid w:val="003C5595"/>
    <w:rsid w:val="003C55CE"/>
    <w:rsid w:val="003C6747"/>
    <w:rsid w:val="003D50F2"/>
    <w:rsid w:val="003E0D31"/>
    <w:rsid w:val="003E2354"/>
    <w:rsid w:val="003E5756"/>
    <w:rsid w:val="003E7A3A"/>
    <w:rsid w:val="003F0D41"/>
    <w:rsid w:val="003F70AE"/>
    <w:rsid w:val="0040063C"/>
    <w:rsid w:val="0040068B"/>
    <w:rsid w:val="00401E41"/>
    <w:rsid w:val="0040355A"/>
    <w:rsid w:val="004043A2"/>
    <w:rsid w:val="004055DE"/>
    <w:rsid w:val="00406274"/>
    <w:rsid w:val="00413090"/>
    <w:rsid w:val="004135C3"/>
    <w:rsid w:val="00416158"/>
    <w:rsid w:val="00421007"/>
    <w:rsid w:val="00423A79"/>
    <w:rsid w:val="00425249"/>
    <w:rsid w:val="00425B56"/>
    <w:rsid w:val="00431484"/>
    <w:rsid w:val="00435DAE"/>
    <w:rsid w:val="00436B08"/>
    <w:rsid w:val="00440A5F"/>
    <w:rsid w:val="00442BF2"/>
    <w:rsid w:val="0044491B"/>
    <w:rsid w:val="004463A5"/>
    <w:rsid w:val="00446921"/>
    <w:rsid w:val="0044727E"/>
    <w:rsid w:val="00450675"/>
    <w:rsid w:val="0045342A"/>
    <w:rsid w:val="00454214"/>
    <w:rsid w:val="00456A95"/>
    <w:rsid w:val="00460055"/>
    <w:rsid w:val="0046134E"/>
    <w:rsid w:val="00461D64"/>
    <w:rsid w:val="004702D6"/>
    <w:rsid w:val="00474162"/>
    <w:rsid w:val="00474760"/>
    <w:rsid w:val="00475D19"/>
    <w:rsid w:val="00476F8B"/>
    <w:rsid w:val="0048239D"/>
    <w:rsid w:val="00486049"/>
    <w:rsid w:val="00491855"/>
    <w:rsid w:val="00492518"/>
    <w:rsid w:val="00494A72"/>
    <w:rsid w:val="00495E0B"/>
    <w:rsid w:val="004A0F6B"/>
    <w:rsid w:val="004A6EF5"/>
    <w:rsid w:val="004B2D60"/>
    <w:rsid w:val="004B32B8"/>
    <w:rsid w:val="004B49ED"/>
    <w:rsid w:val="004B61F9"/>
    <w:rsid w:val="004C183A"/>
    <w:rsid w:val="004C184C"/>
    <w:rsid w:val="004C1EF1"/>
    <w:rsid w:val="004C3C91"/>
    <w:rsid w:val="004C51D7"/>
    <w:rsid w:val="004C5672"/>
    <w:rsid w:val="004C7F66"/>
    <w:rsid w:val="004D14FD"/>
    <w:rsid w:val="004D3DAB"/>
    <w:rsid w:val="004D4245"/>
    <w:rsid w:val="004E2C18"/>
    <w:rsid w:val="004F20B6"/>
    <w:rsid w:val="004F2186"/>
    <w:rsid w:val="004F3340"/>
    <w:rsid w:val="004F3DF0"/>
    <w:rsid w:val="004F4155"/>
    <w:rsid w:val="004F4965"/>
    <w:rsid w:val="004F5F6D"/>
    <w:rsid w:val="00513907"/>
    <w:rsid w:val="00521973"/>
    <w:rsid w:val="00523F31"/>
    <w:rsid w:val="00524893"/>
    <w:rsid w:val="00526935"/>
    <w:rsid w:val="00526CD0"/>
    <w:rsid w:val="00530F39"/>
    <w:rsid w:val="00531AD2"/>
    <w:rsid w:val="00531B56"/>
    <w:rsid w:val="00533AF9"/>
    <w:rsid w:val="005340D8"/>
    <w:rsid w:val="0053506E"/>
    <w:rsid w:val="005352E6"/>
    <w:rsid w:val="005362B2"/>
    <w:rsid w:val="00541468"/>
    <w:rsid w:val="00542280"/>
    <w:rsid w:val="00545BAE"/>
    <w:rsid w:val="00547272"/>
    <w:rsid w:val="005507FD"/>
    <w:rsid w:val="00552AB2"/>
    <w:rsid w:val="005540E5"/>
    <w:rsid w:val="0055470B"/>
    <w:rsid w:val="00557C70"/>
    <w:rsid w:val="00560156"/>
    <w:rsid w:val="00570B23"/>
    <w:rsid w:val="00572959"/>
    <w:rsid w:val="005738F0"/>
    <w:rsid w:val="005804FD"/>
    <w:rsid w:val="0058118D"/>
    <w:rsid w:val="005814A5"/>
    <w:rsid w:val="00583616"/>
    <w:rsid w:val="00591756"/>
    <w:rsid w:val="005A5625"/>
    <w:rsid w:val="005A73CD"/>
    <w:rsid w:val="005B36AC"/>
    <w:rsid w:val="005C1EBF"/>
    <w:rsid w:val="005C2A01"/>
    <w:rsid w:val="005C4B16"/>
    <w:rsid w:val="005C5711"/>
    <w:rsid w:val="005C72AB"/>
    <w:rsid w:val="005D0F75"/>
    <w:rsid w:val="005D1821"/>
    <w:rsid w:val="005D2A99"/>
    <w:rsid w:val="005D317E"/>
    <w:rsid w:val="005D3E91"/>
    <w:rsid w:val="005D5C7B"/>
    <w:rsid w:val="005E037D"/>
    <w:rsid w:val="005E10A1"/>
    <w:rsid w:val="005E1D14"/>
    <w:rsid w:val="005E27C1"/>
    <w:rsid w:val="0060276F"/>
    <w:rsid w:val="00604127"/>
    <w:rsid w:val="00604C6F"/>
    <w:rsid w:val="00605016"/>
    <w:rsid w:val="00605F80"/>
    <w:rsid w:val="00607EE2"/>
    <w:rsid w:val="00610604"/>
    <w:rsid w:val="006113A9"/>
    <w:rsid w:val="00614EC0"/>
    <w:rsid w:val="00614FA4"/>
    <w:rsid w:val="006171E5"/>
    <w:rsid w:val="0062119D"/>
    <w:rsid w:val="0062378B"/>
    <w:rsid w:val="00624DE6"/>
    <w:rsid w:val="00627195"/>
    <w:rsid w:val="00635AA8"/>
    <w:rsid w:val="00636E48"/>
    <w:rsid w:val="00640112"/>
    <w:rsid w:val="00642617"/>
    <w:rsid w:val="00643750"/>
    <w:rsid w:val="00646306"/>
    <w:rsid w:val="006470EF"/>
    <w:rsid w:val="006510B8"/>
    <w:rsid w:val="00651275"/>
    <w:rsid w:val="0065219A"/>
    <w:rsid w:val="0065399E"/>
    <w:rsid w:val="006560C2"/>
    <w:rsid w:val="006573E3"/>
    <w:rsid w:val="0066160F"/>
    <w:rsid w:val="00663CAE"/>
    <w:rsid w:val="00666372"/>
    <w:rsid w:val="00675E7F"/>
    <w:rsid w:val="00676392"/>
    <w:rsid w:val="0068171A"/>
    <w:rsid w:val="00682F3A"/>
    <w:rsid w:val="0068313F"/>
    <w:rsid w:val="00683336"/>
    <w:rsid w:val="00684750"/>
    <w:rsid w:val="0068580F"/>
    <w:rsid w:val="00685AE8"/>
    <w:rsid w:val="00685D64"/>
    <w:rsid w:val="006934DB"/>
    <w:rsid w:val="00696BB4"/>
    <w:rsid w:val="00697E47"/>
    <w:rsid w:val="006A1BB2"/>
    <w:rsid w:val="006A3ABF"/>
    <w:rsid w:val="006A4D1F"/>
    <w:rsid w:val="006B51C9"/>
    <w:rsid w:val="006B63C7"/>
    <w:rsid w:val="006C17EA"/>
    <w:rsid w:val="006C2600"/>
    <w:rsid w:val="006C2C3B"/>
    <w:rsid w:val="006C3A90"/>
    <w:rsid w:val="006C4571"/>
    <w:rsid w:val="006C7C13"/>
    <w:rsid w:val="006D0476"/>
    <w:rsid w:val="006D0DEC"/>
    <w:rsid w:val="006D651A"/>
    <w:rsid w:val="006E0D9E"/>
    <w:rsid w:val="006E3D32"/>
    <w:rsid w:val="006E433D"/>
    <w:rsid w:val="006E6B61"/>
    <w:rsid w:val="006E7905"/>
    <w:rsid w:val="006F0DCF"/>
    <w:rsid w:val="006F1C16"/>
    <w:rsid w:val="006F23DB"/>
    <w:rsid w:val="006F2520"/>
    <w:rsid w:val="006F3862"/>
    <w:rsid w:val="006F3F8D"/>
    <w:rsid w:val="006F6D33"/>
    <w:rsid w:val="00701546"/>
    <w:rsid w:val="00704525"/>
    <w:rsid w:val="0070742D"/>
    <w:rsid w:val="00714956"/>
    <w:rsid w:val="00715914"/>
    <w:rsid w:val="00717B80"/>
    <w:rsid w:val="00720353"/>
    <w:rsid w:val="007240D8"/>
    <w:rsid w:val="00724E0E"/>
    <w:rsid w:val="007254C7"/>
    <w:rsid w:val="00726C8F"/>
    <w:rsid w:val="00726DB2"/>
    <w:rsid w:val="007308EE"/>
    <w:rsid w:val="0073766B"/>
    <w:rsid w:val="007411E2"/>
    <w:rsid w:val="00742962"/>
    <w:rsid w:val="00743A6A"/>
    <w:rsid w:val="00743F2F"/>
    <w:rsid w:val="0074599A"/>
    <w:rsid w:val="00752E33"/>
    <w:rsid w:val="00754E9F"/>
    <w:rsid w:val="00756EE4"/>
    <w:rsid w:val="007635DF"/>
    <w:rsid w:val="007654EF"/>
    <w:rsid w:val="00770CD1"/>
    <w:rsid w:val="0078035D"/>
    <w:rsid w:val="00781D8D"/>
    <w:rsid w:val="007834A3"/>
    <w:rsid w:val="00783D4B"/>
    <w:rsid w:val="00783E84"/>
    <w:rsid w:val="00786702"/>
    <w:rsid w:val="00790749"/>
    <w:rsid w:val="007A108E"/>
    <w:rsid w:val="007B13B7"/>
    <w:rsid w:val="007B3BAF"/>
    <w:rsid w:val="007B4EA5"/>
    <w:rsid w:val="007B62A6"/>
    <w:rsid w:val="007C18D6"/>
    <w:rsid w:val="007C48BD"/>
    <w:rsid w:val="007C6EC8"/>
    <w:rsid w:val="007D02C4"/>
    <w:rsid w:val="007D240C"/>
    <w:rsid w:val="007D4808"/>
    <w:rsid w:val="007D4AE4"/>
    <w:rsid w:val="007D4BE9"/>
    <w:rsid w:val="007D7C78"/>
    <w:rsid w:val="007E0FEA"/>
    <w:rsid w:val="007E2317"/>
    <w:rsid w:val="007E3455"/>
    <w:rsid w:val="007E349B"/>
    <w:rsid w:val="007E3ABF"/>
    <w:rsid w:val="007E3F2E"/>
    <w:rsid w:val="007E45FD"/>
    <w:rsid w:val="007F1DA5"/>
    <w:rsid w:val="007F35A4"/>
    <w:rsid w:val="00802049"/>
    <w:rsid w:val="00804ACB"/>
    <w:rsid w:val="008079C0"/>
    <w:rsid w:val="00810A42"/>
    <w:rsid w:val="0081579D"/>
    <w:rsid w:val="00815F74"/>
    <w:rsid w:val="00817742"/>
    <w:rsid w:val="00817765"/>
    <w:rsid w:val="008234DE"/>
    <w:rsid w:val="00830227"/>
    <w:rsid w:val="008338F6"/>
    <w:rsid w:val="00834560"/>
    <w:rsid w:val="00834CFB"/>
    <w:rsid w:val="00836307"/>
    <w:rsid w:val="008369FF"/>
    <w:rsid w:val="00836D81"/>
    <w:rsid w:val="00837525"/>
    <w:rsid w:val="00847718"/>
    <w:rsid w:val="00851F74"/>
    <w:rsid w:val="008522FF"/>
    <w:rsid w:val="008526DA"/>
    <w:rsid w:val="00852BE6"/>
    <w:rsid w:val="008563BD"/>
    <w:rsid w:val="00857078"/>
    <w:rsid w:val="00857543"/>
    <w:rsid w:val="00857F67"/>
    <w:rsid w:val="008606A3"/>
    <w:rsid w:val="00860794"/>
    <w:rsid w:val="0086289E"/>
    <w:rsid w:val="00863945"/>
    <w:rsid w:val="00865AB9"/>
    <w:rsid w:val="00865AFD"/>
    <w:rsid w:val="00865D6A"/>
    <w:rsid w:val="00871C44"/>
    <w:rsid w:val="00872232"/>
    <w:rsid w:val="008736A3"/>
    <w:rsid w:val="00876F3B"/>
    <w:rsid w:val="00883B47"/>
    <w:rsid w:val="0088404C"/>
    <w:rsid w:val="008846B1"/>
    <w:rsid w:val="008852C0"/>
    <w:rsid w:val="008852E9"/>
    <w:rsid w:val="00886794"/>
    <w:rsid w:val="00886C0C"/>
    <w:rsid w:val="0088710B"/>
    <w:rsid w:val="008907EC"/>
    <w:rsid w:val="00893BD1"/>
    <w:rsid w:val="00894606"/>
    <w:rsid w:val="00894DE8"/>
    <w:rsid w:val="00895011"/>
    <w:rsid w:val="008979D5"/>
    <w:rsid w:val="008A1C81"/>
    <w:rsid w:val="008A2B8E"/>
    <w:rsid w:val="008A2EBA"/>
    <w:rsid w:val="008A7A0B"/>
    <w:rsid w:val="008B3E0C"/>
    <w:rsid w:val="008B524D"/>
    <w:rsid w:val="008C078A"/>
    <w:rsid w:val="008C0891"/>
    <w:rsid w:val="008C1119"/>
    <w:rsid w:val="008C35A5"/>
    <w:rsid w:val="008C3AE0"/>
    <w:rsid w:val="008C6434"/>
    <w:rsid w:val="008D2FFA"/>
    <w:rsid w:val="008D37D9"/>
    <w:rsid w:val="008D4C72"/>
    <w:rsid w:val="008D745C"/>
    <w:rsid w:val="008D7999"/>
    <w:rsid w:val="008E21A3"/>
    <w:rsid w:val="008E3B9A"/>
    <w:rsid w:val="008E434C"/>
    <w:rsid w:val="008F0148"/>
    <w:rsid w:val="008F01CE"/>
    <w:rsid w:val="008F07C9"/>
    <w:rsid w:val="008F1A39"/>
    <w:rsid w:val="008F5007"/>
    <w:rsid w:val="008F7AAF"/>
    <w:rsid w:val="00900701"/>
    <w:rsid w:val="009025DB"/>
    <w:rsid w:val="00910432"/>
    <w:rsid w:val="00915067"/>
    <w:rsid w:val="00915DCE"/>
    <w:rsid w:val="00920325"/>
    <w:rsid w:val="00923D8D"/>
    <w:rsid w:val="00925C45"/>
    <w:rsid w:val="009269EA"/>
    <w:rsid w:val="00927DEC"/>
    <w:rsid w:val="00931C4C"/>
    <w:rsid w:val="00933A88"/>
    <w:rsid w:val="00936C3A"/>
    <w:rsid w:val="0093746F"/>
    <w:rsid w:val="00937DB0"/>
    <w:rsid w:val="00942B81"/>
    <w:rsid w:val="00943A0E"/>
    <w:rsid w:val="00944459"/>
    <w:rsid w:val="00944828"/>
    <w:rsid w:val="00945D6C"/>
    <w:rsid w:val="0094758E"/>
    <w:rsid w:val="00947647"/>
    <w:rsid w:val="00951361"/>
    <w:rsid w:val="00951643"/>
    <w:rsid w:val="00953E52"/>
    <w:rsid w:val="0095549B"/>
    <w:rsid w:val="00964A1D"/>
    <w:rsid w:val="00965C40"/>
    <w:rsid w:val="009679AC"/>
    <w:rsid w:val="00973C75"/>
    <w:rsid w:val="00974E85"/>
    <w:rsid w:val="009763EF"/>
    <w:rsid w:val="00976F1B"/>
    <w:rsid w:val="00981966"/>
    <w:rsid w:val="0098604E"/>
    <w:rsid w:val="00987599"/>
    <w:rsid w:val="0099548B"/>
    <w:rsid w:val="00995A1B"/>
    <w:rsid w:val="00995C8C"/>
    <w:rsid w:val="009960FF"/>
    <w:rsid w:val="00996109"/>
    <w:rsid w:val="00996277"/>
    <w:rsid w:val="00996BDC"/>
    <w:rsid w:val="009A5F02"/>
    <w:rsid w:val="009B4043"/>
    <w:rsid w:val="009B4860"/>
    <w:rsid w:val="009B710F"/>
    <w:rsid w:val="009B7862"/>
    <w:rsid w:val="009C66C0"/>
    <w:rsid w:val="009D34A7"/>
    <w:rsid w:val="009D589C"/>
    <w:rsid w:val="009E15CD"/>
    <w:rsid w:val="009E1826"/>
    <w:rsid w:val="009E24BC"/>
    <w:rsid w:val="009E279C"/>
    <w:rsid w:val="009E47A4"/>
    <w:rsid w:val="009E66A7"/>
    <w:rsid w:val="009F1E53"/>
    <w:rsid w:val="009F3D99"/>
    <w:rsid w:val="009F4E09"/>
    <w:rsid w:val="00A021F2"/>
    <w:rsid w:val="00A07923"/>
    <w:rsid w:val="00A11C6E"/>
    <w:rsid w:val="00A12263"/>
    <w:rsid w:val="00A14AE6"/>
    <w:rsid w:val="00A21134"/>
    <w:rsid w:val="00A25993"/>
    <w:rsid w:val="00A2617F"/>
    <w:rsid w:val="00A26180"/>
    <w:rsid w:val="00A31CB1"/>
    <w:rsid w:val="00A32011"/>
    <w:rsid w:val="00A33BEA"/>
    <w:rsid w:val="00A34382"/>
    <w:rsid w:val="00A35A56"/>
    <w:rsid w:val="00A36E07"/>
    <w:rsid w:val="00A36E36"/>
    <w:rsid w:val="00A37BDC"/>
    <w:rsid w:val="00A40986"/>
    <w:rsid w:val="00A4437F"/>
    <w:rsid w:val="00A525D1"/>
    <w:rsid w:val="00A547D3"/>
    <w:rsid w:val="00A611BF"/>
    <w:rsid w:val="00A635E7"/>
    <w:rsid w:val="00A66017"/>
    <w:rsid w:val="00A67225"/>
    <w:rsid w:val="00A67F38"/>
    <w:rsid w:val="00A70359"/>
    <w:rsid w:val="00A72087"/>
    <w:rsid w:val="00A7378D"/>
    <w:rsid w:val="00A76C38"/>
    <w:rsid w:val="00A8021E"/>
    <w:rsid w:val="00A81455"/>
    <w:rsid w:val="00A8203C"/>
    <w:rsid w:val="00A82655"/>
    <w:rsid w:val="00A82813"/>
    <w:rsid w:val="00A8335C"/>
    <w:rsid w:val="00A837B2"/>
    <w:rsid w:val="00A84643"/>
    <w:rsid w:val="00A939F8"/>
    <w:rsid w:val="00AA26AD"/>
    <w:rsid w:val="00AA2A6C"/>
    <w:rsid w:val="00AA43EF"/>
    <w:rsid w:val="00AB0D5C"/>
    <w:rsid w:val="00AB1012"/>
    <w:rsid w:val="00AB2CD3"/>
    <w:rsid w:val="00AB3304"/>
    <w:rsid w:val="00AB387D"/>
    <w:rsid w:val="00AB4758"/>
    <w:rsid w:val="00AB5DEC"/>
    <w:rsid w:val="00AB7750"/>
    <w:rsid w:val="00AC05B5"/>
    <w:rsid w:val="00AC2102"/>
    <w:rsid w:val="00AC3CE6"/>
    <w:rsid w:val="00AC4E71"/>
    <w:rsid w:val="00AC4FE8"/>
    <w:rsid w:val="00AC54B1"/>
    <w:rsid w:val="00AC7C8E"/>
    <w:rsid w:val="00AD0BCF"/>
    <w:rsid w:val="00AD34BA"/>
    <w:rsid w:val="00AE0068"/>
    <w:rsid w:val="00AE35F0"/>
    <w:rsid w:val="00AE3954"/>
    <w:rsid w:val="00AE4379"/>
    <w:rsid w:val="00AE4F95"/>
    <w:rsid w:val="00AE572E"/>
    <w:rsid w:val="00AF1641"/>
    <w:rsid w:val="00AF21DA"/>
    <w:rsid w:val="00AF47A2"/>
    <w:rsid w:val="00AF49AA"/>
    <w:rsid w:val="00AF49E5"/>
    <w:rsid w:val="00AF612E"/>
    <w:rsid w:val="00AF6206"/>
    <w:rsid w:val="00AF76B2"/>
    <w:rsid w:val="00B032BC"/>
    <w:rsid w:val="00B05BC2"/>
    <w:rsid w:val="00B1019D"/>
    <w:rsid w:val="00B12CDA"/>
    <w:rsid w:val="00B13701"/>
    <w:rsid w:val="00B231D3"/>
    <w:rsid w:val="00B33785"/>
    <w:rsid w:val="00B342B9"/>
    <w:rsid w:val="00B350AA"/>
    <w:rsid w:val="00B35C71"/>
    <w:rsid w:val="00B36722"/>
    <w:rsid w:val="00B3694D"/>
    <w:rsid w:val="00B400A5"/>
    <w:rsid w:val="00B448B8"/>
    <w:rsid w:val="00B52430"/>
    <w:rsid w:val="00B559F7"/>
    <w:rsid w:val="00B5718E"/>
    <w:rsid w:val="00B61AFC"/>
    <w:rsid w:val="00B62BE7"/>
    <w:rsid w:val="00B64AC5"/>
    <w:rsid w:val="00B65C6F"/>
    <w:rsid w:val="00B67643"/>
    <w:rsid w:val="00B7079E"/>
    <w:rsid w:val="00B72960"/>
    <w:rsid w:val="00B72F5F"/>
    <w:rsid w:val="00B739F4"/>
    <w:rsid w:val="00B73A4A"/>
    <w:rsid w:val="00B802D5"/>
    <w:rsid w:val="00B80BF1"/>
    <w:rsid w:val="00B81DA6"/>
    <w:rsid w:val="00B820B8"/>
    <w:rsid w:val="00B82CC7"/>
    <w:rsid w:val="00B865A6"/>
    <w:rsid w:val="00B924B1"/>
    <w:rsid w:val="00B935C9"/>
    <w:rsid w:val="00B94DD9"/>
    <w:rsid w:val="00B979B6"/>
    <w:rsid w:val="00BA4F6A"/>
    <w:rsid w:val="00BA517E"/>
    <w:rsid w:val="00BA51C8"/>
    <w:rsid w:val="00BB112A"/>
    <w:rsid w:val="00BB1A5F"/>
    <w:rsid w:val="00BB3C1A"/>
    <w:rsid w:val="00BB49B4"/>
    <w:rsid w:val="00BC1751"/>
    <w:rsid w:val="00BC1DEC"/>
    <w:rsid w:val="00BC2C6D"/>
    <w:rsid w:val="00BC408C"/>
    <w:rsid w:val="00BC4B34"/>
    <w:rsid w:val="00BC702D"/>
    <w:rsid w:val="00BD046B"/>
    <w:rsid w:val="00BD1093"/>
    <w:rsid w:val="00BD1460"/>
    <w:rsid w:val="00BD6D4C"/>
    <w:rsid w:val="00BE2294"/>
    <w:rsid w:val="00BE369D"/>
    <w:rsid w:val="00BF2779"/>
    <w:rsid w:val="00BF4441"/>
    <w:rsid w:val="00BF5A2D"/>
    <w:rsid w:val="00BF612F"/>
    <w:rsid w:val="00C01364"/>
    <w:rsid w:val="00C02CB8"/>
    <w:rsid w:val="00C040B0"/>
    <w:rsid w:val="00C04FAD"/>
    <w:rsid w:val="00C1232B"/>
    <w:rsid w:val="00C12DBC"/>
    <w:rsid w:val="00C13669"/>
    <w:rsid w:val="00C139F2"/>
    <w:rsid w:val="00C20111"/>
    <w:rsid w:val="00C224AE"/>
    <w:rsid w:val="00C22AC3"/>
    <w:rsid w:val="00C23D3F"/>
    <w:rsid w:val="00C2707E"/>
    <w:rsid w:val="00C27639"/>
    <w:rsid w:val="00C33D10"/>
    <w:rsid w:val="00C37BC0"/>
    <w:rsid w:val="00C404CF"/>
    <w:rsid w:val="00C4101B"/>
    <w:rsid w:val="00C43853"/>
    <w:rsid w:val="00C44285"/>
    <w:rsid w:val="00C453E5"/>
    <w:rsid w:val="00C45E1F"/>
    <w:rsid w:val="00C50B29"/>
    <w:rsid w:val="00C51832"/>
    <w:rsid w:val="00C532F4"/>
    <w:rsid w:val="00C554A4"/>
    <w:rsid w:val="00C55FD9"/>
    <w:rsid w:val="00C568A9"/>
    <w:rsid w:val="00C5776A"/>
    <w:rsid w:val="00C604C3"/>
    <w:rsid w:val="00C650CD"/>
    <w:rsid w:val="00C7115D"/>
    <w:rsid w:val="00C7321A"/>
    <w:rsid w:val="00C74684"/>
    <w:rsid w:val="00C7468C"/>
    <w:rsid w:val="00C74BEE"/>
    <w:rsid w:val="00C75019"/>
    <w:rsid w:val="00C76B3D"/>
    <w:rsid w:val="00C7716E"/>
    <w:rsid w:val="00C8001A"/>
    <w:rsid w:val="00C80386"/>
    <w:rsid w:val="00C862F1"/>
    <w:rsid w:val="00C875C4"/>
    <w:rsid w:val="00C914A8"/>
    <w:rsid w:val="00C921CA"/>
    <w:rsid w:val="00CA23C2"/>
    <w:rsid w:val="00CA4494"/>
    <w:rsid w:val="00CA61D3"/>
    <w:rsid w:val="00CA6A2A"/>
    <w:rsid w:val="00CB0699"/>
    <w:rsid w:val="00CB2609"/>
    <w:rsid w:val="00CB3785"/>
    <w:rsid w:val="00CB580D"/>
    <w:rsid w:val="00CB5D25"/>
    <w:rsid w:val="00CB661A"/>
    <w:rsid w:val="00CC0096"/>
    <w:rsid w:val="00CC287E"/>
    <w:rsid w:val="00CC2ADB"/>
    <w:rsid w:val="00CC3D34"/>
    <w:rsid w:val="00CC403D"/>
    <w:rsid w:val="00CC47D6"/>
    <w:rsid w:val="00CD4E80"/>
    <w:rsid w:val="00CD5EFD"/>
    <w:rsid w:val="00CD7F10"/>
    <w:rsid w:val="00CE3850"/>
    <w:rsid w:val="00CE4923"/>
    <w:rsid w:val="00CE7F7A"/>
    <w:rsid w:val="00CF4662"/>
    <w:rsid w:val="00CF4781"/>
    <w:rsid w:val="00D10281"/>
    <w:rsid w:val="00D11308"/>
    <w:rsid w:val="00D203FF"/>
    <w:rsid w:val="00D20687"/>
    <w:rsid w:val="00D208FE"/>
    <w:rsid w:val="00D23611"/>
    <w:rsid w:val="00D30CCF"/>
    <w:rsid w:val="00D34B0E"/>
    <w:rsid w:val="00D3540C"/>
    <w:rsid w:val="00D43329"/>
    <w:rsid w:val="00D45838"/>
    <w:rsid w:val="00D54123"/>
    <w:rsid w:val="00D54966"/>
    <w:rsid w:val="00D56814"/>
    <w:rsid w:val="00D57CC6"/>
    <w:rsid w:val="00D62095"/>
    <w:rsid w:val="00D64707"/>
    <w:rsid w:val="00D64BB9"/>
    <w:rsid w:val="00D66581"/>
    <w:rsid w:val="00D6661B"/>
    <w:rsid w:val="00D7094A"/>
    <w:rsid w:val="00D722D0"/>
    <w:rsid w:val="00D74AD5"/>
    <w:rsid w:val="00D761C5"/>
    <w:rsid w:val="00D80908"/>
    <w:rsid w:val="00D80F83"/>
    <w:rsid w:val="00D84B3A"/>
    <w:rsid w:val="00D86B2C"/>
    <w:rsid w:val="00D875B4"/>
    <w:rsid w:val="00D915F1"/>
    <w:rsid w:val="00D929D4"/>
    <w:rsid w:val="00D92E77"/>
    <w:rsid w:val="00D936D7"/>
    <w:rsid w:val="00D94838"/>
    <w:rsid w:val="00D95230"/>
    <w:rsid w:val="00D96474"/>
    <w:rsid w:val="00D97EC1"/>
    <w:rsid w:val="00DA21D1"/>
    <w:rsid w:val="00DA3EFF"/>
    <w:rsid w:val="00DA4390"/>
    <w:rsid w:val="00DA6E89"/>
    <w:rsid w:val="00DB5317"/>
    <w:rsid w:val="00DC0AD5"/>
    <w:rsid w:val="00DC0C89"/>
    <w:rsid w:val="00DC373D"/>
    <w:rsid w:val="00DC4D3E"/>
    <w:rsid w:val="00DC635A"/>
    <w:rsid w:val="00DC6BC9"/>
    <w:rsid w:val="00DC71A1"/>
    <w:rsid w:val="00DC79BC"/>
    <w:rsid w:val="00DD11FD"/>
    <w:rsid w:val="00DD2D77"/>
    <w:rsid w:val="00DD4046"/>
    <w:rsid w:val="00DD4F4A"/>
    <w:rsid w:val="00DD7BB0"/>
    <w:rsid w:val="00DE31EB"/>
    <w:rsid w:val="00DE3A87"/>
    <w:rsid w:val="00DE42B2"/>
    <w:rsid w:val="00DE435C"/>
    <w:rsid w:val="00DE58BF"/>
    <w:rsid w:val="00DF011F"/>
    <w:rsid w:val="00DF0D44"/>
    <w:rsid w:val="00DF60DD"/>
    <w:rsid w:val="00E011D6"/>
    <w:rsid w:val="00E02AED"/>
    <w:rsid w:val="00E03D77"/>
    <w:rsid w:val="00E06E60"/>
    <w:rsid w:val="00E10DCA"/>
    <w:rsid w:val="00E11ABB"/>
    <w:rsid w:val="00E11D68"/>
    <w:rsid w:val="00E12ACE"/>
    <w:rsid w:val="00E13EF7"/>
    <w:rsid w:val="00E14B1E"/>
    <w:rsid w:val="00E15D41"/>
    <w:rsid w:val="00E20783"/>
    <w:rsid w:val="00E20CC2"/>
    <w:rsid w:val="00E20FF4"/>
    <w:rsid w:val="00E228B9"/>
    <w:rsid w:val="00E230D7"/>
    <w:rsid w:val="00E237F1"/>
    <w:rsid w:val="00E30291"/>
    <w:rsid w:val="00E33E0A"/>
    <w:rsid w:val="00E34CE8"/>
    <w:rsid w:val="00E35308"/>
    <w:rsid w:val="00E35622"/>
    <w:rsid w:val="00E35E6C"/>
    <w:rsid w:val="00E4082F"/>
    <w:rsid w:val="00E5020D"/>
    <w:rsid w:val="00E51829"/>
    <w:rsid w:val="00E5365C"/>
    <w:rsid w:val="00E537BE"/>
    <w:rsid w:val="00E54704"/>
    <w:rsid w:val="00E5508B"/>
    <w:rsid w:val="00E65FCE"/>
    <w:rsid w:val="00E67B0E"/>
    <w:rsid w:val="00E7220C"/>
    <w:rsid w:val="00E76628"/>
    <w:rsid w:val="00E77115"/>
    <w:rsid w:val="00E776F9"/>
    <w:rsid w:val="00E81EC8"/>
    <w:rsid w:val="00E83A0D"/>
    <w:rsid w:val="00E909B2"/>
    <w:rsid w:val="00E90C2A"/>
    <w:rsid w:val="00E91A85"/>
    <w:rsid w:val="00E9485A"/>
    <w:rsid w:val="00E9541E"/>
    <w:rsid w:val="00E9689B"/>
    <w:rsid w:val="00EA15E6"/>
    <w:rsid w:val="00EA1FCF"/>
    <w:rsid w:val="00EA2FAD"/>
    <w:rsid w:val="00EA6225"/>
    <w:rsid w:val="00EB16BF"/>
    <w:rsid w:val="00EB185E"/>
    <w:rsid w:val="00EB4E3C"/>
    <w:rsid w:val="00EB5A5A"/>
    <w:rsid w:val="00EB5D6F"/>
    <w:rsid w:val="00EB5E8C"/>
    <w:rsid w:val="00EC0A22"/>
    <w:rsid w:val="00EC4A3F"/>
    <w:rsid w:val="00ED786A"/>
    <w:rsid w:val="00EE1BEE"/>
    <w:rsid w:val="00EE2519"/>
    <w:rsid w:val="00EE32DD"/>
    <w:rsid w:val="00EE6185"/>
    <w:rsid w:val="00EE67EA"/>
    <w:rsid w:val="00EF49A8"/>
    <w:rsid w:val="00EF519A"/>
    <w:rsid w:val="00F00F8A"/>
    <w:rsid w:val="00F06A53"/>
    <w:rsid w:val="00F07A4B"/>
    <w:rsid w:val="00F11C00"/>
    <w:rsid w:val="00F1684A"/>
    <w:rsid w:val="00F17967"/>
    <w:rsid w:val="00F21BC0"/>
    <w:rsid w:val="00F231DC"/>
    <w:rsid w:val="00F26174"/>
    <w:rsid w:val="00F26C64"/>
    <w:rsid w:val="00F27613"/>
    <w:rsid w:val="00F42576"/>
    <w:rsid w:val="00F44913"/>
    <w:rsid w:val="00F44A11"/>
    <w:rsid w:val="00F45795"/>
    <w:rsid w:val="00F50FA5"/>
    <w:rsid w:val="00F53A86"/>
    <w:rsid w:val="00F548F8"/>
    <w:rsid w:val="00F54D93"/>
    <w:rsid w:val="00F574B9"/>
    <w:rsid w:val="00F6003A"/>
    <w:rsid w:val="00F604E0"/>
    <w:rsid w:val="00F619C8"/>
    <w:rsid w:val="00F66D64"/>
    <w:rsid w:val="00F73438"/>
    <w:rsid w:val="00F81496"/>
    <w:rsid w:val="00F8364F"/>
    <w:rsid w:val="00F83A76"/>
    <w:rsid w:val="00F83D4E"/>
    <w:rsid w:val="00F85BDC"/>
    <w:rsid w:val="00F86617"/>
    <w:rsid w:val="00F871A2"/>
    <w:rsid w:val="00F90145"/>
    <w:rsid w:val="00F94C7F"/>
    <w:rsid w:val="00F94E44"/>
    <w:rsid w:val="00FA2B7D"/>
    <w:rsid w:val="00FA6E18"/>
    <w:rsid w:val="00FB5261"/>
    <w:rsid w:val="00FB6664"/>
    <w:rsid w:val="00FB6A25"/>
    <w:rsid w:val="00FC0614"/>
    <w:rsid w:val="00FC17F5"/>
    <w:rsid w:val="00FC21D6"/>
    <w:rsid w:val="00FC5DC7"/>
    <w:rsid w:val="00FC7114"/>
    <w:rsid w:val="00FC7FE2"/>
    <w:rsid w:val="00FD2471"/>
    <w:rsid w:val="00FD421D"/>
    <w:rsid w:val="00FD5A12"/>
    <w:rsid w:val="00FD5E6A"/>
    <w:rsid w:val="00FD7091"/>
    <w:rsid w:val="00FD7E39"/>
    <w:rsid w:val="00FE1677"/>
    <w:rsid w:val="00FE7532"/>
    <w:rsid w:val="00FF624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F990A9"/>
  <w15:docId w15:val="{23C89232-E919-4F73-AA4F-0B24DFD6F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73E3"/>
    <w:rPr>
      <w:rFonts w:ascii="Arial" w:hAnsi="Arial"/>
    </w:rPr>
  </w:style>
  <w:style w:type="paragraph" w:styleId="Heading1">
    <w:name w:val="heading 1"/>
    <w:aliases w:val="Título Primer Nivel"/>
    <w:basedOn w:val="Normal"/>
    <w:next w:val="Normal"/>
    <w:link w:val="Heading1Char"/>
    <w:autoRedefine/>
    <w:uiPriority w:val="9"/>
    <w:qFormat/>
    <w:rsid w:val="006573E3"/>
    <w:pPr>
      <w:keepNext/>
      <w:numPr>
        <w:numId w:val="1"/>
      </w:numPr>
      <w:spacing w:before="2000" w:after="480" w:line="240" w:lineRule="auto"/>
      <w:ind w:left="360"/>
      <w:outlineLvl w:val="0"/>
    </w:pPr>
    <w:rPr>
      <w:rFonts w:eastAsia="Times New Roman" w:cs="Arial"/>
      <w:b/>
      <w:bCs/>
      <w:kern w:val="32"/>
      <w:sz w:val="40"/>
      <w:szCs w:val="32"/>
      <w:lang w:val="es-ES" w:eastAsia="es-ES"/>
    </w:rPr>
  </w:style>
  <w:style w:type="paragraph" w:styleId="Heading2">
    <w:name w:val="heading 2"/>
    <w:aliases w:val="Título Segundo nivel"/>
    <w:basedOn w:val="Normal"/>
    <w:next w:val="Normal"/>
    <w:link w:val="Heading2Char"/>
    <w:uiPriority w:val="9"/>
    <w:unhideWhenUsed/>
    <w:qFormat/>
    <w:rsid w:val="0058118D"/>
    <w:pPr>
      <w:keepNext/>
      <w:keepLines/>
      <w:numPr>
        <w:ilvl w:val="1"/>
        <w:numId w:val="1"/>
      </w:numPr>
      <w:spacing w:before="400" w:line="240" w:lineRule="auto"/>
      <w:ind w:left="576"/>
      <w:outlineLvl w:val="1"/>
    </w:pPr>
    <w:rPr>
      <w:rFonts w:eastAsiaTheme="majorEastAsia" w:cstheme="majorBidi"/>
      <w:b/>
      <w:bCs/>
      <w:sz w:val="32"/>
      <w:szCs w:val="26"/>
    </w:rPr>
  </w:style>
  <w:style w:type="paragraph" w:styleId="Heading3">
    <w:name w:val="heading 3"/>
    <w:aliases w:val="Título Tercer nivel"/>
    <w:basedOn w:val="Normal"/>
    <w:next w:val="Normal"/>
    <w:link w:val="Heading3Char"/>
    <w:uiPriority w:val="9"/>
    <w:unhideWhenUsed/>
    <w:qFormat/>
    <w:rsid w:val="006573E3"/>
    <w:pPr>
      <w:keepNext/>
      <w:keepLines/>
      <w:numPr>
        <w:ilvl w:val="2"/>
        <w:numId w:val="1"/>
      </w:numPr>
      <w:spacing w:before="400" w:line="240" w:lineRule="auto"/>
      <w:outlineLvl w:val="2"/>
    </w:pPr>
    <w:rPr>
      <w:rFonts w:eastAsiaTheme="majorEastAsia" w:cstheme="majorBidi"/>
      <w:b/>
      <w:bCs/>
      <w:sz w:val="28"/>
    </w:rPr>
  </w:style>
  <w:style w:type="paragraph" w:styleId="Heading4">
    <w:name w:val="heading 4"/>
    <w:aliases w:val="Título Cuarto nivel"/>
    <w:basedOn w:val="Normal"/>
    <w:next w:val="Normal"/>
    <w:link w:val="Heading4Char"/>
    <w:uiPriority w:val="9"/>
    <w:unhideWhenUsed/>
    <w:rsid w:val="006573E3"/>
    <w:pPr>
      <w:keepNext/>
      <w:keepLines/>
      <w:numPr>
        <w:numId w:val="9"/>
      </w:numPr>
      <w:spacing w:before="400" w:line="240" w:lineRule="auto"/>
      <w:ind w:left="360"/>
      <w:outlineLvl w:val="3"/>
    </w:pPr>
    <w:rPr>
      <w:rFonts w:eastAsiaTheme="majorEastAsia" w:cstheme="majorBidi"/>
      <w:bCs/>
      <w:iCs/>
    </w:rPr>
  </w:style>
  <w:style w:type="paragraph" w:styleId="Heading5">
    <w:name w:val="heading 5"/>
    <w:basedOn w:val="Normal"/>
    <w:next w:val="Normal"/>
    <w:link w:val="Heading5Char"/>
    <w:uiPriority w:val="9"/>
    <w:semiHidden/>
    <w:unhideWhenUsed/>
    <w:rsid w:val="006573E3"/>
    <w:pPr>
      <w:keepNext/>
      <w:keepLines/>
      <w:numPr>
        <w:ilvl w:val="4"/>
        <w:numId w:val="1"/>
      </w:numPr>
      <w:spacing w:before="200" w:after="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8C078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C078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C078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C078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39F2"/>
    <w:pPr>
      <w:tabs>
        <w:tab w:val="left" w:pos="2580"/>
        <w:tab w:val="left" w:pos="2985"/>
        <w:tab w:val="center" w:pos="4419"/>
        <w:tab w:val="right" w:pos="8838"/>
      </w:tabs>
      <w:spacing w:after="120"/>
      <w:jc w:val="right"/>
    </w:pPr>
    <w:rPr>
      <w:b/>
      <w:bCs/>
      <w:color w:val="1F497D" w:themeColor="text2"/>
      <w:sz w:val="28"/>
      <w:szCs w:val="28"/>
    </w:rPr>
  </w:style>
  <w:style w:type="character" w:customStyle="1" w:styleId="HeaderChar">
    <w:name w:val="Header Char"/>
    <w:basedOn w:val="DefaultParagraphFont"/>
    <w:link w:val="Header"/>
    <w:uiPriority w:val="99"/>
    <w:rsid w:val="00C139F2"/>
    <w:rPr>
      <w:b/>
      <w:bCs/>
      <w:color w:val="1F497D" w:themeColor="text2"/>
      <w:sz w:val="28"/>
      <w:szCs w:val="28"/>
    </w:rPr>
  </w:style>
  <w:style w:type="paragraph" w:styleId="Footer">
    <w:name w:val="footer"/>
    <w:basedOn w:val="Normal"/>
    <w:link w:val="FooterChar"/>
    <w:uiPriority w:val="99"/>
    <w:unhideWhenUsed/>
    <w:rsid w:val="00217026"/>
    <w:pPr>
      <w:tabs>
        <w:tab w:val="center" w:pos="4419"/>
        <w:tab w:val="right" w:pos="8838"/>
      </w:tabs>
      <w:spacing w:after="0" w:line="240" w:lineRule="auto"/>
    </w:pPr>
  </w:style>
  <w:style w:type="character" w:customStyle="1" w:styleId="FooterChar">
    <w:name w:val="Footer Char"/>
    <w:basedOn w:val="DefaultParagraphFont"/>
    <w:link w:val="Footer"/>
    <w:uiPriority w:val="99"/>
    <w:rsid w:val="00217026"/>
  </w:style>
  <w:style w:type="character" w:customStyle="1" w:styleId="Heading1Char">
    <w:name w:val="Heading 1 Char"/>
    <w:aliases w:val="Título Primer Nivel Char"/>
    <w:basedOn w:val="DefaultParagraphFont"/>
    <w:link w:val="Heading1"/>
    <w:uiPriority w:val="9"/>
    <w:rsid w:val="006573E3"/>
    <w:rPr>
      <w:rFonts w:ascii="Arial" w:eastAsia="Times New Roman" w:hAnsi="Arial" w:cs="Arial"/>
      <w:b/>
      <w:bCs/>
      <w:kern w:val="32"/>
      <w:sz w:val="40"/>
      <w:szCs w:val="32"/>
      <w:lang w:val="es-ES" w:eastAsia="es-ES"/>
    </w:rPr>
  </w:style>
  <w:style w:type="paragraph" w:customStyle="1" w:styleId="Estilo1">
    <w:name w:val="Estilo1"/>
    <w:basedOn w:val="Normal"/>
    <w:rsid w:val="008338F6"/>
    <w:pPr>
      <w:spacing w:after="0" w:line="240" w:lineRule="auto"/>
      <w:jc w:val="center"/>
    </w:pPr>
    <w:rPr>
      <w:rFonts w:eastAsia="Times New Roman" w:cs="Times New Roman"/>
      <w:sz w:val="24"/>
      <w:szCs w:val="24"/>
      <w:lang w:val="es-ES" w:eastAsia="es-ES"/>
    </w:rPr>
  </w:style>
  <w:style w:type="character" w:styleId="Hyperlink">
    <w:name w:val="Hyperlink"/>
    <w:basedOn w:val="DefaultParagraphFont"/>
    <w:uiPriority w:val="99"/>
    <w:rsid w:val="008338F6"/>
    <w:rPr>
      <w:color w:val="0000FF"/>
      <w:u w:val="single"/>
    </w:rPr>
  </w:style>
  <w:style w:type="paragraph" w:styleId="ListParagraph">
    <w:name w:val="List Paragraph"/>
    <w:basedOn w:val="Normal"/>
    <w:uiPriority w:val="34"/>
    <w:qFormat/>
    <w:rsid w:val="00A8021E"/>
    <w:pPr>
      <w:spacing w:after="0" w:line="360" w:lineRule="auto"/>
      <w:jc w:val="both"/>
    </w:pPr>
    <w:rPr>
      <w:rFonts w:eastAsia="Times New Roman" w:cs="Times New Roman"/>
      <w:szCs w:val="24"/>
      <w:lang w:val="es-ES" w:eastAsia="es-ES"/>
    </w:rPr>
  </w:style>
  <w:style w:type="paragraph" w:styleId="BalloonText">
    <w:name w:val="Balloon Text"/>
    <w:basedOn w:val="Normal"/>
    <w:link w:val="BalloonTextChar"/>
    <w:uiPriority w:val="99"/>
    <w:semiHidden/>
    <w:unhideWhenUsed/>
    <w:rsid w:val="00833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38F6"/>
    <w:rPr>
      <w:rFonts w:ascii="Tahoma" w:hAnsi="Tahoma" w:cs="Tahoma"/>
      <w:sz w:val="16"/>
      <w:szCs w:val="16"/>
    </w:rPr>
  </w:style>
  <w:style w:type="paragraph" w:styleId="TOCHeading">
    <w:name w:val="TOC Heading"/>
    <w:basedOn w:val="Normal"/>
    <w:next w:val="Normal"/>
    <w:link w:val="TOCHeadingChar"/>
    <w:uiPriority w:val="39"/>
    <w:unhideWhenUsed/>
    <w:qFormat/>
    <w:rsid w:val="006573E3"/>
    <w:pPr>
      <w:keepLines/>
      <w:spacing w:after="0" w:line="240" w:lineRule="auto"/>
    </w:pPr>
    <w:rPr>
      <w:rFonts w:eastAsiaTheme="majorEastAsia" w:cstheme="majorBidi"/>
      <w:szCs w:val="28"/>
    </w:rPr>
  </w:style>
  <w:style w:type="paragraph" w:styleId="TOC2">
    <w:name w:val="toc 2"/>
    <w:basedOn w:val="Normal"/>
    <w:next w:val="Normal"/>
    <w:autoRedefine/>
    <w:uiPriority w:val="39"/>
    <w:unhideWhenUsed/>
    <w:qFormat/>
    <w:rsid w:val="006573E3"/>
    <w:pPr>
      <w:spacing w:after="0" w:line="240" w:lineRule="auto"/>
      <w:ind w:left="221"/>
    </w:pPr>
    <w:rPr>
      <w:rFonts w:eastAsiaTheme="minorEastAsia"/>
      <w:lang w:val="es-ES"/>
    </w:rPr>
  </w:style>
  <w:style w:type="paragraph" w:styleId="TOC1">
    <w:name w:val="toc 1"/>
    <w:basedOn w:val="Normal"/>
    <w:next w:val="Normal"/>
    <w:autoRedefine/>
    <w:uiPriority w:val="39"/>
    <w:unhideWhenUsed/>
    <w:qFormat/>
    <w:rsid w:val="006573E3"/>
    <w:pPr>
      <w:tabs>
        <w:tab w:val="left" w:pos="440"/>
        <w:tab w:val="right" w:leader="dot" w:pos="8789"/>
      </w:tabs>
      <w:spacing w:before="200" w:after="0" w:line="240" w:lineRule="auto"/>
      <w:jc w:val="right"/>
    </w:pPr>
    <w:rPr>
      <w:rFonts w:eastAsiaTheme="minorEastAsia" w:cs="Arial"/>
      <w:b/>
      <w:noProof/>
      <w:szCs w:val="24"/>
      <w:lang w:val="es-ES"/>
    </w:rPr>
  </w:style>
  <w:style w:type="paragraph" w:styleId="TOC3">
    <w:name w:val="toc 3"/>
    <w:basedOn w:val="Normal"/>
    <w:next w:val="Normal"/>
    <w:autoRedefine/>
    <w:uiPriority w:val="39"/>
    <w:unhideWhenUsed/>
    <w:qFormat/>
    <w:rsid w:val="006573E3"/>
    <w:pPr>
      <w:tabs>
        <w:tab w:val="left" w:pos="1100"/>
        <w:tab w:val="right" w:leader="dot" w:pos="8789"/>
      </w:tabs>
      <w:spacing w:after="0" w:line="240" w:lineRule="auto"/>
      <w:ind w:left="442"/>
    </w:pPr>
    <w:rPr>
      <w:rFonts w:eastAsiaTheme="minorEastAsia"/>
      <w:noProof/>
      <w:lang w:val="es-ES"/>
    </w:rPr>
  </w:style>
  <w:style w:type="paragraph" w:styleId="Caption">
    <w:name w:val="caption"/>
    <w:basedOn w:val="Normal"/>
    <w:next w:val="Normal"/>
    <w:uiPriority w:val="35"/>
    <w:unhideWhenUsed/>
    <w:qFormat/>
    <w:rsid w:val="00B81DA6"/>
    <w:pPr>
      <w:spacing w:line="240" w:lineRule="auto"/>
    </w:pPr>
    <w:rPr>
      <w:bCs/>
      <w:szCs w:val="18"/>
    </w:rPr>
  </w:style>
  <w:style w:type="table" w:styleId="TableGrid">
    <w:name w:val="Table Grid"/>
    <w:basedOn w:val="TableNormal"/>
    <w:uiPriority w:val="1"/>
    <w:rsid w:val="008C643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aliases w:val="Texto de la tesis"/>
    <w:basedOn w:val="DefaultParagraphFont"/>
    <w:uiPriority w:val="22"/>
    <w:qFormat/>
    <w:rsid w:val="006573E3"/>
    <w:rPr>
      <w:rFonts w:ascii="Arial" w:hAnsi="Arial"/>
      <w:bCs/>
      <w:sz w:val="24"/>
    </w:rPr>
  </w:style>
  <w:style w:type="paragraph" w:styleId="Subtitle">
    <w:name w:val="Subtitle"/>
    <w:aliases w:val="Título Anexos"/>
    <w:basedOn w:val="Normal"/>
    <w:next w:val="Normal"/>
    <w:link w:val="SubtitleChar"/>
    <w:uiPriority w:val="11"/>
    <w:qFormat/>
    <w:rsid w:val="006573E3"/>
    <w:pPr>
      <w:numPr>
        <w:numId w:val="2"/>
      </w:numPr>
      <w:spacing w:before="2000" w:after="480" w:line="240" w:lineRule="auto"/>
      <w:ind w:left="714" w:hanging="357"/>
    </w:pPr>
    <w:rPr>
      <w:rFonts w:eastAsiaTheme="majorEastAsia" w:cstheme="majorBidi"/>
      <w:b/>
      <w:iCs/>
      <w:spacing w:val="15"/>
      <w:sz w:val="42"/>
      <w:szCs w:val="24"/>
    </w:rPr>
  </w:style>
  <w:style w:type="character" w:customStyle="1" w:styleId="SubtitleChar">
    <w:name w:val="Subtitle Char"/>
    <w:aliases w:val="Título Anexos Char"/>
    <w:basedOn w:val="DefaultParagraphFont"/>
    <w:link w:val="Subtitle"/>
    <w:uiPriority w:val="11"/>
    <w:rsid w:val="006573E3"/>
    <w:rPr>
      <w:rFonts w:ascii="Arial" w:eastAsiaTheme="majorEastAsia" w:hAnsi="Arial" w:cstheme="majorBidi"/>
      <w:b/>
      <w:iCs/>
      <w:spacing w:val="15"/>
      <w:sz w:val="42"/>
      <w:szCs w:val="24"/>
    </w:rPr>
  </w:style>
  <w:style w:type="character" w:customStyle="1" w:styleId="Heading2Char">
    <w:name w:val="Heading 2 Char"/>
    <w:aliases w:val="Título Segundo nivel Char"/>
    <w:basedOn w:val="DefaultParagraphFont"/>
    <w:link w:val="Heading2"/>
    <w:uiPriority w:val="9"/>
    <w:rsid w:val="0058118D"/>
    <w:rPr>
      <w:rFonts w:ascii="Arial" w:eastAsiaTheme="majorEastAsia" w:hAnsi="Arial" w:cstheme="majorBidi"/>
      <w:b/>
      <w:bCs/>
      <w:sz w:val="32"/>
      <w:szCs w:val="26"/>
    </w:rPr>
  </w:style>
  <w:style w:type="character" w:customStyle="1" w:styleId="Heading3Char">
    <w:name w:val="Heading 3 Char"/>
    <w:aliases w:val="Título Tercer nivel Char"/>
    <w:basedOn w:val="DefaultParagraphFont"/>
    <w:link w:val="Heading3"/>
    <w:uiPriority w:val="9"/>
    <w:rsid w:val="006573E3"/>
    <w:rPr>
      <w:rFonts w:ascii="Arial" w:eastAsiaTheme="majorEastAsia" w:hAnsi="Arial" w:cstheme="majorBidi"/>
      <w:b/>
      <w:bCs/>
      <w:sz w:val="28"/>
    </w:rPr>
  </w:style>
  <w:style w:type="character" w:styleId="BookTitle">
    <w:name w:val="Book Title"/>
    <w:basedOn w:val="DefaultParagraphFont"/>
    <w:uiPriority w:val="33"/>
    <w:qFormat/>
    <w:rsid w:val="006573E3"/>
    <w:rPr>
      <w:rFonts w:ascii="Arial" w:hAnsi="Arial"/>
      <w:b/>
      <w:bCs/>
      <w:smallCaps/>
      <w:spacing w:val="5"/>
    </w:rPr>
  </w:style>
  <w:style w:type="character" w:customStyle="1" w:styleId="Heading4Char">
    <w:name w:val="Heading 4 Char"/>
    <w:aliases w:val="Título Cuarto nivel Char"/>
    <w:basedOn w:val="DefaultParagraphFont"/>
    <w:link w:val="Heading4"/>
    <w:uiPriority w:val="9"/>
    <w:rsid w:val="006573E3"/>
    <w:rPr>
      <w:rFonts w:ascii="Arial" w:eastAsiaTheme="majorEastAsia" w:hAnsi="Arial" w:cstheme="majorBidi"/>
      <w:bCs/>
      <w:iCs/>
    </w:rPr>
  </w:style>
  <w:style w:type="paragraph" w:styleId="TOC5">
    <w:name w:val="toc 5"/>
    <w:basedOn w:val="Normal"/>
    <w:next w:val="Normal"/>
    <w:autoRedefine/>
    <w:uiPriority w:val="39"/>
    <w:unhideWhenUsed/>
    <w:rsid w:val="006573E3"/>
    <w:pPr>
      <w:tabs>
        <w:tab w:val="left" w:pos="1760"/>
        <w:tab w:val="right" w:leader="dot" w:pos="8789"/>
      </w:tabs>
      <w:spacing w:after="0" w:line="240" w:lineRule="auto"/>
      <w:ind w:left="879"/>
    </w:pPr>
    <w:rPr>
      <w:noProof/>
    </w:rPr>
  </w:style>
  <w:style w:type="paragraph" w:styleId="TOC6">
    <w:name w:val="toc 6"/>
    <w:basedOn w:val="Normal"/>
    <w:next w:val="Normal"/>
    <w:autoRedefine/>
    <w:uiPriority w:val="39"/>
    <w:unhideWhenUsed/>
    <w:rsid w:val="00BF5A2D"/>
    <w:pPr>
      <w:spacing w:after="100"/>
      <w:ind w:left="1100"/>
    </w:pPr>
  </w:style>
  <w:style w:type="paragraph" w:styleId="TOC4">
    <w:name w:val="toc 4"/>
    <w:basedOn w:val="Normal"/>
    <w:next w:val="Normal"/>
    <w:autoRedefine/>
    <w:uiPriority w:val="39"/>
    <w:unhideWhenUsed/>
    <w:rsid w:val="006573E3"/>
    <w:pPr>
      <w:spacing w:after="0" w:line="240" w:lineRule="auto"/>
      <w:ind w:left="658"/>
    </w:pPr>
  </w:style>
  <w:style w:type="paragraph" w:styleId="TOC7">
    <w:name w:val="toc 7"/>
    <w:basedOn w:val="Normal"/>
    <w:next w:val="Normal"/>
    <w:autoRedefine/>
    <w:uiPriority w:val="39"/>
    <w:unhideWhenUsed/>
    <w:rsid w:val="00BF5A2D"/>
    <w:pPr>
      <w:spacing w:after="100"/>
      <w:ind w:left="1320"/>
    </w:pPr>
  </w:style>
  <w:style w:type="paragraph" w:styleId="NormalWeb">
    <w:name w:val="Normal (Web)"/>
    <w:basedOn w:val="Normal"/>
    <w:uiPriority w:val="99"/>
    <w:semiHidden/>
    <w:unhideWhenUsed/>
    <w:rsid w:val="0023331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mw-headline">
    <w:name w:val="mw-headline"/>
    <w:basedOn w:val="DefaultParagraphFont"/>
    <w:rsid w:val="00233319"/>
  </w:style>
  <w:style w:type="character" w:customStyle="1" w:styleId="editsection">
    <w:name w:val="editsection"/>
    <w:basedOn w:val="DefaultParagraphFont"/>
    <w:rsid w:val="00233319"/>
  </w:style>
  <w:style w:type="character" w:styleId="FollowedHyperlink">
    <w:name w:val="FollowedHyperlink"/>
    <w:basedOn w:val="DefaultParagraphFont"/>
    <w:uiPriority w:val="99"/>
    <w:semiHidden/>
    <w:unhideWhenUsed/>
    <w:rsid w:val="00BD046B"/>
    <w:rPr>
      <w:color w:val="800080" w:themeColor="followedHyperlink"/>
      <w:u w:val="single"/>
    </w:rPr>
  </w:style>
  <w:style w:type="character" w:customStyle="1" w:styleId="Heading5Char">
    <w:name w:val="Heading 5 Char"/>
    <w:basedOn w:val="DefaultParagraphFont"/>
    <w:link w:val="Heading5"/>
    <w:uiPriority w:val="9"/>
    <w:semiHidden/>
    <w:rsid w:val="006573E3"/>
    <w:rPr>
      <w:rFonts w:ascii="Arial" w:eastAsiaTheme="majorEastAsia" w:hAnsi="Arial" w:cstheme="majorBidi"/>
      <w:color w:val="243F60" w:themeColor="accent1" w:themeShade="7F"/>
    </w:rPr>
  </w:style>
  <w:style w:type="character" w:customStyle="1" w:styleId="Heading6Char">
    <w:name w:val="Heading 6 Char"/>
    <w:basedOn w:val="DefaultParagraphFont"/>
    <w:link w:val="Heading6"/>
    <w:uiPriority w:val="9"/>
    <w:semiHidden/>
    <w:rsid w:val="008C078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C078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C078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C078A"/>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6573E3"/>
    <w:pPr>
      <w:spacing w:before="480" w:after="300" w:line="240" w:lineRule="auto"/>
      <w:contextualSpacing/>
      <w:jc w:val="center"/>
    </w:pPr>
    <w:rPr>
      <w:rFonts w:eastAsiaTheme="majorEastAsia" w:cstheme="majorBidi"/>
      <w:b/>
      <w:spacing w:val="5"/>
      <w:kern w:val="28"/>
      <w:sz w:val="48"/>
      <w:szCs w:val="52"/>
    </w:rPr>
  </w:style>
  <w:style w:type="character" w:customStyle="1" w:styleId="TitleChar">
    <w:name w:val="Title Char"/>
    <w:basedOn w:val="DefaultParagraphFont"/>
    <w:link w:val="Title"/>
    <w:uiPriority w:val="10"/>
    <w:rsid w:val="006573E3"/>
    <w:rPr>
      <w:rFonts w:ascii="Arial" w:eastAsiaTheme="majorEastAsia" w:hAnsi="Arial" w:cstheme="majorBidi"/>
      <w:b/>
      <w:spacing w:val="5"/>
      <w:kern w:val="28"/>
      <w:sz w:val="48"/>
      <w:szCs w:val="52"/>
    </w:rPr>
  </w:style>
  <w:style w:type="paragraph" w:customStyle="1" w:styleId="Ttulospreliminares">
    <w:name w:val="Títulos preliminares"/>
    <w:basedOn w:val="TOCHeading"/>
    <w:link w:val="TtulospreliminaresCar"/>
    <w:qFormat/>
    <w:rsid w:val="006573E3"/>
    <w:pPr>
      <w:spacing w:before="2000" w:after="200"/>
    </w:pPr>
    <w:rPr>
      <w:b/>
      <w:sz w:val="36"/>
    </w:rPr>
  </w:style>
  <w:style w:type="paragraph" w:customStyle="1" w:styleId="Ttulospreliminares2">
    <w:name w:val="Títulos preliminares 2"/>
    <w:basedOn w:val="Normal"/>
    <w:link w:val="Ttulospreliminares2Car"/>
    <w:qFormat/>
    <w:rsid w:val="006573E3"/>
    <w:pPr>
      <w:spacing w:before="2000" w:line="240" w:lineRule="auto"/>
    </w:pPr>
    <w:rPr>
      <w:b/>
      <w:sz w:val="40"/>
    </w:rPr>
  </w:style>
  <w:style w:type="character" w:customStyle="1" w:styleId="TOCHeadingChar">
    <w:name w:val="TOC Heading Char"/>
    <w:basedOn w:val="DefaultParagraphFont"/>
    <w:link w:val="TOCHeading"/>
    <w:uiPriority w:val="39"/>
    <w:rsid w:val="006573E3"/>
    <w:rPr>
      <w:rFonts w:ascii="Arial" w:eastAsiaTheme="majorEastAsia" w:hAnsi="Arial" w:cstheme="majorBidi"/>
      <w:szCs w:val="28"/>
    </w:rPr>
  </w:style>
  <w:style w:type="character" w:customStyle="1" w:styleId="TtulospreliminaresCar">
    <w:name w:val="Títulos preliminares Car"/>
    <w:basedOn w:val="TOCHeadingChar"/>
    <w:link w:val="Ttulospreliminares"/>
    <w:rsid w:val="006573E3"/>
    <w:rPr>
      <w:rFonts w:ascii="Arial" w:eastAsiaTheme="majorEastAsia" w:hAnsi="Arial" w:cstheme="majorBidi"/>
      <w:b/>
      <w:sz w:val="36"/>
      <w:szCs w:val="28"/>
    </w:rPr>
  </w:style>
  <w:style w:type="character" w:styleId="PlaceholderText">
    <w:name w:val="Placeholder Text"/>
    <w:basedOn w:val="DefaultParagraphFont"/>
    <w:uiPriority w:val="99"/>
    <w:semiHidden/>
    <w:rsid w:val="00342A76"/>
    <w:rPr>
      <w:color w:val="808080"/>
    </w:rPr>
  </w:style>
  <w:style w:type="character" w:customStyle="1" w:styleId="Ttulospreliminares2Car">
    <w:name w:val="Títulos preliminares 2 Car"/>
    <w:basedOn w:val="DefaultParagraphFont"/>
    <w:link w:val="Ttulospreliminares2"/>
    <w:rsid w:val="006573E3"/>
    <w:rPr>
      <w:rFonts w:ascii="Arial" w:hAnsi="Arial"/>
      <w:b/>
      <w:sz w:val="40"/>
    </w:rPr>
  </w:style>
  <w:style w:type="paragraph" w:styleId="DocumentMap">
    <w:name w:val="Document Map"/>
    <w:basedOn w:val="Normal"/>
    <w:link w:val="DocumentMapChar"/>
    <w:uiPriority w:val="99"/>
    <w:semiHidden/>
    <w:unhideWhenUsed/>
    <w:rsid w:val="0035748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5748C"/>
    <w:rPr>
      <w:rFonts w:ascii="Tahoma" w:hAnsi="Tahoma" w:cs="Tahoma"/>
      <w:sz w:val="16"/>
      <w:szCs w:val="16"/>
    </w:rPr>
  </w:style>
  <w:style w:type="paragraph" w:styleId="FootnoteText">
    <w:name w:val="footnote text"/>
    <w:basedOn w:val="Normal"/>
    <w:link w:val="FootnoteTextChar"/>
    <w:uiPriority w:val="99"/>
    <w:semiHidden/>
    <w:unhideWhenUsed/>
    <w:rsid w:val="002F1E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F1E17"/>
    <w:rPr>
      <w:sz w:val="20"/>
      <w:szCs w:val="20"/>
    </w:rPr>
  </w:style>
  <w:style w:type="character" w:styleId="FootnoteReference">
    <w:name w:val="footnote reference"/>
    <w:basedOn w:val="DefaultParagraphFont"/>
    <w:uiPriority w:val="99"/>
    <w:semiHidden/>
    <w:unhideWhenUsed/>
    <w:rsid w:val="002F1E17"/>
    <w:rPr>
      <w:vertAlign w:val="superscript"/>
    </w:rPr>
  </w:style>
  <w:style w:type="paragraph" w:styleId="EndnoteText">
    <w:name w:val="endnote text"/>
    <w:basedOn w:val="Normal"/>
    <w:link w:val="EndnoteTextChar"/>
    <w:uiPriority w:val="99"/>
    <w:semiHidden/>
    <w:unhideWhenUsed/>
    <w:rsid w:val="002F1E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F1E17"/>
    <w:rPr>
      <w:sz w:val="20"/>
      <w:szCs w:val="20"/>
    </w:rPr>
  </w:style>
  <w:style w:type="character" w:styleId="EndnoteReference">
    <w:name w:val="endnote reference"/>
    <w:basedOn w:val="DefaultParagraphFont"/>
    <w:uiPriority w:val="99"/>
    <w:semiHidden/>
    <w:unhideWhenUsed/>
    <w:rsid w:val="002F1E17"/>
    <w:rPr>
      <w:vertAlign w:val="superscript"/>
    </w:rPr>
  </w:style>
  <w:style w:type="paragraph" w:styleId="TableofFigures">
    <w:name w:val="table of figures"/>
    <w:basedOn w:val="Normal"/>
    <w:next w:val="Normal"/>
    <w:uiPriority w:val="99"/>
    <w:unhideWhenUsed/>
    <w:rsid w:val="006573E3"/>
    <w:pPr>
      <w:spacing w:after="0"/>
    </w:pPr>
  </w:style>
  <w:style w:type="paragraph" w:styleId="NoSpacing">
    <w:name w:val="No Spacing"/>
    <w:uiPriority w:val="1"/>
    <w:qFormat/>
    <w:rsid w:val="006573E3"/>
    <w:pPr>
      <w:spacing w:after="0" w:line="240" w:lineRule="auto"/>
    </w:pPr>
    <w:rPr>
      <w:rFonts w:ascii="Arial" w:hAnsi="Arial"/>
    </w:rPr>
  </w:style>
  <w:style w:type="character" w:styleId="SubtleEmphasis">
    <w:name w:val="Subtle Emphasis"/>
    <w:basedOn w:val="DefaultParagraphFont"/>
    <w:uiPriority w:val="19"/>
    <w:qFormat/>
    <w:rsid w:val="006573E3"/>
    <w:rPr>
      <w:rFonts w:ascii="Arial" w:hAnsi="Arial"/>
      <w:i/>
      <w:iCs/>
      <w:color w:val="808080" w:themeColor="text1" w:themeTint="7F"/>
    </w:rPr>
  </w:style>
  <w:style w:type="character" w:styleId="Emphasis">
    <w:name w:val="Emphasis"/>
    <w:basedOn w:val="DefaultParagraphFont"/>
    <w:uiPriority w:val="20"/>
    <w:qFormat/>
    <w:rsid w:val="006573E3"/>
    <w:rPr>
      <w:rFonts w:ascii="Arial" w:hAnsi="Arial"/>
      <w:i/>
      <w:iCs/>
    </w:rPr>
  </w:style>
  <w:style w:type="character" w:styleId="IntenseEmphasis">
    <w:name w:val="Intense Emphasis"/>
    <w:basedOn w:val="DefaultParagraphFont"/>
    <w:uiPriority w:val="21"/>
    <w:qFormat/>
    <w:rsid w:val="006573E3"/>
    <w:rPr>
      <w:rFonts w:ascii="Arial" w:hAnsi="Arial"/>
      <w:b/>
      <w:bCs/>
      <w:i/>
      <w:iCs/>
      <w:color w:val="4F81BD" w:themeColor="accent1"/>
    </w:rPr>
  </w:style>
  <w:style w:type="paragraph" w:styleId="Quote">
    <w:name w:val="Quote"/>
    <w:basedOn w:val="Normal"/>
    <w:next w:val="Normal"/>
    <w:link w:val="QuoteChar"/>
    <w:uiPriority w:val="29"/>
    <w:qFormat/>
    <w:rsid w:val="006573E3"/>
    <w:rPr>
      <w:i/>
      <w:iCs/>
      <w:color w:val="000000" w:themeColor="text1"/>
    </w:rPr>
  </w:style>
  <w:style w:type="character" w:customStyle="1" w:styleId="QuoteChar">
    <w:name w:val="Quote Char"/>
    <w:basedOn w:val="DefaultParagraphFont"/>
    <w:link w:val="Quote"/>
    <w:uiPriority w:val="29"/>
    <w:rsid w:val="006573E3"/>
    <w:rPr>
      <w:rFonts w:ascii="Arial" w:hAnsi="Arial"/>
      <w:i/>
      <w:iCs/>
      <w:color w:val="000000" w:themeColor="text1"/>
    </w:rPr>
  </w:style>
  <w:style w:type="paragraph" w:styleId="TOC9">
    <w:name w:val="toc 9"/>
    <w:basedOn w:val="Normal"/>
    <w:next w:val="Normal"/>
    <w:autoRedefine/>
    <w:uiPriority w:val="39"/>
    <w:semiHidden/>
    <w:unhideWhenUsed/>
    <w:rsid w:val="006573E3"/>
    <w:pPr>
      <w:spacing w:after="100"/>
      <w:ind w:left="1760"/>
    </w:pPr>
  </w:style>
  <w:style w:type="character" w:styleId="CommentReference">
    <w:name w:val="annotation reference"/>
    <w:basedOn w:val="DefaultParagraphFont"/>
    <w:uiPriority w:val="99"/>
    <w:semiHidden/>
    <w:unhideWhenUsed/>
    <w:rsid w:val="00324659"/>
    <w:rPr>
      <w:sz w:val="16"/>
      <w:szCs w:val="16"/>
    </w:rPr>
  </w:style>
  <w:style w:type="paragraph" w:styleId="CommentText">
    <w:name w:val="annotation text"/>
    <w:basedOn w:val="Normal"/>
    <w:link w:val="CommentTextChar"/>
    <w:uiPriority w:val="99"/>
    <w:unhideWhenUsed/>
    <w:rsid w:val="00324659"/>
    <w:pPr>
      <w:spacing w:line="240" w:lineRule="auto"/>
    </w:pPr>
    <w:rPr>
      <w:sz w:val="20"/>
      <w:szCs w:val="20"/>
    </w:rPr>
  </w:style>
  <w:style w:type="character" w:customStyle="1" w:styleId="CommentTextChar">
    <w:name w:val="Comment Text Char"/>
    <w:basedOn w:val="DefaultParagraphFont"/>
    <w:link w:val="CommentText"/>
    <w:uiPriority w:val="99"/>
    <w:rsid w:val="00324659"/>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324659"/>
    <w:rPr>
      <w:b/>
      <w:bCs/>
    </w:rPr>
  </w:style>
  <w:style w:type="character" w:customStyle="1" w:styleId="CommentSubjectChar">
    <w:name w:val="Comment Subject Char"/>
    <w:basedOn w:val="CommentTextChar"/>
    <w:link w:val="CommentSubject"/>
    <w:uiPriority w:val="99"/>
    <w:semiHidden/>
    <w:rsid w:val="00324659"/>
    <w:rPr>
      <w:rFonts w:ascii="Arial" w:hAnsi="Arial"/>
      <w:b/>
      <w:bCs/>
      <w:sz w:val="20"/>
      <w:szCs w:val="20"/>
    </w:rPr>
  </w:style>
  <w:style w:type="character" w:customStyle="1" w:styleId="apple-converted-space">
    <w:name w:val="apple-converted-space"/>
    <w:basedOn w:val="DefaultParagraphFont"/>
    <w:rsid w:val="00324659"/>
  </w:style>
  <w:style w:type="character" w:customStyle="1" w:styleId="cf01">
    <w:name w:val="cf01"/>
    <w:basedOn w:val="DefaultParagraphFont"/>
    <w:rsid w:val="000A212D"/>
    <w:rPr>
      <w:rFonts w:ascii="Segoe UI" w:hAnsi="Segoe UI" w:cs="Segoe UI" w:hint="default"/>
      <w:b/>
      <w:b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314927">
      <w:bodyDiv w:val="1"/>
      <w:marLeft w:val="0"/>
      <w:marRight w:val="0"/>
      <w:marTop w:val="0"/>
      <w:marBottom w:val="0"/>
      <w:divBdr>
        <w:top w:val="none" w:sz="0" w:space="0" w:color="auto"/>
        <w:left w:val="none" w:sz="0" w:space="0" w:color="auto"/>
        <w:bottom w:val="none" w:sz="0" w:space="0" w:color="auto"/>
        <w:right w:val="none" w:sz="0" w:space="0" w:color="auto"/>
      </w:divBdr>
      <w:divsChild>
        <w:div w:id="1239098106">
          <w:marLeft w:val="640"/>
          <w:marRight w:val="0"/>
          <w:marTop w:val="0"/>
          <w:marBottom w:val="0"/>
          <w:divBdr>
            <w:top w:val="none" w:sz="0" w:space="0" w:color="auto"/>
            <w:left w:val="none" w:sz="0" w:space="0" w:color="auto"/>
            <w:bottom w:val="none" w:sz="0" w:space="0" w:color="auto"/>
            <w:right w:val="none" w:sz="0" w:space="0" w:color="auto"/>
          </w:divBdr>
        </w:div>
        <w:div w:id="1901359838">
          <w:marLeft w:val="640"/>
          <w:marRight w:val="0"/>
          <w:marTop w:val="0"/>
          <w:marBottom w:val="0"/>
          <w:divBdr>
            <w:top w:val="none" w:sz="0" w:space="0" w:color="auto"/>
            <w:left w:val="none" w:sz="0" w:space="0" w:color="auto"/>
            <w:bottom w:val="none" w:sz="0" w:space="0" w:color="auto"/>
            <w:right w:val="none" w:sz="0" w:space="0" w:color="auto"/>
          </w:divBdr>
        </w:div>
        <w:div w:id="1425809684">
          <w:marLeft w:val="640"/>
          <w:marRight w:val="0"/>
          <w:marTop w:val="0"/>
          <w:marBottom w:val="0"/>
          <w:divBdr>
            <w:top w:val="none" w:sz="0" w:space="0" w:color="auto"/>
            <w:left w:val="none" w:sz="0" w:space="0" w:color="auto"/>
            <w:bottom w:val="none" w:sz="0" w:space="0" w:color="auto"/>
            <w:right w:val="none" w:sz="0" w:space="0" w:color="auto"/>
          </w:divBdr>
        </w:div>
        <w:div w:id="6105973">
          <w:marLeft w:val="640"/>
          <w:marRight w:val="0"/>
          <w:marTop w:val="0"/>
          <w:marBottom w:val="0"/>
          <w:divBdr>
            <w:top w:val="none" w:sz="0" w:space="0" w:color="auto"/>
            <w:left w:val="none" w:sz="0" w:space="0" w:color="auto"/>
            <w:bottom w:val="none" w:sz="0" w:space="0" w:color="auto"/>
            <w:right w:val="none" w:sz="0" w:space="0" w:color="auto"/>
          </w:divBdr>
        </w:div>
        <w:div w:id="1257321831">
          <w:marLeft w:val="640"/>
          <w:marRight w:val="0"/>
          <w:marTop w:val="0"/>
          <w:marBottom w:val="0"/>
          <w:divBdr>
            <w:top w:val="none" w:sz="0" w:space="0" w:color="auto"/>
            <w:left w:val="none" w:sz="0" w:space="0" w:color="auto"/>
            <w:bottom w:val="none" w:sz="0" w:space="0" w:color="auto"/>
            <w:right w:val="none" w:sz="0" w:space="0" w:color="auto"/>
          </w:divBdr>
        </w:div>
        <w:div w:id="1025641110">
          <w:marLeft w:val="640"/>
          <w:marRight w:val="0"/>
          <w:marTop w:val="0"/>
          <w:marBottom w:val="0"/>
          <w:divBdr>
            <w:top w:val="none" w:sz="0" w:space="0" w:color="auto"/>
            <w:left w:val="none" w:sz="0" w:space="0" w:color="auto"/>
            <w:bottom w:val="none" w:sz="0" w:space="0" w:color="auto"/>
            <w:right w:val="none" w:sz="0" w:space="0" w:color="auto"/>
          </w:divBdr>
        </w:div>
        <w:div w:id="650522333">
          <w:marLeft w:val="640"/>
          <w:marRight w:val="0"/>
          <w:marTop w:val="0"/>
          <w:marBottom w:val="0"/>
          <w:divBdr>
            <w:top w:val="none" w:sz="0" w:space="0" w:color="auto"/>
            <w:left w:val="none" w:sz="0" w:space="0" w:color="auto"/>
            <w:bottom w:val="none" w:sz="0" w:space="0" w:color="auto"/>
            <w:right w:val="none" w:sz="0" w:space="0" w:color="auto"/>
          </w:divBdr>
        </w:div>
        <w:div w:id="1559784053">
          <w:marLeft w:val="640"/>
          <w:marRight w:val="0"/>
          <w:marTop w:val="0"/>
          <w:marBottom w:val="0"/>
          <w:divBdr>
            <w:top w:val="none" w:sz="0" w:space="0" w:color="auto"/>
            <w:left w:val="none" w:sz="0" w:space="0" w:color="auto"/>
            <w:bottom w:val="none" w:sz="0" w:space="0" w:color="auto"/>
            <w:right w:val="none" w:sz="0" w:space="0" w:color="auto"/>
          </w:divBdr>
        </w:div>
        <w:div w:id="1137988051">
          <w:marLeft w:val="640"/>
          <w:marRight w:val="0"/>
          <w:marTop w:val="0"/>
          <w:marBottom w:val="0"/>
          <w:divBdr>
            <w:top w:val="none" w:sz="0" w:space="0" w:color="auto"/>
            <w:left w:val="none" w:sz="0" w:space="0" w:color="auto"/>
            <w:bottom w:val="none" w:sz="0" w:space="0" w:color="auto"/>
            <w:right w:val="none" w:sz="0" w:space="0" w:color="auto"/>
          </w:divBdr>
        </w:div>
        <w:div w:id="533660686">
          <w:marLeft w:val="640"/>
          <w:marRight w:val="0"/>
          <w:marTop w:val="0"/>
          <w:marBottom w:val="0"/>
          <w:divBdr>
            <w:top w:val="none" w:sz="0" w:space="0" w:color="auto"/>
            <w:left w:val="none" w:sz="0" w:space="0" w:color="auto"/>
            <w:bottom w:val="none" w:sz="0" w:space="0" w:color="auto"/>
            <w:right w:val="none" w:sz="0" w:space="0" w:color="auto"/>
          </w:divBdr>
        </w:div>
      </w:divsChild>
    </w:div>
    <w:div w:id="124399364">
      <w:bodyDiv w:val="1"/>
      <w:marLeft w:val="0"/>
      <w:marRight w:val="0"/>
      <w:marTop w:val="0"/>
      <w:marBottom w:val="0"/>
      <w:divBdr>
        <w:top w:val="none" w:sz="0" w:space="0" w:color="auto"/>
        <w:left w:val="none" w:sz="0" w:space="0" w:color="auto"/>
        <w:bottom w:val="none" w:sz="0" w:space="0" w:color="auto"/>
        <w:right w:val="none" w:sz="0" w:space="0" w:color="auto"/>
      </w:divBdr>
    </w:div>
    <w:div w:id="134642910">
      <w:bodyDiv w:val="1"/>
      <w:marLeft w:val="0"/>
      <w:marRight w:val="0"/>
      <w:marTop w:val="0"/>
      <w:marBottom w:val="0"/>
      <w:divBdr>
        <w:top w:val="none" w:sz="0" w:space="0" w:color="auto"/>
        <w:left w:val="none" w:sz="0" w:space="0" w:color="auto"/>
        <w:bottom w:val="none" w:sz="0" w:space="0" w:color="auto"/>
        <w:right w:val="none" w:sz="0" w:space="0" w:color="auto"/>
      </w:divBdr>
      <w:divsChild>
        <w:div w:id="1926955249">
          <w:marLeft w:val="640"/>
          <w:marRight w:val="0"/>
          <w:marTop w:val="0"/>
          <w:marBottom w:val="0"/>
          <w:divBdr>
            <w:top w:val="none" w:sz="0" w:space="0" w:color="auto"/>
            <w:left w:val="none" w:sz="0" w:space="0" w:color="auto"/>
            <w:bottom w:val="none" w:sz="0" w:space="0" w:color="auto"/>
            <w:right w:val="none" w:sz="0" w:space="0" w:color="auto"/>
          </w:divBdr>
        </w:div>
        <w:div w:id="658047489">
          <w:marLeft w:val="640"/>
          <w:marRight w:val="0"/>
          <w:marTop w:val="0"/>
          <w:marBottom w:val="0"/>
          <w:divBdr>
            <w:top w:val="none" w:sz="0" w:space="0" w:color="auto"/>
            <w:left w:val="none" w:sz="0" w:space="0" w:color="auto"/>
            <w:bottom w:val="none" w:sz="0" w:space="0" w:color="auto"/>
            <w:right w:val="none" w:sz="0" w:space="0" w:color="auto"/>
          </w:divBdr>
        </w:div>
        <w:div w:id="1652513572">
          <w:marLeft w:val="640"/>
          <w:marRight w:val="0"/>
          <w:marTop w:val="0"/>
          <w:marBottom w:val="0"/>
          <w:divBdr>
            <w:top w:val="none" w:sz="0" w:space="0" w:color="auto"/>
            <w:left w:val="none" w:sz="0" w:space="0" w:color="auto"/>
            <w:bottom w:val="none" w:sz="0" w:space="0" w:color="auto"/>
            <w:right w:val="none" w:sz="0" w:space="0" w:color="auto"/>
          </w:divBdr>
        </w:div>
        <w:div w:id="544635480">
          <w:marLeft w:val="640"/>
          <w:marRight w:val="0"/>
          <w:marTop w:val="0"/>
          <w:marBottom w:val="0"/>
          <w:divBdr>
            <w:top w:val="none" w:sz="0" w:space="0" w:color="auto"/>
            <w:left w:val="none" w:sz="0" w:space="0" w:color="auto"/>
            <w:bottom w:val="none" w:sz="0" w:space="0" w:color="auto"/>
            <w:right w:val="none" w:sz="0" w:space="0" w:color="auto"/>
          </w:divBdr>
        </w:div>
        <w:div w:id="572201898">
          <w:marLeft w:val="640"/>
          <w:marRight w:val="0"/>
          <w:marTop w:val="0"/>
          <w:marBottom w:val="0"/>
          <w:divBdr>
            <w:top w:val="none" w:sz="0" w:space="0" w:color="auto"/>
            <w:left w:val="none" w:sz="0" w:space="0" w:color="auto"/>
            <w:bottom w:val="none" w:sz="0" w:space="0" w:color="auto"/>
            <w:right w:val="none" w:sz="0" w:space="0" w:color="auto"/>
          </w:divBdr>
        </w:div>
        <w:div w:id="1295604761">
          <w:marLeft w:val="640"/>
          <w:marRight w:val="0"/>
          <w:marTop w:val="0"/>
          <w:marBottom w:val="0"/>
          <w:divBdr>
            <w:top w:val="none" w:sz="0" w:space="0" w:color="auto"/>
            <w:left w:val="none" w:sz="0" w:space="0" w:color="auto"/>
            <w:bottom w:val="none" w:sz="0" w:space="0" w:color="auto"/>
            <w:right w:val="none" w:sz="0" w:space="0" w:color="auto"/>
          </w:divBdr>
        </w:div>
        <w:div w:id="1133521359">
          <w:marLeft w:val="640"/>
          <w:marRight w:val="0"/>
          <w:marTop w:val="0"/>
          <w:marBottom w:val="0"/>
          <w:divBdr>
            <w:top w:val="none" w:sz="0" w:space="0" w:color="auto"/>
            <w:left w:val="none" w:sz="0" w:space="0" w:color="auto"/>
            <w:bottom w:val="none" w:sz="0" w:space="0" w:color="auto"/>
            <w:right w:val="none" w:sz="0" w:space="0" w:color="auto"/>
          </w:divBdr>
        </w:div>
        <w:div w:id="2137751116">
          <w:marLeft w:val="640"/>
          <w:marRight w:val="0"/>
          <w:marTop w:val="0"/>
          <w:marBottom w:val="0"/>
          <w:divBdr>
            <w:top w:val="none" w:sz="0" w:space="0" w:color="auto"/>
            <w:left w:val="none" w:sz="0" w:space="0" w:color="auto"/>
            <w:bottom w:val="none" w:sz="0" w:space="0" w:color="auto"/>
            <w:right w:val="none" w:sz="0" w:space="0" w:color="auto"/>
          </w:divBdr>
        </w:div>
        <w:div w:id="1735855768">
          <w:marLeft w:val="640"/>
          <w:marRight w:val="0"/>
          <w:marTop w:val="0"/>
          <w:marBottom w:val="0"/>
          <w:divBdr>
            <w:top w:val="none" w:sz="0" w:space="0" w:color="auto"/>
            <w:left w:val="none" w:sz="0" w:space="0" w:color="auto"/>
            <w:bottom w:val="none" w:sz="0" w:space="0" w:color="auto"/>
            <w:right w:val="none" w:sz="0" w:space="0" w:color="auto"/>
          </w:divBdr>
        </w:div>
        <w:div w:id="1494105252">
          <w:marLeft w:val="640"/>
          <w:marRight w:val="0"/>
          <w:marTop w:val="0"/>
          <w:marBottom w:val="0"/>
          <w:divBdr>
            <w:top w:val="none" w:sz="0" w:space="0" w:color="auto"/>
            <w:left w:val="none" w:sz="0" w:space="0" w:color="auto"/>
            <w:bottom w:val="none" w:sz="0" w:space="0" w:color="auto"/>
            <w:right w:val="none" w:sz="0" w:space="0" w:color="auto"/>
          </w:divBdr>
        </w:div>
      </w:divsChild>
    </w:div>
    <w:div w:id="169756939">
      <w:bodyDiv w:val="1"/>
      <w:marLeft w:val="0"/>
      <w:marRight w:val="0"/>
      <w:marTop w:val="0"/>
      <w:marBottom w:val="0"/>
      <w:divBdr>
        <w:top w:val="none" w:sz="0" w:space="0" w:color="auto"/>
        <w:left w:val="none" w:sz="0" w:space="0" w:color="auto"/>
        <w:bottom w:val="none" w:sz="0" w:space="0" w:color="auto"/>
        <w:right w:val="none" w:sz="0" w:space="0" w:color="auto"/>
      </w:divBdr>
      <w:divsChild>
        <w:div w:id="335696706">
          <w:marLeft w:val="640"/>
          <w:marRight w:val="0"/>
          <w:marTop w:val="0"/>
          <w:marBottom w:val="0"/>
          <w:divBdr>
            <w:top w:val="none" w:sz="0" w:space="0" w:color="auto"/>
            <w:left w:val="none" w:sz="0" w:space="0" w:color="auto"/>
            <w:bottom w:val="none" w:sz="0" w:space="0" w:color="auto"/>
            <w:right w:val="none" w:sz="0" w:space="0" w:color="auto"/>
          </w:divBdr>
        </w:div>
        <w:div w:id="669217183">
          <w:marLeft w:val="640"/>
          <w:marRight w:val="0"/>
          <w:marTop w:val="0"/>
          <w:marBottom w:val="0"/>
          <w:divBdr>
            <w:top w:val="none" w:sz="0" w:space="0" w:color="auto"/>
            <w:left w:val="none" w:sz="0" w:space="0" w:color="auto"/>
            <w:bottom w:val="none" w:sz="0" w:space="0" w:color="auto"/>
            <w:right w:val="none" w:sz="0" w:space="0" w:color="auto"/>
          </w:divBdr>
        </w:div>
        <w:div w:id="270628194">
          <w:marLeft w:val="640"/>
          <w:marRight w:val="0"/>
          <w:marTop w:val="0"/>
          <w:marBottom w:val="0"/>
          <w:divBdr>
            <w:top w:val="none" w:sz="0" w:space="0" w:color="auto"/>
            <w:left w:val="none" w:sz="0" w:space="0" w:color="auto"/>
            <w:bottom w:val="none" w:sz="0" w:space="0" w:color="auto"/>
            <w:right w:val="none" w:sz="0" w:space="0" w:color="auto"/>
          </w:divBdr>
        </w:div>
        <w:div w:id="1665745341">
          <w:marLeft w:val="640"/>
          <w:marRight w:val="0"/>
          <w:marTop w:val="0"/>
          <w:marBottom w:val="0"/>
          <w:divBdr>
            <w:top w:val="none" w:sz="0" w:space="0" w:color="auto"/>
            <w:left w:val="none" w:sz="0" w:space="0" w:color="auto"/>
            <w:bottom w:val="none" w:sz="0" w:space="0" w:color="auto"/>
            <w:right w:val="none" w:sz="0" w:space="0" w:color="auto"/>
          </w:divBdr>
        </w:div>
        <w:div w:id="2085713953">
          <w:marLeft w:val="640"/>
          <w:marRight w:val="0"/>
          <w:marTop w:val="0"/>
          <w:marBottom w:val="0"/>
          <w:divBdr>
            <w:top w:val="none" w:sz="0" w:space="0" w:color="auto"/>
            <w:left w:val="none" w:sz="0" w:space="0" w:color="auto"/>
            <w:bottom w:val="none" w:sz="0" w:space="0" w:color="auto"/>
            <w:right w:val="none" w:sz="0" w:space="0" w:color="auto"/>
          </w:divBdr>
        </w:div>
        <w:div w:id="928153550">
          <w:marLeft w:val="640"/>
          <w:marRight w:val="0"/>
          <w:marTop w:val="0"/>
          <w:marBottom w:val="0"/>
          <w:divBdr>
            <w:top w:val="none" w:sz="0" w:space="0" w:color="auto"/>
            <w:left w:val="none" w:sz="0" w:space="0" w:color="auto"/>
            <w:bottom w:val="none" w:sz="0" w:space="0" w:color="auto"/>
            <w:right w:val="none" w:sz="0" w:space="0" w:color="auto"/>
          </w:divBdr>
        </w:div>
        <w:div w:id="978150864">
          <w:marLeft w:val="640"/>
          <w:marRight w:val="0"/>
          <w:marTop w:val="0"/>
          <w:marBottom w:val="0"/>
          <w:divBdr>
            <w:top w:val="none" w:sz="0" w:space="0" w:color="auto"/>
            <w:left w:val="none" w:sz="0" w:space="0" w:color="auto"/>
            <w:bottom w:val="none" w:sz="0" w:space="0" w:color="auto"/>
            <w:right w:val="none" w:sz="0" w:space="0" w:color="auto"/>
          </w:divBdr>
        </w:div>
        <w:div w:id="2095517175">
          <w:marLeft w:val="640"/>
          <w:marRight w:val="0"/>
          <w:marTop w:val="0"/>
          <w:marBottom w:val="0"/>
          <w:divBdr>
            <w:top w:val="none" w:sz="0" w:space="0" w:color="auto"/>
            <w:left w:val="none" w:sz="0" w:space="0" w:color="auto"/>
            <w:bottom w:val="none" w:sz="0" w:space="0" w:color="auto"/>
            <w:right w:val="none" w:sz="0" w:space="0" w:color="auto"/>
          </w:divBdr>
        </w:div>
        <w:div w:id="1122652495">
          <w:marLeft w:val="640"/>
          <w:marRight w:val="0"/>
          <w:marTop w:val="0"/>
          <w:marBottom w:val="0"/>
          <w:divBdr>
            <w:top w:val="none" w:sz="0" w:space="0" w:color="auto"/>
            <w:left w:val="none" w:sz="0" w:space="0" w:color="auto"/>
            <w:bottom w:val="none" w:sz="0" w:space="0" w:color="auto"/>
            <w:right w:val="none" w:sz="0" w:space="0" w:color="auto"/>
          </w:divBdr>
        </w:div>
        <w:div w:id="1386221965">
          <w:marLeft w:val="640"/>
          <w:marRight w:val="0"/>
          <w:marTop w:val="0"/>
          <w:marBottom w:val="0"/>
          <w:divBdr>
            <w:top w:val="none" w:sz="0" w:space="0" w:color="auto"/>
            <w:left w:val="none" w:sz="0" w:space="0" w:color="auto"/>
            <w:bottom w:val="none" w:sz="0" w:space="0" w:color="auto"/>
            <w:right w:val="none" w:sz="0" w:space="0" w:color="auto"/>
          </w:divBdr>
        </w:div>
        <w:div w:id="1338775481">
          <w:marLeft w:val="640"/>
          <w:marRight w:val="0"/>
          <w:marTop w:val="0"/>
          <w:marBottom w:val="0"/>
          <w:divBdr>
            <w:top w:val="none" w:sz="0" w:space="0" w:color="auto"/>
            <w:left w:val="none" w:sz="0" w:space="0" w:color="auto"/>
            <w:bottom w:val="none" w:sz="0" w:space="0" w:color="auto"/>
            <w:right w:val="none" w:sz="0" w:space="0" w:color="auto"/>
          </w:divBdr>
        </w:div>
        <w:div w:id="345258033">
          <w:marLeft w:val="640"/>
          <w:marRight w:val="0"/>
          <w:marTop w:val="0"/>
          <w:marBottom w:val="0"/>
          <w:divBdr>
            <w:top w:val="none" w:sz="0" w:space="0" w:color="auto"/>
            <w:left w:val="none" w:sz="0" w:space="0" w:color="auto"/>
            <w:bottom w:val="none" w:sz="0" w:space="0" w:color="auto"/>
            <w:right w:val="none" w:sz="0" w:space="0" w:color="auto"/>
          </w:divBdr>
        </w:div>
        <w:div w:id="1390498672">
          <w:marLeft w:val="640"/>
          <w:marRight w:val="0"/>
          <w:marTop w:val="0"/>
          <w:marBottom w:val="0"/>
          <w:divBdr>
            <w:top w:val="none" w:sz="0" w:space="0" w:color="auto"/>
            <w:left w:val="none" w:sz="0" w:space="0" w:color="auto"/>
            <w:bottom w:val="none" w:sz="0" w:space="0" w:color="auto"/>
            <w:right w:val="none" w:sz="0" w:space="0" w:color="auto"/>
          </w:divBdr>
        </w:div>
      </w:divsChild>
    </w:div>
    <w:div w:id="181944120">
      <w:bodyDiv w:val="1"/>
      <w:marLeft w:val="0"/>
      <w:marRight w:val="0"/>
      <w:marTop w:val="0"/>
      <w:marBottom w:val="0"/>
      <w:divBdr>
        <w:top w:val="none" w:sz="0" w:space="0" w:color="auto"/>
        <w:left w:val="none" w:sz="0" w:space="0" w:color="auto"/>
        <w:bottom w:val="none" w:sz="0" w:space="0" w:color="auto"/>
        <w:right w:val="none" w:sz="0" w:space="0" w:color="auto"/>
      </w:divBdr>
      <w:divsChild>
        <w:div w:id="511267099">
          <w:marLeft w:val="640"/>
          <w:marRight w:val="0"/>
          <w:marTop w:val="0"/>
          <w:marBottom w:val="0"/>
          <w:divBdr>
            <w:top w:val="none" w:sz="0" w:space="0" w:color="auto"/>
            <w:left w:val="none" w:sz="0" w:space="0" w:color="auto"/>
            <w:bottom w:val="none" w:sz="0" w:space="0" w:color="auto"/>
            <w:right w:val="none" w:sz="0" w:space="0" w:color="auto"/>
          </w:divBdr>
        </w:div>
        <w:div w:id="167404490">
          <w:marLeft w:val="640"/>
          <w:marRight w:val="0"/>
          <w:marTop w:val="0"/>
          <w:marBottom w:val="0"/>
          <w:divBdr>
            <w:top w:val="none" w:sz="0" w:space="0" w:color="auto"/>
            <w:left w:val="none" w:sz="0" w:space="0" w:color="auto"/>
            <w:bottom w:val="none" w:sz="0" w:space="0" w:color="auto"/>
            <w:right w:val="none" w:sz="0" w:space="0" w:color="auto"/>
          </w:divBdr>
        </w:div>
        <w:div w:id="1579361282">
          <w:marLeft w:val="640"/>
          <w:marRight w:val="0"/>
          <w:marTop w:val="0"/>
          <w:marBottom w:val="0"/>
          <w:divBdr>
            <w:top w:val="none" w:sz="0" w:space="0" w:color="auto"/>
            <w:left w:val="none" w:sz="0" w:space="0" w:color="auto"/>
            <w:bottom w:val="none" w:sz="0" w:space="0" w:color="auto"/>
            <w:right w:val="none" w:sz="0" w:space="0" w:color="auto"/>
          </w:divBdr>
        </w:div>
        <w:div w:id="1625695231">
          <w:marLeft w:val="640"/>
          <w:marRight w:val="0"/>
          <w:marTop w:val="0"/>
          <w:marBottom w:val="0"/>
          <w:divBdr>
            <w:top w:val="none" w:sz="0" w:space="0" w:color="auto"/>
            <w:left w:val="none" w:sz="0" w:space="0" w:color="auto"/>
            <w:bottom w:val="none" w:sz="0" w:space="0" w:color="auto"/>
            <w:right w:val="none" w:sz="0" w:space="0" w:color="auto"/>
          </w:divBdr>
        </w:div>
        <w:div w:id="42485247">
          <w:marLeft w:val="640"/>
          <w:marRight w:val="0"/>
          <w:marTop w:val="0"/>
          <w:marBottom w:val="0"/>
          <w:divBdr>
            <w:top w:val="none" w:sz="0" w:space="0" w:color="auto"/>
            <w:left w:val="none" w:sz="0" w:space="0" w:color="auto"/>
            <w:bottom w:val="none" w:sz="0" w:space="0" w:color="auto"/>
            <w:right w:val="none" w:sz="0" w:space="0" w:color="auto"/>
          </w:divBdr>
        </w:div>
        <w:div w:id="1467352539">
          <w:marLeft w:val="640"/>
          <w:marRight w:val="0"/>
          <w:marTop w:val="0"/>
          <w:marBottom w:val="0"/>
          <w:divBdr>
            <w:top w:val="none" w:sz="0" w:space="0" w:color="auto"/>
            <w:left w:val="none" w:sz="0" w:space="0" w:color="auto"/>
            <w:bottom w:val="none" w:sz="0" w:space="0" w:color="auto"/>
            <w:right w:val="none" w:sz="0" w:space="0" w:color="auto"/>
          </w:divBdr>
        </w:div>
        <w:div w:id="458572109">
          <w:marLeft w:val="640"/>
          <w:marRight w:val="0"/>
          <w:marTop w:val="0"/>
          <w:marBottom w:val="0"/>
          <w:divBdr>
            <w:top w:val="none" w:sz="0" w:space="0" w:color="auto"/>
            <w:left w:val="none" w:sz="0" w:space="0" w:color="auto"/>
            <w:bottom w:val="none" w:sz="0" w:space="0" w:color="auto"/>
            <w:right w:val="none" w:sz="0" w:space="0" w:color="auto"/>
          </w:divBdr>
        </w:div>
        <w:div w:id="1291278724">
          <w:marLeft w:val="640"/>
          <w:marRight w:val="0"/>
          <w:marTop w:val="0"/>
          <w:marBottom w:val="0"/>
          <w:divBdr>
            <w:top w:val="none" w:sz="0" w:space="0" w:color="auto"/>
            <w:left w:val="none" w:sz="0" w:space="0" w:color="auto"/>
            <w:bottom w:val="none" w:sz="0" w:space="0" w:color="auto"/>
            <w:right w:val="none" w:sz="0" w:space="0" w:color="auto"/>
          </w:divBdr>
        </w:div>
        <w:div w:id="757598566">
          <w:marLeft w:val="640"/>
          <w:marRight w:val="0"/>
          <w:marTop w:val="0"/>
          <w:marBottom w:val="0"/>
          <w:divBdr>
            <w:top w:val="none" w:sz="0" w:space="0" w:color="auto"/>
            <w:left w:val="none" w:sz="0" w:space="0" w:color="auto"/>
            <w:bottom w:val="none" w:sz="0" w:space="0" w:color="auto"/>
            <w:right w:val="none" w:sz="0" w:space="0" w:color="auto"/>
          </w:divBdr>
        </w:div>
        <w:div w:id="319846599">
          <w:marLeft w:val="640"/>
          <w:marRight w:val="0"/>
          <w:marTop w:val="0"/>
          <w:marBottom w:val="0"/>
          <w:divBdr>
            <w:top w:val="none" w:sz="0" w:space="0" w:color="auto"/>
            <w:left w:val="none" w:sz="0" w:space="0" w:color="auto"/>
            <w:bottom w:val="none" w:sz="0" w:space="0" w:color="auto"/>
            <w:right w:val="none" w:sz="0" w:space="0" w:color="auto"/>
          </w:divBdr>
        </w:div>
      </w:divsChild>
    </w:div>
    <w:div w:id="184826858">
      <w:bodyDiv w:val="1"/>
      <w:marLeft w:val="0"/>
      <w:marRight w:val="0"/>
      <w:marTop w:val="0"/>
      <w:marBottom w:val="0"/>
      <w:divBdr>
        <w:top w:val="none" w:sz="0" w:space="0" w:color="auto"/>
        <w:left w:val="none" w:sz="0" w:space="0" w:color="auto"/>
        <w:bottom w:val="none" w:sz="0" w:space="0" w:color="auto"/>
        <w:right w:val="none" w:sz="0" w:space="0" w:color="auto"/>
      </w:divBdr>
      <w:divsChild>
        <w:div w:id="365108050">
          <w:marLeft w:val="640"/>
          <w:marRight w:val="0"/>
          <w:marTop w:val="0"/>
          <w:marBottom w:val="0"/>
          <w:divBdr>
            <w:top w:val="none" w:sz="0" w:space="0" w:color="auto"/>
            <w:left w:val="none" w:sz="0" w:space="0" w:color="auto"/>
            <w:bottom w:val="none" w:sz="0" w:space="0" w:color="auto"/>
            <w:right w:val="none" w:sz="0" w:space="0" w:color="auto"/>
          </w:divBdr>
        </w:div>
        <w:div w:id="384910059">
          <w:marLeft w:val="640"/>
          <w:marRight w:val="0"/>
          <w:marTop w:val="0"/>
          <w:marBottom w:val="0"/>
          <w:divBdr>
            <w:top w:val="none" w:sz="0" w:space="0" w:color="auto"/>
            <w:left w:val="none" w:sz="0" w:space="0" w:color="auto"/>
            <w:bottom w:val="none" w:sz="0" w:space="0" w:color="auto"/>
            <w:right w:val="none" w:sz="0" w:space="0" w:color="auto"/>
          </w:divBdr>
        </w:div>
        <w:div w:id="1505439139">
          <w:marLeft w:val="640"/>
          <w:marRight w:val="0"/>
          <w:marTop w:val="0"/>
          <w:marBottom w:val="0"/>
          <w:divBdr>
            <w:top w:val="none" w:sz="0" w:space="0" w:color="auto"/>
            <w:left w:val="none" w:sz="0" w:space="0" w:color="auto"/>
            <w:bottom w:val="none" w:sz="0" w:space="0" w:color="auto"/>
            <w:right w:val="none" w:sz="0" w:space="0" w:color="auto"/>
          </w:divBdr>
        </w:div>
        <w:div w:id="1482500481">
          <w:marLeft w:val="640"/>
          <w:marRight w:val="0"/>
          <w:marTop w:val="0"/>
          <w:marBottom w:val="0"/>
          <w:divBdr>
            <w:top w:val="none" w:sz="0" w:space="0" w:color="auto"/>
            <w:left w:val="none" w:sz="0" w:space="0" w:color="auto"/>
            <w:bottom w:val="none" w:sz="0" w:space="0" w:color="auto"/>
            <w:right w:val="none" w:sz="0" w:space="0" w:color="auto"/>
          </w:divBdr>
        </w:div>
        <w:div w:id="1612129861">
          <w:marLeft w:val="640"/>
          <w:marRight w:val="0"/>
          <w:marTop w:val="0"/>
          <w:marBottom w:val="0"/>
          <w:divBdr>
            <w:top w:val="none" w:sz="0" w:space="0" w:color="auto"/>
            <w:left w:val="none" w:sz="0" w:space="0" w:color="auto"/>
            <w:bottom w:val="none" w:sz="0" w:space="0" w:color="auto"/>
            <w:right w:val="none" w:sz="0" w:space="0" w:color="auto"/>
          </w:divBdr>
        </w:div>
        <w:div w:id="822739863">
          <w:marLeft w:val="640"/>
          <w:marRight w:val="0"/>
          <w:marTop w:val="0"/>
          <w:marBottom w:val="0"/>
          <w:divBdr>
            <w:top w:val="none" w:sz="0" w:space="0" w:color="auto"/>
            <w:left w:val="none" w:sz="0" w:space="0" w:color="auto"/>
            <w:bottom w:val="none" w:sz="0" w:space="0" w:color="auto"/>
            <w:right w:val="none" w:sz="0" w:space="0" w:color="auto"/>
          </w:divBdr>
        </w:div>
        <w:div w:id="795180741">
          <w:marLeft w:val="640"/>
          <w:marRight w:val="0"/>
          <w:marTop w:val="0"/>
          <w:marBottom w:val="0"/>
          <w:divBdr>
            <w:top w:val="none" w:sz="0" w:space="0" w:color="auto"/>
            <w:left w:val="none" w:sz="0" w:space="0" w:color="auto"/>
            <w:bottom w:val="none" w:sz="0" w:space="0" w:color="auto"/>
            <w:right w:val="none" w:sz="0" w:space="0" w:color="auto"/>
          </w:divBdr>
        </w:div>
        <w:div w:id="18507723">
          <w:marLeft w:val="640"/>
          <w:marRight w:val="0"/>
          <w:marTop w:val="0"/>
          <w:marBottom w:val="0"/>
          <w:divBdr>
            <w:top w:val="none" w:sz="0" w:space="0" w:color="auto"/>
            <w:left w:val="none" w:sz="0" w:space="0" w:color="auto"/>
            <w:bottom w:val="none" w:sz="0" w:space="0" w:color="auto"/>
            <w:right w:val="none" w:sz="0" w:space="0" w:color="auto"/>
          </w:divBdr>
        </w:div>
        <w:div w:id="261302920">
          <w:marLeft w:val="640"/>
          <w:marRight w:val="0"/>
          <w:marTop w:val="0"/>
          <w:marBottom w:val="0"/>
          <w:divBdr>
            <w:top w:val="none" w:sz="0" w:space="0" w:color="auto"/>
            <w:left w:val="none" w:sz="0" w:space="0" w:color="auto"/>
            <w:bottom w:val="none" w:sz="0" w:space="0" w:color="auto"/>
            <w:right w:val="none" w:sz="0" w:space="0" w:color="auto"/>
          </w:divBdr>
        </w:div>
        <w:div w:id="1094202638">
          <w:marLeft w:val="640"/>
          <w:marRight w:val="0"/>
          <w:marTop w:val="0"/>
          <w:marBottom w:val="0"/>
          <w:divBdr>
            <w:top w:val="none" w:sz="0" w:space="0" w:color="auto"/>
            <w:left w:val="none" w:sz="0" w:space="0" w:color="auto"/>
            <w:bottom w:val="none" w:sz="0" w:space="0" w:color="auto"/>
            <w:right w:val="none" w:sz="0" w:space="0" w:color="auto"/>
          </w:divBdr>
        </w:div>
        <w:div w:id="1948854755">
          <w:marLeft w:val="640"/>
          <w:marRight w:val="0"/>
          <w:marTop w:val="0"/>
          <w:marBottom w:val="0"/>
          <w:divBdr>
            <w:top w:val="none" w:sz="0" w:space="0" w:color="auto"/>
            <w:left w:val="none" w:sz="0" w:space="0" w:color="auto"/>
            <w:bottom w:val="none" w:sz="0" w:space="0" w:color="auto"/>
            <w:right w:val="none" w:sz="0" w:space="0" w:color="auto"/>
          </w:divBdr>
        </w:div>
        <w:div w:id="1878858183">
          <w:marLeft w:val="640"/>
          <w:marRight w:val="0"/>
          <w:marTop w:val="0"/>
          <w:marBottom w:val="0"/>
          <w:divBdr>
            <w:top w:val="none" w:sz="0" w:space="0" w:color="auto"/>
            <w:left w:val="none" w:sz="0" w:space="0" w:color="auto"/>
            <w:bottom w:val="none" w:sz="0" w:space="0" w:color="auto"/>
            <w:right w:val="none" w:sz="0" w:space="0" w:color="auto"/>
          </w:divBdr>
        </w:div>
        <w:div w:id="2030447232">
          <w:marLeft w:val="640"/>
          <w:marRight w:val="0"/>
          <w:marTop w:val="0"/>
          <w:marBottom w:val="0"/>
          <w:divBdr>
            <w:top w:val="none" w:sz="0" w:space="0" w:color="auto"/>
            <w:left w:val="none" w:sz="0" w:space="0" w:color="auto"/>
            <w:bottom w:val="none" w:sz="0" w:space="0" w:color="auto"/>
            <w:right w:val="none" w:sz="0" w:space="0" w:color="auto"/>
          </w:divBdr>
        </w:div>
      </w:divsChild>
    </w:div>
    <w:div w:id="291519337">
      <w:bodyDiv w:val="1"/>
      <w:marLeft w:val="0"/>
      <w:marRight w:val="0"/>
      <w:marTop w:val="0"/>
      <w:marBottom w:val="0"/>
      <w:divBdr>
        <w:top w:val="none" w:sz="0" w:space="0" w:color="auto"/>
        <w:left w:val="none" w:sz="0" w:space="0" w:color="auto"/>
        <w:bottom w:val="none" w:sz="0" w:space="0" w:color="auto"/>
        <w:right w:val="none" w:sz="0" w:space="0" w:color="auto"/>
      </w:divBdr>
    </w:div>
    <w:div w:id="311910798">
      <w:bodyDiv w:val="1"/>
      <w:marLeft w:val="0"/>
      <w:marRight w:val="0"/>
      <w:marTop w:val="0"/>
      <w:marBottom w:val="0"/>
      <w:divBdr>
        <w:top w:val="none" w:sz="0" w:space="0" w:color="auto"/>
        <w:left w:val="none" w:sz="0" w:space="0" w:color="auto"/>
        <w:bottom w:val="none" w:sz="0" w:space="0" w:color="auto"/>
        <w:right w:val="none" w:sz="0" w:space="0" w:color="auto"/>
      </w:divBdr>
    </w:div>
    <w:div w:id="318309819">
      <w:bodyDiv w:val="1"/>
      <w:marLeft w:val="0"/>
      <w:marRight w:val="0"/>
      <w:marTop w:val="0"/>
      <w:marBottom w:val="0"/>
      <w:divBdr>
        <w:top w:val="none" w:sz="0" w:space="0" w:color="auto"/>
        <w:left w:val="none" w:sz="0" w:space="0" w:color="auto"/>
        <w:bottom w:val="none" w:sz="0" w:space="0" w:color="auto"/>
        <w:right w:val="none" w:sz="0" w:space="0" w:color="auto"/>
      </w:divBdr>
    </w:div>
    <w:div w:id="395781696">
      <w:bodyDiv w:val="1"/>
      <w:marLeft w:val="0"/>
      <w:marRight w:val="0"/>
      <w:marTop w:val="0"/>
      <w:marBottom w:val="0"/>
      <w:divBdr>
        <w:top w:val="none" w:sz="0" w:space="0" w:color="auto"/>
        <w:left w:val="none" w:sz="0" w:space="0" w:color="auto"/>
        <w:bottom w:val="none" w:sz="0" w:space="0" w:color="auto"/>
        <w:right w:val="none" w:sz="0" w:space="0" w:color="auto"/>
      </w:divBdr>
      <w:divsChild>
        <w:div w:id="825778806">
          <w:marLeft w:val="640"/>
          <w:marRight w:val="0"/>
          <w:marTop w:val="0"/>
          <w:marBottom w:val="0"/>
          <w:divBdr>
            <w:top w:val="none" w:sz="0" w:space="0" w:color="auto"/>
            <w:left w:val="none" w:sz="0" w:space="0" w:color="auto"/>
            <w:bottom w:val="none" w:sz="0" w:space="0" w:color="auto"/>
            <w:right w:val="none" w:sz="0" w:space="0" w:color="auto"/>
          </w:divBdr>
        </w:div>
        <w:div w:id="1898976823">
          <w:marLeft w:val="640"/>
          <w:marRight w:val="0"/>
          <w:marTop w:val="0"/>
          <w:marBottom w:val="0"/>
          <w:divBdr>
            <w:top w:val="none" w:sz="0" w:space="0" w:color="auto"/>
            <w:left w:val="none" w:sz="0" w:space="0" w:color="auto"/>
            <w:bottom w:val="none" w:sz="0" w:space="0" w:color="auto"/>
            <w:right w:val="none" w:sz="0" w:space="0" w:color="auto"/>
          </w:divBdr>
        </w:div>
        <w:div w:id="1492090596">
          <w:marLeft w:val="640"/>
          <w:marRight w:val="0"/>
          <w:marTop w:val="0"/>
          <w:marBottom w:val="0"/>
          <w:divBdr>
            <w:top w:val="none" w:sz="0" w:space="0" w:color="auto"/>
            <w:left w:val="none" w:sz="0" w:space="0" w:color="auto"/>
            <w:bottom w:val="none" w:sz="0" w:space="0" w:color="auto"/>
            <w:right w:val="none" w:sz="0" w:space="0" w:color="auto"/>
          </w:divBdr>
        </w:div>
        <w:div w:id="738329293">
          <w:marLeft w:val="640"/>
          <w:marRight w:val="0"/>
          <w:marTop w:val="0"/>
          <w:marBottom w:val="0"/>
          <w:divBdr>
            <w:top w:val="none" w:sz="0" w:space="0" w:color="auto"/>
            <w:left w:val="none" w:sz="0" w:space="0" w:color="auto"/>
            <w:bottom w:val="none" w:sz="0" w:space="0" w:color="auto"/>
            <w:right w:val="none" w:sz="0" w:space="0" w:color="auto"/>
          </w:divBdr>
        </w:div>
        <w:div w:id="5448267">
          <w:marLeft w:val="640"/>
          <w:marRight w:val="0"/>
          <w:marTop w:val="0"/>
          <w:marBottom w:val="0"/>
          <w:divBdr>
            <w:top w:val="none" w:sz="0" w:space="0" w:color="auto"/>
            <w:left w:val="none" w:sz="0" w:space="0" w:color="auto"/>
            <w:bottom w:val="none" w:sz="0" w:space="0" w:color="auto"/>
            <w:right w:val="none" w:sz="0" w:space="0" w:color="auto"/>
          </w:divBdr>
        </w:div>
        <w:div w:id="578178165">
          <w:marLeft w:val="640"/>
          <w:marRight w:val="0"/>
          <w:marTop w:val="0"/>
          <w:marBottom w:val="0"/>
          <w:divBdr>
            <w:top w:val="none" w:sz="0" w:space="0" w:color="auto"/>
            <w:left w:val="none" w:sz="0" w:space="0" w:color="auto"/>
            <w:bottom w:val="none" w:sz="0" w:space="0" w:color="auto"/>
            <w:right w:val="none" w:sz="0" w:space="0" w:color="auto"/>
          </w:divBdr>
        </w:div>
        <w:div w:id="1073046444">
          <w:marLeft w:val="640"/>
          <w:marRight w:val="0"/>
          <w:marTop w:val="0"/>
          <w:marBottom w:val="0"/>
          <w:divBdr>
            <w:top w:val="none" w:sz="0" w:space="0" w:color="auto"/>
            <w:left w:val="none" w:sz="0" w:space="0" w:color="auto"/>
            <w:bottom w:val="none" w:sz="0" w:space="0" w:color="auto"/>
            <w:right w:val="none" w:sz="0" w:space="0" w:color="auto"/>
          </w:divBdr>
        </w:div>
        <w:div w:id="1718897850">
          <w:marLeft w:val="640"/>
          <w:marRight w:val="0"/>
          <w:marTop w:val="0"/>
          <w:marBottom w:val="0"/>
          <w:divBdr>
            <w:top w:val="none" w:sz="0" w:space="0" w:color="auto"/>
            <w:left w:val="none" w:sz="0" w:space="0" w:color="auto"/>
            <w:bottom w:val="none" w:sz="0" w:space="0" w:color="auto"/>
            <w:right w:val="none" w:sz="0" w:space="0" w:color="auto"/>
          </w:divBdr>
        </w:div>
        <w:div w:id="584188436">
          <w:marLeft w:val="640"/>
          <w:marRight w:val="0"/>
          <w:marTop w:val="0"/>
          <w:marBottom w:val="0"/>
          <w:divBdr>
            <w:top w:val="none" w:sz="0" w:space="0" w:color="auto"/>
            <w:left w:val="none" w:sz="0" w:space="0" w:color="auto"/>
            <w:bottom w:val="none" w:sz="0" w:space="0" w:color="auto"/>
            <w:right w:val="none" w:sz="0" w:space="0" w:color="auto"/>
          </w:divBdr>
        </w:div>
        <w:div w:id="1106584571">
          <w:marLeft w:val="640"/>
          <w:marRight w:val="0"/>
          <w:marTop w:val="0"/>
          <w:marBottom w:val="0"/>
          <w:divBdr>
            <w:top w:val="none" w:sz="0" w:space="0" w:color="auto"/>
            <w:left w:val="none" w:sz="0" w:space="0" w:color="auto"/>
            <w:bottom w:val="none" w:sz="0" w:space="0" w:color="auto"/>
            <w:right w:val="none" w:sz="0" w:space="0" w:color="auto"/>
          </w:divBdr>
        </w:div>
        <w:div w:id="1405838470">
          <w:marLeft w:val="640"/>
          <w:marRight w:val="0"/>
          <w:marTop w:val="0"/>
          <w:marBottom w:val="0"/>
          <w:divBdr>
            <w:top w:val="none" w:sz="0" w:space="0" w:color="auto"/>
            <w:left w:val="none" w:sz="0" w:space="0" w:color="auto"/>
            <w:bottom w:val="none" w:sz="0" w:space="0" w:color="auto"/>
            <w:right w:val="none" w:sz="0" w:space="0" w:color="auto"/>
          </w:divBdr>
        </w:div>
      </w:divsChild>
    </w:div>
    <w:div w:id="411853112">
      <w:bodyDiv w:val="1"/>
      <w:marLeft w:val="0"/>
      <w:marRight w:val="0"/>
      <w:marTop w:val="0"/>
      <w:marBottom w:val="0"/>
      <w:divBdr>
        <w:top w:val="none" w:sz="0" w:space="0" w:color="auto"/>
        <w:left w:val="none" w:sz="0" w:space="0" w:color="auto"/>
        <w:bottom w:val="none" w:sz="0" w:space="0" w:color="auto"/>
        <w:right w:val="none" w:sz="0" w:space="0" w:color="auto"/>
      </w:divBdr>
    </w:div>
    <w:div w:id="452293065">
      <w:bodyDiv w:val="1"/>
      <w:marLeft w:val="0"/>
      <w:marRight w:val="0"/>
      <w:marTop w:val="0"/>
      <w:marBottom w:val="0"/>
      <w:divBdr>
        <w:top w:val="none" w:sz="0" w:space="0" w:color="auto"/>
        <w:left w:val="none" w:sz="0" w:space="0" w:color="auto"/>
        <w:bottom w:val="none" w:sz="0" w:space="0" w:color="auto"/>
        <w:right w:val="none" w:sz="0" w:space="0" w:color="auto"/>
      </w:divBdr>
    </w:div>
    <w:div w:id="462232419">
      <w:bodyDiv w:val="1"/>
      <w:marLeft w:val="0"/>
      <w:marRight w:val="0"/>
      <w:marTop w:val="0"/>
      <w:marBottom w:val="0"/>
      <w:divBdr>
        <w:top w:val="none" w:sz="0" w:space="0" w:color="auto"/>
        <w:left w:val="none" w:sz="0" w:space="0" w:color="auto"/>
        <w:bottom w:val="none" w:sz="0" w:space="0" w:color="auto"/>
        <w:right w:val="none" w:sz="0" w:space="0" w:color="auto"/>
      </w:divBdr>
    </w:div>
    <w:div w:id="495345444">
      <w:bodyDiv w:val="1"/>
      <w:marLeft w:val="0"/>
      <w:marRight w:val="0"/>
      <w:marTop w:val="0"/>
      <w:marBottom w:val="0"/>
      <w:divBdr>
        <w:top w:val="none" w:sz="0" w:space="0" w:color="auto"/>
        <w:left w:val="none" w:sz="0" w:space="0" w:color="auto"/>
        <w:bottom w:val="none" w:sz="0" w:space="0" w:color="auto"/>
        <w:right w:val="none" w:sz="0" w:space="0" w:color="auto"/>
      </w:divBdr>
    </w:div>
    <w:div w:id="531575902">
      <w:bodyDiv w:val="1"/>
      <w:marLeft w:val="0"/>
      <w:marRight w:val="0"/>
      <w:marTop w:val="0"/>
      <w:marBottom w:val="0"/>
      <w:divBdr>
        <w:top w:val="none" w:sz="0" w:space="0" w:color="auto"/>
        <w:left w:val="none" w:sz="0" w:space="0" w:color="auto"/>
        <w:bottom w:val="none" w:sz="0" w:space="0" w:color="auto"/>
        <w:right w:val="none" w:sz="0" w:space="0" w:color="auto"/>
      </w:divBdr>
      <w:divsChild>
        <w:div w:id="132913084">
          <w:marLeft w:val="640"/>
          <w:marRight w:val="0"/>
          <w:marTop w:val="0"/>
          <w:marBottom w:val="0"/>
          <w:divBdr>
            <w:top w:val="none" w:sz="0" w:space="0" w:color="auto"/>
            <w:left w:val="none" w:sz="0" w:space="0" w:color="auto"/>
            <w:bottom w:val="none" w:sz="0" w:space="0" w:color="auto"/>
            <w:right w:val="none" w:sz="0" w:space="0" w:color="auto"/>
          </w:divBdr>
        </w:div>
        <w:div w:id="207881308">
          <w:marLeft w:val="640"/>
          <w:marRight w:val="0"/>
          <w:marTop w:val="0"/>
          <w:marBottom w:val="0"/>
          <w:divBdr>
            <w:top w:val="none" w:sz="0" w:space="0" w:color="auto"/>
            <w:left w:val="none" w:sz="0" w:space="0" w:color="auto"/>
            <w:bottom w:val="none" w:sz="0" w:space="0" w:color="auto"/>
            <w:right w:val="none" w:sz="0" w:space="0" w:color="auto"/>
          </w:divBdr>
        </w:div>
        <w:div w:id="1351450320">
          <w:marLeft w:val="640"/>
          <w:marRight w:val="0"/>
          <w:marTop w:val="0"/>
          <w:marBottom w:val="0"/>
          <w:divBdr>
            <w:top w:val="none" w:sz="0" w:space="0" w:color="auto"/>
            <w:left w:val="none" w:sz="0" w:space="0" w:color="auto"/>
            <w:bottom w:val="none" w:sz="0" w:space="0" w:color="auto"/>
            <w:right w:val="none" w:sz="0" w:space="0" w:color="auto"/>
          </w:divBdr>
        </w:div>
        <w:div w:id="554317078">
          <w:marLeft w:val="640"/>
          <w:marRight w:val="0"/>
          <w:marTop w:val="0"/>
          <w:marBottom w:val="0"/>
          <w:divBdr>
            <w:top w:val="none" w:sz="0" w:space="0" w:color="auto"/>
            <w:left w:val="none" w:sz="0" w:space="0" w:color="auto"/>
            <w:bottom w:val="none" w:sz="0" w:space="0" w:color="auto"/>
            <w:right w:val="none" w:sz="0" w:space="0" w:color="auto"/>
          </w:divBdr>
        </w:div>
        <w:div w:id="469790920">
          <w:marLeft w:val="640"/>
          <w:marRight w:val="0"/>
          <w:marTop w:val="0"/>
          <w:marBottom w:val="0"/>
          <w:divBdr>
            <w:top w:val="none" w:sz="0" w:space="0" w:color="auto"/>
            <w:left w:val="none" w:sz="0" w:space="0" w:color="auto"/>
            <w:bottom w:val="none" w:sz="0" w:space="0" w:color="auto"/>
            <w:right w:val="none" w:sz="0" w:space="0" w:color="auto"/>
          </w:divBdr>
        </w:div>
        <w:div w:id="1202785777">
          <w:marLeft w:val="640"/>
          <w:marRight w:val="0"/>
          <w:marTop w:val="0"/>
          <w:marBottom w:val="0"/>
          <w:divBdr>
            <w:top w:val="none" w:sz="0" w:space="0" w:color="auto"/>
            <w:left w:val="none" w:sz="0" w:space="0" w:color="auto"/>
            <w:bottom w:val="none" w:sz="0" w:space="0" w:color="auto"/>
            <w:right w:val="none" w:sz="0" w:space="0" w:color="auto"/>
          </w:divBdr>
        </w:div>
        <w:div w:id="1559248841">
          <w:marLeft w:val="640"/>
          <w:marRight w:val="0"/>
          <w:marTop w:val="0"/>
          <w:marBottom w:val="0"/>
          <w:divBdr>
            <w:top w:val="none" w:sz="0" w:space="0" w:color="auto"/>
            <w:left w:val="none" w:sz="0" w:space="0" w:color="auto"/>
            <w:bottom w:val="none" w:sz="0" w:space="0" w:color="auto"/>
            <w:right w:val="none" w:sz="0" w:space="0" w:color="auto"/>
          </w:divBdr>
        </w:div>
        <w:div w:id="361633485">
          <w:marLeft w:val="640"/>
          <w:marRight w:val="0"/>
          <w:marTop w:val="0"/>
          <w:marBottom w:val="0"/>
          <w:divBdr>
            <w:top w:val="none" w:sz="0" w:space="0" w:color="auto"/>
            <w:left w:val="none" w:sz="0" w:space="0" w:color="auto"/>
            <w:bottom w:val="none" w:sz="0" w:space="0" w:color="auto"/>
            <w:right w:val="none" w:sz="0" w:space="0" w:color="auto"/>
          </w:divBdr>
        </w:div>
        <w:div w:id="1329484144">
          <w:marLeft w:val="640"/>
          <w:marRight w:val="0"/>
          <w:marTop w:val="0"/>
          <w:marBottom w:val="0"/>
          <w:divBdr>
            <w:top w:val="none" w:sz="0" w:space="0" w:color="auto"/>
            <w:left w:val="none" w:sz="0" w:space="0" w:color="auto"/>
            <w:bottom w:val="none" w:sz="0" w:space="0" w:color="auto"/>
            <w:right w:val="none" w:sz="0" w:space="0" w:color="auto"/>
          </w:divBdr>
        </w:div>
        <w:div w:id="1457989568">
          <w:marLeft w:val="640"/>
          <w:marRight w:val="0"/>
          <w:marTop w:val="0"/>
          <w:marBottom w:val="0"/>
          <w:divBdr>
            <w:top w:val="none" w:sz="0" w:space="0" w:color="auto"/>
            <w:left w:val="none" w:sz="0" w:space="0" w:color="auto"/>
            <w:bottom w:val="none" w:sz="0" w:space="0" w:color="auto"/>
            <w:right w:val="none" w:sz="0" w:space="0" w:color="auto"/>
          </w:divBdr>
        </w:div>
        <w:div w:id="2134640281">
          <w:marLeft w:val="640"/>
          <w:marRight w:val="0"/>
          <w:marTop w:val="0"/>
          <w:marBottom w:val="0"/>
          <w:divBdr>
            <w:top w:val="none" w:sz="0" w:space="0" w:color="auto"/>
            <w:left w:val="none" w:sz="0" w:space="0" w:color="auto"/>
            <w:bottom w:val="none" w:sz="0" w:space="0" w:color="auto"/>
            <w:right w:val="none" w:sz="0" w:space="0" w:color="auto"/>
          </w:divBdr>
        </w:div>
      </w:divsChild>
    </w:div>
    <w:div w:id="548998138">
      <w:bodyDiv w:val="1"/>
      <w:marLeft w:val="0"/>
      <w:marRight w:val="0"/>
      <w:marTop w:val="0"/>
      <w:marBottom w:val="0"/>
      <w:divBdr>
        <w:top w:val="none" w:sz="0" w:space="0" w:color="auto"/>
        <w:left w:val="none" w:sz="0" w:space="0" w:color="auto"/>
        <w:bottom w:val="none" w:sz="0" w:space="0" w:color="auto"/>
        <w:right w:val="none" w:sz="0" w:space="0" w:color="auto"/>
      </w:divBdr>
      <w:divsChild>
        <w:div w:id="2061586030">
          <w:marLeft w:val="640"/>
          <w:marRight w:val="0"/>
          <w:marTop w:val="0"/>
          <w:marBottom w:val="0"/>
          <w:divBdr>
            <w:top w:val="none" w:sz="0" w:space="0" w:color="auto"/>
            <w:left w:val="none" w:sz="0" w:space="0" w:color="auto"/>
            <w:bottom w:val="none" w:sz="0" w:space="0" w:color="auto"/>
            <w:right w:val="none" w:sz="0" w:space="0" w:color="auto"/>
          </w:divBdr>
        </w:div>
        <w:div w:id="2005160935">
          <w:marLeft w:val="640"/>
          <w:marRight w:val="0"/>
          <w:marTop w:val="0"/>
          <w:marBottom w:val="0"/>
          <w:divBdr>
            <w:top w:val="none" w:sz="0" w:space="0" w:color="auto"/>
            <w:left w:val="none" w:sz="0" w:space="0" w:color="auto"/>
            <w:bottom w:val="none" w:sz="0" w:space="0" w:color="auto"/>
            <w:right w:val="none" w:sz="0" w:space="0" w:color="auto"/>
          </w:divBdr>
        </w:div>
        <w:div w:id="1923104038">
          <w:marLeft w:val="640"/>
          <w:marRight w:val="0"/>
          <w:marTop w:val="0"/>
          <w:marBottom w:val="0"/>
          <w:divBdr>
            <w:top w:val="none" w:sz="0" w:space="0" w:color="auto"/>
            <w:left w:val="none" w:sz="0" w:space="0" w:color="auto"/>
            <w:bottom w:val="none" w:sz="0" w:space="0" w:color="auto"/>
            <w:right w:val="none" w:sz="0" w:space="0" w:color="auto"/>
          </w:divBdr>
        </w:div>
        <w:div w:id="132912985">
          <w:marLeft w:val="640"/>
          <w:marRight w:val="0"/>
          <w:marTop w:val="0"/>
          <w:marBottom w:val="0"/>
          <w:divBdr>
            <w:top w:val="none" w:sz="0" w:space="0" w:color="auto"/>
            <w:left w:val="none" w:sz="0" w:space="0" w:color="auto"/>
            <w:bottom w:val="none" w:sz="0" w:space="0" w:color="auto"/>
            <w:right w:val="none" w:sz="0" w:space="0" w:color="auto"/>
          </w:divBdr>
        </w:div>
        <w:div w:id="962538389">
          <w:marLeft w:val="640"/>
          <w:marRight w:val="0"/>
          <w:marTop w:val="0"/>
          <w:marBottom w:val="0"/>
          <w:divBdr>
            <w:top w:val="none" w:sz="0" w:space="0" w:color="auto"/>
            <w:left w:val="none" w:sz="0" w:space="0" w:color="auto"/>
            <w:bottom w:val="none" w:sz="0" w:space="0" w:color="auto"/>
            <w:right w:val="none" w:sz="0" w:space="0" w:color="auto"/>
          </w:divBdr>
        </w:div>
        <w:div w:id="164828158">
          <w:marLeft w:val="640"/>
          <w:marRight w:val="0"/>
          <w:marTop w:val="0"/>
          <w:marBottom w:val="0"/>
          <w:divBdr>
            <w:top w:val="none" w:sz="0" w:space="0" w:color="auto"/>
            <w:left w:val="none" w:sz="0" w:space="0" w:color="auto"/>
            <w:bottom w:val="none" w:sz="0" w:space="0" w:color="auto"/>
            <w:right w:val="none" w:sz="0" w:space="0" w:color="auto"/>
          </w:divBdr>
        </w:div>
        <w:div w:id="397435480">
          <w:marLeft w:val="640"/>
          <w:marRight w:val="0"/>
          <w:marTop w:val="0"/>
          <w:marBottom w:val="0"/>
          <w:divBdr>
            <w:top w:val="none" w:sz="0" w:space="0" w:color="auto"/>
            <w:left w:val="none" w:sz="0" w:space="0" w:color="auto"/>
            <w:bottom w:val="none" w:sz="0" w:space="0" w:color="auto"/>
            <w:right w:val="none" w:sz="0" w:space="0" w:color="auto"/>
          </w:divBdr>
        </w:div>
        <w:div w:id="1704674611">
          <w:marLeft w:val="640"/>
          <w:marRight w:val="0"/>
          <w:marTop w:val="0"/>
          <w:marBottom w:val="0"/>
          <w:divBdr>
            <w:top w:val="none" w:sz="0" w:space="0" w:color="auto"/>
            <w:left w:val="none" w:sz="0" w:space="0" w:color="auto"/>
            <w:bottom w:val="none" w:sz="0" w:space="0" w:color="auto"/>
            <w:right w:val="none" w:sz="0" w:space="0" w:color="auto"/>
          </w:divBdr>
        </w:div>
        <w:div w:id="1600480898">
          <w:marLeft w:val="640"/>
          <w:marRight w:val="0"/>
          <w:marTop w:val="0"/>
          <w:marBottom w:val="0"/>
          <w:divBdr>
            <w:top w:val="none" w:sz="0" w:space="0" w:color="auto"/>
            <w:left w:val="none" w:sz="0" w:space="0" w:color="auto"/>
            <w:bottom w:val="none" w:sz="0" w:space="0" w:color="auto"/>
            <w:right w:val="none" w:sz="0" w:space="0" w:color="auto"/>
          </w:divBdr>
        </w:div>
        <w:div w:id="906915710">
          <w:marLeft w:val="640"/>
          <w:marRight w:val="0"/>
          <w:marTop w:val="0"/>
          <w:marBottom w:val="0"/>
          <w:divBdr>
            <w:top w:val="none" w:sz="0" w:space="0" w:color="auto"/>
            <w:left w:val="none" w:sz="0" w:space="0" w:color="auto"/>
            <w:bottom w:val="none" w:sz="0" w:space="0" w:color="auto"/>
            <w:right w:val="none" w:sz="0" w:space="0" w:color="auto"/>
          </w:divBdr>
        </w:div>
        <w:div w:id="1524200425">
          <w:marLeft w:val="640"/>
          <w:marRight w:val="0"/>
          <w:marTop w:val="0"/>
          <w:marBottom w:val="0"/>
          <w:divBdr>
            <w:top w:val="none" w:sz="0" w:space="0" w:color="auto"/>
            <w:left w:val="none" w:sz="0" w:space="0" w:color="auto"/>
            <w:bottom w:val="none" w:sz="0" w:space="0" w:color="auto"/>
            <w:right w:val="none" w:sz="0" w:space="0" w:color="auto"/>
          </w:divBdr>
        </w:div>
        <w:div w:id="1333921359">
          <w:marLeft w:val="640"/>
          <w:marRight w:val="0"/>
          <w:marTop w:val="0"/>
          <w:marBottom w:val="0"/>
          <w:divBdr>
            <w:top w:val="none" w:sz="0" w:space="0" w:color="auto"/>
            <w:left w:val="none" w:sz="0" w:space="0" w:color="auto"/>
            <w:bottom w:val="none" w:sz="0" w:space="0" w:color="auto"/>
            <w:right w:val="none" w:sz="0" w:space="0" w:color="auto"/>
          </w:divBdr>
        </w:div>
      </w:divsChild>
    </w:div>
    <w:div w:id="596716333">
      <w:bodyDiv w:val="1"/>
      <w:marLeft w:val="0"/>
      <w:marRight w:val="0"/>
      <w:marTop w:val="0"/>
      <w:marBottom w:val="0"/>
      <w:divBdr>
        <w:top w:val="none" w:sz="0" w:space="0" w:color="auto"/>
        <w:left w:val="none" w:sz="0" w:space="0" w:color="auto"/>
        <w:bottom w:val="none" w:sz="0" w:space="0" w:color="auto"/>
        <w:right w:val="none" w:sz="0" w:space="0" w:color="auto"/>
      </w:divBdr>
    </w:div>
    <w:div w:id="622224433">
      <w:bodyDiv w:val="1"/>
      <w:marLeft w:val="0"/>
      <w:marRight w:val="0"/>
      <w:marTop w:val="0"/>
      <w:marBottom w:val="0"/>
      <w:divBdr>
        <w:top w:val="none" w:sz="0" w:space="0" w:color="auto"/>
        <w:left w:val="none" w:sz="0" w:space="0" w:color="auto"/>
        <w:bottom w:val="none" w:sz="0" w:space="0" w:color="auto"/>
        <w:right w:val="none" w:sz="0" w:space="0" w:color="auto"/>
      </w:divBdr>
    </w:div>
    <w:div w:id="625887780">
      <w:bodyDiv w:val="1"/>
      <w:marLeft w:val="0"/>
      <w:marRight w:val="0"/>
      <w:marTop w:val="0"/>
      <w:marBottom w:val="0"/>
      <w:divBdr>
        <w:top w:val="none" w:sz="0" w:space="0" w:color="auto"/>
        <w:left w:val="none" w:sz="0" w:space="0" w:color="auto"/>
        <w:bottom w:val="none" w:sz="0" w:space="0" w:color="auto"/>
        <w:right w:val="none" w:sz="0" w:space="0" w:color="auto"/>
      </w:divBdr>
      <w:divsChild>
        <w:div w:id="622230381">
          <w:marLeft w:val="640"/>
          <w:marRight w:val="0"/>
          <w:marTop w:val="0"/>
          <w:marBottom w:val="0"/>
          <w:divBdr>
            <w:top w:val="none" w:sz="0" w:space="0" w:color="auto"/>
            <w:left w:val="none" w:sz="0" w:space="0" w:color="auto"/>
            <w:bottom w:val="none" w:sz="0" w:space="0" w:color="auto"/>
            <w:right w:val="none" w:sz="0" w:space="0" w:color="auto"/>
          </w:divBdr>
        </w:div>
        <w:div w:id="590429575">
          <w:marLeft w:val="640"/>
          <w:marRight w:val="0"/>
          <w:marTop w:val="0"/>
          <w:marBottom w:val="0"/>
          <w:divBdr>
            <w:top w:val="none" w:sz="0" w:space="0" w:color="auto"/>
            <w:left w:val="none" w:sz="0" w:space="0" w:color="auto"/>
            <w:bottom w:val="none" w:sz="0" w:space="0" w:color="auto"/>
            <w:right w:val="none" w:sz="0" w:space="0" w:color="auto"/>
          </w:divBdr>
        </w:div>
        <w:div w:id="1810589345">
          <w:marLeft w:val="640"/>
          <w:marRight w:val="0"/>
          <w:marTop w:val="0"/>
          <w:marBottom w:val="0"/>
          <w:divBdr>
            <w:top w:val="none" w:sz="0" w:space="0" w:color="auto"/>
            <w:left w:val="none" w:sz="0" w:space="0" w:color="auto"/>
            <w:bottom w:val="none" w:sz="0" w:space="0" w:color="auto"/>
            <w:right w:val="none" w:sz="0" w:space="0" w:color="auto"/>
          </w:divBdr>
        </w:div>
        <w:div w:id="1558709074">
          <w:marLeft w:val="640"/>
          <w:marRight w:val="0"/>
          <w:marTop w:val="0"/>
          <w:marBottom w:val="0"/>
          <w:divBdr>
            <w:top w:val="none" w:sz="0" w:space="0" w:color="auto"/>
            <w:left w:val="none" w:sz="0" w:space="0" w:color="auto"/>
            <w:bottom w:val="none" w:sz="0" w:space="0" w:color="auto"/>
            <w:right w:val="none" w:sz="0" w:space="0" w:color="auto"/>
          </w:divBdr>
        </w:div>
        <w:div w:id="1826120801">
          <w:marLeft w:val="640"/>
          <w:marRight w:val="0"/>
          <w:marTop w:val="0"/>
          <w:marBottom w:val="0"/>
          <w:divBdr>
            <w:top w:val="none" w:sz="0" w:space="0" w:color="auto"/>
            <w:left w:val="none" w:sz="0" w:space="0" w:color="auto"/>
            <w:bottom w:val="none" w:sz="0" w:space="0" w:color="auto"/>
            <w:right w:val="none" w:sz="0" w:space="0" w:color="auto"/>
          </w:divBdr>
        </w:div>
        <w:div w:id="96292691">
          <w:marLeft w:val="640"/>
          <w:marRight w:val="0"/>
          <w:marTop w:val="0"/>
          <w:marBottom w:val="0"/>
          <w:divBdr>
            <w:top w:val="none" w:sz="0" w:space="0" w:color="auto"/>
            <w:left w:val="none" w:sz="0" w:space="0" w:color="auto"/>
            <w:bottom w:val="none" w:sz="0" w:space="0" w:color="auto"/>
            <w:right w:val="none" w:sz="0" w:space="0" w:color="auto"/>
          </w:divBdr>
        </w:div>
        <w:div w:id="1213154536">
          <w:marLeft w:val="640"/>
          <w:marRight w:val="0"/>
          <w:marTop w:val="0"/>
          <w:marBottom w:val="0"/>
          <w:divBdr>
            <w:top w:val="none" w:sz="0" w:space="0" w:color="auto"/>
            <w:left w:val="none" w:sz="0" w:space="0" w:color="auto"/>
            <w:bottom w:val="none" w:sz="0" w:space="0" w:color="auto"/>
            <w:right w:val="none" w:sz="0" w:space="0" w:color="auto"/>
          </w:divBdr>
        </w:div>
        <w:div w:id="498930294">
          <w:marLeft w:val="640"/>
          <w:marRight w:val="0"/>
          <w:marTop w:val="0"/>
          <w:marBottom w:val="0"/>
          <w:divBdr>
            <w:top w:val="none" w:sz="0" w:space="0" w:color="auto"/>
            <w:left w:val="none" w:sz="0" w:space="0" w:color="auto"/>
            <w:bottom w:val="none" w:sz="0" w:space="0" w:color="auto"/>
            <w:right w:val="none" w:sz="0" w:space="0" w:color="auto"/>
          </w:divBdr>
        </w:div>
        <w:div w:id="1287397465">
          <w:marLeft w:val="640"/>
          <w:marRight w:val="0"/>
          <w:marTop w:val="0"/>
          <w:marBottom w:val="0"/>
          <w:divBdr>
            <w:top w:val="none" w:sz="0" w:space="0" w:color="auto"/>
            <w:left w:val="none" w:sz="0" w:space="0" w:color="auto"/>
            <w:bottom w:val="none" w:sz="0" w:space="0" w:color="auto"/>
            <w:right w:val="none" w:sz="0" w:space="0" w:color="auto"/>
          </w:divBdr>
        </w:div>
        <w:div w:id="435640464">
          <w:marLeft w:val="640"/>
          <w:marRight w:val="0"/>
          <w:marTop w:val="0"/>
          <w:marBottom w:val="0"/>
          <w:divBdr>
            <w:top w:val="none" w:sz="0" w:space="0" w:color="auto"/>
            <w:left w:val="none" w:sz="0" w:space="0" w:color="auto"/>
            <w:bottom w:val="none" w:sz="0" w:space="0" w:color="auto"/>
            <w:right w:val="none" w:sz="0" w:space="0" w:color="auto"/>
          </w:divBdr>
        </w:div>
      </w:divsChild>
    </w:div>
    <w:div w:id="678509170">
      <w:bodyDiv w:val="1"/>
      <w:marLeft w:val="0"/>
      <w:marRight w:val="0"/>
      <w:marTop w:val="0"/>
      <w:marBottom w:val="0"/>
      <w:divBdr>
        <w:top w:val="none" w:sz="0" w:space="0" w:color="auto"/>
        <w:left w:val="none" w:sz="0" w:space="0" w:color="auto"/>
        <w:bottom w:val="none" w:sz="0" w:space="0" w:color="auto"/>
        <w:right w:val="none" w:sz="0" w:space="0" w:color="auto"/>
      </w:divBdr>
    </w:div>
    <w:div w:id="678894183">
      <w:bodyDiv w:val="1"/>
      <w:marLeft w:val="0"/>
      <w:marRight w:val="0"/>
      <w:marTop w:val="0"/>
      <w:marBottom w:val="0"/>
      <w:divBdr>
        <w:top w:val="none" w:sz="0" w:space="0" w:color="auto"/>
        <w:left w:val="none" w:sz="0" w:space="0" w:color="auto"/>
        <w:bottom w:val="none" w:sz="0" w:space="0" w:color="auto"/>
        <w:right w:val="none" w:sz="0" w:space="0" w:color="auto"/>
      </w:divBdr>
    </w:div>
    <w:div w:id="723598959">
      <w:bodyDiv w:val="1"/>
      <w:marLeft w:val="0"/>
      <w:marRight w:val="0"/>
      <w:marTop w:val="0"/>
      <w:marBottom w:val="0"/>
      <w:divBdr>
        <w:top w:val="none" w:sz="0" w:space="0" w:color="auto"/>
        <w:left w:val="none" w:sz="0" w:space="0" w:color="auto"/>
        <w:bottom w:val="none" w:sz="0" w:space="0" w:color="auto"/>
        <w:right w:val="none" w:sz="0" w:space="0" w:color="auto"/>
      </w:divBdr>
      <w:divsChild>
        <w:div w:id="2109081042">
          <w:marLeft w:val="640"/>
          <w:marRight w:val="0"/>
          <w:marTop w:val="0"/>
          <w:marBottom w:val="0"/>
          <w:divBdr>
            <w:top w:val="none" w:sz="0" w:space="0" w:color="auto"/>
            <w:left w:val="none" w:sz="0" w:space="0" w:color="auto"/>
            <w:bottom w:val="none" w:sz="0" w:space="0" w:color="auto"/>
            <w:right w:val="none" w:sz="0" w:space="0" w:color="auto"/>
          </w:divBdr>
        </w:div>
        <w:div w:id="1441097888">
          <w:marLeft w:val="640"/>
          <w:marRight w:val="0"/>
          <w:marTop w:val="0"/>
          <w:marBottom w:val="0"/>
          <w:divBdr>
            <w:top w:val="none" w:sz="0" w:space="0" w:color="auto"/>
            <w:left w:val="none" w:sz="0" w:space="0" w:color="auto"/>
            <w:bottom w:val="none" w:sz="0" w:space="0" w:color="auto"/>
            <w:right w:val="none" w:sz="0" w:space="0" w:color="auto"/>
          </w:divBdr>
        </w:div>
        <w:div w:id="1635015060">
          <w:marLeft w:val="640"/>
          <w:marRight w:val="0"/>
          <w:marTop w:val="0"/>
          <w:marBottom w:val="0"/>
          <w:divBdr>
            <w:top w:val="none" w:sz="0" w:space="0" w:color="auto"/>
            <w:left w:val="none" w:sz="0" w:space="0" w:color="auto"/>
            <w:bottom w:val="none" w:sz="0" w:space="0" w:color="auto"/>
            <w:right w:val="none" w:sz="0" w:space="0" w:color="auto"/>
          </w:divBdr>
        </w:div>
        <w:div w:id="491141639">
          <w:marLeft w:val="640"/>
          <w:marRight w:val="0"/>
          <w:marTop w:val="0"/>
          <w:marBottom w:val="0"/>
          <w:divBdr>
            <w:top w:val="none" w:sz="0" w:space="0" w:color="auto"/>
            <w:left w:val="none" w:sz="0" w:space="0" w:color="auto"/>
            <w:bottom w:val="none" w:sz="0" w:space="0" w:color="auto"/>
            <w:right w:val="none" w:sz="0" w:space="0" w:color="auto"/>
          </w:divBdr>
        </w:div>
        <w:div w:id="915938258">
          <w:marLeft w:val="640"/>
          <w:marRight w:val="0"/>
          <w:marTop w:val="0"/>
          <w:marBottom w:val="0"/>
          <w:divBdr>
            <w:top w:val="none" w:sz="0" w:space="0" w:color="auto"/>
            <w:left w:val="none" w:sz="0" w:space="0" w:color="auto"/>
            <w:bottom w:val="none" w:sz="0" w:space="0" w:color="auto"/>
            <w:right w:val="none" w:sz="0" w:space="0" w:color="auto"/>
          </w:divBdr>
        </w:div>
        <w:div w:id="1770588612">
          <w:marLeft w:val="640"/>
          <w:marRight w:val="0"/>
          <w:marTop w:val="0"/>
          <w:marBottom w:val="0"/>
          <w:divBdr>
            <w:top w:val="none" w:sz="0" w:space="0" w:color="auto"/>
            <w:left w:val="none" w:sz="0" w:space="0" w:color="auto"/>
            <w:bottom w:val="none" w:sz="0" w:space="0" w:color="auto"/>
            <w:right w:val="none" w:sz="0" w:space="0" w:color="auto"/>
          </w:divBdr>
        </w:div>
        <w:div w:id="650988325">
          <w:marLeft w:val="640"/>
          <w:marRight w:val="0"/>
          <w:marTop w:val="0"/>
          <w:marBottom w:val="0"/>
          <w:divBdr>
            <w:top w:val="none" w:sz="0" w:space="0" w:color="auto"/>
            <w:left w:val="none" w:sz="0" w:space="0" w:color="auto"/>
            <w:bottom w:val="none" w:sz="0" w:space="0" w:color="auto"/>
            <w:right w:val="none" w:sz="0" w:space="0" w:color="auto"/>
          </w:divBdr>
        </w:div>
        <w:div w:id="1844929278">
          <w:marLeft w:val="640"/>
          <w:marRight w:val="0"/>
          <w:marTop w:val="0"/>
          <w:marBottom w:val="0"/>
          <w:divBdr>
            <w:top w:val="none" w:sz="0" w:space="0" w:color="auto"/>
            <w:left w:val="none" w:sz="0" w:space="0" w:color="auto"/>
            <w:bottom w:val="none" w:sz="0" w:space="0" w:color="auto"/>
            <w:right w:val="none" w:sz="0" w:space="0" w:color="auto"/>
          </w:divBdr>
        </w:div>
        <w:div w:id="1475098599">
          <w:marLeft w:val="640"/>
          <w:marRight w:val="0"/>
          <w:marTop w:val="0"/>
          <w:marBottom w:val="0"/>
          <w:divBdr>
            <w:top w:val="none" w:sz="0" w:space="0" w:color="auto"/>
            <w:left w:val="none" w:sz="0" w:space="0" w:color="auto"/>
            <w:bottom w:val="none" w:sz="0" w:space="0" w:color="auto"/>
            <w:right w:val="none" w:sz="0" w:space="0" w:color="auto"/>
          </w:divBdr>
        </w:div>
        <w:div w:id="565722704">
          <w:marLeft w:val="640"/>
          <w:marRight w:val="0"/>
          <w:marTop w:val="0"/>
          <w:marBottom w:val="0"/>
          <w:divBdr>
            <w:top w:val="none" w:sz="0" w:space="0" w:color="auto"/>
            <w:left w:val="none" w:sz="0" w:space="0" w:color="auto"/>
            <w:bottom w:val="none" w:sz="0" w:space="0" w:color="auto"/>
            <w:right w:val="none" w:sz="0" w:space="0" w:color="auto"/>
          </w:divBdr>
        </w:div>
      </w:divsChild>
    </w:div>
    <w:div w:id="740367702">
      <w:bodyDiv w:val="1"/>
      <w:marLeft w:val="0"/>
      <w:marRight w:val="0"/>
      <w:marTop w:val="0"/>
      <w:marBottom w:val="0"/>
      <w:divBdr>
        <w:top w:val="none" w:sz="0" w:space="0" w:color="auto"/>
        <w:left w:val="none" w:sz="0" w:space="0" w:color="auto"/>
        <w:bottom w:val="none" w:sz="0" w:space="0" w:color="auto"/>
        <w:right w:val="none" w:sz="0" w:space="0" w:color="auto"/>
      </w:divBdr>
    </w:div>
    <w:div w:id="744767281">
      <w:bodyDiv w:val="1"/>
      <w:marLeft w:val="0"/>
      <w:marRight w:val="0"/>
      <w:marTop w:val="0"/>
      <w:marBottom w:val="0"/>
      <w:divBdr>
        <w:top w:val="none" w:sz="0" w:space="0" w:color="auto"/>
        <w:left w:val="none" w:sz="0" w:space="0" w:color="auto"/>
        <w:bottom w:val="none" w:sz="0" w:space="0" w:color="auto"/>
        <w:right w:val="none" w:sz="0" w:space="0" w:color="auto"/>
      </w:divBdr>
    </w:div>
    <w:div w:id="755518129">
      <w:bodyDiv w:val="1"/>
      <w:marLeft w:val="0"/>
      <w:marRight w:val="0"/>
      <w:marTop w:val="0"/>
      <w:marBottom w:val="0"/>
      <w:divBdr>
        <w:top w:val="none" w:sz="0" w:space="0" w:color="auto"/>
        <w:left w:val="none" w:sz="0" w:space="0" w:color="auto"/>
        <w:bottom w:val="none" w:sz="0" w:space="0" w:color="auto"/>
        <w:right w:val="none" w:sz="0" w:space="0" w:color="auto"/>
      </w:divBdr>
    </w:div>
    <w:div w:id="774327780">
      <w:bodyDiv w:val="1"/>
      <w:marLeft w:val="0"/>
      <w:marRight w:val="0"/>
      <w:marTop w:val="0"/>
      <w:marBottom w:val="0"/>
      <w:divBdr>
        <w:top w:val="none" w:sz="0" w:space="0" w:color="auto"/>
        <w:left w:val="none" w:sz="0" w:space="0" w:color="auto"/>
        <w:bottom w:val="none" w:sz="0" w:space="0" w:color="auto"/>
        <w:right w:val="none" w:sz="0" w:space="0" w:color="auto"/>
      </w:divBdr>
    </w:div>
    <w:div w:id="817724165">
      <w:bodyDiv w:val="1"/>
      <w:marLeft w:val="0"/>
      <w:marRight w:val="0"/>
      <w:marTop w:val="0"/>
      <w:marBottom w:val="0"/>
      <w:divBdr>
        <w:top w:val="none" w:sz="0" w:space="0" w:color="auto"/>
        <w:left w:val="none" w:sz="0" w:space="0" w:color="auto"/>
        <w:bottom w:val="none" w:sz="0" w:space="0" w:color="auto"/>
        <w:right w:val="none" w:sz="0" w:space="0" w:color="auto"/>
      </w:divBdr>
      <w:divsChild>
        <w:div w:id="1178688593">
          <w:marLeft w:val="0"/>
          <w:marRight w:val="0"/>
          <w:marTop w:val="0"/>
          <w:marBottom w:val="0"/>
          <w:divBdr>
            <w:top w:val="none" w:sz="0" w:space="0" w:color="auto"/>
            <w:left w:val="none" w:sz="0" w:space="0" w:color="auto"/>
            <w:bottom w:val="none" w:sz="0" w:space="0" w:color="auto"/>
            <w:right w:val="none" w:sz="0" w:space="0" w:color="auto"/>
          </w:divBdr>
          <w:divsChild>
            <w:div w:id="2078629066">
              <w:marLeft w:val="0"/>
              <w:marRight w:val="0"/>
              <w:marTop w:val="0"/>
              <w:marBottom w:val="0"/>
              <w:divBdr>
                <w:top w:val="none" w:sz="0" w:space="0" w:color="auto"/>
                <w:left w:val="none" w:sz="0" w:space="0" w:color="auto"/>
                <w:bottom w:val="none" w:sz="0" w:space="0" w:color="auto"/>
                <w:right w:val="none" w:sz="0" w:space="0" w:color="auto"/>
              </w:divBdr>
              <w:divsChild>
                <w:div w:id="465897449">
                  <w:marLeft w:val="0"/>
                  <w:marRight w:val="0"/>
                  <w:marTop w:val="0"/>
                  <w:marBottom w:val="0"/>
                  <w:divBdr>
                    <w:top w:val="none" w:sz="0" w:space="0" w:color="auto"/>
                    <w:left w:val="none" w:sz="0" w:space="0" w:color="auto"/>
                    <w:bottom w:val="none" w:sz="0" w:space="0" w:color="auto"/>
                    <w:right w:val="none" w:sz="0" w:space="0" w:color="auto"/>
                  </w:divBdr>
                  <w:divsChild>
                    <w:div w:id="210772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893126">
      <w:bodyDiv w:val="1"/>
      <w:marLeft w:val="0"/>
      <w:marRight w:val="0"/>
      <w:marTop w:val="0"/>
      <w:marBottom w:val="0"/>
      <w:divBdr>
        <w:top w:val="none" w:sz="0" w:space="0" w:color="auto"/>
        <w:left w:val="none" w:sz="0" w:space="0" w:color="auto"/>
        <w:bottom w:val="none" w:sz="0" w:space="0" w:color="auto"/>
        <w:right w:val="none" w:sz="0" w:space="0" w:color="auto"/>
      </w:divBdr>
    </w:div>
    <w:div w:id="863249753">
      <w:bodyDiv w:val="1"/>
      <w:marLeft w:val="0"/>
      <w:marRight w:val="0"/>
      <w:marTop w:val="0"/>
      <w:marBottom w:val="0"/>
      <w:divBdr>
        <w:top w:val="none" w:sz="0" w:space="0" w:color="auto"/>
        <w:left w:val="none" w:sz="0" w:space="0" w:color="auto"/>
        <w:bottom w:val="none" w:sz="0" w:space="0" w:color="auto"/>
        <w:right w:val="none" w:sz="0" w:space="0" w:color="auto"/>
      </w:divBdr>
      <w:divsChild>
        <w:div w:id="401878680">
          <w:marLeft w:val="640"/>
          <w:marRight w:val="0"/>
          <w:marTop w:val="0"/>
          <w:marBottom w:val="0"/>
          <w:divBdr>
            <w:top w:val="none" w:sz="0" w:space="0" w:color="auto"/>
            <w:left w:val="none" w:sz="0" w:space="0" w:color="auto"/>
            <w:bottom w:val="none" w:sz="0" w:space="0" w:color="auto"/>
            <w:right w:val="none" w:sz="0" w:space="0" w:color="auto"/>
          </w:divBdr>
        </w:div>
        <w:div w:id="59794232">
          <w:marLeft w:val="640"/>
          <w:marRight w:val="0"/>
          <w:marTop w:val="0"/>
          <w:marBottom w:val="0"/>
          <w:divBdr>
            <w:top w:val="none" w:sz="0" w:space="0" w:color="auto"/>
            <w:left w:val="none" w:sz="0" w:space="0" w:color="auto"/>
            <w:bottom w:val="none" w:sz="0" w:space="0" w:color="auto"/>
            <w:right w:val="none" w:sz="0" w:space="0" w:color="auto"/>
          </w:divBdr>
        </w:div>
        <w:div w:id="283388110">
          <w:marLeft w:val="640"/>
          <w:marRight w:val="0"/>
          <w:marTop w:val="0"/>
          <w:marBottom w:val="0"/>
          <w:divBdr>
            <w:top w:val="none" w:sz="0" w:space="0" w:color="auto"/>
            <w:left w:val="none" w:sz="0" w:space="0" w:color="auto"/>
            <w:bottom w:val="none" w:sz="0" w:space="0" w:color="auto"/>
            <w:right w:val="none" w:sz="0" w:space="0" w:color="auto"/>
          </w:divBdr>
        </w:div>
        <w:div w:id="5989343">
          <w:marLeft w:val="640"/>
          <w:marRight w:val="0"/>
          <w:marTop w:val="0"/>
          <w:marBottom w:val="0"/>
          <w:divBdr>
            <w:top w:val="none" w:sz="0" w:space="0" w:color="auto"/>
            <w:left w:val="none" w:sz="0" w:space="0" w:color="auto"/>
            <w:bottom w:val="none" w:sz="0" w:space="0" w:color="auto"/>
            <w:right w:val="none" w:sz="0" w:space="0" w:color="auto"/>
          </w:divBdr>
        </w:div>
        <w:div w:id="2020347248">
          <w:marLeft w:val="640"/>
          <w:marRight w:val="0"/>
          <w:marTop w:val="0"/>
          <w:marBottom w:val="0"/>
          <w:divBdr>
            <w:top w:val="none" w:sz="0" w:space="0" w:color="auto"/>
            <w:left w:val="none" w:sz="0" w:space="0" w:color="auto"/>
            <w:bottom w:val="none" w:sz="0" w:space="0" w:color="auto"/>
            <w:right w:val="none" w:sz="0" w:space="0" w:color="auto"/>
          </w:divBdr>
        </w:div>
        <w:div w:id="54209936">
          <w:marLeft w:val="640"/>
          <w:marRight w:val="0"/>
          <w:marTop w:val="0"/>
          <w:marBottom w:val="0"/>
          <w:divBdr>
            <w:top w:val="none" w:sz="0" w:space="0" w:color="auto"/>
            <w:left w:val="none" w:sz="0" w:space="0" w:color="auto"/>
            <w:bottom w:val="none" w:sz="0" w:space="0" w:color="auto"/>
            <w:right w:val="none" w:sz="0" w:space="0" w:color="auto"/>
          </w:divBdr>
        </w:div>
        <w:div w:id="1958949986">
          <w:marLeft w:val="640"/>
          <w:marRight w:val="0"/>
          <w:marTop w:val="0"/>
          <w:marBottom w:val="0"/>
          <w:divBdr>
            <w:top w:val="none" w:sz="0" w:space="0" w:color="auto"/>
            <w:left w:val="none" w:sz="0" w:space="0" w:color="auto"/>
            <w:bottom w:val="none" w:sz="0" w:space="0" w:color="auto"/>
            <w:right w:val="none" w:sz="0" w:space="0" w:color="auto"/>
          </w:divBdr>
        </w:div>
        <w:div w:id="477454234">
          <w:marLeft w:val="640"/>
          <w:marRight w:val="0"/>
          <w:marTop w:val="0"/>
          <w:marBottom w:val="0"/>
          <w:divBdr>
            <w:top w:val="none" w:sz="0" w:space="0" w:color="auto"/>
            <w:left w:val="none" w:sz="0" w:space="0" w:color="auto"/>
            <w:bottom w:val="none" w:sz="0" w:space="0" w:color="auto"/>
            <w:right w:val="none" w:sz="0" w:space="0" w:color="auto"/>
          </w:divBdr>
        </w:div>
        <w:div w:id="727529750">
          <w:marLeft w:val="640"/>
          <w:marRight w:val="0"/>
          <w:marTop w:val="0"/>
          <w:marBottom w:val="0"/>
          <w:divBdr>
            <w:top w:val="none" w:sz="0" w:space="0" w:color="auto"/>
            <w:left w:val="none" w:sz="0" w:space="0" w:color="auto"/>
            <w:bottom w:val="none" w:sz="0" w:space="0" w:color="auto"/>
            <w:right w:val="none" w:sz="0" w:space="0" w:color="auto"/>
          </w:divBdr>
        </w:div>
        <w:div w:id="256060573">
          <w:marLeft w:val="640"/>
          <w:marRight w:val="0"/>
          <w:marTop w:val="0"/>
          <w:marBottom w:val="0"/>
          <w:divBdr>
            <w:top w:val="none" w:sz="0" w:space="0" w:color="auto"/>
            <w:left w:val="none" w:sz="0" w:space="0" w:color="auto"/>
            <w:bottom w:val="none" w:sz="0" w:space="0" w:color="auto"/>
            <w:right w:val="none" w:sz="0" w:space="0" w:color="auto"/>
          </w:divBdr>
        </w:div>
        <w:div w:id="446659163">
          <w:marLeft w:val="640"/>
          <w:marRight w:val="0"/>
          <w:marTop w:val="0"/>
          <w:marBottom w:val="0"/>
          <w:divBdr>
            <w:top w:val="none" w:sz="0" w:space="0" w:color="auto"/>
            <w:left w:val="none" w:sz="0" w:space="0" w:color="auto"/>
            <w:bottom w:val="none" w:sz="0" w:space="0" w:color="auto"/>
            <w:right w:val="none" w:sz="0" w:space="0" w:color="auto"/>
          </w:divBdr>
        </w:div>
      </w:divsChild>
    </w:div>
    <w:div w:id="873227905">
      <w:bodyDiv w:val="1"/>
      <w:marLeft w:val="0"/>
      <w:marRight w:val="0"/>
      <w:marTop w:val="0"/>
      <w:marBottom w:val="0"/>
      <w:divBdr>
        <w:top w:val="none" w:sz="0" w:space="0" w:color="auto"/>
        <w:left w:val="none" w:sz="0" w:space="0" w:color="auto"/>
        <w:bottom w:val="none" w:sz="0" w:space="0" w:color="auto"/>
        <w:right w:val="none" w:sz="0" w:space="0" w:color="auto"/>
      </w:divBdr>
      <w:divsChild>
        <w:div w:id="652761719">
          <w:marLeft w:val="640"/>
          <w:marRight w:val="0"/>
          <w:marTop w:val="0"/>
          <w:marBottom w:val="0"/>
          <w:divBdr>
            <w:top w:val="none" w:sz="0" w:space="0" w:color="auto"/>
            <w:left w:val="none" w:sz="0" w:space="0" w:color="auto"/>
            <w:bottom w:val="none" w:sz="0" w:space="0" w:color="auto"/>
            <w:right w:val="none" w:sz="0" w:space="0" w:color="auto"/>
          </w:divBdr>
        </w:div>
        <w:div w:id="481510363">
          <w:marLeft w:val="640"/>
          <w:marRight w:val="0"/>
          <w:marTop w:val="0"/>
          <w:marBottom w:val="0"/>
          <w:divBdr>
            <w:top w:val="none" w:sz="0" w:space="0" w:color="auto"/>
            <w:left w:val="none" w:sz="0" w:space="0" w:color="auto"/>
            <w:bottom w:val="none" w:sz="0" w:space="0" w:color="auto"/>
            <w:right w:val="none" w:sz="0" w:space="0" w:color="auto"/>
          </w:divBdr>
        </w:div>
        <w:div w:id="928732830">
          <w:marLeft w:val="640"/>
          <w:marRight w:val="0"/>
          <w:marTop w:val="0"/>
          <w:marBottom w:val="0"/>
          <w:divBdr>
            <w:top w:val="none" w:sz="0" w:space="0" w:color="auto"/>
            <w:left w:val="none" w:sz="0" w:space="0" w:color="auto"/>
            <w:bottom w:val="none" w:sz="0" w:space="0" w:color="auto"/>
            <w:right w:val="none" w:sz="0" w:space="0" w:color="auto"/>
          </w:divBdr>
        </w:div>
        <w:div w:id="97022491">
          <w:marLeft w:val="640"/>
          <w:marRight w:val="0"/>
          <w:marTop w:val="0"/>
          <w:marBottom w:val="0"/>
          <w:divBdr>
            <w:top w:val="none" w:sz="0" w:space="0" w:color="auto"/>
            <w:left w:val="none" w:sz="0" w:space="0" w:color="auto"/>
            <w:bottom w:val="none" w:sz="0" w:space="0" w:color="auto"/>
            <w:right w:val="none" w:sz="0" w:space="0" w:color="auto"/>
          </w:divBdr>
        </w:div>
        <w:div w:id="382755720">
          <w:marLeft w:val="640"/>
          <w:marRight w:val="0"/>
          <w:marTop w:val="0"/>
          <w:marBottom w:val="0"/>
          <w:divBdr>
            <w:top w:val="none" w:sz="0" w:space="0" w:color="auto"/>
            <w:left w:val="none" w:sz="0" w:space="0" w:color="auto"/>
            <w:bottom w:val="none" w:sz="0" w:space="0" w:color="auto"/>
            <w:right w:val="none" w:sz="0" w:space="0" w:color="auto"/>
          </w:divBdr>
        </w:div>
        <w:div w:id="146868267">
          <w:marLeft w:val="640"/>
          <w:marRight w:val="0"/>
          <w:marTop w:val="0"/>
          <w:marBottom w:val="0"/>
          <w:divBdr>
            <w:top w:val="none" w:sz="0" w:space="0" w:color="auto"/>
            <w:left w:val="none" w:sz="0" w:space="0" w:color="auto"/>
            <w:bottom w:val="none" w:sz="0" w:space="0" w:color="auto"/>
            <w:right w:val="none" w:sz="0" w:space="0" w:color="auto"/>
          </w:divBdr>
        </w:div>
        <w:div w:id="1466041771">
          <w:marLeft w:val="640"/>
          <w:marRight w:val="0"/>
          <w:marTop w:val="0"/>
          <w:marBottom w:val="0"/>
          <w:divBdr>
            <w:top w:val="none" w:sz="0" w:space="0" w:color="auto"/>
            <w:left w:val="none" w:sz="0" w:space="0" w:color="auto"/>
            <w:bottom w:val="none" w:sz="0" w:space="0" w:color="auto"/>
            <w:right w:val="none" w:sz="0" w:space="0" w:color="auto"/>
          </w:divBdr>
        </w:div>
        <w:div w:id="1907836474">
          <w:marLeft w:val="640"/>
          <w:marRight w:val="0"/>
          <w:marTop w:val="0"/>
          <w:marBottom w:val="0"/>
          <w:divBdr>
            <w:top w:val="none" w:sz="0" w:space="0" w:color="auto"/>
            <w:left w:val="none" w:sz="0" w:space="0" w:color="auto"/>
            <w:bottom w:val="none" w:sz="0" w:space="0" w:color="auto"/>
            <w:right w:val="none" w:sz="0" w:space="0" w:color="auto"/>
          </w:divBdr>
        </w:div>
        <w:div w:id="922495078">
          <w:marLeft w:val="640"/>
          <w:marRight w:val="0"/>
          <w:marTop w:val="0"/>
          <w:marBottom w:val="0"/>
          <w:divBdr>
            <w:top w:val="none" w:sz="0" w:space="0" w:color="auto"/>
            <w:left w:val="none" w:sz="0" w:space="0" w:color="auto"/>
            <w:bottom w:val="none" w:sz="0" w:space="0" w:color="auto"/>
            <w:right w:val="none" w:sz="0" w:space="0" w:color="auto"/>
          </w:divBdr>
        </w:div>
        <w:div w:id="1566839500">
          <w:marLeft w:val="640"/>
          <w:marRight w:val="0"/>
          <w:marTop w:val="0"/>
          <w:marBottom w:val="0"/>
          <w:divBdr>
            <w:top w:val="none" w:sz="0" w:space="0" w:color="auto"/>
            <w:left w:val="none" w:sz="0" w:space="0" w:color="auto"/>
            <w:bottom w:val="none" w:sz="0" w:space="0" w:color="auto"/>
            <w:right w:val="none" w:sz="0" w:space="0" w:color="auto"/>
          </w:divBdr>
        </w:div>
      </w:divsChild>
    </w:div>
    <w:div w:id="875391986">
      <w:bodyDiv w:val="1"/>
      <w:marLeft w:val="0"/>
      <w:marRight w:val="0"/>
      <w:marTop w:val="0"/>
      <w:marBottom w:val="0"/>
      <w:divBdr>
        <w:top w:val="none" w:sz="0" w:space="0" w:color="auto"/>
        <w:left w:val="none" w:sz="0" w:space="0" w:color="auto"/>
        <w:bottom w:val="none" w:sz="0" w:space="0" w:color="auto"/>
        <w:right w:val="none" w:sz="0" w:space="0" w:color="auto"/>
      </w:divBdr>
      <w:divsChild>
        <w:div w:id="409624295">
          <w:marLeft w:val="640"/>
          <w:marRight w:val="0"/>
          <w:marTop w:val="0"/>
          <w:marBottom w:val="0"/>
          <w:divBdr>
            <w:top w:val="none" w:sz="0" w:space="0" w:color="auto"/>
            <w:left w:val="none" w:sz="0" w:space="0" w:color="auto"/>
            <w:bottom w:val="none" w:sz="0" w:space="0" w:color="auto"/>
            <w:right w:val="none" w:sz="0" w:space="0" w:color="auto"/>
          </w:divBdr>
        </w:div>
        <w:div w:id="2023622592">
          <w:marLeft w:val="640"/>
          <w:marRight w:val="0"/>
          <w:marTop w:val="0"/>
          <w:marBottom w:val="0"/>
          <w:divBdr>
            <w:top w:val="none" w:sz="0" w:space="0" w:color="auto"/>
            <w:left w:val="none" w:sz="0" w:space="0" w:color="auto"/>
            <w:bottom w:val="none" w:sz="0" w:space="0" w:color="auto"/>
            <w:right w:val="none" w:sz="0" w:space="0" w:color="auto"/>
          </w:divBdr>
        </w:div>
        <w:div w:id="1219363958">
          <w:marLeft w:val="640"/>
          <w:marRight w:val="0"/>
          <w:marTop w:val="0"/>
          <w:marBottom w:val="0"/>
          <w:divBdr>
            <w:top w:val="none" w:sz="0" w:space="0" w:color="auto"/>
            <w:left w:val="none" w:sz="0" w:space="0" w:color="auto"/>
            <w:bottom w:val="none" w:sz="0" w:space="0" w:color="auto"/>
            <w:right w:val="none" w:sz="0" w:space="0" w:color="auto"/>
          </w:divBdr>
        </w:div>
        <w:div w:id="850995757">
          <w:marLeft w:val="640"/>
          <w:marRight w:val="0"/>
          <w:marTop w:val="0"/>
          <w:marBottom w:val="0"/>
          <w:divBdr>
            <w:top w:val="none" w:sz="0" w:space="0" w:color="auto"/>
            <w:left w:val="none" w:sz="0" w:space="0" w:color="auto"/>
            <w:bottom w:val="none" w:sz="0" w:space="0" w:color="auto"/>
            <w:right w:val="none" w:sz="0" w:space="0" w:color="auto"/>
          </w:divBdr>
        </w:div>
        <w:div w:id="356392829">
          <w:marLeft w:val="640"/>
          <w:marRight w:val="0"/>
          <w:marTop w:val="0"/>
          <w:marBottom w:val="0"/>
          <w:divBdr>
            <w:top w:val="none" w:sz="0" w:space="0" w:color="auto"/>
            <w:left w:val="none" w:sz="0" w:space="0" w:color="auto"/>
            <w:bottom w:val="none" w:sz="0" w:space="0" w:color="auto"/>
            <w:right w:val="none" w:sz="0" w:space="0" w:color="auto"/>
          </w:divBdr>
        </w:div>
        <w:div w:id="369644881">
          <w:marLeft w:val="640"/>
          <w:marRight w:val="0"/>
          <w:marTop w:val="0"/>
          <w:marBottom w:val="0"/>
          <w:divBdr>
            <w:top w:val="none" w:sz="0" w:space="0" w:color="auto"/>
            <w:left w:val="none" w:sz="0" w:space="0" w:color="auto"/>
            <w:bottom w:val="none" w:sz="0" w:space="0" w:color="auto"/>
            <w:right w:val="none" w:sz="0" w:space="0" w:color="auto"/>
          </w:divBdr>
        </w:div>
        <w:div w:id="924263143">
          <w:marLeft w:val="640"/>
          <w:marRight w:val="0"/>
          <w:marTop w:val="0"/>
          <w:marBottom w:val="0"/>
          <w:divBdr>
            <w:top w:val="none" w:sz="0" w:space="0" w:color="auto"/>
            <w:left w:val="none" w:sz="0" w:space="0" w:color="auto"/>
            <w:bottom w:val="none" w:sz="0" w:space="0" w:color="auto"/>
            <w:right w:val="none" w:sz="0" w:space="0" w:color="auto"/>
          </w:divBdr>
        </w:div>
        <w:div w:id="15232432">
          <w:marLeft w:val="640"/>
          <w:marRight w:val="0"/>
          <w:marTop w:val="0"/>
          <w:marBottom w:val="0"/>
          <w:divBdr>
            <w:top w:val="none" w:sz="0" w:space="0" w:color="auto"/>
            <w:left w:val="none" w:sz="0" w:space="0" w:color="auto"/>
            <w:bottom w:val="none" w:sz="0" w:space="0" w:color="auto"/>
            <w:right w:val="none" w:sz="0" w:space="0" w:color="auto"/>
          </w:divBdr>
        </w:div>
        <w:div w:id="637343821">
          <w:marLeft w:val="640"/>
          <w:marRight w:val="0"/>
          <w:marTop w:val="0"/>
          <w:marBottom w:val="0"/>
          <w:divBdr>
            <w:top w:val="none" w:sz="0" w:space="0" w:color="auto"/>
            <w:left w:val="none" w:sz="0" w:space="0" w:color="auto"/>
            <w:bottom w:val="none" w:sz="0" w:space="0" w:color="auto"/>
            <w:right w:val="none" w:sz="0" w:space="0" w:color="auto"/>
          </w:divBdr>
        </w:div>
        <w:div w:id="1545749249">
          <w:marLeft w:val="640"/>
          <w:marRight w:val="0"/>
          <w:marTop w:val="0"/>
          <w:marBottom w:val="0"/>
          <w:divBdr>
            <w:top w:val="none" w:sz="0" w:space="0" w:color="auto"/>
            <w:left w:val="none" w:sz="0" w:space="0" w:color="auto"/>
            <w:bottom w:val="none" w:sz="0" w:space="0" w:color="auto"/>
            <w:right w:val="none" w:sz="0" w:space="0" w:color="auto"/>
          </w:divBdr>
        </w:div>
        <w:div w:id="192770354">
          <w:marLeft w:val="640"/>
          <w:marRight w:val="0"/>
          <w:marTop w:val="0"/>
          <w:marBottom w:val="0"/>
          <w:divBdr>
            <w:top w:val="none" w:sz="0" w:space="0" w:color="auto"/>
            <w:left w:val="none" w:sz="0" w:space="0" w:color="auto"/>
            <w:bottom w:val="none" w:sz="0" w:space="0" w:color="auto"/>
            <w:right w:val="none" w:sz="0" w:space="0" w:color="auto"/>
          </w:divBdr>
        </w:div>
        <w:div w:id="1000546504">
          <w:marLeft w:val="640"/>
          <w:marRight w:val="0"/>
          <w:marTop w:val="0"/>
          <w:marBottom w:val="0"/>
          <w:divBdr>
            <w:top w:val="none" w:sz="0" w:space="0" w:color="auto"/>
            <w:left w:val="none" w:sz="0" w:space="0" w:color="auto"/>
            <w:bottom w:val="none" w:sz="0" w:space="0" w:color="auto"/>
            <w:right w:val="none" w:sz="0" w:space="0" w:color="auto"/>
          </w:divBdr>
        </w:div>
      </w:divsChild>
    </w:div>
    <w:div w:id="896281929">
      <w:bodyDiv w:val="1"/>
      <w:marLeft w:val="0"/>
      <w:marRight w:val="0"/>
      <w:marTop w:val="0"/>
      <w:marBottom w:val="0"/>
      <w:divBdr>
        <w:top w:val="none" w:sz="0" w:space="0" w:color="auto"/>
        <w:left w:val="none" w:sz="0" w:space="0" w:color="auto"/>
        <w:bottom w:val="none" w:sz="0" w:space="0" w:color="auto"/>
        <w:right w:val="none" w:sz="0" w:space="0" w:color="auto"/>
      </w:divBdr>
      <w:divsChild>
        <w:div w:id="992215272">
          <w:marLeft w:val="640"/>
          <w:marRight w:val="0"/>
          <w:marTop w:val="0"/>
          <w:marBottom w:val="0"/>
          <w:divBdr>
            <w:top w:val="none" w:sz="0" w:space="0" w:color="auto"/>
            <w:left w:val="none" w:sz="0" w:space="0" w:color="auto"/>
            <w:bottom w:val="none" w:sz="0" w:space="0" w:color="auto"/>
            <w:right w:val="none" w:sz="0" w:space="0" w:color="auto"/>
          </w:divBdr>
        </w:div>
        <w:div w:id="1402019525">
          <w:marLeft w:val="640"/>
          <w:marRight w:val="0"/>
          <w:marTop w:val="0"/>
          <w:marBottom w:val="0"/>
          <w:divBdr>
            <w:top w:val="none" w:sz="0" w:space="0" w:color="auto"/>
            <w:left w:val="none" w:sz="0" w:space="0" w:color="auto"/>
            <w:bottom w:val="none" w:sz="0" w:space="0" w:color="auto"/>
            <w:right w:val="none" w:sz="0" w:space="0" w:color="auto"/>
          </w:divBdr>
        </w:div>
        <w:div w:id="210195050">
          <w:marLeft w:val="640"/>
          <w:marRight w:val="0"/>
          <w:marTop w:val="0"/>
          <w:marBottom w:val="0"/>
          <w:divBdr>
            <w:top w:val="none" w:sz="0" w:space="0" w:color="auto"/>
            <w:left w:val="none" w:sz="0" w:space="0" w:color="auto"/>
            <w:bottom w:val="none" w:sz="0" w:space="0" w:color="auto"/>
            <w:right w:val="none" w:sz="0" w:space="0" w:color="auto"/>
          </w:divBdr>
        </w:div>
        <w:div w:id="1025401470">
          <w:marLeft w:val="640"/>
          <w:marRight w:val="0"/>
          <w:marTop w:val="0"/>
          <w:marBottom w:val="0"/>
          <w:divBdr>
            <w:top w:val="none" w:sz="0" w:space="0" w:color="auto"/>
            <w:left w:val="none" w:sz="0" w:space="0" w:color="auto"/>
            <w:bottom w:val="none" w:sz="0" w:space="0" w:color="auto"/>
            <w:right w:val="none" w:sz="0" w:space="0" w:color="auto"/>
          </w:divBdr>
        </w:div>
        <w:div w:id="723482809">
          <w:marLeft w:val="640"/>
          <w:marRight w:val="0"/>
          <w:marTop w:val="0"/>
          <w:marBottom w:val="0"/>
          <w:divBdr>
            <w:top w:val="none" w:sz="0" w:space="0" w:color="auto"/>
            <w:left w:val="none" w:sz="0" w:space="0" w:color="auto"/>
            <w:bottom w:val="none" w:sz="0" w:space="0" w:color="auto"/>
            <w:right w:val="none" w:sz="0" w:space="0" w:color="auto"/>
          </w:divBdr>
        </w:div>
        <w:div w:id="117921387">
          <w:marLeft w:val="640"/>
          <w:marRight w:val="0"/>
          <w:marTop w:val="0"/>
          <w:marBottom w:val="0"/>
          <w:divBdr>
            <w:top w:val="none" w:sz="0" w:space="0" w:color="auto"/>
            <w:left w:val="none" w:sz="0" w:space="0" w:color="auto"/>
            <w:bottom w:val="none" w:sz="0" w:space="0" w:color="auto"/>
            <w:right w:val="none" w:sz="0" w:space="0" w:color="auto"/>
          </w:divBdr>
        </w:div>
        <w:div w:id="1646352129">
          <w:marLeft w:val="640"/>
          <w:marRight w:val="0"/>
          <w:marTop w:val="0"/>
          <w:marBottom w:val="0"/>
          <w:divBdr>
            <w:top w:val="none" w:sz="0" w:space="0" w:color="auto"/>
            <w:left w:val="none" w:sz="0" w:space="0" w:color="auto"/>
            <w:bottom w:val="none" w:sz="0" w:space="0" w:color="auto"/>
            <w:right w:val="none" w:sz="0" w:space="0" w:color="auto"/>
          </w:divBdr>
        </w:div>
        <w:div w:id="1777016350">
          <w:marLeft w:val="640"/>
          <w:marRight w:val="0"/>
          <w:marTop w:val="0"/>
          <w:marBottom w:val="0"/>
          <w:divBdr>
            <w:top w:val="none" w:sz="0" w:space="0" w:color="auto"/>
            <w:left w:val="none" w:sz="0" w:space="0" w:color="auto"/>
            <w:bottom w:val="none" w:sz="0" w:space="0" w:color="auto"/>
            <w:right w:val="none" w:sz="0" w:space="0" w:color="auto"/>
          </w:divBdr>
        </w:div>
        <w:div w:id="147868558">
          <w:marLeft w:val="640"/>
          <w:marRight w:val="0"/>
          <w:marTop w:val="0"/>
          <w:marBottom w:val="0"/>
          <w:divBdr>
            <w:top w:val="none" w:sz="0" w:space="0" w:color="auto"/>
            <w:left w:val="none" w:sz="0" w:space="0" w:color="auto"/>
            <w:bottom w:val="none" w:sz="0" w:space="0" w:color="auto"/>
            <w:right w:val="none" w:sz="0" w:space="0" w:color="auto"/>
          </w:divBdr>
        </w:div>
        <w:div w:id="501510327">
          <w:marLeft w:val="640"/>
          <w:marRight w:val="0"/>
          <w:marTop w:val="0"/>
          <w:marBottom w:val="0"/>
          <w:divBdr>
            <w:top w:val="none" w:sz="0" w:space="0" w:color="auto"/>
            <w:left w:val="none" w:sz="0" w:space="0" w:color="auto"/>
            <w:bottom w:val="none" w:sz="0" w:space="0" w:color="auto"/>
            <w:right w:val="none" w:sz="0" w:space="0" w:color="auto"/>
          </w:divBdr>
        </w:div>
      </w:divsChild>
    </w:div>
    <w:div w:id="906958594">
      <w:bodyDiv w:val="1"/>
      <w:marLeft w:val="0"/>
      <w:marRight w:val="0"/>
      <w:marTop w:val="0"/>
      <w:marBottom w:val="0"/>
      <w:divBdr>
        <w:top w:val="none" w:sz="0" w:space="0" w:color="auto"/>
        <w:left w:val="none" w:sz="0" w:space="0" w:color="auto"/>
        <w:bottom w:val="none" w:sz="0" w:space="0" w:color="auto"/>
        <w:right w:val="none" w:sz="0" w:space="0" w:color="auto"/>
      </w:divBdr>
      <w:divsChild>
        <w:div w:id="395668955">
          <w:marLeft w:val="640"/>
          <w:marRight w:val="0"/>
          <w:marTop w:val="0"/>
          <w:marBottom w:val="0"/>
          <w:divBdr>
            <w:top w:val="none" w:sz="0" w:space="0" w:color="auto"/>
            <w:left w:val="none" w:sz="0" w:space="0" w:color="auto"/>
            <w:bottom w:val="none" w:sz="0" w:space="0" w:color="auto"/>
            <w:right w:val="none" w:sz="0" w:space="0" w:color="auto"/>
          </w:divBdr>
        </w:div>
        <w:div w:id="384333816">
          <w:marLeft w:val="640"/>
          <w:marRight w:val="0"/>
          <w:marTop w:val="0"/>
          <w:marBottom w:val="0"/>
          <w:divBdr>
            <w:top w:val="none" w:sz="0" w:space="0" w:color="auto"/>
            <w:left w:val="none" w:sz="0" w:space="0" w:color="auto"/>
            <w:bottom w:val="none" w:sz="0" w:space="0" w:color="auto"/>
            <w:right w:val="none" w:sz="0" w:space="0" w:color="auto"/>
          </w:divBdr>
        </w:div>
        <w:div w:id="135922451">
          <w:marLeft w:val="640"/>
          <w:marRight w:val="0"/>
          <w:marTop w:val="0"/>
          <w:marBottom w:val="0"/>
          <w:divBdr>
            <w:top w:val="none" w:sz="0" w:space="0" w:color="auto"/>
            <w:left w:val="none" w:sz="0" w:space="0" w:color="auto"/>
            <w:bottom w:val="none" w:sz="0" w:space="0" w:color="auto"/>
            <w:right w:val="none" w:sz="0" w:space="0" w:color="auto"/>
          </w:divBdr>
        </w:div>
        <w:div w:id="1810056456">
          <w:marLeft w:val="640"/>
          <w:marRight w:val="0"/>
          <w:marTop w:val="0"/>
          <w:marBottom w:val="0"/>
          <w:divBdr>
            <w:top w:val="none" w:sz="0" w:space="0" w:color="auto"/>
            <w:left w:val="none" w:sz="0" w:space="0" w:color="auto"/>
            <w:bottom w:val="none" w:sz="0" w:space="0" w:color="auto"/>
            <w:right w:val="none" w:sz="0" w:space="0" w:color="auto"/>
          </w:divBdr>
        </w:div>
        <w:div w:id="1854343394">
          <w:marLeft w:val="640"/>
          <w:marRight w:val="0"/>
          <w:marTop w:val="0"/>
          <w:marBottom w:val="0"/>
          <w:divBdr>
            <w:top w:val="none" w:sz="0" w:space="0" w:color="auto"/>
            <w:left w:val="none" w:sz="0" w:space="0" w:color="auto"/>
            <w:bottom w:val="none" w:sz="0" w:space="0" w:color="auto"/>
            <w:right w:val="none" w:sz="0" w:space="0" w:color="auto"/>
          </w:divBdr>
        </w:div>
        <w:div w:id="1347101710">
          <w:marLeft w:val="640"/>
          <w:marRight w:val="0"/>
          <w:marTop w:val="0"/>
          <w:marBottom w:val="0"/>
          <w:divBdr>
            <w:top w:val="none" w:sz="0" w:space="0" w:color="auto"/>
            <w:left w:val="none" w:sz="0" w:space="0" w:color="auto"/>
            <w:bottom w:val="none" w:sz="0" w:space="0" w:color="auto"/>
            <w:right w:val="none" w:sz="0" w:space="0" w:color="auto"/>
          </w:divBdr>
        </w:div>
        <w:div w:id="772674988">
          <w:marLeft w:val="640"/>
          <w:marRight w:val="0"/>
          <w:marTop w:val="0"/>
          <w:marBottom w:val="0"/>
          <w:divBdr>
            <w:top w:val="none" w:sz="0" w:space="0" w:color="auto"/>
            <w:left w:val="none" w:sz="0" w:space="0" w:color="auto"/>
            <w:bottom w:val="none" w:sz="0" w:space="0" w:color="auto"/>
            <w:right w:val="none" w:sz="0" w:space="0" w:color="auto"/>
          </w:divBdr>
        </w:div>
        <w:div w:id="2109494827">
          <w:marLeft w:val="640"/>
          <w:marRight w:val="0"/>
          <w:marTop w:val="0"/>
          <w:marBottom w:val="0"/>
          <w:divBdr>
            <w:top w:val="none" w:sz="0" w:space="0" w:color="auto"/>
            <w:left w:val="none" w:sz="0" w:space="0" w:color="auto"/>
            <w:bottom w:val="none" w:sz="0" w:space="0" w:color="auto"/>
            <w:right w:val="none" w:sz="0" w:space="0" w:color="auto"/>
          </w:divBdr>
        </w:div>
        <w:div w:id="1677152217">
          <w:marLeft w:val="640"/>
          <w:marRight w:val="0"/>
          <w:marTop w:val="0"/>
          <w:marBottom w:val="0"/>
          <w:divBdr>
            <w:top w:val="none" w:sz="0" w:space="0" w:color="auto"/>
            <w:left w:val="none" w:sz="0" w:space="0" w:color="auto"/>
            <w:bottom w:val="none" w:sz="0" w:space="0" w:color="auto"/>
            <w:right w:val="none" w:sz="0" w:space="0" w:color="auto"/>
          </w:divBdr>
        </w:div>
        <w:div w:id="1506820657">
          <w:marLeft w:val="640"/>
          <w:marRight w:val="0"/>
          <w:marTop w:val="0"/>
          <w:marBottom w:val="0"/>
          <w:divBdr>
            <w:top w:val="none" w:sz="0" w:space="0" w:color="auto"/>
            <w:left w:val="none" w:sz="0" w:space="0" w:color="auto"/>
            <w:bottom w:val="none" w:sz="0" w:space="0" w:color="auto"/>
            <w:right w:val="none" w:sz="0" w:space="0" w:color="auto"/>
          </w:divBdr>
        </w:div>
        <w:div w:id="1640500326">
          <w:marLeft w:val="640"/>
          <w:marRight w:val="0"/>
          <w:marTop w:val="0"/>
          <w:marBottom w:val="0"/>
          <w:divBdr>
            <w:top w:val="none" w:sz="0" w:space="0" w:color="auto"/>
            <w:left w:val="none" w:sz="0" w:space="0" w:color="auto"/>
            <w:bottom w:val="none" w:sz="0" w:space="0" w:color="auto"/>
            <w:right w:val="none" w:sz="0" w:space="0" w:color="auto"/>
          </w:divBdr>
        </w:div>
        <w:div w:id="1009869932">
          <w:marLeft w:val="640"/>
          <w:marRight w:val="0"/>
          <w:marTop w:val="0"/>
          <w:marBottom w:val="0"/>
          <w:divBdr>
            <w:top w:val="none" w:sz="0" w:space="0" w:color="auto"/>
            <w:left w:val="none" w:sz="0" w:space="0" w:color="auto"/>
            <w:bottom w:val="none" w:sz="0" w:space="0" w:color="auto"/>
            <w:right w:val="none" w:sz="0" w:space="0" w:color="auto"/>
          </w:divBdr>
        </w:div>
      </w:divsChild>
    </w:div>
    <w:div w:id="929200618">
      <w:bodyDiv w:val="1"/>
      <w:marLeft w:val="0"/>
      <w:marRight w:val="0"/>
      <w:marTop w:val="0"/>
      <w:marBottom w:val="0"/>
      <w:divBdr>
        <w:top w:val="none" w:sz="0" w:space="0" w:color="auto"/>
        <w:left w:val="none" w:sz="0" w:space="0" w:color="auto"/>
        <w:bottom w:val="none" w:sz="0" w:space="0" w:color="auto"/>
        <w:right w:val="none" w:sz="0" w:space="0" w:color="auto"/>
      </w:divBdr>
    </w:div>
    <w:div w:id="949505833">
      <w:bodyDiv w:val="1"/>
      <w:marLeft w:val="0"/>
      <w:marRight w:val="0"/>
      <w:marTop w:val="0"/>
      <w:marBottom w:val="0"/>
      <w:divBdr>
        <w:top w:val="none" w:sz="0" w:space="0" w:color="auto"/>
        <w:left w:val="none" w:sz="0" w:space="0" w:color="auto"/>
        <w:bottom w:val="none" w:sz="0" w:space="0" w:color="auto"/>
        <w:right w:val="none" w:sz="0" w:space="0" w:color="auto"/>
      </w:divBdr>
    </w:div>
    <w:div w:id="962690464">
      <w:bodyDiv w:val="1"/>
      <w:marLeft w:val="0"/>
      <w:marRight w:val="0"/>
      <w:marTop w:val="0"/>
      <w:marBottom w:val="0"/>
      <w:divBdr>
        <w:top w:val="none" w:sz="0" w:space="0" w:color="auto"/>
        <w:left w:val="none" w:sz="0" w:space="0" w:color="auto"/>
        <w:bottom w:val="none" w:sz="0" w:space="0" w:color="auto"/>
        <w:right w:val="none" w:sz="0" w:space="0" w:color="auto"/>
      </w:divBdr>
    </w:div>
    <w:div w:id="969550133">
      <w:bodyDiv w:val="1"/>
      <w:marLeft w:val="0"/>
      <w:marRight w:val="0"/>
      <w:marTop w:val="0"/>
      <w:marBottom w:val="0"/>
      <w:divBdr>
        <w:top w:val="none" w:sz="0" w:space="0" w:color="auto"/>
        <w:left w:val="none" w:sz="0" w:space="0" w:color="auto"/>
        <w:bottom w:val="none" w:sz="0" w:space="0" w:color="auto"/>
        <w:right w:val="none" w:sz="0" w:space="0" w:color="auto"/>
      </w:divBdr>
      <w:divsChild>
        <w:div w:id="962662405">
          <w:marLeft w:val="640"/>
          <w:marRight w:val="0"/>
          <w:marTop w:val="0"/>
          <w:marBottom w:val="0"/>
          <w:divBdr>
            <w:top w:val="none" w:sz="0" w:space="0" w:color="auto"/>
            <w:left w:val="none" w:sz="0" w:space="0" w:color="auto"/>
            <w:bottom w:val="none" w:sz="0" w:space="0" w:color="auto"/>
            <w:right w:val="none" w:sz="0" w:space="0" w:color="auto"/>
          </w:divBdr>
        </w:div>
        <w:div w:id="740643539">
          <w:marLeft w:val="640"/>
          <w:marRight w:val="0"/>
          <w:marTop w:val="0"/>
          <w:marBottom w:val="0"/>
          <w:divBdr>
            <w:top w:val="none" w:sz="0" w:space="0" w:color="auto"/>
            <w:left w:val="none" w:sz="0" w:space="0" w:color="auto"/>
            <w:bottom w:val="none" w:sz="0" w:space="0" w:color="auto"/>
            <w:right w:val="none" w:sz="0" w:space="0" w:color="auto"/>
          </w:divBdr>
        </w:div>
        <w:div w:id="2073041991">
          <w:marLeft w:val="640"/>
          <w:marRight w:val="0"/>
          <w:marTop w:val="0"/>
          <w:marBottom w:val="0"/>
          <w:divBdr>
            <w:top w:val="none" w:sz="0" w:space="0" w:color="auto"/>
            <w:left w:val="none" w:sz="0" w:space="0" w:color="auto"/>
            <w:bottom w:val="none" w:sz="0" w:space="0" w:color="auto"/>
            <w:right w:val="none" w:sz="0" w:space="0" w:color="auto"/>
          </w:divBdr>
        </w:div>
        <w:div w:id="1343045886">
          <w:marLeft w:val="640"/>
          <w:marRight w:val="0"/>
          <w:marTop w:val="0"/>
          <w:marBottom w:val="0"/>
          <w:divBdr>
            <w:top w:val="none" w:sz="0" w:space="0" w:color="auto"/>
            <w:left w:val="none" w:sz="0" w:space="0" w:color="auto"/>
            <w:bottom w:val="none" w:sz="0" w:space="0" w:color="auto"/>
            <w:right w:val="none" w:sz="0" w:space="0" w:color="auto"/>
          </w:divBdr>
        </w:div>
        <w:div w:id="1562596537">
          <w:marLeft w:val="640"/>
          <w:marRight w:val="0"/>
          <w:marTop w:val="0"/>
          <w:marBottom w:val="0"/>
          <w:divBdr>
            <w:top w:val="none" w:sz="0" w:space="0" w:color="auto"/>
            <w:left w:val="none" w:sz="0" w:space="0" w:color="auto"/>
            <w:bottom w:val="none" w:sz="0" w:space="0" w:color="auto"/>
            <w:right w:val="none" w:sz="0" w:space="0" w:color="auto"/>
          </w:divBdr>
        </w:div>
        <w:div w:id="1435786692">
          <w:marLeft w:val="640"/>
          <w:marRight w:val="0"/>
          <w:marTop w:val="0"/>
          <w:marBottom w:val="0"/>
          <w:divBdr>
            <w:top w:val="none" w:sz="0" w:space="0" w:color="auto"/>
            <w:left w:val="none" w:sz="0" w:space="0" w:color="auto"/>
            <w:bottom w:val="none" w:sz="0" w:space="0" w:color="auto"/>
            <w:right w:val="none" w:sz="0" w:space="0" w:color="auto"/>
          </w:divBdr>
        </w:div>
        <w:div w:id="1005015170">
          <w:marLeft w:val="640"/>
          <w:marRight w:val="0"/>
          <w:marTop w:val="0"/>
          <w:marBottom w:val="0"/>
          <w:divBdr>
            <w:top w:val="none" w:sz="0" w:space="0" w:color="auto"/>
            <w:left w:val="none" w:sz="0" w:space="0" w:color="auto"/>
            <w:bottom w:val="none" w:sz="0" w:space="0" w:color="auto"/>
            <w:right w:val="none" w:sz="0" w:space="0" w:color="auto"/>
          </w:divBdr>
        </w:div>
        <w:div w:id="875234105">
          <w:marLeft w:val="640"/>
          <w:marRight w:val="0"/>
          <w:marTop w:val="0"/>
          <w:marBottom w:val="0"/>
          <w:divBdr>
            <w:top w:val="none" w:sz="0" w:space="0" w:color="auto"/>
            <w:left w:val="none" w:sz="0" w:space="0" w:color="auto"/>
            <w:bottom w:val="none" w:sz="0" w:space="0" w:color="auto"/>
            <w:right w:val="none" w:sz="0" w:space="0" w:color="auto"/>
          </w:divBdr>
        </w:div>
        <w:div w:id="465202921">
          <w:marLeft w:val="640"/>
          <w:marRight w:val="0"/>
          <w:marTop w:val="0"/>
          <w:marBottom w:val="0"/>
          <w:divBdr>
            <w:top w:val="none" w:sz="0" w:space="0" w:color="auto"/>
            <w:left w:val="none" w:sz="0" w:space="0" w:color="auto"/>
            <w:bottom w:val="none" w:sz="0" w:space="0" w:color="auto"/>
            <w:right w:val="none" w:sz="0" w:space="0" w:color="auto"/>
          </w:divBdr>
        </w:div>
        <w:div w:id="379283236">
          <w:marLeft w:val="640"/>
          <w:marRight w:val="0"/>
          <w:marTop w:val="0"/>
          <w:marBottom w:val="0"/>
          <w:divBdr>
            <w:top w:val="none" w:sz="0" w:space="0" w:color="auto"/>
            <w:left w:val="none" w:sz="0" w:space="0" w:color="auto"/>
            <w:bottom w:val="none" w:sz="0" w:space="0" w:color="auto"/>
            <w:right w:val="none" w:sz="0" w:space="0" w:color="auto"/>
          </w:divBdr>
        </w:div>
        <w:div w:id="2097628426">
          <w:marLeft w:val="640"/>
          <w:marRight w:val="0"/>
          <w:marTop w:val="0"/>
          <w:marBottom w:val="0"/>
          <w:divBdr>
            <w:top w:val="none" w:sz="0" w:space="0" w:color="auto"/>
            <w:left w:val="none" w:sz="0" w:space="0" w:color="auto"/>
            <w:bottom w:val="none" w:sz="0" w:space="0" w:color="auto"/>
            <w:right w:val="none" w:sz="0" w:space="0" w:color="auto"/>
          </w:divBdr>
        </w:div>
      </w:divsChild>
    </w:div>
    <w:div w:id="1024789519">
      <w:bodyDiv w:val="1"/>
      <w:marLeft w:val="0"/>
      <w:marRight w:val="0"/>
      <w:marTop w:val="0"/>
      <w:marBottom w:val="0"/>
      <w:divBdr>
        <w:top w:val="none" w:sz="0" w:space="0" w:color="auto"/>
        <w:left w:val="none" w:sz="0" w:space="0" w:color="auto"/>
        <w:bottom w:val="none" w:sz="0" w:space="0" w:color="auto"/>
        <w:right w:val="none" w:sz="0" w:space="0" w:color="auto"/>
      </w:divBdr>
    </w:div>
    <w:div w:id="1056972743">
      <w:bodyDiv w:val="1"/>
      <w:marLeft w:val="0"/>
      <w:marRight w:val="0"/>
      <w:marTop w:val="0"/>
      <w:marBottom w:val="0"/>
      <w:divBdr>
        <w:top w:val="none" w:sz="0" w:space="0" w:color="auto"/>
        <w:left w:val="none" w:sz="0" w:space="0" w:color="auto"/>
        <w:bottom w:val="none" w:sz="0" w:space="0" w:color="auto"/>
        <w:right w:val="none" w:sz="0" w:space="0" w:color="auto"/>
      </w:divBdr>
      <w:divsChild>
        <w:div w:id="115754364">
          <w:marLeft w:val="640"/>
          <w:marRight w:val="0"/>
          <w:marTop w:val="0"/>
          <w:marBottom w:val="0"/>
          <w:divBdr>
            <w:top w:val="none" w:sz="0" w:space="0" w:color="auto"/>
            <w:left w:val="none" w:sz="0" w:space="0" w:color="auto"/>
            <w:bottom w:val="none" w:sz="0" w:space="0" w:color="auto"/>
            <w:right w:val="none" w:sz="0" w:space="0" w:color="auto"/>
          </w:divBdr>
        </w:div>
        <w:div w:id="1254437860">
          <w:marLeft w:val="640"/>
          <w:marRight w:val="0"/>
          <w:marTop w:val="0"/>
          <w:marBottom w:val="0"/>
          <w:divBdr>
            <w:top w:val="none" w:sz="0" w:space="0" w:color="auto"/>
            <w:left w:val="none" w:sz="0" w:space="0" w:color="auto"/>
            <w:bottom w:val="none" w:sz="0" w:space="0" w:color="auto"/>
            <w:right w:val="none" w:sz="0" w:space="0" w:color="auto"/>
          </w:divBdr>
        </w:div>
        <w:div w:id="1181430148">
          <w:marLeft w:val="640"/>
          <w:marRight w:val="0"/>
          <w:marTop w:val="0"/>
          <w:marBottom w:val="0"/>
          <w:divBdr>
            <w:top w:val="none" w:sz="0" w:space="0" w:color="auto"/>
            <w:left w:val="none" w:sz="0" w:space="0" w:color="auto"/>
            <w:bottom w:val="none" w:sz="0" w:space="0" w:color="auto"/>
            <w:right w:val="none" w:sz="0" w:space="0" w:color="auto"/>
          </w:divBdr>
        </w:div>
        <w:div w:id="636567616">
          <w:marLeft w:val="640"/>
          <w:marRight w:val="0"/>
          <w:marTop w:val="0"/>
          <w:marBottom w:val="0"/>
          <w:divBdr>
            <w:top w:val="none" w:sz="0" w:space="0" w:color="auto"/>
            <w:left w:val="none" w:sz="0" w:space="0" w:color="auto"/>
            <w:bottom w:val="none" w:sz="0" w:space="0" w:color="auto"/>
            <w:right w:val="none" w:sz="0" w:space="0" w:color="auto"/>
          </w:divBdr>
        </w:div>
        <w:div w:id="2083552711">
          <w:marLeft w:val="640"/>
          <w:marRight w:val="0"/>
          <w:marTop w:val="0"/>
          <w:marBottom w:val="0"/>
          <w:divBdr>
            <w:top w:val="none" w:sz="0" w:space="0" w:color="auto"/>
            <w:left w:val="none" w:sz="0" w:space="0" w:color="auto"/>
            <w:bottom w:val="none" w:sz="0" w:space="0" w:color="auto"/>
            <w:right w:val="none" w:sz="0" w:space="0" w:color="auto"/>
          </w:divBdr>
        </w:div>
        <w:div w:id="1893299225">
          <w:marLeft w:val="640"/>
          <w:marRight w:val="0"/>
          <w:marTop w:val="0"/>
          <w:marBottom w:val="0"/>
          <w:divBdr>
            <w:top w:val="none" w:sz="0" w:space="0" w:color="auto"/>
            <w:left w:val="none" w:sz="0" w:space="0" w:color="auto"/>
            <w:bottom w:val="none" w:sz="0" w:space="0" w:color="auto"/>
            <w:right w:val="none" w:sz="0" w:space="0" w:color="auto"/>
          </w:divBdr>
        </w:div>
        <w:div w:id="36661474">
          <w:marLeft w:val="640"/>
          <w:marRight w:val="0"/>
          <w:marTop w:val="0"/>
          <w:marBottom w:val="0"/>
          <w:divBdr>
            <w:top w:val="none" w:sz="0" w:space="0" w:color="auto"/>
            <w:left w:val="none" w:sz="0" w:space="0" w:color="auto"/>
            <w:bottom w:val="none" w:sz="0" w:space="0" w:color="auto"/>
            <w:right w:val="none" w:sz="0" w:space="0" w:color="auto"/>
          </w:divBdr>
        </w:div>
        <w:div w:id="1326007876">
          <w:marLeft w:val="640"/>
          <w:marRight w:val="0"/>
          <w:marTop w:val="0"/>
          <w:marBottom w:val="0"/>
          <w:divBdr>
            <w:top w:val="none" w:sz="0" w:space="0" w:color="auto"/>
            <w:left w:val="none" w:sz="0" w:space="0" w:color="auto"/>
            <w:bottom w:val="none" w:sz="0" w:space="0" w:color="auto"/>
            <w:right w:val="none" w:sz="0" w:space="0" w:color="auto"/>
          </w:divBdr>
        </w:div>
        <w:div w:id="1128621292">
          <w:marLeft w:val="640"/>
          <w:marRight w:val="0"/>
          <w:marTop w:val="0"/>
          <w:marBottom w:val="0"/>
          <w:divBdr>
            <w:top w:val="none" w:sz="0" w:space="0" w:color="auto"/>
            <w:left w:val="none" w:sz="0" w:space="0" w:color="auto"/>
            <w:bottom w:val="none" w:sz="0" w:space="0" w:color="auto"/>
            <w:right w:val="none" w:sz="0" w:space="0" w:color="auto"/>
          </w:divBdr>
        </w:div>
        <w:div w:id="1183547252">
          <w:marLeft w:val="640"/>
          <w:marRight w:val="0"/>
          <w:marTop w:val="0"/>
          <w:marBottom w:val="0"/>
          <w:divBdr>
            <w:top w:val="none" w:sz="0" w:space="0" w:color="auto"/>
            <w:left w:val="none" w:sz="0" w:space="0" w:color="auto"/>
            <w:bottom w:val="none" w:sz="0" w:space="0" w:color="auto"/>
            <w:right w:val="none" w:sz="0" w:space="0" w:color="auto"/>
          </w:divBdr>
        </w:div>
        <w:div w:id="1169365103">
          <w:marLeft w:val="640"/>
          <w:marRight w:val="0"/>
          <w:marTop w:val="0"/>
          <w:marBottom w:val="0"/>
          <w:divBdr>
            <w:top w:val="none" w:sz="0" w:space="0" w:color="auto"/>
            <w:left w:val="none" w:sz="0" w:space="0" w:color="auto"/>
            <w:bottom w:val="none" w:sz="0" w:space="0" w:color="auto"/>
            <w:right w:val="none" w:sz="0" w:space="0" w:color="auto"/>
          </w:divBdr>
        </w:div>
        <w:div w:id="1946883201">
          <w:marLeft w:val="640"/>
          <w:marRight w:val="0"/>
          <w:marTop w:val="0"/>
          <w:marBottom w:val="0"/>
          <w:divBdr>
            <w:top w:val="none" w:sz="0" w:space="0" w:color="auto"/>
            <w:left w:val="none" w:sz="0" w:space="0" w:color="auto"/>
            <w:bottom w:val="none" w:sz="0" w:space="0" w:color="auto"/>
            <w:right w:val="none" w:sz="0" w:space="0" w:color="auto"/>
          </w:divBdr>
        </w:div>
        <w:div w:id="656765175">
          <w:marLeft w:val="640"/>
          <w:marRight w:val="0"/>
          <w:marTop w:val="0"/>
          <w:marBottom w:val="0"/>
          <w:divBdr>
            <w:top w:val="none" w:sz="0" w:space="0" w:color="auto"/>
            <w:left w:val="none" w:sz="0" w:space="0" w:color="auto"/>
            <w:bottom w:val="none" w:sz="0" w:space="0" w:color="auto"/>
            <w:right w:val="none" w:sz="0" w:space="0" w:color="auto"/>
          </w:divBdr>
        </w:div>
        <w:div w:id="1788616684">
          <w:marLeft w:val="640"/>
          <w:marRight w:val="0"/>
          <w:marTop w:val="0"/>
          <w:marBottom w:val="0"/>
          <w:divBdr>
            <w:top w:val="none" w:sz="0" w:space="0" w:color="auto"/>
            <w:left w:val="none" w:sz="0" w:space="0" w:color="auto"/>
            <w:bottom w:val="none" w:sz="0" w:space="0" w:color="auto"/>
            <w:right w:val="none" w:sz="0" w:space="0" w:color="auto"/>
          </w:divBdr>
        </w:div>
      </w:divsChild>
    </w:div>
    <w:div w:id="1129133666">
      <w:bodyDiv w:val="1"/>
      <w:marLeft w:val="0"/>
      <w:marRight w:val="0"/>
      <w:marTop w:val="0"/>
      <w:marBottom w:val="0"/>
      <w:divBdr>
        <w:top w:val="none" w:sz="0" w:space="0" w:color="auto"/>
        <w:left w:val="none" w:sz="0" w:space="0" w:color="auto"/>
        <w:bottom w:val="none" w:sz="0" w:space="0" w:color="auto"/>
        <w:right w:val="none" w:sz="0" w:space="0" w:color="auto"/>
      </w:divBdr>
    </w:div>
    <w:div w:id="1190534998">
      <w:bodyDiv w:val="1"/>
      <w:marLeft w:val="0"/>
      <w:marRight w:val="0"/>
      <w:marTop w:val="0"/>
      <w:marBottom w:val="0"/>
      <w:divBdr>
        <w:top w:val="none" w:sz="0" w:space="0" w:color="auto"/>
        <w:left w:val="none" w:sz="0" w:space="0" w:color="auto"/>
        <w:bottom w:val="none" w:sz="0" w:space="0" w:color="auto"/>
        <w:right w:val="none" w:sz="0" w:space="0" w:color="auto"/>
      </w:divBdr>
      <w:divsChild>
        <w:div w:id="1582905658">
          <w:marLeft w:val="640"/>
          <w:marRight w:val="0"/>
          <w:marTop w:val="0"/>
          <w:marBottom w:val="0"/>
          <w:divBdr>
            <w:top w:val="none" w:sz="0" w:space="0" w:color="auto"/>
            <w:left w:val="none" w:sz="0" w:space="0" w:color="auto"/>
            <w:bottom w:val="none" w:sz="0" w:space="0" w:color="auto"/>
            <w:right w:val="none" w:sz="0" w:space="0" w:color="auto"/>
          </w:divBdr>
        </w:div>
        <w:div w:id="295792907">
          <w:marLeft w:val="640"/>
          <w:marRight w:val="0"/>
          <w:marTop w:val="0"/>
          <w:marBottom w:val="0"/>
          <w:divBdr>
            <w:top w:val="none" w:sz="0" w:space="0" w:color="auto"/>
            <w:left w:val="none" w:sz="0" w:space="0" w:color="auto"/>
            <w:bottom w:val="none" w:sz="0" w:space="0" w:color="auto"/>
            <w:right w:val="none" w:sz="0" w:space="0" w:color="auto"/>
          </w:divBdr>
        </w:div>
        <w:div w:id="1743136550">
          <w:marLeft w:val="640"/>
          <w:marRight w:val="0"/>
          <w:marTop w:val="0"/>
          <w:marBottom w:val="0"/>
          <w:divBdr>
            <w:top w:val="none" w:sz="0" w:space="0" w:color="auto"/>
            <w:left w:val="none" w:sz="0" w:space="0" w:color="auto"/>
            <w:bottom w:val="none" w:sz="0" w:space="0" w:color="auto"/>
            <w:right w:val="none" w:sz="0" w:space="0" w:color="auto"/>
          </w:divBdr>
        </w:div>
        <w:div w:id="1597059036">
          <w:marLeft w:val="640"/>
          <w:marRight w:val="0"/>
          <w:marTop w:val="0"/>
          <w:marBottom w:val="0"/>
          <w:divBdr>
            <w:top w:val="none" w:sz="0" w:space="0" w:color="auto"/>
            <w:left w:val="none" w:sz="0" w:space="0" w:color="auto"/>
            <w:bottom w:val="none" w:sz="0" w:space="0" w:color="auto"/>
            <w:right w:val="none" w:sz="0" w:space="0" w:color="auto"/>
          </w:divBdr>
        </w:div>
        <w:div w:id="838153189">
          <w:marLeft w:val="640"/>
          <w:marRight w:val="0"/>
          <w:marTop w:val="0"/>
          <w:marBottom w:val="0"/>
          <w:divBdr>
            <w:top w:val="none" w:sz="0" w:space="0" w:color="auto"/>
            <w:left w:val="none" w:sz="0" w:space="0" w:color="auto"/>
            <w:bottom w:val="none" w:sz="0" w:space="0" w:color="auto"/>
            <w:right w:val="none" w:sz="0" w:space="0" w:color="auto"/>
          </w:divBdr>
        </w:div>
        <w:div w:id="1577284295">
          <w:marLeft w:val="640"/>
          <w:marRight w:val="0"/>
          <w:marTop w:val="0"/>
          <w:marBottom w:val="0"/>
          <w:divBdr>
            <w:top w:val="none" w:sz="0" w:space="0" w:color="auto"/>
            <w:left w:val="none" w:sz="0" w:space="0" w:color="auto"/>
            <w:bottom w:val="none" w:sz="0" w:space="0" w:color="auto"/>
            <w:right w:val="none" w:sz="0" w:space="0" w:color="auto"/>
          </w:divBdr>
        </w:div>
        <w:div w:id="1757707152">
          <w:marLeft w:val="640"/>
          <w:marRight w:val="0"/>
          <w:marTop w:val="0"/>
          <w:marBottom w:val="0"/>
          <w:divBdr>
            <w:top w:val="none" w:sz="0" w:space="0" w:color="auto"/>
            <w:left w:val="none" w:sz="0" w:space="0" w:color="auto"/>
            <w:bottom w:val="none" w:sz="0" w:space="0" w:color="auto"/>
            <w:right w:val="none" w:sz="0" w:space="0" w:color="auto"/>
          </w:divBdr>
        </w:div>
        <w:div w:id="2047026397">
          <w:marLeft w:val="640"/>
          <w:marRight w:val="0"/>
          <w:marTop w:val="0"/>
          <w:marBottom w:val="0"/>
          <w:divBdr>
            <w:top w:val="none" w:sz="0" w:space="0" w:color="auto"/>
            <w:left w:val="none" w:sz="0" w:space="0" w:color="auto"/>
            <w:bottom w:val="none" w:sz="0" w:space="0" w:color="auto"/>
            <w:right w:val="none" w:sz="0" w:space="0" w:color="auto"/>
          </w:divBdr>
        </w:div>
        <w:div w:id="1330715450">
          <w:marLeft w:val="640"/>
          <w:marRight w:val="0"/>
          <w:marTop w:val="0"/>
          <w:marBottom w:val="0"/>
          <w:divBdr>
            <w:top w:val="none" w:sz="0" w:space="0" w:color="auto"/>
            <w:left w:val="none" w:sz="0" w:space="0" w:color="auto"/>
            <w:bottom w:val="none" w:sz="0" w:space="0" w:color="auto"/>
            <w:right w:val="none" w:sz="0" w:space="0" w:color="auto"/>
          </w:divBdr>
        </w:div>
        <w:div w:id="554663709">
          <w:marLeft w:val="640"/>
          <w:marRight w:val="0"/>
          <w:marTop w:val="0"/>
          <w:marBottom w:val="0"/>
          <w:divBdr>
            <w:top w:val="none" w:sz="0" w:space="0" w:color="auto"/>
            <w:left w:val="none" w:sz="0" w:space="0" w:color="auto"/>
            <w:bottom w:val="none" w:sz="0" w:space="0" w:color="auto"/>
            <w:right w:val="none" w:sz="0" w:space="0" w:color="auto"/>
          </w:divBdr>
        </w:div>
        <w:div w:id="744230428">
          <w:marLeft w:val="640"/>
          <w:marRight w:val="0"/>
          <w:marTop w:val="0"/>
          <w:marBottom w:val="0"/>
          <w:divBdr>
            <w:top w:val="none" w:sz="0" w:space="0" w:color="auto"/>
            <w:left w:val="none" w:sz="0" w:space="0" w:color="auto"/>
            <w:bottom w:val="none" w:sz="0" w:space="0" w:color="auto"/>
            <w:right w:val="none" w:sz="0" w:space="0" w:color="auto"/>
          </w:divBdr>
        </w:div>
        <w:div w:id="1575822214">
          <w:marLeft w:val="640"/>
          <w:marRight w:val="0"/>
          <w:marTop w:val="0"/>
          <w:marBottom w:val="0"/>
          <w:divBdr>
            <w:top w:val="none" w:sz="0" w:space="0" w:color="auto"/>
            <w:left w:val="none" w:sz="0" w:space="0" w:color="auto"/>
            <w:bottom w:val="none" w:sz="0" w:space="0" w:color="auto"/>
            <w:right w:val="none" w:sz="0" w:space="0" w:color="auto"/>
          </w:divBdr>
        </w:div>
        <w:div w:id="1412123869">
          <w:marLeft w:val="640"/>
          <w:marRight w:val="0"/>
          <w:marTop w:val="0"/>
          <w:marBottom w:val="0"/>
          <w:divBdr>
            <w:top w:val="none" w:sz="0" w:space="0" w:color="auto"/>
            <w:left w:val="none" w:sz="0" w:space="0" w:color="auto"/>
            <w:bottom w:val="none" w:sz="0" w:space="0" w:color="auto"/>
            <w:right w:val="none" w:sz="0" w:space="0" w:color="auto"/>
          </w:divBdr>
        </w:div>
        <w:div w:id="1244726501">
          <w:marLeft w:val="640"/>
          <w:marRight w:val="0"/>
          <w:marTop w:val="0"/>
          <w:marBottom w:val="0"/>
          <w:divBdr>
            <w:top w:val="none" w:sz="0" w:space="0" w:color="auto"/>
            <w:left w:val="none" w:sz="0" w:space="0" w:color="auto"/>
            <w:bottom w:val="none" w:sz="0" w:space="0" w:color="auto"/>
            <w:right w:val="none" w:sz="0" w:space="0" w:color="auto"/>
          </w:divBdr>
        </w:div>
      </w:divsChild>
    </w:div>
    <w:div w:id="1200702300">
      <w:bodyDiv w:val="1"/>
      <w:marLeft w:val="0"/>
      <w:marRight w:val="0"/>
      <w:marTop w:val="0"/>
      <w:marBottom w:val="0"/>
      <w:divBdr>
        <w:top w:val="none" w:sz="0" w:space="0" w:color="auto"/>
        <w:left w:val="none" w:sz="0" w:space="0" w:color="auto"/>
        <w:bottom w:val="none" w:sz="0" w:space="0" w:color="auto"/>
        <w:right w:val="none" w:sz="0" w:space="0" w:color="auto"/>
      </w:divBdr>
    </w:div>
    <w:div w:id="1210610836">
      <w:bodyDiv w:val="1"/>
      <w:marLeft w:val="0"/>
      <w:marRight w:val="0"/>
      <w:marTop w:val="0"/>
      <w:marBottom w:val="0"/>
      <w:divBdr>
        <w:top w:val="none" w:sz="0" w:space="0" w:color="auto"/>
        <w:left w:val="none" w:sz="0" w:space="0" w:color="auto"/>
        <w:bottom w:val="none" w:sz="0" w:space="0" w:color="auto"/>
        <w:right w:val="none" w:sz="0" w:space="0" w:color="auto"/>
      </w:divBdr>
    </w:div>
    <w:div w:id="1220702905">
      <w:bodyDiv w:val="1"/>
      <w:marLeft w:val="0"/>
      <w:marRight w:val="0"/>
      <w:marTop w:val="0"/>
      <w:marBottom w:val="0"/>
      <w:divBdr>
        <w:top w:val="none" w:sz="0" w:space="0" w:color="auto"/>
        <w:left w:val="none" w:sz="0" w:space="0" w:color="auto"/>
        <w:bottom w:val="none" w:sz="0" w:space="0" w:color="auto"/>
        <w:right w:val="none" w:sz="0" w:space="0" w:color="auto"/>
      </w:divBdr>
    </w:div>
    <w:div w:id="1251233027">
      <w:bodyDiv w:val="1"/>
      <w:marLeft w:val="0"/>
      <w:marRight w:val="0"/>
      <w:marTop w:val="0"/>
      <w:marBottom w:val="0"/>
      <w:divBdr>
        <w:top w:val="none" w:sz="0" w:space="0" w:color="auto"/>
        <w:left w:val="none" w:sz="0" w:space="0" w:color="auto"/>
        <w:bottom w:val="none" w:sz="0" w:space="0" w:color="auto"/>
        <w:right w:val="none" w:sz="0" w:space="0" w:color="auto"/>
      </w:divBdr>
    </w:div>
    <w:div w:id="1308851700">
      <w:bodyDiv w:val="1"/>
      <w:marLeft w:val="0"/>
      <w:marRight w:val="0"/>
      <w:marTop w:val="0"/>
      <w:marBottom w:val="0"/>
      <w:divBdr>
        <w:top w:val="none" w:sz="0" w:space="0" w:color="auto"/>
        <w:left w:val="none" w:sz="0" w:space="0" w:color="auto"/>
        <w:bottom w:val="none" w:sz="0" w:space="0" w:color="auto"/>
        <w:right w:val="none" w:sz="0" w:space="0" w:color="auto"/>
      </w:divBdr>
    </w:div>
    <w:div w:id="1319263268">
      <w:bodyDiv w:val="1"/>
      <w:marLeft w:val="0"/>
      <w:marRight w:val="0"/>
      <w:marTop w:val="0"/>
      <w:marBottom w:val="0"/>
      <w:divBdr>
        <w:top w:val="none" w:sz="0" w:space="0" w:color="auto"/>
        <w:left w:val="none" w:sz="0" w:space="0" w:color="auto"/>
        <w:bottom w:val="none" w:sz="0" w:space="0" w:color="auto"/>
        <w:right w:val="none" w:sz="0" w:space="0" w:color="auto"/>
      </w:divBdr>
      <w:divsChild>
        <w:div w:id="796071256">
          <w:marLeft w:val="640"/>
          <w:marRight w:val="0"/>
          <w:marTop w:val="0"/>
          <w:marBottom w:val="0"/>
          <w:divBdr>
            <w:top w:val="none" w:sz="0" w:space="0" w:color="auto"/>
            <w:left w:val="none" w:sz="0" w:space="0" w:color="auto"/>
            <w:bottom w:val="none" w:sz="0" w:space="0" w:color="auto"/>
            <w:right w:val="none" w:sz="0" w:space="0" w:color="auto"/>
          </w:divBdr>
        </w:div>
        <w:div w:id="1624920692">
          <w:marLeft w:val="640"/>
          <w:marRight w:val="0"/>
          <w:marTop w:val="0"/>
          <w:marBottom w:val="0"/>
          <w:divBdr>
            <w:top w:val="none" w:sz="0" w:space="0" w:color="auto"/>
            <w:left w:val="none" w:sz="0" w:space="0" w:color="auto"/>
            <w:bottom w:val="none" w:sz="0" w:space="0" w:color="auto"/>
            <w:right w:val="none" w:sz="0" w:space="0" w:color="auto"/>
          </w:divBdr>
        </w:div>
        <w:div w:id="1190873364">
          <w:marLeft w:val="640"/>
          <w:marRight w:val="0"/>
          <w:marTop w:val="0"/>
          <w:marBottom w:val="0"/>
          <w:divBdr>
            <w:top w:val="none" w:sz="0" w:space="0" w:color="auto"/>
            <w:left w:val="none" w:sz="0" w:space="0" w:color="auto"/>
            <w:bottom w:val="none" w:sz="0" w:space="0" w:color="auto"/>
            <w:right w:val="none" w:sz="0" w:space="0" w:color="auto"/>
          </w:divBdr>
        </w:div>
        <w:div w:id="363865913">
          <w:marLeft w:val="640"/>
          <w:marRight w:val="0"/>
          <w:marTop w:val="0"/>
          <w:marBottom w:val="0"/>
          <w:divBdr>
            <w:top w:val="none" w:sz="0" w:space="0" w:color="auto"/>
            <w:left w:val="none" w:sz="0" w:space="0" w:color="auto"/>
            <w:bottom w:val="none" w:sz="0" w:space="0" w:color="auto"/>
            <w:right w:val="none" w:sz="0" w:space="0" w:color="auto"/>
          </w:divBdr>
        </w:div>
        <w:div w:id="1313631503">
          <w:marLeft w:val="640"/>
          <w:marRight w:val="0"/>
          <w:marTop w:val="0"/>
          <w:marBottom w:val="0"/>
          <w:divBdr>
            <w:top w:val="none" w:sz="0" w:space="0" w:color="auto"/>
            <w:left w:val="none" w:sz="0" w:space="0" w:color="auto"/>
            <w:bottom w:val="none" w:sz="0" w:space="0" w:color="auto"/>
            <w:right w:val="none" w:sz="0" w:space="0" w:color="auto"/>
          </w:divBdr>
        </w:div>
        <w:div w:id="1868332727">
          <w:marLeft w:val="640"/>
          <w:marRight w:val="0"/>
          <w:marTop w:val="0"/>
          <w:marBottom w:val="0"/>
          <w:divBdr>
            <w:top w:val="none" w:sz="0" w:space="0" w:color="auto"/>
            <w:left w:val="none" w:sz="0" w:space="0" w:color="auto"/>
            <w:bottom w:val="none" w:sz="0" w:space="0" w:color="auto"/>
            <w:right w:val="none" w:sz="0" w:space="0" w:color="auto"/>
          </w:divBdr>
        </w:div>
        <w:div w:id="1759516701">
          <w:marLeft w:val="640"/>
          <w:marRight w:val="0"/>
          <w:marTop w:val="0"/>
          <w:marBottom w:val="0"/>
          <w:divBdr>
            <w:top w:val="none" w:sz="0" w:space="0" w:color="auto"/>
            <w:left w:val="none" w:sz="0" w:space="0" w:color="auto"/>
            <w:bottom w:val="none" w:sz="0" w:space="0" w:color="auto"/>
            <w:right w:val="none" w:sz="0" w:space="0" w:color="auto"/>
          </w:divBdr>
        </w:div>
        <w:div w:id="596327151">
          <w:marLeft w:val="640"/>
          <w:marRight w:val="0"/>
          <w:marTop w:val="0"/>
          <w:marBottom w:val="0"/>
          <w:divBdr>
            <w:top w:val="none" w:sz="0" w:space="0" w:color="auto"/>
            <w:left w:val="none" w:sz="0" w:space="0" w:color="auto"/>
            <w:bottom w:val="none" w:sz="0" w:space="0" w:color="auto"/>
            <w:right w:val="none" w:sz="0" w:space="0" w:color="auto"/>
          </w:divBdr>
        </w:div>
        <w:div w:id="218521375">
          <w:marLeft w:val="640"/>
          <w:marRight w:val="0"/>
          <w:marTop w:val="0"/>
          <w:marBottom w:val="0"/>
          <w:divBdr>
            <w:top w:val="none" w:sz="0" w:space="0" w:color="auto"/>
            <w:left w:val="none" w:sz="0" w:space="0" w:color="auto"/>
            <w:bottom w:val="none" w:sz="0" w:space="0" w:color="auto"/>
            <w:right w:val="none" w:sz="0" w:space="0" w:color="auto"/>
          </w:divBdr>
        </w:div>
        <w:div w:id="1237589222">
          <w:marLeft w:val="640"/>
          <w:marRight w:val="0"/>
          <w:marTop w:val="0"/>
          <w:marBottom w:val="0"/>
          <w:divBdr>
            <w:top w:val="none" w:sz="0" w:space="0" w:color="auto"/>
            <w:left w:val="none" w:sz="0" w:space="0" w:color="auto"/>
            <w:bottom w:val="none" w:sz="0" w:space="0" w:color="auto"/>
            <w:right w:val="none" w:sz="0" w:space="0" w:color="auto"/>
          </w:divBdr>
        </w:div>
        <w:div w:id="606233402">
          <w:marLeft w:val="640"/>
          <w:marRight w:val="0"/>
          <w:marTop w:val="0"/>
          <w:marBottom w:val="0"/>
          <w:divBdr>
            <w:top w:val="none" w:sz="0" w:space="0" w:color="auto"/>
            <w:left w:val="none" w:sz="0" w:space="0" w:color="auto"/>
            <w:bottom w:val="none" w:sz="0" w:space="0" w:color="auto"/>
            <w:right w:val="none" w:sz="0" w:space="0" w:color="auto"/>
          </w:divBdr>
        </w:div>
        <w:div w:id="1484010506">
          <w:marLeft w:val="640"/>
          <w:marRight w:val="0"/>
          <w:marTop w:val="0"/>
          <w:marBottom w:val="0"/>
          <w:divBdr>
            <w:top w:val="none" w:sz="0" w:space="0" w:color="auto"/>
            <w:left w:val="none" w:sz="0" w:space="0" w:color="auto"/>
            <w:bottom w:val="none" w:sz="0" w:space="0" w:color="auto"/>
            <w:right w:val="none" w:sz="0" w:space="0" w:color="auto"/>
          </w:divBdr>
        </w:div>
        <w:div w:id="2125297437">
          <w:marLeft w:val="640"/>
          <w:marRight w:val="0"/>
          <w:marTop w:val="0"/>
          <w:marBottom w:val="0"/>
          <w:divBdr>
            <w:top w:val="none" w:sz="0" w:space="0" w:color="auto"/>
            <w:left w:val="none" w:sz="0" w:space="0" w:color="auto"/>
            <w:bottom w:val="none" w:sz="0" w:space="0" w:color="auto"/>
            <w:right w:val="none" w:sz="0" w:space="0" w:color="auto"/>
          </w:divBdr>
        </w:div>
      </w:divsChild>
    </w:div>
    <w:div w:id="1356230954">
      <w:bodyDiv w:val="1"/>
      <w:marLeft w:val="0"/>
      <w:marRight w:val="0"/>
      <w:marTop w:val="0"/>
      <w:marBottom w:val="0"/>
      <w:divBdr>
        <w:top w:val="none" w:sz="0" w:space="0" w:color="auto"/>
        <w:left w:val="none" w:sz="0" w:space="0" w:color="auto"/>
        <w:bottom w:val="none" w:sz="0" w:space="0" w:color="auto"/>
        <w:right w:val="none" w:sz="0" w:space="0" w:color="auto"/>
      </w:divBdr>
    </w:div>
    <w:div w:id="1361322172">
      <w:bodyDiv w:val="1"/>
      <w:marLeft w:val="0"/>
      <w:marRight w:val="0"/>
      <w:marTop w:val="0"/>
      <w:marBottom w:val="0"/>
      <w:divBdr>
        <w:top w:val="none" w:sz="0" w:space="0" w:color="auto"/>
        <w:left w:val="none" w:sz="0" w:space="0" w:color="auto"/>
        <w:bottom w:val="none" w:sz="0" w:space="0" w:color="auto"/>
        <w:right w:val="none" w:sz="0" w:space="0" w:color="auto"/>
      </w:divBdr>
      <w:divsChild>
        <w:div w:id="1585145905">
          <w:marLeft w:val="640"/>
          <w:marRight w:val="0"/>
          <w:marTop w:val="0"/>
          <w:marBottom w:val="0"/>
          <w:divBdr>
            <w:top w:val="none" w:sz="0" w:space="0" w:color="auto"/>
            <w:left w:val="none" w:sz="0" w:space="0" w:color="auto"/>
            <w:bottom w:val="none" w:sz="0" w:space="0" w:color="auto"/>
            <w:right w:val="none" w:sz="0" w:space="0" w:color="auto"/>
          </w:divBdr>
        </w:div>
        <w:div w:id="1486507002">
          <w:marLeft w:val="640"/>
          <w:marRight w:val="0"/>
          <w:marTop w:val="0"/>
          <w:marBottom w:val="0"/>
          <w:divBdr>
            <w:top w:val="none" w:sz="0" w:space="0" w:color="auto"/>
            <w:left w:val="none" w:sz="0" w:space="0" w:color="auto"/>
            <w:bottom w:val="none" w:sz="0" w:space="0" w:color="auto"/>
            <w:right w:val="none" w:sz="0" w:space="0" w:color="auto"/>
          </w:divBdr>
        </w:div>
        <w:div w:id="1288391430">
          <w:marLeft w:val="640"/>
          <w:marRight w:val="0"/>
          <w:marTop w:val="0"/>
          <w:marBottom w:val="0"/>
          <w:divBdr>
            <w:top w:val="none" w:sz="0" w:space="0" w:color="auto"/>
            <w:left w:val="none" w:sz="0" w:space="0" w:color="auto"/>
            <w:bottom w:val="none" w:sz="0" w:space="0" w:color="auto"/>
            <w:right w:val="none" w:sz="0" w:space="0" w:color="auto"/>
          </w:divBdr>
        </w:div>
        <w:div w:id="831218151">
          <w:marLeft w:val="640"/>
          <w:marRight w:val="0"/>
          <w:marTop w:val="0"/>
          <w:marBottom w:val="0"/>
          <w:divBdr>
            <w:top w:val="none" w:sz="0" w:space="0" w:color="auto"/>
            <w:left w:val="none" w:sz="0" w:space="0" w:color="auto"/>
            <w:bottom w:val="none" w:sz="0" w:space="0" w:color="auto"/>
            <w:right w:val="none" w:sz="0" w:space="0" w:color="auto"/>
          </w:divBdr>
        </w:div>
        <w:div w:id="24521926">
          <w:marLeft w:val="640"/>
          <w:marRight w:val="0"/>
          <w:marTop w:val="0"/>
          <w:marBottom w:val="0"/>
          <w:divBdr>
            <w:top w:val="none" w:sz="0" w:space="0" w:color="auto"/>
            <w:left w:val="none" w:sz="0" w:space="0" w:color="auto"/>
            <w:bottom w:val="none" w:sz="0" w:space="0" w:color="auto"/>
            <w:right w:val="none" w:sz="0" w:space="0" w:color="auto"/>
          </w:divBdr>
        </w:div>
        <w:div w:id="1024749042">
          <w:marLeft w:val="640"/>
          <w:marRight w:val="0"/>
          <w:marTop w:val="0"/>
          <w:marBottom w:val="0"/>
          <w:divBdr>
            <w:top w:val="none" w:sz="0" w:space="0" w:color="auto"/>
            <w:left w:val="none" w:sz="0" w:space="0" w:color="auto"/>
            <w:bottom w:val="none" w:sz="0" w:space="0" w:color="auto"/>
            <w:right w:val="none" w:sz="0" w:space="0" w:color="auto"/>
          </w:divBdr>
        </w:div>
        <w:div w:id="408161623">
          <w:marLeft w:val="640"/>
          <w:marRight w:val="0"/>
          <w:marTop w:val="0"/>
          <w:marBottom w:val="0"/>
          <w:divBdr>
            <w:top w:val="none" w:sz="0" w:space="0" w:color="auto"/>
            <w:left w:val="none" w:sz="0" w:space="0" w:color="auto"/>
            <w:bottom w:val="none" w:sz="0" w:space="0" w:color="auto"/>
            <w:right w:val="none" w:sz="0" w:space="0" w:color="auto"/>
          </w:divBdr>
        </w:div>
        <w:div w:id="1254126746">
          <w:marLeft w:val="640"/>
          <w:marRight w:val="0"/>
          <w:marTop w:val="0"/>
          <w:marBottom w:val="0"/>
          <w:divBdr>
            <w:top w:val="none" w:sz="0" w:space="0" w:color="auto"/>
            <w:left w:val="none" w:sz="0" w:space="0" w:color="auto"/>
            <w:bottom w:val="none" w:sz="0" w:space="0" w:color="auto"/>
            <w:right w:val="none" w:sz="0" w:space="0" w:color="auto"/>
          </w:divBdr>
        </w:div>
        <w:div w:id="1594825497">
          <w:marLeft w:val="640"/>
          <w:marRight w:val="0"/>
          <w:marTop w:val="0"/>
          <w:marBottom w:val="0"/>
          <w:divBdr>
            <w:top w:val="none" w:sz="0" w:space="0" w:color="auto"/>
            <w:left w:val="none" w:sz="0" w:space="0" w:color="auto"/>
            <w:bottom w:val="none" w:sz="0" w:space="0" w:color="auto"/>
            <w:right w:val="none" w:sz="0" w:space="0" w:color="auto"/>
          </w:divBdr>
        </w:div>
        <w:div w:id="589045167">
          <w:marLeft w:val="640"/>
          <w:marRight w:val="0"/>
          <w:marTop w:val="0"/>
          <w:marBottom w:val="0"/>
          <w:divBdr>
            <w:top w:val="none" w:sz="0" w:space="0" w:color="auto"/>
            <w:left w:val="none" w:sz="0" w:space="0" w:color="auto"/>
            <w:bottom w:val="none" w:sz="0" w:space="0" w:color="auto"/>
            <w:right w:val="none" w:sz="0" w:space="0" w:color="auto"/>
          </w:divBdr>
        </w:div>
        <w:div w:id="1298607090">
          <w:marLeft w:val="640"/>
          <w:marRight w:val="0"/>
          <w:marTop w:val="0"/>
          <w:marBottom w:val="0"/>
          <w:divBdr>
            <w:top w:val="none" w:sz="0" w:space="0" w:color="auto"/>
            <w:left w:val="none" w:sz="0" w:space="0" w:color="auto"/>
            <w:bottom w:val="none" w:sz="0" w:space="0" w:color="auto"/>
            <w:right w:val="none" w:sz="0" w:space="0" w:color="auto"/>
          </w:divBdr>
        </w:div>
        <w:div w:id="110831669">
          <w:marLeft w:val="640"/>
          <w:marRight w:val="0"/>
          <w:marTop w:val="0"/>
          <w:marBottom w:val="0"/>
          <w:divBdr>
            <w:top w:val="none" w:sz="0" w:space="0" w:color="auto"/>
            <w:left w:val="none" w:sz="0" w:space="0" w:color="auto"/>
            <w:bottom w:val="none" w:sz="0" w:space="0" w:color="auto"/>
            <w:right w:val="none" w:sz="0" w:space="0" w:color="auto"/>
          </w:divBdr>
        </w:div>
        <w:div w:id="455484699">
          <w:marLeft w:val="640"/>
          <w:marRight w:val="0"/>
          <w:marTop w:val="0"/>
          <w:marBottom w:val="0"/>
          <w:divBdr>
            <w:top w:val="none" w:sz="0" w:space="0" w:color="auto"/>
            <w:left w:val="none" w:sz="0" w:space="0" w:color="auto"/>
            <w:bottom w:val="none" w:sz="0" w:space="0" w:color="auto"/>
            <w:right w:val="none" w:sz="0" w:space="0" w:color="auto"/>
          </w:divBdr>
        </w:div>
        <w:div w:id="482619207">
          <w:marLeft w:val="640"/>
          <w:marRight w:val="0"/>
          <w:marTop w:val="0"/>
          <w:marBottom w:val="0"/>
          <w:divBdr>
            <w:top w:val="none" w:sz="0" w:space="0" w:color="auto"/>
            <w:left w:val="none" w:sz="0" w:space="0" w:color="auto"/>
            <w:bottom w:val="none" w:sz="0" w:space="0" w:color="auto"/>
            <w:right w:val="none" w:sz="0" w:space="0" w:color="auto"/>
          </w:divBdr>
        </w:div>
      </w:divsChild>
    </w:div>
    <w:div w:id="1370061651">
      <w:bodyDiv w:val="1"/>
      <w:marLeft w:val="0"/>
      <w:marRight w:val="0"/>
      <w:marTop w:val="0"/>
      <w:marBottom w:val="0"/>
      <w:divBdr>
        <w:top w:val="none" w:sz="0" w:space="0" w:color="auto"/>
        <w:left w:val="none" w:sz="0" w:space="0" w:color="auto"/>
        <w:bottom w:val="none" w:sz="0" w:space="0" w:color="auto"/>
        <w:right w:val="none" w:sz="0" w:space="0" w:color="auto"/>
      </w:divBdr>
    </w:div>
    <w:div w:id="1389112391">
      <w:bodyDiv w:val="1"/>
      <w:marLeft w:val="0"/>
      <w:marRight w:val="0"/>
      <w:marTop w:val="0"/>
      <w:marBottom w:val="0"/>
      <w:divBdr>
        <w:top w:val="none" w:sz="0" w:space="0" w:color="auto"/>
        <w:left w:val="none" w:sz="0" w:space="0" w:color="auto"/>
        <w:bottom w:val="none" w:sz="0" w:space="0" w:color="auto"/>
        <w:right w:val="none" w:sz="0" w:space="0" w:color="auto"/>
      </w:divBdr>
    </w:div>
    <w:div w:id="1434933300">
      <w:bodyDiv w:val="1"/>
      <w:marLeft w:val="0"/>
      <w:marRight w:val="0"/>
      <w:marTop w:val="0"/>
      <w:marBottom w:val="0"/>
      <w:divBdr>
        <w:top w:val="none" w:sz="0" w:space="0" w:color="auto"/>
        <w:left w:val="none" w:sz="0" w:space="0" w:color="auto"/>
        <w:bottom w:val="none" w:sz="0" w:space="0" w:color="auto"/>
        <w:right w:val="none" w:sz="0" w:space="0" w:color="auto"/>
      </w:divBdr>
      <w:divsChild>
        <w:div w:id="250164268">
          <w:marLeft w:val="640"/>
          <w:marRight w:val="0"/>
          <w:marTop w:val="0"/>
          <w:marBottom w:val="0"/>
          <w:divBdr>
            <w:top w:val="none" w:sz="0" w:space="0" w:color="auto"/>
            <w:left w:val="none" w:sz="0" w:space="0" w:color="auto"/>
            <w:bottom w:val="none" w:sz="0" w:space="0" w:color="auto"/>
            <w:right w:val="none" w:sz="0" w:space="0" w:color="auto"/>
          </w:divBdr>
        </w:div>
        <w:div w:id="583296863">
          <w:marLeft w:val="640"/>
          <w:marRight w:val="0"/>
          <w:marTop w:val="0"/>
          <w:marBottom w:val="0"/>
          <w:divBdr>
            <w:top w:val="none" w:sz="0" w:space="0" w:color="auto"/>
            <w:left w:val="none" w:sz="0" w:space="0" w:color="auto"/>
            <w:bottom w:val="none" w:sz="0" w:space="0" w:color="auto"/>
            <w:right w:val="none" w:sz="0" w:space="0" w:color="auto"/>
          </w:divBdr>
        </w:div>
        <w:div w:id="1576016128">
          <w:marLeft w:val="640"/>
          <w:marRight w:val="0"/>
          <w:marTop w:val="0"/>
          <w:marBottom w:val="0"/>
          <w:divBdr>
            <w:top w:val="none" w:sz="0" w:space="0" w:color="auto"/>
            <w:left w:val="none" w:sz="0" w:space="0" w:color="auto"/>
            <w:bottom w:val="none" w:sz="0" w:space="0" w:color="auto"/>
            <w:right w:val="none" w:sz="0" w:space="0" w:color="auto"/>
          </w:divBdr>
        </w:div>
        <w:div w:id="763650799">
          <w:marLeft w:val="640"/>
          <w:marRight w:val="0"/>
          <w:marTop w:val="0"/>
          <w:marBottom w:val="0"/>
          <w:divBdr>
            <w:top w:val="none" w:sz="0" w:space="0" w:color="auto"/>
            <w:left w:val="none" w:sz="0" w:space="0" w:color="auto"/>
            <w:bottom w:val="none" w:sz="0" w:space="0" w:color="auto"/>
            <w:right w:val="none" w:sz="0" w:space="0" w:color="auto"/>
          </w:divBdr>
        </w:div>
        <w:div w:id="521555671">
          <w:marLeft w:val="640"/>
          <w:marRight w:val="0"/>
          <w:marTop w:val="0"/>
          <w:marBottom w:val="0"/>
          <w:divBdr>
            <w:top w:val="none" w:sz="0" w:space="0" w:color="auto"/>
            <w:left w:val="none" w:sz="0" w:space="0" w:color="auto"/>
            <w:bottom w:val="none" w:sz="0" w:space="0" w:color="auto"/>
            <w:right w:val="none" w:sz="0" w:space="0" w:color="auto"/>
          </w:divBdr>
        </w:div>
        <w:div w:id="535119953">
          <w:marLeft w:val="640"/>
          <w:marRight w:val="0"/>
          <w:marTop w:val="0"/>
          <w:marBottom w:val="0"/>
          <w:divBdr>
            <w:top w:val="none" w:sz="0" w:space="0" w:color="auto"/>
            <w:left w:val="none" w:sz="0" w:space="0" w:color="auto"/>
            <w:bottom w:val="none" w:sz="0" w:space="0" w:color="auto"/>
            <w:right w:val="none" w:sz="0" w:space="0" w:color="auto"/>
          </w:divBdr>
        </w:div>
        <w:div w:id="1683622457">
          <w:marLeft w:val="640"/>
          <w:marRight w:val="0"/>
          <w:marTop w:val="0"/>
          <w:marBottom w:val="0"/>
          <w:divBdr>
            <w:top w:val="none" w:sz="0" w:space="0" w:color="auto"/>
            <w:left w:val="none" w:sz="0" w:space="0" w:color="auto"/>
            <w:bottom w:val="none" w:sz="0" w:space="0" w:color="auto"/>
            <w:right w:val="none" w:sz="0" w:space="0" w:color="auto"/>
          </w:divBdr>
        </w:div>
        <w:div w:id="1241257308">
          <w:marLeft w:val="640"/>
          <w:marRight w:val="0"/>
          <w:marTop w:val="0"/>
          <w:marBottom w:val="0"/>
          <w:divBdr>
            <w:top w:val="none" w:sz="0" w:space="0" w:color="auto"/>
            <w:left w:val="none" w:sz="0" w:space="0" w:color="auto"/>
            <w:bottom w:val="none" w:sz="0" w:space="0" w:color="auto"/>
            <w:right w:val="none" w:sz="0" w:space="0" w:color="auto"/>
          </w:divBdr>
        </w:div>
        <w:div w:id="1712652632">
          <w:marLeft w:val="640"/>
          <w:marRight w:val="0"/>
          <w:marTop w:val="0"/>
          <w:marBottom w:val="0"/>
          <w:divBdr>
            <w:top w:val="none" w:sz="0" w:space="0" w:color="auto"/>
            <w:left w:val="none" w:sz="0" w:space="0" w:color="auto"/>
            <w:bottom w:val="none" w:sz="0" w:space="0" w:color="auto"/>
            <w:right w:val="none" w:sz="0" w:space="0" w:color="auto"/>
          </w:divBdr>
        </w:div>
        <w:div w:id="547104444">
          <w:marLeft w:val="640"/>
          <w:marRight w:val="0"/>
          <w:marTop w:val="0"/>
          <w:marBottom w:val="0"/>
          <w:divBdr>
            <w:top w:val="none" w:sz="0" w:space="0" w:color="auto"/>
            <w:left w:val="none" w:sz="0" w:space="0" w:color="auto"/>
            <w:bottom w:val="none" w:sz="0" w:space="0" w:color="auto"/>
            <w:right w:val="none" w:sz="0" w:space="0" w:color="auto"/>
          </w:divBdr>
        </w:div>
        <w:div w:id="7830145">
          <w:marLeft w:val="640"/>
          <w:marRight w:val="0"/>
          <w:marTop w:val="0"/>
          <w:marBottom w:val="0"/>
          <w:divBdr>
            <w:top w:val="none" w:sz="0" w:space="0" w:color="auto"/>
            <w:left w:val="none" w:sz="0" w:space="0" w:color="auto"/>
            <w:bottom w:val="none" w:sz="0" w:space="0" w:color="auto"/>
            <w:right w:val="none" w:sz="0" w:space="0" w:color="auto"/>
          </w:divBdr>
        </w:div>
      </w:divsChild>
    </w:div>
    <w:div w:id="1476602643">
      <w:bodyDiv w:val="1"/>
      <w:marLeft w:val="0"/>
      <w:marRight w:val="0"/>
      <w:marTop w:val="0"/>
      <w:marBottom w:val="0"/>
      <w:divBdr>
        <w:top w:val="none" w:sz="0" w:space="0" w:color="auto"/>
        <w:left w:val="none" w:sz="0" w:space="0" w:color="auto"/>
        <w:bottom w:val="none" w:sz="0" w:space="0" w:color="auto"/>
        <w:right w:val="none" w:sz="0" w:space="0" w:color="auto"/>
      </w:divBdr>
      <w:divsChild>
        <w:div w:id="1259286596">
          <w:marLeft w:val="640"/>
          <w:marRight w:val="0"/>
          <w:marTop w:val="0"/>
          <w:marBottom w:val="0"/>
          <w:divBdr>
            <w:top w:val="none" w:sz="0" w:space="0" w:color="auto"/>
            <w:left w:val="none" w:sz="0" w:space="0" w:color="auto"/>
            <w:bottom w:val="none" w:sz="0" w:space="0" w:color="auto"/>
            <w:right w:val="none" w:sz="0" w:space="0" w:color="auto"/>
          </w:divBdr>
        </w:div>
        <w:div w:id="962274014">
          <w:marLeft w:val="640"/>
          <w:marRight w:val="0"/>
          <w:marTop w:val="0"/>
          <w:marBottom w:val="0"/>
          <w:divBdr>
            <w:top w:val="none" w:sz="0" w:space="0" w:color="auto"/>
            <w:left w:val="none" w:sz="0" w:space="0" w:color="auto"/>
            <w:bottom w:val="none" w:sz="0" w:space="0" w:color="auto"/>
            <w:right w:val="none" w:sz="0" w:space="0" w:color="auto"/>
          </w:divBdr>
        </w:div>
        <w:div w:id="952131485">
          <w:marLeft w:val="640"/>
          <w:marRight w:val="0"/>
          <w:marTop w:val="0"/>
          <w:marBottom w:val="0"/>
          <w:divBdr>
            <w:top w:val="none" w:sz="0" w:space="0" w:color="auto"/>
            <w:left w:val="none" w:sz="0" w:space="0" w:color="auto"/>
            <w:bottom w:val="none" w:sz="0" w:space="0" w:color="auto"/>
            <w:right w:val="none" w:sz="0" w:space="0" w:color="auto"/>
          </w:divBdr>
        </w:div>
        <w:div w:id="482891665">
          <w:marLeft w:val="640"/>
          <w:marRight w:val="0"/>
          <w:marTop w:val="0"/>
          <w:marBottom w:val="0"/>
          <w:divBdr>
            <w:top w:val="none" w:sz="0" w:space="0" w:color="auto"/>
            <w:left w:val="none" w:sz="0" w:space="0" w:color="auto"/>
            <w:bottom w:val="none" w:sz="0" w:space="0" w:color="auto"/>
            <w:right w:val="none" w:sz="0" w:space="0" w:color="auto"/>
          </w:divBdr>
        </w:div>
        <w:div w:id="2055543640">
          <w:marLeft w:val="640"/>
          <w:marRight w:val="0"/>
          <w:marTop w:val="0"/>
          <w:marBottom w:val="0"/>
          <w:divBdr>
            <w:top w:val="none" w:sz="0" w:space="0" w:color="auto"/>
            <w:left w:val="none" w:sz="0" w:space="0" w:color="auto"/>
            <w:bottom w:val="none" w:sz="0" w:space="0" w:color="auto"/>
            <w:right w:val="none" w:sz="0" w:space="0" w:color="auto"/>
          </w:divBdr>
        </w:div>
        <w:div w:id="220482311">
          <w:marLeft w:val="640"/>
          <w:marRight w:val="0"/>
          <w:marTop w:val="0"/>
          <w:marBottom w:val="0"/>
          <w:divBdr>
            <w:top w:val="none" w:sz="0" w:space="0" w:color="auto"/>
            <w:left w:val="none" w:sz="0" w:space="0" w:color="auto"/>
            <w:bottom w:val="none" w:sz="0" w:space="0" w:color="auto"/>
            <w:right w:val="none" w:sz="0" w:space="0" w:color="auto"/>
          </w:divBdr>
        </w:div>
        <w:div w:id="1665935981">
          <w:marLeft w:val="640"/>
          <w:marRight w:val="0"/>
          <w:marTop w:val="0"/>
          <w:marBottom w:val="0"/>
          <w:divBdr>
            <w:top w:val="none" w:sz="0" w:space="0" w:color="auto"/>
            <w:left w:val="none" w:sz="0" w:space="0" w:color="auto"/>
            <w:bottom w:val="none" w:sz="0" w:space="0" w:color="auto"/>
            <w:right w:val="none" w:sz="0" w:space="0" w:color="auto"/>
          </w:divBdr>
        </w:div>
        <w:div w:id="997004125">
          <w:marLeft w:val="640"/>
          <w:marRight w:val="0"/>
          <w:marTop w:val="0"/>
          <w:marBottom w:val="0"/>
          <w:divBdr>
            <w:top w:val="none" w:sz="0" w:space="0" w:color="auto"/>
            <w:left w:val="none" w:sz="0" w:space="0" w:color="auto"/>
            <w:bottom w:val="none" w:sz="0" w:space="0" w:color="auto"/>
            <w:right w:val="none" w:sz="0" w:space="0" w:color="auto"/>
          </w:divBdr>
        </w:div>
        <w:div w:id="1893468457">
          <w:marLeft w:val="640"/>
          <w:marRight w:val="0"/>
          <w:marTop w:val="0"/>
          <w:marBottom w:val="0"/>
          <w:divBdr>
            <w:top w:val="none" w:sz="0" w:space="0" w:color="auto"/>
            <w:left w:val="none" w:sz="0" w:space="0" w:color="auto"/>
            <w:bottom w:val="none" w:sz="0" w:space="0" w:color="auto"/>
            <w:right w:val="none" w:sz="0" w:space="0" w:color="auto"/>
          </w:divBdr>
        </w:div>
        <w:div w:id="2039818703">
          <w:marLeft w:val="640"/>
          <w:marRight w:val="0"/>
          <w:marTop w:val="0"/>
          <w:marBottom w:val="0"/>
          <w:divBdr>
            <w:top w:val="none" w:sz="0" w:space="0" w:color="auto"/>
            <w:left w:val="none" w:sz="0" w:space="0" w:color="auto"/>
            <w:bottom w:val="none" w:sz="0" w:space="0" w:color="auto"/>
            <w:right w:val="none" w:sz="0" w:space="0" w:color="auto"/>
          </w:divBdr>
        </w:div>
        <w:div w:id="24134248">
          <w:marLeft w:val="640"/>
          <w:marRight w:val="0"/>
          <w:marTop w:val="0"/>
          <w:marBottom w:val="0"/>
          <w:divBdr>
            <w:top w:val="none" w:sz="0" w:space="0" w:color="auto"/>
            <w:left w:val="none" w:sz="0" w:space="0" w:color="auto"/>
            <w:bottom w:val="none" w:sz="0" w:space="0" w:color="auto"/>
            <w:right w:val="none" w:sz="0" w:space="0" w:color="auto"/>
          </w:divBdr>
        </w:div>
        <w:div w:id="788862496">
          <w:marLeft w:val="640"/>
          <w:marRight w:val="0"/>
          <w:marTop w:val="0"/>
          <w:marBottom w:val="0"/>
          <w:divBdr>
            <w:top w:val="none" w:sz="0" w:space="0" w:color="auto"/>
            <w:left w:val="none" w:sz="0" w:space="0" w:color="auto"/>
            <w:bottom w:val="none" w:sz="0" w:space="0" w:color="auto"/>
            <w:right w:val="none" w:sz="0" w:space="0" w:color="auto"/>
          </w:divBdr>
        </w:div>
        <w:div w:id="1257517233">
          <w:marLeft w:val="640"/>
          <w:marRight w:val="0"/>
          <w:marTop w:val="0"/>
          <w:marBottom w:val="0"/>
          <w:divBdr>
            <w:top w:val="none" w:sz="0" w:space="0" w:color="auto"/>
            <w:left w:val="none" w:sz="0" w:space="0" w:color="auto"/>
            <w:bottom w:val="none" w:sz="0" w:space="0" w:color="auto"/>
            <w:right w:val="none" w:sz="0" w:space="0" w:color="auto"/>
          </w:divBdr>
        </w:div>
        <w:div w:id="28799951">
          <w:marLeft w:val="640"/>
          <w:marRight w:val="0"/>
          <w:marTop w:val="0"/>
          <w:marBottom w:val="0"/>
          <w:divBdr>
            <w:top w:val="none" w:sz="0" w:space="0" w:color="auto"/>
            <w:left w:val="none" w:sz="0" w:space="0" w:color="auto"/>
            <w:bottom w:val="none" w:sz="0" w:space="0" w:color="auto"/>
            <w:right w:val="none" w:sz="0" w:space="0" w:color="auto"/>
          </w:divBdr>
        </w:div>
        <w:div w:id="41489552">
          <w:marLeft w:val="640"/>
          <w:marRight w:val="0"/>
          <w:marTop w:val="0"/>
          <w:marBottom w:val="0"/>
          <w:divBdr>
            <w:top w:val="none" w:sz="0" w:space="0" w:color="auto"/>
            <w:left w:val="none" w:sz="0" w:space="0" w:color="auto"/>
            <w:bottom w:val="none" w:sz="0" w:space="0" w:color="auto"/>
            <w:right w:val="none" w:sz="0" w:space="0" w:color="auto"/>
          </w:divBdr>
        </w:div>
      </w:divsChild>
    </w:div>
    <w:div w:id="1492334102">
      <w:bodyDiv w:val="1"/>
      <w:marLeft w:val="0"/>
      <w:marRight w:val="0"/>
      <w:marTop w:val="0"/>
      <w:marBottom w:val="0"/>
      <w:divBdr>
        <w:top w:val="none" w:sz="0" w:space="0" w:color="auto"/>
        <w:left w:val="none" w:sz="0" w:space="0" w:color="auto"/>
        <w:bottom w:val="none" w:sz="0" w:space="0" w:color="auto"/>
        <w:right w:val="none" w:sz="0" w:space="0" w:color="auto"/>
      </w:divBdr>
      <w:divsChild>
        <w:div w:id="200095039">
          <w:marLeft w:val="640"/>
          <w:marRight w:val="0"/>
          <w:marTop w:val="0"/>
          <w:marBottom w:val="0"/>
          <w:divBdr>
            <w:top w:val="none" w:sz="0" w:space="0" w:color="auto"/>
            <w:left w:val="none" w:sz="0" w:space="0" w:color="auto"/>
            <w:bottom w:val="none" w:sz="0" w:space="0" w:color="auto"/>
            <w:right w:val="none" w:sz="0" w:space="0" w:color="auto"/>
          </w:divBdr>
        </w:div>
        <w:div w:id="1323661930">
          <w:marLeft w:val="640"/>
          <w:marRight w:val="0"/>
          <w:marTop w:val="0"/>
          <w:marBottom w:val="0"/>
          <w:divBdr>
            <w:top w:val="none" w:sz="0" w:space="0" w:color="auto"/>
            <w:left w:val="none" w:sz="0" w:space="0" w:color="auto"/>
            <w:bottom w:val="none" w:sz="0" w:space="0" w:color="auto"/>
            <w:right w:val="none" w:sz="0" w:space="0" w:color="auto"/>
          </w:divBdr>
        </w:div>
        <w:div w:id="1809006632">
          <w:marLeft w:val="640"/>
          <w:marRight w:val="0"/>
          <w:marTop w:val="0"/>
          <w:marBottom w:val="0"/>
          <w:divBdr>
            <w:top w:val="none" w:sz="0" w:space="0" w:color="auto"/>
            <w:left w:val="none" w:sz="0" w:space="0" w:color="auto"/>
            <w:bottom w:val="none" w:sz="0" w:space="0" w:color="auto"/>
            <w:right w:val="none" w:sz="0" w:space="0" w:color="auto"/>
          </w:divBdr>
        </w:div>
        <w:div w:id="1284993189">
          <w:marLeft w:val="640"/>
          <w:marRight w:val="0"/>
          <w:marTop w:val="0"/>
          <w:marBottom w:val="0"/>
          <w:divBdr>
            <w:top w:val="none" w:sz="0" w:space="0" w:color="auto"/>
            <w:left w:val="none" w:sz="0" w:space="0" w:color="auto"/>
            <w:bottom w:val="none" w:sz="0" w:space="0" w:color="auto"/>
            <w:right w:val="none" w:sz="0" w:space="0" w:color="auto"/>
          </w:divBdr>
        </w:div>
        <w:div w:id="508642779">
          <w:marLeft w:val="640"/>
          <w:marRight w:val="0"/>
          <w:marTop w:val="0"/>
          <w:marBottom w:val="0"/>
          <w:divBdr>
            <w:top w:val="none" w:sz="0" w:space="0" w:color="auto"/>
            <w:left w:val="none" w:sz="0" w:space="0" w:color="auto"/>
            <w:bottom w:val="none" w:sz="0" w:space="0" w:color="auto"/>
            <w:right w:val="none" w:sz="0" w:space="0" w:color="auto"/>
          </w:divBdr>
        </w:div>
        <w:div w:id="1936011900">
          <w:marLeft w:val="640"/>
          <w:marRight w:val="0"/>
          <w:marTop w:val="0"/>
          <w:marBottom w:val="0"/>
          <w:divBdr>
            <w:top w:val="none" w:sz="0" w:space="0" w:color="auto"/>
            <w:left w:val="none" w:sz="0" w:space="0" w:color="auto"/>
            <w:bottom w:val="none" w:sz="0" w:space="0" w:color="auto"/>
            <w:right w:val="none" w:sz="0" w:space="0" w:color="auto"/>
          </w:divBdr>
        </w:div>
        <w:div w:id="1130393840">
          <w:marLeft w:val="640"/>
          <w:marRight w:val="0"/>
          <w:marTop w:val="0"/>
          <w:marBottom w:val="0"/>
          <w:divBdr>
            <w:top w:val="none" w:sz="0" w:space="0" w:color="auto"/>
            <w:left w:val="none" w:sz="0" w:space="0" w:color="auto"/>
            <w:bottom w:val="none" w:sz="0" w:space="0" w:color="auto"/>
            <w:right w:val="none" w:sz="0" w:space="0" w:color="auto"/>
          </w:divBdr>
        </w:div>
        <w:div w:id="1412003467">
          <w:marLeft w:val="640"/>
          <w:marRight w:val="0"/>
          <w:marTop w:val="0"/>
          <w:marBottom w:val="0"/>
          <w:divBdr>
            <w:top w:val="none" w:sz="0" w:space="0" w:color="auto"/>
            <w:left w:val="none" w:sz="0" w:space="0" w:color="auto"/>
            <w:bottom w:val="none" w:sz="0" w:space="0" w:color="auto"/>
            <w:right w:val="none" w:sz="0" w:space="0" w:color="auto"/>
          </w:divBdr>
        </w:div>
        <w:div w:id="1442653659">
          <w:marLeft w:val="640"/>
          <w:marRight w:val="0"/>
          <w:marTop w:val="0"/>
          <w:marBottom w:val="0"/>
          <w:divBdr>
            <w:top w:val="none" w:sz="0" w:space="0" w:color="auto"/>
            <w:left w:val="none" w:sz="0" w:space="0" w:color="auto"/>
            <w:bottom w:val="none" w:sz="0" w:space="0" w:color="auto"/>
            <w:right w:val="none" w:sz="0" w:space="0" w:color="auto"/>
          </w:divBdr>
        </w:div>
        <w:div w:id="1401440337">
          <w:marLeft w:val="640"/>
          <w:marRight w:val="0"/>
          <w:marTop w:val="0"/>
          <w:marBottom w:val="0"/>
          <w:divBdr>
            <w:top w:val="none" w:sz="0" w:space="0" w:color="auto"/>
            <w:left w:val="none" w:sz="0" w:space="0" w:color="auto"/>
            <w:bottom w:val="none" w:sz="0" w:space="0" w:color="auto"/>
            <w:right w:val="none" w:sz="0" w:space="0" w:color="auto"/>
          </w:divBdr>
        </w:div>
      </w:divsChild>
    </w:div>
    <w:div w:id="1493839733">
      <w:bodyDiv w:val="1"/>
      <w:marLeft w:val="0"/>
      <w:marRight w:val="0"/>
      <w:marTop w:val="0"/>
      <w:marBottom w:val="0"/>
      <w:divBdr>
        <w:top w:val="none" w:sz="0" w:space="0" w:color="auto"/>
        <w:left w:val="none" w:sz="0" w:space="0" w:color="auto"/>
        <w:bottom w:val="none" w:sz="0" w:space="0" w:color="auto"/>
        <w:right w:val="none" w:sz="0" w:space="0" w:color="auto"/>
      </w:divBdr>
      <w:divsChild>
        <w:div w:id="950282364">
          <w:marLeft w:val="640"/>
          <w:marRight w:val="0"/>
          <w:marTop w:val="0"/>
          <w:marBottom w:val="0"/>
          <w:divBdr>
            <w:top w:val="none" w:sz="0" w:space="0" w:color="auto"/>
            <w:left w:val="none" w:sz="0" w:space="0" w:color="auto"/>
            <w:bottom w:val="none" w:sz="0" w:space="0" w:color="auto"/>
            <w:right w:val="none" w:sz="0" w:space="0" w:color="auto"/>
          </w:divBdr>
        </w:div>
        <w:div w:id="508906043">
          <w:marLeft w:val="640"/>
          <w:marRight w:val="0"/>
          <w:marTop w:val="0"/>
          <w:marBottom w:val="0"/>
          <w:divBdr>
            <w:top w:val="none" w:sz="0" w:space="0" w:color="auto"/>
            <w:left w:val="none" w:sz="0" w:space="0" w:color="auto"/>
            <w:bottom w:val="none" w:sz="0" w:space="0" w:color="auto"/>
            <w:right w:val="none" w:sz="0" w:space="0" w:color="auto"/>
          </w:divBdr>
        </w:div>
        <w:div w:id="1481456388">
          <w:marLeft w:val="640"/>
          <w:marRight w:val="0"/>
          <w:marTop w:val="0"/>
          <w:marBottom w:val="0"/>
          <w:divBdr>
            <w:top w:val="none" w:sz="0" w:space="0" w:color="auto"/>
            <w:left w:val="none" w:sz="0" w:space="0" w:color="auto"/>
            <w:bottom w:val="none" w:sz="0" w:space="0" w:color="auto"/>
            <w:right w:val="none" w:sz="0" w:space="0" w:color="auto"/>
          </w:divBdr>
        </w:div>
        <w:div w:id="654259045">
          <w:marLeft w:val="640"/>
          <w:marRight w:val="0"/>
          <w:marTop w:val="0"/>
          <w:marBottom w:val="0"/>
          <w:divBdr>
            <w:top w:val="none" w:sz="0" w:space="0" w:color="auto"/>
            <w:left w:val="none" w:sz="0" w:space="0" w:color="auto"/>
            <w:bottom w:val="none" w:sz="0" w:space="0" w:color="auto"/>
            <w:right w:val="none" w:sz="0" w:space="0" w:color="auto"/>
          </w:divBdr>
        </w:div>
        <w:div w:id="871068971">
          <w:marLeft w:val="640"/>
          <w:marRight w:val="0"/>
          <w:marTop w:val="0"/>
          <w:marBottom w:val="0"/>
          <w:divBdr>
            <w:top w:val="none" w:sz="0" w:space="0" w:color="auto"/>
            <w:left w:val="none" w:sz="0" w:space="0" w:color="auto"/>
            <w:bottom w:val="none" w:sz="0" w:space="0" w:color="auto"/>
            <w:right w:val="none" w:sz="0" w:space="0" w:color="auto"/>
          </w:divBdr>
        </w:div>
        <w:div w:id="777219399">
          <w:marLeft w:val="640"/>
          <w:marRight w:val="0"/>
          <w:marTop w:val="0"/>
          <w:marBottom w:val="0"/>
          <w:divBdr>
            <w:top w:val="none" w:sz="0" w:space="0" w:color="auto"/>
            <w:left w:val="none" w:sz="0" w:space="0" w:color="auto"/>
            <w:bottom w:val="none" w:sz="0" w:space="0" w:color="auto"/>
            <w:right w:val="none" w:sz="0" w:space="0" w:color="auto"/>
          </w:divBdr>
        </w:div>
        <w:div w:id="1737624949">
          <w:marLeft w:val="640"/>
          <w:marRight w:val="0"/>
          <w:marTop w:val="0"/>
          <w:marBottom w:val="0"/>
          <w:divBdr>
            <w:top w:val="none" w:sz="0" w:space="0" w:color="auto"/>
            <w:left w:val="none" w:sz="0" w:space="0" w:color="auto"/>
            <w:bottom w:val="none" w:sz="0" w:space="0" w:color="auto"/>
            <w:right w:val="none" w:sz="0" w:space="0" w:color="auto"/>
          </w:divBdr>
        </w:div>
        <w:div w:id="1009067542">
          <w:marLeft w:val="640"/>
          <w:marRight w:val="0"/>
          <w:marTop w:val="0"/>
          <w:marBottom w:val="0"/>
          <w:divBdr>
            <w:top w:val="none" w:sz="0" w:space="0" w:color="auto"/>
            <w:left w:val="none" w:sz="0" w:space="0" w:color="auto"/>
            <w:bottom w:val="none" w:sz="0" w:space="0" w:color="auto"/>
            <w:right w:val="none" w:sz="0" w:space="0" w:color="auto"/>
          </w:divBdr>
        </w:div>
        <w:div w:id="568030297">
          <w:marLeft w:val="640"/>
          <w:marRight w:val="0"/>
          <w:marTop w:val="0"/>
          <w:marBottom w:val="0"/>
          <w:divBdr>
            <w:top w:val="none" w:sz="0" w:space="0" w:color="auto"/>
            <w:left w:val="none" w:sz="0" w:space="0" w:color="auto"/>
            <w:bottom w:val="none" w:sz="0" w:space="0" w:color="auto"/>
            <w:right w:val="none" w:sz="0" w:space="0" w:color="auto"/>
          </w:divBdr>
        </w:div>
        <w:div w:id="740762146">
          <w:marLeft w:val="640"/>
          <w:marRight w:val="0"/>
          <w:marTop w:val="0"/>
          <w:marBottom w:val="0"/>
          <w:divBdr>
            <w:top w:val="none" w:sz="0" w:space="0" w:color="auto"/>
            <w:left w:val="none" w:sz="0" w:space="0" w:color="auto"/>
            <w:bottom w:val="none" w:sz="0" w:space="0" w:color="auto"/>
            <w:right w:val="none" w:sz="0" w:space="0" w:color="auto"/>
          </w:divBdr>
        </w:div>
        <w:div w:id="2128428646">
          <w:marLeft w:val="640"/>
          <w:marRight w:val="0"/>
          <w:marTop w:val="0"/>
          <w:marBottom w:val="0"/>
          <w:divBdr>
            <w:top w:val="none" w:sz="0" w:space="0" w:color="auto"/>
            <w:left w:val="none" w:sz="0" w:space="0" w:color="auto"/>
            <w:bottom w:val="none" w:sz="0" w:space="0" w:color="auto"/>
            <w:right w:val="none" w:sz="0" w:space="0" w:color="auto"/>
          </w:divBdr>
        </w:div>
      </w:divsChild>
    </w:div>
    <w:div w:id="1506629524">
      <w:bodyDiv w:val="1"/>
      <w:marLeft w:val="0"/>
      <w:marRight w:val="0"/>
      <w:marTop w:val="0"/>
      <w:marBottom w:val="0"/>
      <w:divBdr>
        <w:top w:val="none" w:sz="0" w:space="0" w:color="auto"/>
        <w:left w:val="none" w:sz="0" w:space="0" w:color="auto"/>
        <w:bottom w:val="none" w:sz="0" w:space="0" w:color="auto"/>
        <w:right w:val="none" w:sz="0" w:space="0" w:color="auto"/>
      </w:divBdr>
    </w:div>
    <w:div w:id="1512184036">
      <w:bodyDiv w:val="1"/>
      <w:marLeft w:val="0"/>
      <w:marRight w:val="0"/>
      <w:marTop w:val="0"/>
      <w:marBottom w:val="0"/>
      <w:divBdr>
        <w:top w:val="none" w:sz="0" w:space="0" w:color="auto"/>
        <w:left w:val="none" w:sz="0" w:space="0" w:color="auto"/>
        <w:bottom w:val="none" w:sz="0" w:space="0" w:color="auto"/>
        <w:right w:val="none" w:sz="0" w:space="0" w:color="auto"/>
      </w:divBdr>
      <w:divsChild>
        <w:div w:id="574097642">
          <w:marLeft w:val="640"/>
          <w:marRight w:val="0"/>
          <w:marTop w:val="0"/>
          <w:marBottom w:val="0"/>
          <w:divBdr>
            <w:top w:val="none" w:sz="0" w:space="0" w:color="auto"/>
            <w:left w:val="none" w:sz="0" w:space="0" w:color="auto"/>
            <w:bottom w:val="none" w:sz="0" w:space="0" w:color="auto"/>
            <w:right w:val="none" w:sz="0" w:space="0" w:color="auto"/>
          </w:divBdr>
        </w:div>
        <w:div w:id="41054483">
          <w:marLeft w:val="640"/>
          <w:marRight w:val="0"/>
          <w:marTop w:val="0"/>
          <w:marBottom w:val="0"/>
          <w:divBdr>
            <w:top w:val="none" w:sz="0" w:space="0" w:color="auto"/>
            <w:left w:val="none" w:sz="0" w:space="0" w:color="auto"/>
            <w:bottom w:val="none" w:sz="0" w:space="0" w:color="auto"/>
            <w:right w:val="none" w:sz="0" w:space="0" w:color="auto"/>
          </w:divBdr>
        </w:div>
        <w:div w:id="2133401283">
          <w:marLeft w:val="640"/>
          <w:marRight w:val="0"/>
          <w:marTop w:val="0"/>
          <w:marBottom w:val="0"/>
          <w:divBdr>
            <w:top w:val="none" w:sz="0" w:space="0" w:color="auto"/>
            <w:left w:val="none" w:sz="0" w:space="0" w:color="auto"/>
            <w:bottom w:val="none" w:sz="0" w:space="0" w:color="auto"/>
            <w:right w:val="none" w:sz="0" w:space="0" w:color="auto"/>
          </w:divBdr>
        </w:div>
        <w:div w:id="1047604370">
          <w:marLeft w:val="640"/>
          <w:marRight w:val="0"/>
          <w:marTop w:val="0"/>
          <w:marBottom w:val="0"/>
          <w:divBdr>
            <w:top w:val="none" w:sz="0" w:space="0" w:color="auto"/>
            <w:left w:val="none" w:sz="0" w:space="0" w:color="auto"/>
            <w:bottom w:val="none" w:sz="0" w:space="0" w:color="auto"/>
            <w:right w:val="none" w:sz="0" w:space="0" w:color="auto"/>
          </w:divBdr>
        </w:div>
        <w:div w:id="1723552768">
          <w:marLeft w:val="640"/>
          <w:marRight w:val="0"/>
          <w:marTop w:val="0"/>
          <w:marBottom w:val="0"/>
          <w:divBdr>
            <w:top w:val="none" w:sz="0" w:space="0" w:color="auto"/>
            <w:left w:val="none" w:sz="0" w:space="0" w:color="auto"/>
            <w:bottom w:val="none" w:sz="0" w:space="0" w:color="auto"/>
            <w:right w:val="none" w:sz="0" w:space="0" w:color="auto"/>
          </w:divBdr>
        </w:div>
        <w:div w:id="534269095">
          <w:marLeft w:val="640"/>
          <w:marRight w:val="0"/>
          <w:marTop w:val="0"/>
          <w:marBottom w:val="0"/>
          <w:divBdr>
            <w:top w:val="none" w:sz="0" w:space="0" w:color="auto"/>
            <w:left w:val="none" w:sz="0" w:space="0" w:color="auto"/>
            <w:bottom w:val="none" w:sz="0" w:space="0" w:color="auto"/>
            <w:right w:val="none" w:sz="0" w:space="0" w:color="auto"/>
          </w:divBdr>
        </w:div>
        <w:div w:id="1041830990">
          <w:marLeft w:val="640"/>
          <w:marRight w:val="0"/>
          <w:marTop w:val="0"/>
          <w:marBottom w:val="0"/>
          <w:divBdr>
            <w:top w:val="none" w:sz="0" w:space="0" w:color="auto"/>
            <w:left w:val="none" w:sz="0" w:space="0" w:color="auto"/>
            <w:bottom w:val="none" w:sz="0" w:space="0" w:color="auto"/>
            <w:right w:val="none" w:sz="0" w:space="0" w:color="auto"/>
          </w:divBdr>
        </w:div>
        <w:div w:id="318658837">
          <w:marLeft w:val="640"/>
          <w:marRight w:val="0"/>
          <w:marTop w:val="0"/>
          <w:marBottom w:val="0"/>
          <w:divBdr>
            <w:top w:val="none" w:sz="0" w:space="0" w:color="auto"/>
            <w:left w:val="none" w:sz="0" w:space="0" w:color="auto"/>
            <w:bottom w:val="none" w:sz="0" w:space="0" w:color="auto"/>
            <w:right w:val="none" w:sz="0" w:space="0" w:color="auto"/>
          </w:divBdr>
        </w:div>
        <w:div w:id="306055116">
          <w:marLeft w:val="640"/>
          <w:marRight w:val="0"/>
          <w:marTop w:val="0"/>
          <w:marBottom w:val="0"/>
          <w:divBdr>
            <w:top w:val="none" w:sz="0" w:space="0" w:color="auto"/>
            <w:left w:val="none" w:sz="0" w:space="0" w:color="auto"/>
            <w:bottom w:val="none" w:sz="0" w:space="0" w:color="auto"/>
            <w:right w:val="none" w:sz="0" w:space="0" w:color="auto"/>
          </w:divBdr>
        </w:div>
        <w:div w:id="394548088">
          <w:marLeft w:val="640"/>
          <w:marRight w:val="0"/>
          <w:marTop w:val="0"/>
          <w:marBottom w:val="0"/>
          <w:divBdr>
            <w:top w:val="none" w:sz="0" w:space="0" w:color="auto"/>
            <w:left w:val="none" w:sz="0" w:space="0" w:color="auto"/>
            <w:bottom w:val="none" w:sz="0" w:space="0" w:color="auto"/>
            <w:right w:val="none" w:sz="0" w:space="0" w:color="auto"/>
          </w:divBdr>
        </w:div>
        <w:div w:id="1220822148">
          <w:marLeft w:val="640"/>
          <w:marRight w:val="0"/>
          <w:marTop w:val="0"/>
          <w:marBottom w:val="0"/>
          <w:divBdr>
            <w:top w:val="none" w:sz="0" w:space="0" w:color="auto"/>
            <w:left w:val="none" w:sz="0" w:space="0" w:color="auto"/>
            <w:bottom w:val="none" w:sz="0" w:space="0" w:color="auto"/>
            <w:right w:val="none" w:sz="0" w:space="0" w:color="auto"/>
          </w:divBdr>
        </w:div>
        <w:div w:id="651525505">
          <w:marLeft w:val="640"/>
          <w:marRight w:val="0"/>
          <w:marTop w:val="0"/>
          <w:marBottom w:val="0"/>
          <w:divBdr>
            <w:top w:val="none" w:sz="0" w:space="0" w:color="auto"/>
            <w:left w:val="none" w:sz="0" w:space="0" w:color="auto"/>
            <w:bottom w:val="none" w:sz="0" w:space="0" w:color="auto"/>
            <w:right w:val="none" w:sz="0" w:space="0" w:color="auto"/>
          </w:divBdr>
        </w:div>
      </w:divsChild>
    </w:div>
    <w:div w:id="1522008422">
      <w:bodyDiv w:val="1"/>
      <w:marLeft w:val="0"/>
      <w:marRight w:val="0"/>
      <w:marTop w:val="0"/>
      <w:marBottom w:val="0"/>
      <w:divBdr>
        <w:top w:val="none" w:sz="0" w:space="0" w:color="auto"/>
        <w:left w:val="none" w:sz="0" w:space="0" w:color="auto"/>
        <w:bottom w:val="none" w:sz="0" w:space="0" w:color="auto"/>
        <w:right w:val="none" w:sz="0" w:space="0" w:color="auto"/>
      </w:divBdr>
    </w:div>
    <w:div w:id="1558709699">
      <w:bodyDiv w:val="1"/>
      <w:marLeft w:val="0"/>
      <w:marRight w:val="0"/>
      <w:marTop w:val="0"/>
      <w:marBottom w:val="0"/>
      <w:divBdr>
        <w:top w:val="none" w:sz="0" w:space="0" w:color="auto"/>
        <w:left w:val="none" w:sz="0" w:space="0" w:color="auto"/>
        <w:bottom w:val="none" w:sz="0" w:space="0" w:color="auto"/>
        <w:right w:val="none" w:sz="0" w:space="0" w:color="auto"/>
      </w:divBdr>
    </w:div>
    <w:div w:id="1560746686">
      <w:bodyDiv w:val="1"/>
      <w:marLeft w:val="0"/>
      <w:marRight w:val="0"/>
      <w:marTop w:val="0"/>
      <w:marBottom w:val="0"/>
      <w:divBdr>
        <w:top w:val="none" w:sz="0" w:space="0" w:color="auto"/>
        <w:left w:val="none" w:sz="0" w:space="0" w:color="auto"/>
        <w:bottom w:val="none" w:sz="0" w:space="0" w:color="auto"/>
        <w:right w:val="none" w:sz="0" w:space="0" w:color="auto"/>
      </w:divBdr>
    </w:div>
    <w:div w:id="1567260135">
      <w:bodyDiv w:val="1"/>
      <w:marLeft w:val="0"/>
      <w:marRight w:val="0"/>
      <w:marTop w:val="0"/>
      <w:marBottom w:val="0"/>
      <w:divBdr>
        <w:top w:val="none" w:sz="0" w:space="0" w:color="auto"/>
        <w:left w:val="none" w:sz="0" w:space="0" w:color="auto"/>
        <w:bottom w:val="none" w:sz="0" w:space="0" w:color="auto"/>
        <w:right w:val="none" w:sz="0" w:space="0" w:color="auto"/>
      </w:divBdr>
    </w:div>
    <w:div w:id="1647202805">
      <w:bodyDiv w:val="1"/>
      <w:marLeft w:val="0"/>
      <w:marRight w:val="0"/>
      <w:marTop w:val="0"/>
      <w:marBottom w:val="0"/>
      <w:divBdr>
        <w:top w:val="none" w:sz="0" w:space="0" w:color="auto"/>
        <w:left w:val="none" w:sz="0" w:space="0" w:color="auto"/>
        <w:bottom w:val="none" w:sz="0" w:space="0" w:color="auto"/>
        <w:right w:val="none" w:sz="0" w:space="0" w:color="auto"/>
      </w:divBdr>
      <w:divsChild>
        <w:div w:id="765075909">
          <w:marLeft w:val="640"/>
          <w:marRight w:val="0"/>
          <w:marTop w:val="0"/>
          <w:marBottom w:val="0"/>
          <w:divBdr>
            <w:top w:val="none" w:sz="0" w:space="0" w:color="auto"/>
            <w:left w:val="none" w:sz="0" w:space="0" w:color="auto"/>
            <w:bottom w:val="none" w:sz="0" w:space="0" w:color="auto"/>
            <w:right w:val="none" w:sz="0" w:space="0" w:color="auto"/>
          </w:divBdr>
        </w:div>
        <w:div w:id="238297080">
          <w:marLeft w:val="640"/>
          <w:marRight w:val="0"/>
          <w:marTop w:val="0"/>
          <w:marBottom w:val="0"/>
          <w:divBdr>
            <w:top w:val="none" w:sz="0" w:space="0" w:color="auto"/>
            <w:left w:val="none" w:sz="0" w:space="0" w:color="auto"/>
            <w:bottom w:val="none" w:sz="0" w:space="0" w:color="auto"/>
            <w:right w:val="none" w:sz="0" w:space="0" w:color="auto"/>
          </w:divBdr>
        </w:div>
        <w:div w:id="229586003">
          <w:marLeft w:val="640"/>
          <w:marRight w:val="0"/>
          <w:marTop w:val="0"/>
          <w:marBottom w:val="0"/>
          <w:divBdr>
            <w:top w:val="none" w:sz="0" w:space="0" w:color="auto"/>
            <w:left w:val="none" w:sz="0" w:space="0" w:color="auto"/>
            <w:bottom w:val="none" w:sz="0" w:space="0" w:color="auto"/>
            <w:right w:val="none" w:sz="0" w:space="0" w:color="auto"/>
          </w:divBdr>
        </w:div>
        <w:div w:id="1566645360">
          <w:marLeft w:val="640"/>
          <w:marRight w:val="0"/>
          <w:marTop w:val="0"/>
          <w:marBottom w:val="0"/>
          <w:divBdr>
            <w:top w:val="none" w:sz="0" w:space="0" w:color="auto"/>
            <w:left w:val="none" w:sz="0" w:space="0" w:color="auto"/>
            <w:bottom w:val="none" w:sz="0" w:space="0" w:color="auto"/>
            <w:right w:val="none" w:sz="0" w:space="0" w:color="auto"/>
          </w:divBdr>
        </w:div>
        <w:div w:id="317614742">
          <w:marLeft w:val="640"/>
          <w:marRight w:val="0"/>
          <w:marTop w:val="0"/>
          <w:marBottom w:val="0"/>
          <w:divBdr>
            <w:top w:val="none" w:sz="0" w:space="0" w:color="auto"/>
            <w:left w:val="none" w:sz="0" w:space="0" w:color="auto"/>
            <w:bottom w:val="none" w:sz="0" w:space="0" w:color="auto"/>
            <w:right w:val="none" w:sz="0" w:space="0" w:color="auto"/>
          </w:divBdr>
        </w:div>
        <w:div w:id="318774441">
          <w:marLeft w:val="640"/>
          <w:marRight w:val="0"/>
          <w:marTop w:val="0"/>
          <w:marBottom w:val="0"/>
          <w:divBdr>
            <w:top w:val="none" w:sz="0" w:space="0" w:color="auto"/>
            <w:left w:val="none" w:sz="0" w:space="0" w:color="auto"/>
            <w:bottom w:val="none" w:sz="0" w:space="0" w:color="auto"/>
            <w:right w:val="none" w:sz="0" w:space="0" w:color="auto"/>
          </w:divBdr>
        </w:div>
        <w:div w:id="522978855">
          <w:marLeft w:val="640"/>
          <w:marRight w:val="0"/>
          <w:marTop w:val="0"/>
          <w:marBottom w:val="0"/>
          <w:divBdr>
            <w:top w:val="none" w:sz="0" w:space="0" w:color="auto"/>
            <w:left w:val="none" w:sz="0" w:space="0" w:color="auto"/>
            <w:bottom w:val="none" w:sz="0" w:space="0" w:color="auto"/>
            <w:right w:val="none" w:sz="0" w:space="0" w:color="auto"/>
          </w:divBdr>
        </w:div>
        <w:div w:id="273169321">
          <w:marLeft w:val="640"/>
          <w:marRight w:val="0"/>
          <w:marTop w:val="0"/>
          <w:marBottom w:val="0"/>
          <w:divBdr>
            <w:top w:val="none" w:sz="0" w:space="0" w:color="auto"/>
            <w:left w:val="none" w:sz="0" w:space="0" w:color="auto"/>
            <w:bottom w:val="none" w:sz="0" w:space="0" w:color="auto"/>
            <w:right w:val="none" w:sz="0" w:space="0" w:color="auto"/>
          </w:divBdr>
        </w:div>
        <w:div w:id="1640570942">
          <w:marLeft w:val="640"/>
          <w:marRight w:val="0"/>
          <w:marTop w:val="0"/>
          <w:marBottom w:val="0"/>
          <w:divBdr>
            <w:top w:val="none" w:sz="0" w:space="0" w:color="auto"/>
            <w:left w:val="none" w:sz="0" w:space="0" w:color="auto"/>
            <w:bottom w:val="none" w:sz="0" w:space="0" w:color="auto"/>
            <w:right w:val="none" w:sz="0" w:space="0" w:color="auto"/>
          </w:divBdr>
        </w:div>
        <w:div w:id="2115248611">
          <w:marLeft w:val="640"/>
          <w:marRight w:val="0"/>
          <w:marTop w:val="0"/>
          <w:marBottom w:val="0"/>
          <w:divBdr>
            <w:top w:val="none" w:sz="0" w:space="0" w:color="auto"/>
            <w:left w:val="none" w:sz="0" w:space="0" w:color="auto"/>
            <w:bottom w:val="none" w:sz="0" w:space="0" w:color="auto"/>
            <w:right w:val="none" w:sz="0" w:space="0" w:color="auto"/>
          </w:divBdr>
        </w:div>
        <w:div w:id="621770862">
          <w:marLeft w:val="640"/>
          <w:marRight w:val="0"/>
          <w:marTop w:val="0"/>
          <w:marBottom w:val="0"/>
          <w:divBdr>
            <w:top w:val="none" w:sz="0" w:space="0" w:color="auto"/>
            <w:left w:val="none" w:sz="0" w:space="0" w:color="auto"/>
            <w:bottom w:val="none" w:sz="0" w:space="0" w:color="auto"/>
            <w:right w:val="none" w:sz="0" w:space="0" w:color="auto"/>
          </w:divBdr>
        </w:div>
        <w:div w:id="1329021282">
          <w:marLeft w:val="640"/>
          <w:marRight w:val="0"/>
          <w:marTop w:val="0"/>
          <w:marBottom w:val="0"/>
          <w:divBdr>
            <w:top w:val="none" w:sz="0" w:space="0" w:color="auto"/>
            <w:left w:val="none" w:sz="0" w:space="0" w:color="auto"/>
            <w:bottom w:val="none" w:sz="0" w:space="0" w:color="auto"/>
            <w:right w:val="none" w:sz="0" w:space="0" w:color="auto"/>
          </w:divBdr>
        </w:div>
      </w:divsChild>
    </w:div>
    <w:div w:id="1653020229">
      <w:bodyDiv w:val="1"/>
      <w:marLeft w:val="0"/>
      <w:marRight w:val="0"/>
      <w:marTop w:val="0"/>
      <w:marBottom w:val="0"/>
      <w:divBdr>
        <w:top w:val="none" w:sz="0" w:space="0" w:color="auto"/>
        <w:left w:val="none" w:sz="0" w:space="0" w:color="auto"/>
        <w:bottom w:val="none" w:sz="0" w:space="0" w:color="auto"/>
        <w:right w:val="none" w:sz="0" w:space="0" w:color="auto"/>
      </w:divBdr>
      <w:divsChild>
        <w:div w:id="1797140336">
          <w:marLeft w:val="640"/>
          <w:marRight w:val="0"/>
          <w:marTop w:val="0"/>
          <w:marBottom w:val="0"/>
          <w:divBdr>
            <w:top w:val="none" w:sz="0" w:space="0" w:color="auto"/>
            <w:left w:val="none" w:sz="0" w:space="0" w:color="auto"/>
            <w:bottom w:val="none" w:sz="0" w:space="0" w:color="auto"/>
            <w:right w:val="none" w:sz="0" w:space="0" w:color="auto"/>
          </w:divBdr>
        </w:div>
        <w:div w:id="1752309192">
          <w:marLeft w:val="640"/>
          <w:marRight w:val="0"/>
          <w:marTop w:val="0"/>
          <w:marBottom w:val="0"/>
          <w:divBdr>
            <w:top w:val="none" w:sz="0" w:space="0" w:color="auto"/>
            <w:left w:val="none" w:sz="0" w:space="0" w:color="auto"/>
            <w:bottom w:val="none" w:sz="0" w:space="0" w:color="auto"/>
            <w:right w:val="none" w:sz="0" w:space="0" w:color="auto"/>
          </w:divBdr>
        </w:div>
        <w:div w:id="385643048">
          <w:marLeft w:val="640"/>
          <w:marRight w:val="0"/>
          <w:marTop w:val="0"/>
          <w:marBottom w:val="0"/>
          <w:divBdr>
            <w:top w:val="none" w:sz="0" w:space="0" w:color="auto"/>
            <w:left w:val="none" w:sz="0" w:space="0" w:color="auto"/>
            <w:bottom w:val="none" w:sz="0" w:space="0" w:color="auto"/>
            <w:right w:val="none" w:sz="0" w:space="0" w:color="auto"/>
          </w:divBdr>
        </w:div>
        <w:div w:id="366417565">
          <w:marLeft w:val="640"/>
          <w:marRight w:val="0"/>
          <w:marTop w:val="0"/>
          <w:marBottom w:val="0"/>
          <w:divBdr>
            <w:top w:val="none" w:sz="0" w:space="0" w:color="auto"/>
            <w:left w:val="none" w:sz="0" w:space="0" w:color="auto"/>
            <w:bottom w:val="none" w:sz="0" w:space="0" w:color="auto"/>
            <w:right w:val="none" w:sz="0" w:space="0" w:color="auto"/>
          </w:divBdr>
        </w:div>
        <w:div w:id="384374703">
          <w:marLeft w:val="640"/>
          <w:marRight w:val="0"/>
          <w:marTop w:val="0"/>
          <w:marBottom w:val="0"/>
          <w:divBdr>
            <w:top w:val="none" w:sz="0" w:space="0" w:color="auto"/>
            <w:left w:val="none" w:sz="0" w:space="0" w:color="auto"/>
            <w:bottom w:val="none" w:sz="0" w:space="0" w:color="auto"/>
            <w:right w:val="none" w:sz="0" w:space="0" w:color="auto"/>
          </w:divBdr>
        </w:div>
        <w:div w:id="285234286">
          <w:marLeft w:val="640"/>
          <w:marRight w:val="0"/>
          <w:marTop w:val="0"/>
          <w:marBottom w:val="0"/>
          <w:divBdr>
            <w:top w:val="none" w:sz="0" w:space="0" w:color="auto"/>
            <w:left w:val="none" w:sz="0" w:space="0" w:color="auto"/>
            <w:bottom w:val="none" w:sz="0" w:space="0" w:color="auto"/>
            <w:right w:val="none" w:sz="0" w:space="0" w:color="auto"/>
          </w:divBdr>
        </w:div>
        <w:div w:id="282151943">
          <w:marLeft w:val="640"/>
          <w:marRight w:val="0"/>
          <w:marTop w:val="0"/>
          <w:marBottom w:val="0"/>
          <w:divBdr>
            <w:top w:val="none" w:sz="0" w:space="0" w:color="auto"/>
            <w:left w:val="none" w:sz="0" w:space="0" w:color="auto"/>
            <w:bottom w:val="none" w:sz="0" w:space="0" w:color="auto"/>
            <w:right w:val="none" w:sz="0" w:space="0" w:color="auto"/>
          </w:divBdr>
        </w:div>
        <w:div w:id="1396857768">
          <w:marLeft w:val="640"/>
          <w:marRight w:val="0"/>
          <w:marTop w:val="0"/>
          <w:marBottom w:val="0"/>
          <w:divBdr>
            <w:top w:val="none" w:sz="0" w:space="0" w:color="auto"/>
            <w:left w:val="none" w:sz="0" w:space="0" w:color="auto"/>
            <w:bottom w:val="none" w:sz="0" w:space="0" w:color="auto"/>
            <w:right w:val="none" w:sz="0" w:space="0" w:color="auto"/>
          </w:divBdr>
        </w:div>
        <w:div w:id="1675764693">
          <w:marLeft w:val="640"/>
          <w:marRight w:val="0"/>
          <w:marTop w:val="0"/>
          <w:marBottom w:val="0"/>
          <w:divBdr>
            <w:top w:val="none" w:sz="0" w:space="0" w:color="auto"/>
            <w:left w:val="none" w:sz="0" w:space="0" w:color="auto"/>
            <w:bottom w:val="none" w:sz="0" w:space="0" w:color="auto"/>
            <w:right w:val="none" w:sz="0" w:space="0" w:color="auto"/>
          </w:divBdr>
        </w:div>
        <w:div w:id="596912720">
          <w:marLeft w:val="640"/>
          <w:marRight w:val="0"/>
          <w:marTop w:val="0"/>
          <w:marBottom w:val="0"/>
          <w:divBdr>
            <w:top w:val="none" w:sz="0" w:space="0" w:color="auto"/>
            <w:left w:val="none" w:sz="0" w:space="0" w:color="auto"/>
            <w:bottom w:val="none" w:sz="0" w:space="0" w:color="auto"/>
            <w:right w:val="none" w:sz="0" w:space="0" w:color="auto"/>
          </w:divBdr>
        </w:div>
        <w:div w:id="1648821419">
          <w:marLeft w:val="640"/>
          <w:marRight w:val="0"/>
          <w:marTop w:val="0"/>
          <w:marBottom w:val="0"/>
          <w:divBdr>
            <w:top w:val="none" w:sz="0" w:space="0" w:color="auto"/>
            <w:left w:val="none" w:sz="0" w:space="0" w:color="auto"/>
            <w:bottom w:val="none" w:sz="0" w:space="0" w:color="auto"/>
            <w:right w:val="none" w:sz="0" w:space="0" w:color="auto"/>
          </w:divBdr>
        </w:div>
        <w:div w:id="750196720">
          <w:marLeft w:val="640"/>
          <w:marRight w:val="0"/>
          <w:marTop w:val="0"/>
          <w:marBottom w:val="0"/>
          <w:divBdr>
            <w:top w:val="none" w:sz="0" w:space="0" w:color="auto"/>
            <w:left w:val="none" w:sz="0" w:space="0" w:color="auto"/>
            <w:bottom w:val="none" w:sz="0" w:space="0" w:color="auto"/>
            <w:right w:val="none" w:sz="0" w:space="0" w:color="auto"/>
          </w:divBdr>
        </w:div>
      </w:divsChild>
    </w:div>
    <w:div w:id="1767383924">
      <w:bodyDiv w:val="1"/>
      <w:marLeft w:val="0"/>
      <w:marRight w:val="0"/>
      <w:marTop w:val="0"/>
      <w:marBottom w:val="0"/>
      <w:divBdr>
        <w:top w:val="none" w:sz="0" w:space="0" w:color="auto"/>
        <w:left w:val="none" w:sz="0" w:space="0" w:color="auto"/>
        <w:bottom w:val="none" w:sz="0" w:space="0" w:color="auto"/>
        <w:right w:val="none" w:sz="0" w:space="0" w:color="auto"/>
      </w:divBdr>
    </w:div>
    <w:div w:id="1813020264">
      <w:bodyDiv w:val="1"/>
      <w:marLeft w:val="0"/>
      <w:marRight w:val="0"/>
      <w:marTop w:val="0"/>
      <w:marBottom w:val="0"/>
      <w:divBdr>
        <w:top w:val="none" w:sz="0" w:space="0" w:color="auto"/>
        <w:left w:val="none" w:sz="0" w:space="0" w:color="auto"/>
        <w:bottom w:val="none" w:sz="0" w:space="0" w:color="auto"/>
        <w:right w:val="none" w:sz="0" w:space="0" w:color="auto"/>
      </w:divBdr>
    </w:div>
    <w:div w:id="1854680688">
      <w:bodyDiv w:val="1"/>
      <w:marLeft w:val="0"/>
      <w:marRight w:val="0"/>
      <w:marTop w:val="0"/>
      <w:marBottom w:val="0"/>
      <w:divBdr>
        <w:top w:val="none" w:sz="0" w:space="0" w:color="auto"/>
        <w:left w:val="none" w:sz="0" w:space="0" w:color="auto"/>
        <w:bottom w:val="none" w:sz="0" w:space="0" w:color="auto"/>
        <w:right w:val="none" w:sz="0" w:space="0" w:color="auto"/>
      </w:divBdr>
    </w:div>
    <w:div w:id="1869634286">
      <w:bodyDiv w:val="1"/>
      <w:marLeft w:val="0"/>
      <w:marRight w:val="0"/>
      <w:marTop w:val="0"/>
      <w:marBottom w:val="0"/>
      <w:divBdr>
        <w:top w:val="none" w:sz="0" w:space="0" w:color="auto"/>
        <w:left w:val="none" w:sz="0" w:space="0" w:color="auto"/>
        <w:bottom w:val="none" w:sz="0" w:space="0" w:color="auto"/>
        <w:right w:val="none" w:sz="0" w:space="0" w:color="auto"/>
      </w:divBdr>
    </w:div>
    <w:div w:id="1880629224">
      <w:bodyDiv w:val="1"/>
      <w:marLeft w:val="0"/>
      <w:marRight w:val="0"/>
      <w:marTop w:val="0"/>
      <w:marBottom w:val="0"/>
      <w:divBdr>
        <w:top w:val="none" w:sz="0" w:space="0" w:color="auto"/>
        <w:left w:val="none" w:sz="0" w:space="0" w:color="auto"/>
        <w:bottom w:val="none" w:sz="0" w:space="0" w:color="auto"/>
        <w:right w:val="none" w:sz="0" w:space="0" w:color="auto"/>
      </w:divBdr>
    </w:div>
    <w:div w:id="1989480006">
      <w:bodyDiv w:val="1"/>
      <w:marLeft w:val="0"/>
      <w:marRight w:val="0"/>
      <w:marTop w:val="0"/>
      <w:marBottom w:val="0"/>
      <w:divBdr>
        <w:top w:val="none" w:sz="0" w:space="0" w:color="auto"/>
        <w:left w:val="none" w:sz="0" w:space="0" w:color="auto"/>
        <w:bottom w:val="none" w:sz="0" w:space="0" w:color="auto"/>
        <w:right w:val="none" w:sz="0" w:space="0" w:color="auto"/>
      </w:divBdr>
    </w:div>
    <w:div w:id="2018342675">
      <w:bodyDiv w:val="1"/>
      <w:marLeft w:val="0"/>
      <w:marRight w:val="0"/>
      <w:marTop w:val="0"/>
      <w:marBottom w:val="0"/>
      <w:divBdr>
        <w:top w:val="none" w:sz="0" w:space="0" w:color="auto"/>
        <w:left w:val="none" w:sz="0" w:space="0" w:color="auto"/>
        <w:bottom w:val="none" w:sz="0" w:space="0" w:color="auto"/>
        <w:right w:val="none" w:sz="0" w:space="0" w:color="auto"/>
      </w:divBdr>
      <w:divsChild>
        <w:div w:id="732852916">
          <w:marLeft w:val="640"/>
          <w:marRight w:val="0"/>
          <w:marTop w:val="0"/>
          <w:marBottom w:val="0"/>
          <w:divBdr>
            <w:top w:val="none" w:sz="0" w:space="0" w:color="auto"/>
            <w:left w:val="none" w:sz="0" w:space="0" w:color="auto"/>
            <w:bottom w:val="none" w:sz="0" w:space="0" w:color="auto"/>
            <w:right w:val="none" w:sz="0" w:space="0" w:color="auto"/>
          </w:divBdr>
        </w:div>
        <w:div w:id="529225552">
          <w:marLeft w:val="640"/>
          <w:marRight w:val="0"/>
          <w:marTop w:val="0"/>
          <w:marBottom w:val="0"/>
          <w:divBdr>
            <w:top w:val="none" w:sz="0" w:space="0" w:color="auto"/>
            <w:left w:val="none" w:sz="0" w:space="0" w:color="auto"/>
            <w:bottom w:val="none" w:sz="0" w:space="0" w:color="auto"/>
            <w:right w:val="none" w:sz="0" w:space="0" w:color="auto"/>
          </w:divBdr>
        </w:div>
        <w:div w:id="857542526">
          <w:marLeft w:val="640"/>
          <w:marRight w:val="0"/>
          <w:marTop w:val="0"/>
          <w:marBottom w:val="0"/>
          <w:divBdr>
            <w:top w:val="none" w:sz="0" w:space="0" w:color="auto"/>
            <w:left w:val="none" w:sz="0" w:space="0" w:color="auto"/>
            <w:bottom w:val="none" w:sz="0" w:space="0" w:color="auto"/>
            <w:right w:val="none" w:sz="0" w:space="0" w:color="auto"/>
          </w:divBdr>
        </w:div>
        <w:div w:id="1423838190">
          <w:marLeft w:val="640"/>
          <w:marRight w:val="0"/>
          <w:marTop w:val="0"/>
          <w:marBottom w:val="0"/>
          <w:divBdr>
            <w:top w:val="none" w:sz="0" w:space="0" w:color="auto"/>
            <w:left w:val="none" w:sz="0" w:space="0" w:color="auto"/>
            <w:bottom w:val="none" w:sz="0" w:space="0" w:color="auto"/>
            <w:right w:val="none" w:sz="0" w:space="0" w:color="auto"/>
          </w:divBdr>
        </w:div>
        <w:div w:id="680661324">
          <w:marLeft w:val="640"/>
          <w:marRight w:val="0"/>
          <w:marTop w:val="0"/>
          <w:marBottom w:val="0"/>
          <w:divBdr>
            <w:top w:val="none" w:sz="0" w:space="0" w:color="auto"/>
            <w:left w:val="none" w:sz="0" w:space="0" w:color="auto"/>
            <w:bottom w:val="none" w:sz="0" w:space="0" w:color="auto"/>
            <w:right w:val="none" w:sz="0" w:space="0" w:color="auto"/>
          </w:divBdr>
        </w:div>
        <w:div w:id="210075445">
          <w:marLeft w:val="640"/>
          <w:marRight w:val="0"/>
          <w:marTop w:val="0"/>
          <w:marBottom w:val="0"/>
          <w:divBdr>
            <w:top w:val="none" w:sz="0" w:space="0" w:color="auto"/>
            <w:left w:val="none" w:sz="0" w:space="0" w:color="auto"/>
            <w:bottom w:val="none" w:sz="0" w:space="0" w:color="auto"/>
            <w:right w:val="none" w:sz="0" w:space="0" w:color="auto"/>
          </w:divBdr>
        </w:div>
        <w:div w:id="1411349952">
          <w:marLeft w:val="640"/>
          <w:marRight w:val="0"/>
          <w:marTop w:val="0"/>
          <w:marBottom w:val="0"/>
          <w:divBdr>
            <w:top w:val="none" w:sz="0" w:space="0" w:color="auto"/>
            <w:left w:val="none" w:sz="0" w:space="0" w:color="auto"/>
            <w:bottom w:val="none" w:sz="0" w:space="0" w:color="auto"/>
            <w:right w:val="none" w:sz="0" w:space="0" w:color="auto"/>
          </w:divBdr>
        </w:div>
        <w:div w:id="1333677911">
          <w:marLeft w:val="640"/>
          <w:marRight w:val="0"/>
          <w:marTop w:val="0"/>
          <w:marBottom w:val="0"/>
          <w:divBdr>
            <w:top w:val="none" w:sz="0" w:space="0" w:color="auto"/>
            <w:left w:val="none" w:sz="0" w:space="0" w:color="auto"/>
            <w:bottom w:val="none" w:sz="0" w:space="0" w:color="auto"/>
            <w:right w:val="none" w:sz="0" w:space="0" w:color="auto"/>
          </w:divBdr>
        </w:div>
        <w:div w:id="1821535118">
          <w:marLeft w:val="640"/>
          <w:marRight w:val="0"/>
          <w:marTop w:val="0"/>
          <w:marBottom w:val="0"/>
          <w:divBdr>
            <w:top w:val="none" w:sz="0" w:space="0" w:color="auto"/>
            <w:left w:val="none" w:sz="0" w:space="0" w:color="auto"/>
            <w:bottom w:val="none" w:sz="0" w:space="0" w:color="auto"/>
            <w:right w:val="none" w:sz="0" w:space="0" w:color="auto"/>
          </w:divBdr>
        </w:div>
        <w:div w:id="1064766404">
          <w:marLeft w:val="640"/>
          <w:marRight w:val="0"/>
          <w:marTop w:val="0"/>
          <w:marBottom w:val="0"/>
          <w:divBdr>
            <w:top w:val="none" w:sz="0" w:space="0" w:color="auto"/>
            <w:left w:val="none" w:sz="0" w:space="0" w:color="auto"/>
            <w:bottom w:val="none" w:sz="0" w:space="0" w:color="auto"/>
            <w:right w:val="none" w:sz="0" w:space="0" w:color="auto"/>
          </w:divBdr>
        </w:div>
      </w:divsChild>
    </w:div>
    <w:div w:id="2057310569">
      <w:bodyDiv w:val="1"/>
      <w:marLeft w:val="0"/>
      <w:marRight w:val="0"/>
      <w:marTop w:val="0"/>
      <w:marBottom w:val="0"/>
      <w:divBdr>
        <w:top w:val="none" w:sz="0" w:space="0" w:color="auto"/>
        <w:left w:val="none" w:sz="0" w:space="0" w:color="auto"/>
        <w:bottom w:val="none" w:sz="0" w:space="0" w:color="auto"/>
        <w:right w:val="none" w:sz="0" w:space="0" w:color="auto"/>
      </w:divBdr>
    </w:div>
    <w:div w:id="2124572087">
      <w:bodyDiv w:val="1"/>
      <w:marLeft w:val="0"/>
      <w:marRight w:val="0"/>
      <w:marTop w:val="0"/>
      <w:marBottom w:val="0"/>
      <w:divBdr>
        <w:top w:val="none" w:sz="0" w:space="0" w:color="auto"/>
        <w:left w:val="none" w:sz="0" w:space="0" w:color="auto"/>
        <w:bottom w:val="none" w:sz="0" w:space="0" w:color="auto"/>
        <w:right w:val="none" w:sz="0" w:space="0" w:color="auto"/>
      </w:divBdr>
      <w:divsChild>
        <w:div w:id="1595549171">
          <w:marLeft w:val="640"/>
          <w:marRight w:val="0"/>
          <w:marTop w:val="0"/>
          <w:marBottom w:val="0"/>
          <w:divBdr>
            <w:top w:val="none" w:sz="0" w:space="0" w:color="auto"/>
            <w:left w:val="none" w:sz="0" w:space="0" w:color="auto"/>
            <w:bottom w:val="none" w:sz="0" w:space="0" w:color="auto"/>
            <w:right w:val="none" w:sz="0" w:space="0" w:color="auto"/>
          </w:divBdr>
        </w:div>
        <w:div w:id="1614676505">
          <w:marLeft w:val="640"/>
          <w:marRight w:val="0"/>
          <w:marTop w:val="0"/>
          <w:marBottom w:val="0"/>
          <w:divBdr>
            <w:top w:val="none" w:sz="0" w:space="0" w:color="auto"/>
            <w:left w:val="none" w:sz="0" w:space="0" w:color="auto"/>
            <w:bottom w:val="none" w:sz="0" w:space="0" w:color="auto"/>
            <w:right w:val="none" w:sz="0" w:space="0" w:color="auto"/>
          </w:divBdr>
        </w:div>
        <w:div w:id="43262644">
          <w:marLeft w:val="640"/>
          <w:marRight w:val="0"/>
          <w:marTop w:val="0"/>
          <w:marBottom w:val="0"/>
          <w:divBdr>
            <w:top w:val="none" w:sz="0" w:space="0" w:color="auto"/>
            <w:left w:val="none" w:sz="0" w:space="0" w:color="auto"/>
            <w:bottom w:val="none" w:sz="0" w:space="0" w:color="auto"/>
            <w:right w:val="none" w:sz="0" w:space="0" w:color="auto"/>
          </w:divBdr>
        </w:div>
        <w:div w:id="1483619037">
          <w:marLeft w:val="640"/>
          <w:marRight w:val="0"/>
          <w:marTop w:val="0"/>
          <w:marBottom w:val="0"/>
          <w:divBdr>
            <w:top w:val="none" w:sz="0" w:space="0" w:color="auto"/>
            <w:left w:val="none" w:sz="0" w:space="0" w:color="auto"/>
            <w:bottom w:val="none" w:sz="0" w:space="0" w:color="auto"/>
            <w:right w:val="none" w:sz="0" w:space="0" w:color="auto"/>
          </w:divBdr>
        </w:div>
        <w:div w:id="1549490199">
          <w:marLeft w:val="640"/>
          <w:marRight w:val="0"/>
          <w:marTop w:val="0"/>
          <w:marBottom w:val="0"/>
          <w:divBdr>
            <w:top w:val="none" w:sz="0" w:space="0" w:color="auto"/>
            <w:left w:val="none" w:sz="0" w:space="0" w:color="auto"/>
            <w:bottom w:val="none" w:sz="0" w:space="0" w:color="auto"/>
            <w:right w:val="none" w:sz="0" w:space="0" w:color="auto"/>
          </w:divBdr>
        </w:div>
        <w:div w:id="15155851">
          <w:marLeft w:val="640"/>
          <w:marRight w:val="0"/>
          <w:marTop w:val="0"/>
          <w:marBottom w:val="0"/>
          <w:divBdr>
            <w:top w:val="none" w:sz="0" w:space="0" w:color="auto"/>
            <w:left w:val="none" w:sz="0" w:space="0" w:color="auto"/>
            <w:bottom w:val="none" w:sz="0" w:space="0" w:color="auto"/>
            <w:right w:val="none" w:sz="0" w:space="0" w:color="auto"/>
          </w:divBdr>
        </w:div>
        <w:div w:id="2095543064">
          <w:marLeft w:val="640"/>
          <w:marRight w:val="0"/>
          <w:marTop w:val="0"/>
          <w:marBottom w:val="0"/>
          <w:divBdr>
            <w:top w:val="none" w:sz="0" w:space="0" w:color="auto"/>
            <w:left w:val="none" w:sz="0" w:space="0" w:color="auto"/>
            <w:bottom w:val="none" w:sz="0" w:space="0" w:color="auto"/>
            <w:right w:val="none" w:sz="0" w:space="0" w:color="auto"/>
          </w:divBdr>
        </w:div>
        <w:div w:id="89661253">
          <w:marLeft w:val="640"/>
          <w:marRight w:val="0"/>
          <w:marTop w:val="0"/>
          <w:marBottom w:val="0"/>
          <w:divBdr>
            <w:top w:val="none" w:sz="0" w:space="0" w:color="auto"/>
            <w:left w:val="none" w:sz="0" w:space="0" w:color="auto"/>
            <w:bottom w:val="none" w:sz="0" w:space="0" w:color="auto"/>
            <w:right w:val="none" w:sz="0" w:space="0" w:color="auto"/>
          </w:divBdr>
        </w:div>
        <w:div w:id="1018310719">
          <w:marLeft w:val="640"/>
          <w:marRight w:val="0"/>
          <w:marTop w:val="0"/>
          <w:marBottom w:val="0"/>
          <w:divBdr>
            <w:top w:val="none" w:sz="0" w:space="0" w:color="auto"/>
            <w:left w:val="none" w:sz="0" w:space="0" w:color="auto"/>
            <w:bottom w:val="none" w:sz="0" w:space="0" w:color="auto"/>
            <w:right w:val="none" w:sz="0" w:space="0" w:color="auto"/>
          </w:divBdr>
        </w:div>
        <w:div w:id="2094274635">
          <w:marLeft w:val="640"/>
          <w:marRight w:val="0"/>
          <w:marTop w:val="0"/>
          <w:marBottom w:val="0"/>
          <w:divBdr>
            <w:top w:val="none" w:sz="0" w:space="0" w:color="auto"/>
            <w:left w:val="none" w:sz="0" w:space="0" w:color="auto"/>
            <w:bottom w:val="none" w:sz="0" w:space="0" w:color="auto"/>
            <w:right w:val="none" w:sz="0" w:space="0" w:color="auto"/>
          </w:divBdr>
        </w:div>
        <w:div w:id="254829491">
          <w:marLeft w:val="640"/>
          <w:marRight w:val="0"/>
          <w:marTop w:val="0"/>
          <w:marBottom w:val="0"/>
          <w:divBdr>
            <w:top w:val="none" w:sz="0" w:space="0" w:color="auto"/>
            <w:left w:val="none" w:sz="0" w:space="0" w:color="auto"/>
            <w:bottom w:val="none" w:sz="0" w:space="0" w:color="auto"/>
            <w:right w:val="none" w:sz="0" w:space="0" w:color="auto"/>
          </w:divBdr>
        </w:div>
      </w:divsChild>
    </w:div>
    <w:div w:id="2140295125">
      <w:bodyDiv w:val="1"/>
      <w:marLeft w:val="0"/>
      <w:marRight w:val="0"/>
      <w:marTop w:val="0"/>
      <w:marBottom w:val="0"/>
      <w:divBdr>
        <w:top w:val="none" w:sz="0" w:space="0" w:color="auto"/>
        <w:left w:val="none" w:sz="0" w:space="0" w:color="auto"/>
        <w:bottom w:val="none" w:sz="0" w:space="0" w:color="auto"/>
        <w:right w:val="none" w:sz="0" w:space="0" w:color="auto"/>
      </w:divBdr>
      <w:divsChild>
        <w:div w:id="1686705812">
          <w:marLeft w:val="640"/>
          <w:marRight w:val="0"/>
          <w:marTop w:val="0"/>
          <w:marBottom w:val="0"/>
          <w:divBdr>
            <w:top w:val="none" w:sz="0" w:space="0" w:color="auto"/>
            <w:left w:val="none" w:sz="0" w:space="0" w:color="auto"/>
            <w:bottom w:val="none" w:sz="0" w:space="0" w:color="auto"/>
            <w:right w:val="none" w:sz="0" w:space="0" w:color="auto"/>
          </w:divBdr>
        </w:div>
        <w:div w:id="727580768">
          <w:marLeft w:val="640"/>
          <w:marRight w:val="0"/>
          <w:marTop w:val="0"/>
          <w:marBottom w:val="0"/>
          <w:divBdr>
            <w:top w:val="none" w:sz="0" w:space="0" w:color="auto"/>
            <w:left w:val="none" w:sz="0" w:space="0" w:color="auto"/>
            <w:bottom w:val="none" w:sz="0" w:space="0" w:color="auto"/>
            <w:right w:val="none" w:sz="0" w:space="0" w:color="auto"/>
          </w:divBdr>
        </w:div>
        <w:div w:id="1719744041">
          <w:marLeft w:val="640"/>
          <w:marRight w:val="0"/>
          <w:marTop w:val="0"/>
          <w:marBottom w:val="0"/>
          <w:divBdr>
            <w:top w:val="none" w:sz="0" w:space="0" w:color="auto"/>
            <w:left w:val="none" w:sz="0" w:space="0" w:color="auto"/>
            <w:bottom w:val="none" w:sz="0" w:space="0" w:color="auto"/>
            <w:right w:val="none" w:sz="0" w:space="0" w:color="auto"/>
          </w:divBdr>
        </w:div>
        <w:div w:id="1753231791">
          <w:marLeft w:val="640"/>
          <w:marRight w:val="0"/>
          <w:marTop w:val="0"/>
          <w:marBottom w:val="0"/>
          <w:divBdr>
            <w:top w:val="none" w:sz="0" w:space="0" w:color="auto"/>
            <w:left w:val="none" w:sz="0" w:space="0" w:color="auto"/>
            <w:bottom w:val="none" w:sz="0" w:space="0" w:color="auto"/>
            <w:right w:val="none" w:sz="0" w:space="0" w:color="auto"/>
          </w:divBdr>
        </w:div>
        <w:div w:id="179857187">
          <w:marLeft w:val="640"/>
          <w:marRight w:val="0"/>
          <w:marTop w:val="0"/>
          <w:marBottom w:val="0"/>
          <w:divBdr>
            <w:top w:val="none" w:sz="0" w:space="0" w:color="auto"/>
            <w:left w:val="none" w:sz="0" w:space="0" w:color="auto"/>
            <w:bottom w:val="none" w:sz="0" w:space="0" w:color="auto"/>
            <w:right w:val="none" w:sz="0" w:space="0" w:color="auto"/>
          </w:divBdr>
        </w:div>
        <w:div w:id="1429541321">
          <w:marLeft w:val="640"/>
          <w:marRight w:val="0"/>
          <w:marTop w:val="0"/>
          <w:marBottom w:val="0"/>
          <w:divBdr>
            <w:top w:val="none" w:sz="0" w:space="0" w:color="auto"/>
            <w:left w:val="none" w:sz="0" w:space="0" w:color="auto"/>
            <w:bottom w:val="none" w:sz="0" w:space="0" w:color="auto"/>
            <w:right w:val="none" w:sz="0" w:space="0" w:color="auto"/>
          </w:divBdr>
        </w:div>
        <w:div w:id="1492529346">
          <w:marLeft w:val="640"/>
          <w:marRight w:val="0"/>
          <w:marTop w:val="0"/>
          <w:marBottom w:val="0"/>
          <w:divBdr>
            <w:top w:val="none" w:sz="0" w:space="0" w:color="auto"/>
            <w:left w:val="none" w:sz="0" w:space="0" w:color="auto"/>
            <w:bottom w:val="none" w:sz="0" w:space="0" w:color="auto"/>
            <w:right w:val="none" w:sz="0" w:space="0" w:color="auto"/>
          </w:divBdr>
        </w:div>
        <w:div w:id="584341260">
          <w:marLeft w:val="640"/>
          <w:marRight w:val="0"/>
          <w:marTop w:val="0"/>
          <w:marBottom w:val="0"/>
          <w:divBdr>
            <w:top w:val="none" w:sz="0" w:space="0" w:color="auto"/>
            <w:left w:val="none" w:sz="0" w:space="0" w:color="auto"/>
            <w:bottom w:val="none" w:sz="0" w:space="0" w:color="auto"/>
            <w:right w:val="none" w:sz="0" w:space="0" w:color="auto"/>
          </w:divBdr>
        </w:div>
        <w:div w:id="45837269">
          <w:marLeft w:val="640"/>
          <w:marRight w:val="0"/>
          <w:marTop w:val="0"/>
          <w:marBottom w:val="0"/>
          <w:divBdr>
            <w:top w:val="none" w:sz="0" w:space="0" w:color="auto"/>
            <w:left w:val="none" w:sz="0" w:space="0" w:color="auto"/>
            <w:bottom w:val="none" w:sz="0" w:space="0" w:color="auto"/>
            <w:right w:val="none" w:sz="0" w:space="0" w:color="auto"/>
          </w:divBdr>
        </w:div>
        <w:div w:id="1668362357">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2.xml"/><Relationship Id="rId21" Type="http://schemas.openxmlformats.org/officeDocument/2006/relationships/image" Target="media/image5.png"/><Relationship Id="rId42" Type="http://schemas.openxmlformats.org/officeDocument/2006/relationships/header" Target="header23.xml"/><Relationship Id="rId47" Type="http://schemas.openxmlformats.org/officeDocument/2006/relationships/header" Target="header28.xml"/><Relationship Id="rId63" Type="http://schemas.openxmlformats.org/officeDocument/2006/relationships/hyperlink" Target="http://www.bedfordstmartins.com/online/cite7.html" TargetMode="External"/><Relationship Id="rId68" Type="http://schemas.openxmlformats.org/officeDocument/2006/relationships/header" Target="header32.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8.png"/><Relationship Id="rId11" Type="http://schemas.openxmlformats.org/officeDocument/2006/relationships/header" Target="header3.xml"/><Relationship Id="rId24" Type="http://schemas.openxmlformats.org/officeDocument/2006/relationships/header" Target="header10.xml"/><Relationship Id="rId32" Type="http://schemas.openxmlformats.org/officeDocument/2006/relationships/header" Target="header15.xml"/><Relationship Id="rId37" Type="http://schemas.openxmlformats.org/officeDocument/2006/relationships/header" Target="header18.xml"/><Relationship Id="rId40" Type="http://schemas.openxmlformats.org/officeDocument/2006/relationships/header" Target="header21.xml"/><Relationship Id="rId45" Type="http://schemas.openxmlformats.org/officeDocument/2006/relationships/header" Target="header26.xml"/><Relationship Id="rId53" Type="http://schemas.openxmlformats.org/officeDocument/2006/relationships/hyperlink" Target="http://biblioteca.udg.es/info_general/Guies/Cites/citar_llibres.asp" TargetMode="External"/><Relationship Id="rId58" Type="http://schemas.openxmlformats.org/officeDocument/2006/relationships/hyperlink" Target="http://www.liunet.edu/cwis/cwp/library/workshop/citmla.htm" TargetMode="External"/><Relationship Id="rId66" Type="http://schemas.openxmlformats.org/officeDocument/2006/relationships/hyperlink" Target="http://www.fisterra.com/recursos_web/mbe/vancouver.asp" TargetMode="External"/><Relationship Id="rId5" Type="http://schemas.openxmlformats.org/officeDocument/2006/relationships/webSettings" Target="webSettings.xml"/><Relationship Id="rId61" Type="http://schemas.openxmlformats.org/officeDocument/2006/relationships/hyperlink" Target="http://www.chicagomanualofstyle.org/" TargetMode="External"/><Relationship Id="rId19" Type="http://schemas.openxmlformats.org/officeDocument/2006/relationships/header" Target="header8.xml"/><Relationship Id="rId14" Type="http://schemas.openxmlformats.org/officeDocument/2006/relationships/image" Target="media/image4.png"/><Relationship Id="rId22" Type="http://schemas.openxmlformats.org/officeDocument/2006/relationships/image" Target="media/image6.png"/><Relationship Id="rId27" Type="http://schemas.openxmlformats.org/officeDocument/2006/relationships/footer" Target="footer1.xml"/><Relationship Id="rId30" Type="http://schemas.openxmlformats.org/officeDocument/2006/relationships/header" Target="header13.xml"/><Relationship Id="rId35" Type="http://schemas.openxmlformats.org/officeDocument/2006/relationships/header" Target="header16.xml"/><Relationship Id="rId43" Type="http://schemas.openxmlformats.org/officeDocument/2006/relationships/header" Target="header24.xml"/><Relationship Id="rId48" Type="http://schemas.openxmlformats.org/officeDocument/2006/relationships/header" Target="header29.xml"/><Relationship Id="rId56" Type="http://schemas.openxmlformats.org/officeDocument/2006/relationships/hyperlink" Target="http://www.mla.org/" TargetMode="External"/><Relationship Id="rId64" Type="http://schemas.openxmlformats.org/officeDocument/2006/relationships/hyperlink" Target="http://www.liunet.edu/cwis/cwp/library/workshop/citchi.htm"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www.liunet.edu/cwis/cwp/library/workshop/citama.ht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6.xml"/><Relationship Id="rId25" Type="http://schemas.openxmlformats.org/officeDocument/2006/relationships/header" Target="header11.xml"/><Relationship Id="rId33" Type="http://schemas.openxmlformats.org/officeDocument/2006/relationships/image" Target="media/image9.png"/><Relationship Id="rId38" Type="http://schemas.openxmlformats.org/officeDocument/2006/relationships/header" Target="header19.xml"/><Relationship Id="rId46" Type="http://schemas.openxmlformats.org/officeDocument/2006/relationships/header" Target="header27.xml"/><Relationship Id="rId59" Type="http://schemas.openxmlformats.org/officeDocument/2006/relationships/hyperlink" Target="http://www.nlm.nih.gov" TargetMode="External"/><Relationship Id="rId67" Type="http://schemas.openxmlformats.org/officeDocument/2006/relationships/header" Target="header31.xml"/><Relationship Id="rId20" Type="http://schemas.openxmlformats.org/officeDocument/2006/relationships/header" Target="header9.xml"/><Relationship Id="rId41" Type="http://schemas.openxmlformats.org/officeDocument/2006/relationships/header" Target="header22.xml"/><Relationship Id="rId54" Type="http://schemas.openxmlformats.org/officeDocument/2006/relationships/hyperlink" Target="http://www.liunet.edu/cwis/cwp/library/workshop/citapa.htm" TargetMode="External"/><Relationship Id="rId62" Type="http://schemas.openxmlformats.org/officeDocument/2006/relationships/hyperlink" Target="http://www.bedfordstmartins.com/hacker/resdoc/history/footnotes.htm" TargetMode="External"/><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hyperlink" Target="http://www.sinab.unal.edu.co" TargetMode="External"/><Relationship Id="rId36" Type="http://schemas.openxmlformats.org/officeDocument/2006/relationships/header" Target="header17.xml"/><Relationship Id="rId49" Type="http://schemas.openxmlformats.org/officeDocument/2006/relationships/header" Target="header30.xml"/><Relationship Id="rId57" Type="http://schemas.openxmlformats.org/officeDocument/2006/relationships/hyperlink" Target="http://biblioteca.udg.es/info_general/Guies/Cites/MLA.asp" TargetMode="External"/><Relationship Id="rId10" Type="http://schemas.openxmlformats.org/officeDocument/2006/relationships/header" Target="header2.xml"/><Relationship Id="rId31" Type="http://schemas.openxmlformats.org/officeDocument/2006/relationships/header" Target="header14.xml"/><Relationship Id="rId44" Type="http://schemas.openxmlformats.org/officeDocument/2006/relationships/header" Target="header25.xml"/><Relationship Id="rId52" Type="http://schemas.openxmlformats.org/officeDocument/2006/relationships/hyperlink" Target="http://www.apastyle.org/" TargetMode="External"/><Relationship Id="rId60" Type="http://schemas.openxmlformats.org/officeDocument/2006/relationships/hyperlink" Target="http://www.nlm.nih.gov/pubs/formats/recommendedformats.html" TargetMode="External"/><Relationship Id="rId65" Type="http://schemas.openxmlformats.org/officeDocument/2006/relationships/hyperlink" Target="http://www."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header" Target="header7.xml"/><Relationship Id="rId39" Type="http://schemas.openxmlformats.org/officeDocument/2006/relationships/header" Target="header20.xml"/><Relationship Id="rId34" Type="http://schemas.openxmlformats.org/officeDocument/2006/relationships/image" Target="media/image10.png"/><Relationship Id="rId50" Type="http://schemas.openxmlformats.org/officeDocument/2006/relationships/hyperlink" Target="http://healthlinks.washington.edu/hsl/styleguides/ama.htm" TargetMode="External"/><Relationship Id="rId55" Type="http://schemas.openxmlformats.org/officeDocument/2006/relationships/hyperlink" Target="http://libweb.anglia.ac.uk/referencing/harvard.h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DAABFC3-A1A7-4FA6-87F6-1E5132D91BDE}"/>
      </w:docPartPr>
      <w:docPartBody>
        <w:p w:rsidR="00A3058C" w:rsidRDefault="00CA6A27">
          <w:r w:rsidRPr="003405BE">
            <w:rPr>
              <w:rStyle w:val="PlaceholderText"/>
            </w:rPr>
            <w:t>Click or tap here to enter text.</w:t>
          </w:r>
        </w:p>
      </w:docPartBody>
    </w:docPart>
    <w:docPart>
      <w:docPartPr>
        <w:name w:val="7AD023B443CD4DDBB80D768CBDFB5D70"/>
        <w:category>
          <w:name w:val="General"/>
          <w:gallery w:val="placeholder"/>
        </w:category>
        <w:types>
          <w:type w:val="bbPlcHdr"/>
        </w:types>
        <w:behaviors>
          <w:behavior w:val="content"/>
        </w:behaviors>
        <w:guid w:val="{1332C992-4F1B-44A0-8E28-C277C04D505F}"/>
      </w:docPartPr>
      <w:docPartBody>
        <w:p w:rsidR="00AC7B57" w:rsidRDefault="00A3058C" w:rsidP="00A3058C">
          <w:pPr>
            <w:pStyle w:val="7AD023B443CD4DDBB80D768CBDFB5D70"/>
          </w:pPr>
          <w:r w:rsidRPr="003405BE">
            <w:rPr>
              <w:rStyle w:val="PlaceholderText"/>
            </w:rPr>
            <w:t>Click or tap here to enter text.</w:t>
          </w:r>
        </w:p>
      </w:docPartBody>
    </w:docPart>
    <w:docPart>
      <w:docPartPr>
        <w:name w:val="9444B7673BD24F23AFB6996B9F373298"/>
        <w:category>
          <w:name w:val="General"/>
          <w:gallery w:val="placeholder"/>
        </w:category>
        <w:types>
          <w:type w:val="bbPlcHdr"/>
        </w:types>
        <w:behaviors>
          <w:behavior w:val="content"/>
        </w:behaviors>
        <w:guid w:val="{EB33FDF7-C79D-4177-9314-33A58A399C39}"/>
      </w:docPartPr>
      <w:docPartBody>
        <w:p w:rsidR="00AC7B57" w:rsidRDefault="00A3058C" w:rsidP="00A3058C">
          <w:pPr>
            <w:pStyle w:val="9444B7673BD24F23AFB6996B9F373298"/>
          </w:pPr>
          <w:r w:rsidRPr="003405BE">
            <w:rPr>
              <w:rStyle w:val="PlaceholderText"/>
            </w:rPr>
            <w:t>Click or tap here to enter text.</w:t>
          </w:r>
        </w:p>
      </w:docPartBody>
    </w:docPart>
    <w:docPart>
      <w:docPartPr>
        <w:name w:val="017D4AF23137468CBD0E7138CE84941D"/>
        <w:category>
          <w:name w:val="General"/>
          <w:gallery w:val="placeholder"/>
        </w:category>
        <w:types>
          <w:type w:val="bbPlcHdr"/>
        </w:types>
        <w:behaviors>
          <w:behavior w:val="content"/>
        </w:behaviors>
        <w:guid w:val="{225D09DA-87C5-4196-A831-DCA2D617DD5C}"/>
      </w:docPartPr>
      <w:docPartBody>
        <w:p w:rsidR="00AC7B57" w:rsidRDefault="00A3058C" w:rsidP="00A3058C">
          <w:pPr>
            <w:pStyle w:val="017D4AF23137468CBD0E7138CE84941D"/>
          </w:pPr>
          <w:r w:rsidRPr="003405BE">
            <w:rPr>
              <w:rStyle w:val="PlaceholderText"/>
            </w:rPr>
            <w:t>Click or tap here to enter text.</w:t>
          </w:r>
        </w:p>
      </w:docPartBody>
    </w:docPart>
    <w:docPart>
      <w:docPartPr>
        <w:name w:val="EA382A901644405B81781A6CBD5329A3"/>
        <w:category>
          <w:name w:val="General"/>
          <w:gallery w:val="placeholder"/>
        </w:category>
        <w:types>
          <w:type w:val="bbPlcHdr"/>
        </w:types>
        <w:behaviors>
          <w:behavior w:val="content"/>
        </w:behaviors>
        <w:guid w:val="{DF6C5D4B-69C2-4930-8754-35FED5F794E8}"/>
      </w:docPartPr>
      <w:docPartBody>
        <w:p w:rsidR="00AC7B57" w:rsidRDefault="00A3058C" w:rsidP="00A3058C">
          <w:pPr>
            <w:pStyle w:val="EA382A901644405B81781A6CBD5329A3"/>
          </w:pPr>
          <w:r w:rsidRPr="003405BE">
            <w:rPr>
              <w:rStyle w:val="PlaceholderText"/>
            </w:rPr>
            <w:t>Click or tap here to enter text.</w:t>
          </w:r>
        </w:p>
      </w:docPartBody>
    </w:docPart>
    <w:docPart>
      <w:docPartPr>
        <w:name w:val="A8BE4AE423DA45A99805EA2F6FE73FCD"/>
        <w:category>
          <w:name w:val="General"/>
          <w:gallery w:val="placeholder"/>
        </w:category>
        <w:types>
          <w:type w:val="bbPlcHdr"/>
        </w:types>
        <w:behaviors>
          <w:behavior w:val="content"/>
        </w:behaviors>
        <w:guid w:val="{FEAE60AA-E6D6-498D-9D5D-FD13E2C05259}"/>
      </w:docPartPr>
      <w:docPartBody>
        <w:p w:rsidR="00FE649C" w:rsidRDefault="00AC7B57" w:rsidP="00AC7B57">
          <w:pPr>
            <w:pStyle w:val="A8BE4AE423DA45A99805EA2F6FE73FCD"/>
          </w:pPr>
          <w:r w:rsidRPr="003405BE">
            <w:rPr>
              <w:rStyle w:val="PlaceholderText"/>
            </w:rPr>
            <w:t>Click or tap here to enter text.</w:t>
          </w:r>
        </w:p>
      </w:docPartBody>
    </w:docPart>
    <w:docPart>
      <w:docPartPr>
        <w:name w:val="9F2CD44F854A45CCB36A01D24C8AF40C"/>
        <w:category>
          <w:name w:val="General"/>
          <w:gallery w:val="placeholder"/>
        </w:category>
        <w:types>
          <w:type w:val="bbPlcHdr"/>
        </w:types>
        <w:behaviors>
          <w:behavior w:val="content"/>
        </w:behaviors>
        <w:guid w:val="{B283A536-EE71-4070-A1EA-72A7B01D5B6E}"/>
      </w:docPartPr>
      <w:docPartBody>
        <w:p w:rsidR="00FE649C" w:rsidRDefault="00AC7B57" w:rsidP="00AC7B57">
          <w:pPr>
            <w:pStyle w:val="9F2CD44F854A45CCB36A01D24C8AF40C"/>
          </w:pPr>
          <w:r w:rsidRPr="003405B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MRomanM">
    <w:altName w:val="Courier New"/>
    <w:charset w:val="00"/>
    <w:family w:val="auto"/>
    <w:pitch w:val="variable"/>
    <w:sig w:usb0="00000001" w:usb1="500061EA" w:usb2="00000000" w:usb3="00000000" w:csb0="00000193"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MU Sans Serif">
    <w:altName w:val="Cambria Math"/>
    <w:panose1 w:val="00000000000000000000"/>
    <w:charset w:val="00"/>
    <w:family w:val="modern"/>
    <w:notTrueType/>
    <w:pitch w:val="variable"/>
    <w:sig w:usb0="00000001" w:usb1="5201E9EB" w:usb2="00000004" w:usb3="00000000" w:csb0="0000011F" w:csb1="00000000"/>
  </w:font>
  <w:font w:name="CMBX12">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MU Bright">
    <w:altName w:val="Cambria Math"/>
    <w:panose1 w:val="00000000000000000000"/>
    <w:charset w:val="00"/>
    <w:family w:val="modern"/>
    <w:notTrueType/>
    <w:pitch w:val="variable"/>
    <w:sig w:usb0="00000001" w:usb1="5201E9EB" w:usb2="00000004" w:usb3="00000000" w:csb0="0000011F" w:csb1="00000000"/>
  </w:font>
  <w:font w:name="CMSSBX10">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A27"/>
    <w:rsid w:val="00330C10"/>
    <w:rsid w:val="006651D6"/>
    <w:rsid w:val="006915FC"/>
    <w:rsid w:val="008514AB"/>
    <w:rsid w:val="008B3F36"/>
    <w:rsid w:val="009420DD"/>
    <w:rsid w:val="0096640B"/>
    <w:rsid w:val="00A05E70"/>
    <w:rsid w:val="00A3058C"/>
    <w:rsid w:val="00AC7B57"/>
    <w:rsid w:val="00CA6A27"/>
    <w:rsid w:val="00DA2C86"/>
    <w:rsid w:val="00E17226"/>
    <w:rsid w:val="00FE64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420DD"/>
    <w:rPr>
      <w:color w:val="808080"/>
    </w:rPr>
  </w:style>
  <w:style w:type="paragraph" w:customStyle="1" w:styleId="7AD023B443CD4DDBB80D768CBDFB5D70">
    <w:name w:val="7AD023B443CD4DDBB80D768CBDFB5D70"/>
    <w:rsid w:val="00A3058C"/>
  </w:style>
  <w:style w:type="paragraph" w:customStyle="1" w:styleId="9444B7673BD24F23AFB6996B9F373298">
    <w:name w:val="9444B7673BD24F23AFB6996B9F373298"/>
    <w:rsid w:val="00A3058C"/>
  </w:style>
  <w:style w:type="paragraph" w:customStyle="1" w:styleId="017D4AF23137468CBD0E7138CE84941D">
    <w:name w:val="017D4AF23137468CBD0E7138CE84941D"/>
    <w:rsid w:val="00A3058C"/>
  </w:style>
  <w:style w:type="paragraph" w:customStyle="1" w:styleId="EA382A901644405B81781A6CBD5329A3">
    <w:name w:val="EA382A901644405B81781A6CBD5329A3"/>
    <w:rsid w:val="00A3058C"/>
  </w:style>
  <w:style w:type="paragraph" w:customStyle="1" w:styleId="A8BE4AE423DA45A99805EA2F6FE73FCD">
    <w:name w:val="A8BE4AE423DA45A99805EA2F6FE73FCD"/>
    <w:rsid w:val="00AC7B57"/>
  </w:style>
  <w:style w:type="paragraph" w:customStyle="1" w:styleId="9F2CD44F854A45CCB36A01D24C8AF40C">
    <w:name w:val="9F2CD44F854A45CCB36A01D24C8AF40C"/>
    <w:rsid w:val="00AC7B5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0CB659B-7332-41A9-9FCC-1E0110CB90BD}">
  <we:reference id="wa104382081" version="1.46.0.0" store="en-US" storeType="OMEX"/>
  <we:alternateReferences>
    <we:reference id="wa104382081" version="1.46.0.0" store="en-US" storeType="OMEX"/>
  </we:alternateReferences>
  <we:properties>
    <we:property name="MENDELEY_CITATIONS" value="[{&quot;citationID&quot;:&quot;MENDELEY_CITATION_939ca44e-1e82-4ffe-ba89-2034ca8aefc4&quot;,&quot;properties&quot;:{&quot;noteIndex&quot;:0},&quot;isEdited&quot;:false,&quot;manualOverride&quot;:{&quot;citeprocText&quot;:&quot;[1]&quot;,&quot;isManuallyOverridden&quot;:false,&quot;manualOverrideText&quot;:&quot;&quot;},&quot;citationTag&quot;:&quot;MENDELEY_CITATION_v3_eyJjaXRhdGlvbklEIjoiTUVOREVMRVlfQ0lUQVRJT05fOTM5Y2E0NGUtMWU4Mi00ZmZlLWJhODktMjAzNGNhOGFlZmM0IiwicHJvcGVydGllcyI6eyJub3RlSW5kZXgiOjB9LCJpc0VkaXRlZCI6ZmFsc2UsIm1hbnVhbE92ZXJyaWRlIjp7ImNpdGVwcm9jVGV4dCI6IlsxXSIsImlzTWFudWFsbHlPdmVycmlkZGVuIjpmYWxzZSwibWFudWFsT3ZlcnJpZGVUZXh0IjoiIn0sImNpdGF0aW9uSXRlbXMiOlt7ImlkIjoiNjg5YTc2NjgtZGE5OS01MWZkLWE1OGItZTRkYzQ3N2FlOTk1IiwiaXRlbURhdGEiOnsiVVJMIjoiaHR0cHM6Ly93d3cuaWVhLm9yZy9jb21tZW50YXJpZXMvZW5lcmd5LWVmZmljaWVuY3ktaXMtdGhlLWZpcnN0LWZ1ZWwtYW5kLWRlbWFuZC1mb3ItaXQtbmVlZHMtdG8tZ3JvdyIsImFjY2Vzc2VkIjp7ImRhdGUtcGFydHMiOltbIjIwMjIiLCIxMCIsIjQiXV19LCJpZCI6IjY4OWE3NjY4LWRhOTktNTFmZC1hNThiLWU0ZGM0NzdhZTk5NSIsImlzc3VlZCI6eyJkYXRlLXBhcnRzIjpbWyIwIl1dfSwidGl0bGUiOiJFbmVyZ3kgZWZmaWNpZW5jeSBpcyB0aGUgZmlyc3QgZnVlbCwgYW5kIGRlbWFuZCBmb3IgaXQgbmVlZHMgdG8gZ3JvdyDigJMgQW5hbHlzaXMgLSBJRUEiLCJ0eXBlIjoid2VicGFnZSIsImNvbnRhaW5lci10aXRsZS1zaG9ydCI6IiJ9LCJ1cmlzIjpbImh0dHA6Ly93d3cubWVuZGVsZXkuY29tL2RvY3VtZW50cy8/dXVpZD0wNTBmNGI2ZC1kOGI4LTMwZjktYmYyZC01ODk2YTIxNzEyMzUiXSwiaXNUZW1wb3JhcnkiOmZhbHNlLCJsZWdhY3lEZXNrdG9wSWQiOiIwNTBmNGI2ZC1kOGI4LTMwZjktYmYyZC01ODk2YTIxNzEyMzUifV19&quot;,&quot;citationItems&quot;:[{&quot;id&quot;:&quot;689a7668-da99-51fd-a58b-e4dc477ae995&quot;,&quot;itemData&quot;:{&quot;URL&quot;:&quot;https://www.iea.org/commentaries/energy-efficiency-is-the-first-fuel-and-demand-for-it-needs-to-grow&quot;,&quot;accessed&quot;:{&quot;date-parts&quot;:[[&quot;2022&quot;,&quot;10&quot;,&quot;4&quot;]]},&quot;id&quot;:&quot;689a7668-da99-51fd-a58b-e4dc477ae995&quot;,&quot;issued&quot;:{&quot;date-parts&quot;:[[&quot;0&quot;]]},&quot;title&quot;:&quot;Energy efficiency is the first fuel, and demand for it needs to grow – Analysis - IEA&quot;,&quot;type&quot;:&quot;webpage&quot;,&quot;container-title-short&quot;:&quot;&quot;},&quot;uris&quot;:[&quot;http://www.mendeley.com/documents/?uuid=050f4b6d-d8b8-30f9-bf2d-5896a2171235&quot;],&quot;isTemporary&quot;:false,&quot;legacyDesktopId&quot;:&quot;050f4b6d-d8b8-30f9-bf2d-5896a2171235&quot;}]},{&quot;citationID&quot;:&quot;MENDELEY_CITATION_fc98cfd0-a266-4700-9dac-3e20db60d871&quot;,&quot;properties&quot;:{&quot;noteIndex&quot;:0},&quot;isEdited&quot;:false,&quot;manualOverride&quot;:{&quot;citeprocText&quot;:&quot;[2]&quot;,&quot;isManuallyOverridden&quot;:false,&quot;manualOverrideText&quot;:&quot;&quot;},&quot;citationTag&quot;:&quot;MENDELEY_CITATION_v3_eyJjaXRhdGlvbklEIjoiTUVOREVMRVlfQ0lUQVRJT05fZmM5OGNmZDAtYTI2Ni00NzAwLTlkYWMtM2UyMGRiNjBkODcxIiwicHJvcGVydGllcyI6eyJub3RlSW5kZXgiOjB9LCJpc0VkaXRlZCI6ZmFsc2UsIm1hbnVhbE92ZXJyaWRlIjp7ImNpdGVwcm9jVGV4dCI6IlsyXSIsImlzTWFudWFsbHlPdmVycmlkZGVuIjpmYWxzZSwibWFudWFsT3ZlcnJpZGVUZXh0IjoiIn0sImNpdGF0aW9uSXRlbXMiOlt7ImlkIjoiMWMxMmQzZWQtOTE4NC01YzY3LThjYzMtNjk0ZjJiOTkwYzE4IiwiaXRlbURhdGEiOnsiRE9JIjoiMTAuMTAxNi9KLkVHWVIuMjAyMS4wMi4wNjciLCJJU1NOIjoiMjM1Mi00ODQ3IiwiYWJzdHJhY3QiOiJUaGUgZGVjYXJib25pemF0aW9uIG9mIEVVIGVuZXJneSBzeXN0ZW0gaXMgdW5kZXIgd2F5LCBidXQgbWFudWZhY3R1cmluZyBpbmR1c3RyeSBpcyBzdGlsbCB1c2luZyBhcHByb3hpbWF0ZWx5IDI1JSBvZiB0aGUgRVUgdG90YWwgZmluYWwgZW5lcmd5IHVzZS4gVG8gbWFpbnRhaW4gbG9uZy10ZXJtIGNvbXBldGl0aXZlbmVzcyB3aGlsZSBjb250cmlidXRpbmcgdG8gdGhlIEVVIGdvYWwgb2YgY2FyYm9uIG5ldXRyYWxpdHkgYnkgMjA1MCwgbWFudWZhY3R1cmluZyBpbmR1c3RyeSBuZWVkcyB0byBpbXByb3ZlIGVuZXJneSBlZmZpY2llbmN5IGluIGEgY29zdC1lZmZlY3RpdmUgd2F5LiBPbmUgaW1wb3J0YW50IHdheSB0byBhY2hpZXZlIHRoaXMgaXMgdGhyb3VnaCBlbmVyZ3kgYXVkaXRzLiBUaGUgRW5lcmd5IEVmZmljaWVuY3kgRGlyZWN0aXZlIHByb21vdGVzIG1lbWJlciBzdGF0ZXPigJkgZGV2ZWxvcG1lbnQgb2YgZW5lcmd5IGVmZmljaWVuY3kgcHJvZ3JhbXMgdG8gZW5jb3VyYWdlIGluZHVzdHJ5IHRvIHVuZGVyZ28gZW5lcmd5IGF1ZGl0cy4gUHJldmlvdXMgc3R1ZGllcyBoYXZlIHJldmlld2VkIGluZHVzdHJpYWwgZW5lcmd5IGVmZmljaWVuY3kgcG9saWN5IHByb2dyYW0gZXZhbHVhdGlvbnMgYW5kIGFyZ3VlZCB0aGF0IHRoZXJlIGlzIG5vIGhhcm1vbml6ZWQgd2F5IHRvIGNvbmR1Y3QgdGhlbS4gVGhpcyBsZWFkcyB0byBkaWZmaWN1bHRpZXMgaW46IGkpIGNvbXBhcmluZyBlbmVyZ3kgZWZmaWNpZW5jeSBhbmQgY29zdCBzYXZpbmcgcG90ZW50aWFscyB0aHJvdWdob3V0IGRpZmZlcmVudCBwcm9ncmFtcywgYW5kIGlpKSBwcm92aWRpbmcgbmVjZXNzYXJ5IGluZm9ybWF0aW9uIHRoYXQgc3VwcG9ydHMgdGhlIGltcHJvdmVtZW50IG9mIHRoZSBwb2xpY3kgcHJvZ3JhbS4gVGhlcmVmb3JlLCB3ZSBhcmd1ZSB0aGF0IGEgaGFybW9uaXplZCBtZXRob2RvbG9neSBmb3IgaW5kdXN0cmlhbCBlbmVyZ3kgZWZmaWNpZW5jeSBwb2xpY3kgcHJvZ3JhbSBldmFsdWF0aW9uIGlzIG9mIGdyZWF0IGltcG9ydGFuY2UsIGFuZCwgd2UgaGF2ZSBkZXZlbG9wZWQgYSBzZXQgb2YgZml2ZS1zdGVwcyBndWlkZWxpbmVzIHRoYXQgbGF5IHRoZSBmb3VuZGF0aW9uIGZvciBhbiBleC1hbnRlIGVuZXJneSBlZmZpY2llbmN5IHBvbGljeSBwcm9ncmFtIGV2YWx1YXRpb24gbWV0aG9kb2xvZ3kuIFRoZSBndWlkZWxpbmVzIGFyZSB0byBiZSBiZSBjb25kdWN0ZWQgZHVyaW5nIHRoZSBsaWZldGltZSBvZiB0aGUgcHJvZ3JhbSwgaW4gZml2ZSBzdGVwcywgYXMgZm9sbG93czogKHMxKSBkZWZpbmUga2V5IGlzc3VlcywgKHMyKSBzZXQgdGhlIG9iamVjdGl2ZXMgZm9yIGVhY2gga2V5IGlzc3VlLCAoczMpIGlkZW50aWZ5IHRoZSBvcHRpb25zIGZvciBlYWNoIGtleSBpc3N1ZSwgKHM0KSBhbmFseXplIG9wdGlvbnMgZnJvbSBhbiBlbmVyZ3kgYW5kIGVudmlyb25tZW50YWwgcGVyc3BlY3RpdmUsIGFuZCAoczUpIGNvbXBhcmUgb3B0aW9ucyBhbmQgc2VsZWN0IHRoZSByZWNvbW1lbmRlZCBvbmUuIE91ciBwcm9wb3NlZCBtZXRob2RvbG9neSB3aWxsIHN1cHBvcnQgcG9saWN5bWFrZXJzIGFuZCBldmFsdWF0b3JzIGFuc3dlciBxdWVzdGlvbnMgc3VjaCBhczogaSkgaG93IGNhbiB0aGUgb2JqZWN0aXZlcyBvZiB0aGUgcG9saWN5IHByb2dyYW0gYmUgYWNoaWV2ZWQ/IGlpKSBpcyB0aGVyZSBhbnkgbmVlZCB0byBjaGFuZ2UgdGhlIHBvbGljeSBwcm9ncmFtPyBGdXJ0aGVybW9yZSwgYSBjb21wYXJpc29uIGluIHRlcm1zIG9mIHJlbGV2YW5jZSwgZWZmaWNpZW5jeSwgZWZmZWN0aXZlbmVzcywgYW5kIHN1c3RhaW5hYmlsaXR5IG9mIGFsbCBtYWpvciBwb2xpY3kgb3B0aW9ucyBkZXZlbG9wZWQsIGluY2x1ZGluZyB0aGUgc3RhdHVzIHF1byBvcHRpb24gaXMgcHJvcG9zZWQgaW4gdGhlIG1ldGhvZG9sb2d5LiBUaGlzIHBhcGVyIGNhbiBiZSBzZWVuIGFuIGltcG9ydGFudCBzdGVwIHRvd2FyZHMgdGhlIGdvYWwgb2YgY3JlYXRpbmcgYSBoYXJtb25pemVkIHBvbGljeSBldmFsdWF0aW9uIG1ldGhvZG9sb2d5LiIsImF1dGhvciI6W3siZHJvcHBpbmctcGFydGljbGUiOiIiLCJmYW1pbHkiOiJBbmRyZWkiLCJnaXZlbiI6Ik1hcmlhbmEiLCJub24tZHJvcHBpbmctcGFydGljbGUiOiIiLCJwYXJzZS1uYW1lcyI6ZmFsc2UsInN1ZmZpeCI6IiJ9LHsiZHJvcHBpbmctcGFydGljbGUiOiIiLCJmYW1pbHkiOiJUaG9sbGFuZGVyIiwiZ2l2ZW4iOiJQYXRyaWsiLCJub24tZHJvcHBpbmctcGFydGljbGUiOiIiLCJwYXJzZS1uYW1lcyI6ZmFsc2UsInN1ZmZpeCI6IiJ9LHsiZHJvcHBpbmctcGFydGljbGUiOiIiLCJmYW1pbHkiOiJQaWVycmUiLCJnaXZlbiI6IkluZ2UiLCJub24tZHJvcHBpbmctcGFydGljbGUiOiIiLCJwYXJzZS1uYW1lcyI6ZmFsc2UsInN1ZmZpeCI6IiJ9LHsiZHJvcHBpbmctcGFydGljbGUiOiIiLCJmYW1pbHkiOiJHaW5kcm96IiwiZ2l2ZW4iOiJCZXJuYXJkIiwibm9uLWRyb3BwaW5nLXBhcnRpY2xlIjoiIiwicGFyc2UtbmFtZXMiOmZhbHNlLCJzdWZmaXgiOiIifSx7ImRyb3BwaW5nLXBhcnRpY2xlIjoiIiwiZmFtaWx5IjoiUm9oZGluIiwiZ2l2ZW4iOiJQYXRyaWsiLCJub24tZHJvcHBpbmctcGFydGljbGUiOiIiLCJwYXJzZS1uYW1lcyI6ZmFsc2UsInN1ZmZpeCI6IiJ9XSwiY29udGFpbmVyLXRpdGxlIjoiRW5lcmd5IFJlcG9ydHMiLCJpZCI6IjFjMTJkM2VkLTkxODQtNWM2Ny04Y2MzLTY5NGYyYjk5MGMxOCIsImlzc3VlZCI6eyJkYXRlLXBhcnRzIjpbWyIyMDIxIiwiMTEiLCIxIl1dfSwicGFnZSI6IjEzODUtMTM5NSIsInB1Ymxpc2hlciI6IkVsc2V2aWVyIiwidGl0bGUiOiJEZWNhcmJvbml6YXRpb24gb2YgaW5kdXN0cnk6IEd1aWRlbGluZXMgdG93YXJkcyBhIGhhcm1vbml6ZWQgZW5lcmd5IGVmZmljaWVuY3kgcG9saWN5IHByb2dyYW0gaW1wYWN0IGV2YWx1YXRpb24gbWV0aG9kb2xvZ3kiLCJ0eXBlIjoiYXJ0aWNsZS1qb3VybmFsIiwidm9sdW1lIjoiNyIsImNvbnRhaW5lci10aXRsZS1zaG9ydCI6IiJ9LCJ1cmlzIjpbImh0dHA6Ly93d3cubWVuZGVsZXkuY29tL2RvY3VtZW50cy8/dXVpZD02ZDQzNGQ2YS03NmEzLTMyYmMtYTA5Yy00MGI3ZjZlODlmNWYiXSwiaXNUZW1wb3JhcnkiOmZhbHNlLCJsZWdhY3lEZXNrdG9wSWQiOiI2ZDQzNGQ2YS03NmEzLTMyYmMtYTA5Yy00MGI3ZjZlODlmNWYifV19&quot;,&quot;citationItems&quot;:[{&quot;id&quot;:&quot;1c12d3ed-9184-5c67-8cc3-694f2b990c18&quot;,&quot;itemData&quot;:{&quot;DOI&quot;:&quot;10.1016/J.EGYR.2021.02.067&quot;,&quot;ISSN&quot;:&quot;2352-4847&quot;,&quot;abstract&quot;:&quot;The decarbonization of EU energy system is under way, but manufacturing industry is still using approximately 25% of the EU total final energy use. To maintain long-term competitiveness while contributing to the EU goal of carbon neutrality by 2050, manufacturing industry needs to improve energy efficiency in a cost-effective way. One important way to achieve this is through energy audits. The Energy Efficiency Directive promotes member states’ development of energy efficiency programs to encourage industry to undergo energy audits. Previous studies have reviewed industrial energy efficiency policy program evaluations and argued that there is no harmonized way to conduct them. This leads to difficulties in: i) comparing energy efficiency and cost saving potentials throughout different programs, and ii) providing necessary information that supports the improvement of the policy program. Therefore, we argue that a harmonized methodology for industrial energy efficiency policy program evaluation is of great importance, and, we have developed a set of five-steps guidelines that lay the foundation for an ex-ante energy efficiency policy program evaluation methodology. The guidelines are to be be conducted during the lifetime of the program, in five steps, as follows: (s1) define key issues, (s2) set the objectives for each key issue, (s3) identify the options for each key issue, (s4) analyze options from an energy and environmental perspective, and (s5) compare options and select the recommended one. Our proposed methodology will support policymakers and evaluators answer questions such as: i) how can the objectives of the policy program be achieved? ii) is there any need to change the policy program? Furthermore, a comparison in terms of relevance, efficiency, effectiveness, and sustainability of all major policy options developed, including the status quo option is proposed in the methodology. This paper can be seen an important step towards the goal of creating a harmonized policy evaluation methodology.&quot;,&quot;author&quot;:[{&quot;dropping-particle&quot;:&quot;&quot;,&quot;family&quot;:&quot;Andrei&quot;,&quot;given&quot;:&quot;Mariana&quot;,&quot;non-dropping-particle&quot;:&quot;&quot;,&quot;parse-names&quot;:false,&quot;suffix&quot;:&quot;&quot;},{&quot;dropping-particle&quot;:&quot;&quot;,&quot;family&quot;:&quot;Thollander&quot;,&quot;given&quot;:&quot;Patrik&quot;,&quot;non-dropping-particle&quot;:&quot;&quot;,&quot;parse-names&quot;:false,&quot;suffix&quot;:&quot;&quot;},{&quot;dropping-particle&quot;:&quot;&quot;,&quot;family&quot;:&quot;Pierre&quot;,&quot;given&quot;:&quot;Inge&quot;,&quot;non-dropping-particle&quot;:&quot;&quot;,&quot;parse-names&quot;:false,&quot;suffix&quot;:&quot;&quot;},{&quot;dropping-particle&quot;:&quot;&quot;,&quot;family&quot;:&quot;Gindroz&quot;,&quot;given&quot;:&quot;Bernard&quot;,&quot;non-dropping-particle&quot;:&quot;&quot;,&quot;parse-names&quot;:false,&quot;suffix&quot;:&quot;&quot;},{&quot;dropping-particle&quot;:&quot;&quot;,&quot;family&quot;:&quot;Rohdin&quot;,&quot;given&quot;:&quot;Patrik&quot;,&quot;non-dropping-particle&quot;:&quot;&quot;,&quot;parse-names&quot;:false,&quot;suffix&quot;:&quot;&quot;}],&quot;container-title&quot;:&quot;Energy Reports&quot;,&quot;id&quot;:&quot;1c12d3ed-9184-5c67-8cc3-694f2b990c18&quot;,&quot;issued&quot;:{&quot;date-parts&quot;:[[&quot;2021&quot;,&quot;11&quot;,&quot;1&quot;]]},&quot;page&quot;:&quot;1385-1395&quot;,&quot;publisher&quot;:&quot;Elsevier&quot;,&quot;title&quot;:&quot;Decarbonization of industry: Guidelines towards a harmonized energy efficiency policy program impact evaluation methodology&quot;,&quot;type&quot;:&quot;article-journal&quot;,&quot;volume&quot;:&quot;7&quot;,&quot;container-title-short&quot;:&quot;&quot;},&quot;uris&quot;:[&quot;http://www.mendeley.com/documents/?uuid=6d434d6a-76a3-32bc-a09c-40b7f6e89f5f&quot;],&quot;isTemporary&quot;:false,&quot;legacyDesktopId&quot;:&quot;6d434d6a-76a3-32bc-a09c-40b7f6e89f5f&quot;}]},{&quot;citationID&quot;:&quot;MENDELEY_CITATION_84e35a61-1a4a-410d-94ed-5f4e6f8b2eda&quot;,&quot;properties&quot;:{&quot;noteIndex&quot;:0},&quot;isEdited&quot;:false,&quot;manualOverride&quot;:{&quot;citeprocText&quot;:&quot;[3]&quot;,&quot;isManuallyOverridden&quot;:false,&quot;manualOverrideText&quot;:&quot;&quot;},&quot;citationTag&quot;:&quot;MENDELEY_CITATION_v3_eyJjaXRhdGlvbklEIjoiTUVOREVMRVlfQ0lUQVRJT05fODRlMzVhNjEtMWE0YS00MTBkLTk0ZWQtNWY0ZTZmOGIyZWRhIiwicHJvcGVydGllcyI6eyJub3RlSW5kZXgiOjB9LCJpc0VkaXRlZCI6ZmFsc2UsIm1hbnVhbE92ZXJyaWRlIjp7ImNpdGVwcm9jVGV4dCI6IlszXSIsImlzTWFudWFsbHlPdmVycmlkZGVuIjpmYWxzZSwibWFudWFsT3ZlcnJpZGVUZXh0IjoiIn0sImNpdGF0aW9uSXRlbXMiOlt7ImlkIjoiODFiZjE0ZDktZmM1Mi01ODczLTk3YTAtYmFkMDhkMGUwMzkzIiwiaXRlbURhdGEiOnsiRE9JIjoiMTAuMTAxNi9KLkVOUE9MLjIwMTIuMDguMDQyIiwiSVNTTiI6IjAzMDEtNDIxNSIsImFic3RyYWN0IjoiSW4gb3JkZXIgdG8gcmVhY2ggdGhlIEVVOiBzIDIwLTIwLTIwIHByaW1hcnkgZW5lcmd5IHNhdmluZ3MgdGFyZ2V0LCBlbmVyZ3kgZWZmaWNpZW5jeSBuZWVkcyB0byBpbmNyZWFzZS4gUHJldmlvdXMgcmVzZWFyY2ggb24gZW5lcmd5IHVzZSBhbmQgZW5lcmd5IGVmZmljaWVuY3kgaGFzIGZvY3VzZWQgbWFpbmx5IG9uIHRoZSBkaWZmdXNpb24gb2YgZW5lcmd5IGVmZmljaWVudCB0ZWNobm9sb2dpZXMuIFRoZSBkaXNjcmVwYW5jeSBiZXR3ZWVuIG9wdGltYWwgYW5kIGFjdHVhbCBpbXBsZW1lbnRhdGlvbiBvZiBlbmVyZ3kgZWZmaWNpZW50IHRlY2hub2xvZ2llcyBoYXMgYmVlbiBpbGx1c3RyYXRlZCBpbiBudW1lcm91cyBhcnRpY2xlcyBhbmQgaXMgb2Z0ZW4gcmVmZXJyZWQgdG8gYXMgdGhlIGVuZXJneSBlZmZpY2llbmN5IGdhcC4gSG93ZXZlciwgZWZmaWNpZW50IHRlY2hub2xvZ2llcyBhcmUgbm90IHRoZSBvbmx5IHdheXMgdG8gaW5jcmVhc2UgZW5lcmd5IGVmZmljaWVuY3kuIEVtcGlyaWNhbCBzdHVkaWVzIGhhdmUgZm91bmQgdGhhdCBhIGNvc3QtZWZmZWN0aXZlIHdheSB0byBpbXByb3ZlIGVuZXJneSBlZmZpY2llbmN5IGlzIHRvIGNvbWJpbmUgaW52ZXN0bWVudHMgaW4gZW5lcmd5LWVmZmljaWVudCB0ZWNobm9sb2dpZXMgd2l0aCBjb250aW51b3VzIGVuZXJneSBtYW5hZ2VtZW50IHByYWN0aWNlcy4gQnkgaW5jbHVkaW5nIGVuZXJneSBtYW5hZ2VtZW50IGludG8gYW4gZXN0aW1hdGVkIGVuZXJneSBlZmZpY2llbmN5IHBvdGVudGlhbCB0aGlzIHBhcGVyIGludHJvZHVjZXMgYW4gZXh0ZW5kZWQgZW5lcmd5IGVmZmljaWVuY3kgZ2FwLCBtYWlubHkgaW4gbWFudWZhY3R1cmluZyBpbmR1c3RyaWVzIGFuZCB0aGUgY29tbWVyY2lhbCBzZWN0b3IuIFRoZSBpbmNsdXNpb24gb2YgZW5lcmd5IG1hbmFnZW1lbnQgY29tcG9uZW50cyBpbiBmdXR1cmUgZW5lcmd5IHBvbGljeSB3aWxsIHBsYXkgYW4gaW1wb3J0YW50IHJvbGUgaWYgdGhlIGVuZXJneSBzYXZpbmdzIHRhcmdldHMgZm9yIDIwMjAsIGFuZCBsYXRlciAyMDUwLCBhcmUgdG8gYmUgbWV0IGluIHRoZSBFVS4gwqkgMjAxMiBFbHNldmllciBMdGQuIiwiYXV0aG9yIjpbeyJkcm9wcGluZy1wYXJ0aWNsZSI6IiIsImZhbWlseSI6IkJhY2tsdW5kIiwiZ2l2ZW4iOiJTYW5kcmEiLCJub24tZHJvcHBpbmctcGFydGljbGUiOiIiLCJwYXJzZS1uYW1lcyI6ZmFsc2UsInN1ZmZpeCI6IiJ9LHsiZHJvcHBpbmctcGFydGljbGUiOiIiLCJmYW1pbHkiOiJUaG9sbGFuZGVyIiwiZ2l2ZW4iOiJQYXRyaWsiLCJub24tZHJvcHBpbmctcGFydGljbGUiOiIiLCJwYXJzZS1uYW1lcyI6ZmFsc2UsInN1ZmZpeCI6IiJ9LHsiZHJvcHBpbmctcGFydGljbGUiOiIiLCJmYW1pbHkiOiJQYWxtIiwiZ2l2ZW4iOiJKZW5ueSIsIm5vbi1kcm9wcGluZy1wYXJ0aWNsZSI6IiIsInBhcnNlLW5hbWVzIjpmYWxzZSwic3VmZml4IjoiIn0seyJkcm9wcGluZy1wYXJ0aWNsZSI6IiIsImZhbWlseSI6Ik90dG9zc29uIiwiZ2l2ZW4iOiJNaWthZWwiLCJub24tZHJvcHBpbmctcGFydGljbGUiOiIiLCJwYXJzZS1uYW1lcyI6ZmFsc2UsInN1ZmZpeCI6IiJ9XSwiY29udGFpbmVyLXRpdGxlIjoiRW5lcmd5IFBvbGljeSIsImlkIjoiODFiZjE0ZDktZmM1Mi01ODczLTk3YTAtYmFkMDhkMGUwMzkzIiwiaXNzdWVkIjp7ImRhdGUtcGFydHMiOltbIjIwMTIiLCIxMiIsIjEiXV19LCJwYWdlIjoiMzkyLTM5NiIsInB1Ymxpc2hlciI6IkVsc2V2aWVyIiwidGl0bGUiOiJFeHRlbmRpbmcgdGhlIGVuZXJneSBlZmZpY2llbmN5IGdhcCIsInR5cGUiOiJhcnRpY2xlLWpvdXJuYWwiLCJ2b2x1bWUiOiI1MSIsImNvbnRhaW5lci10aXRsZS1zaG9ydCI6IkVuZXJneSBQb2xpY3kifSwidXJpcyI6WyJodHRwOi8vd3d3Lm1lbmRlbGV5LmNvbS9kb2N1bWVudHMvP3V1aWQ9ZmJmZDZlNzgtMjA2OS0zMzFlLTkwYTAtNzk1MzVmZjI0YjA2Il0sImlzVGVtcG9yYXJ5IjpmYWxzZSwibGVnYWN5RGVza3RvcElkIjoiZmJmZDZlNzgtMjA2OS0zMzFlLTkwYTAtNzk1MzVmZjI0YjA2In1dfQ==&quot;,&quot;citationItems&quot;:[{&quot;id&quot;:&quot;81bf14d9-fc52-5873-97a0-bad08d0e0393&quot;,&quot;itemData&quot;:{&quot;DOI&quot;:&quot;10.1016/J.ENPOL.2012.08.042&quot;,&quot;ISSN&quot;:&quot;0301-4215&quot;,&quot;abstract&quot;:&quot;In order to reach the EU: s 20-20-20 primary energy savings target, energy efficiency needs to increase. Previous research on energy use and energy efficiency has focused mainly on the diffusion of energy efficient technologies. The discrepancy between optimal and actual implementation of energy efficient technologies has been illustrated in numerous articles and is often referred to as the energy efficiency gap. However, efficient technologies are not the only ways to increase energy efficiency. Empirical studies have found that a cost-effective way to improve energy efficiency is to combine investments in energy-efficient technologies with continuous energy management practices. By including energy management into an estimated energy efficiency potential this paper introduces an extended energy efficiency gap, mainly in manufacturing industries and the commercial sector. The inclusion of energy management components in future energy policy will play an important role if the energy savings targets for 2020, and later 2050, are to be met in the EU. © 2012 Elsevier Ltd.&quot;,&quot;author&quot;:[{&quot;dropping-particle&quot;:&quot;&quot;,&quot;family&quot;:&quot;Backlund&quot;,&quot;given&quot;:&quot;Sandra&quot;,&quot;non-dropping-particle&quot;:&quot;&quot;,&quot;parse-names&quot;:false,&quot;suffix&quot;:&quot;&quot;},{&quot;dropping-particle&quot;:&quot;&quot;,&quot;family&quot;:&quot;Thollander&quot;,&quot;given&quot;:&quot;Patrik&quot;,&quot;non-dropping-particle&quot;:&quot;&quot;,&quot;parse-names&quot;:false,&quot;suffix&quot;:&quot;&quot;},{&quot;dropping-particle&quot;:&quot;&quot;,&quot;family&quot;:&quot;Palm&quot;,&quot;given&quot;:&quot;Jenny&quot;,&quot;non-dropping-particle&quot;:&quot;&quot;,&quot;parse-names&quot;:false,&quot;suffix&quot;:&quot;&quot;},{&quot;dropping-particle&quot;:&quot;&quot;,&quot;family&quot;:&quot;Ottosson&quot;,&quot;given&quot;:&quot;Mikael&quot;,&quot;non-dropping-particle&quot;:&quot;&quot;,&quot;parse-names&quot;:false,&quot;suffix&quot;:&quot;&quot;}],&quot;container-title&quot;:&quot;Energy Policy&quot;,&quot;id&quot;:&quot;81bf14d9-fc52-5873-97a0-bad08d0e0393&quot;,&quot;issued&quot;:{&quot;date-parts&quot;:[[&quot;2012&quot;,&quot;12&quot;,&quot;1&quot;]]},&quot;page&quot;:&quot;392-396&quot;,&quot;publisher&quot;:&quot;Elsevier&quot;,&quot;title&quot;:&quot;Extending the energy efficiency gap&quot;,&quot;type&quot;:&quot;article-journal&quot;,&quot;volume&quot;:&quot;51&quot;,&quot;container-title-short&quot;:&quot;Energy Policy&quot;},&quot;uris&quot;:[&quot;http://www.mendeley.com/documents/?uuid=fbfd6e78-2069-331e-90a0-79535ff24b06&quot;],&quot;isTemporary&quot;:false,&quot;legacyDesktopId&quot;:&quot;fbfd6e78-2069-331e-90a0-79535ff24b06&quot;}]},{&quot;citationID&quot;:&quot;MENDELEY_CITATION_dbc63a61-e6da-4af3-8438-29c41fd04f1f&quot;,&quot;properties&quot;:{&quot;noteIndex&quot;:0},&quot;isEdited&quot;:false,&quot;manualOverride&quot;:{&quot;citeprocText&quot;:&quot;[3]&quot;,&quot;isManuallyOverridden&quot;:false,&quot;manualOverrideText&quot;:&quot;&quot;},&quot;citationTag&quot;:&quot;MENDELEY_CITATION_v3_eyJjaXRhdGlvbklEIjoiTUVOREVMRVlfQ0lUQVRJT05fZGJjNjNhNjEtZTZkYS00YWYzLTg0MzgtMjljNDFmZDA0ZjFmIiwicHJvcGVydGllcyI6eyJub3RlSW5kZXgiOjB9LCJpc0VkaXRlZCI6ZmFsc2UsIm1hbnVhbE92ZXJyaWRlIjp7ImNpdGVwcm9jVGV4dCI6IlszXSIsImlzTWFudWFsbHlPdmVycmlkZGVuIjpmYWxzZSwibWFudWFsT3ZlcnJpZGVUZXh0IjoiIn0sImNpdGF0aW9uSXRlbXMiOlt7ImlkIjoiODFiZjE0ZDktZmM1Mi01ODczLTk3YTAtYmFkMDhkMGUwMzkzIiwiaXRlbURhdGEiOnsiRE9JIjoiMTAuMTAxNi9KLkVOUE9MLjIwMTIuMDguMDQyIiwiSVNTTiI6IjAzMDEtNDIxNSIsImFic3RyYWN0IjoiSW4gb3JkZXIgdG8gcmVhY2ggdGhlIEVVOiBzIDIwLTIwLTIwIHByaW1hcnkgZW5lcmd5IHNhdmluZ3MgdGFyZ2V0LCBlbmVyZ3kgZWZmaWNpZW5jeSBuZWVkcyB0byBpbmNyZWFzZS4gUHJldmlvdXMgcmVzZWFyY2ggb24gZW5lcmd5IHVzZSBhbmQgZW5lcmd5IGVmZmljaWVuY3kgaGFzIGZvY3VzZWQgbWFpbmx5IG9uIHRoZSBkaWZmdXNpb24gb2YgZW5lcmd5IGVmZmljaWVudCB0ZWNobm9sb2dpZXMuIFRoZSBkaXNjcmVwYW5jeSBiZXR3ZWVuIG9wdGltYWwgYW5kIGFjdHVhbCBpbXBsZW1lbnRhdGlvbiBvZiBlbmVyZ3kgZWZmaWNpZW50IHRlY2hub2xvZ2llcyBoYXMgYmVlbiBpbGx1c3RyYXRlZCBpbiBudW1lcm91cyBhcnRpY2xlcyBhbmQgaXMgb2Z0ZW4gcmVmZXJyZWQgdG8gYXMgdGhlIGVuZXJneSBlZmZpY2llbmN5IGdhcC4gSG93ZXZlciwgZWZmaWNpZW50IHRlY2hub2xvZ2llcyBhcmUgbm90IHRoZSBvbmx5IHdheXMgdG8gaW5jcmVhc2UgZW5lcmd5IGVmZmljaWVuY3kuIEVtcGlyaWNhbCBzdHVkaWVzIGhhdmUgZm91bmQgdGhhdCBhIGNvc3QtZWZmZWN0aXZlIHdheSB0byBpbXByb3ZlIGVuZXJneSBlZmZpY2llbmN5IGlzIHRvIGNvbWJpbmUgaW52ZXN0bWVudHMgaW4gZW5lcmd5LWVmZmljaWVudCB0ZWNobm9sb2dpZXMgd2l0aCBjb250aW51b3VzIGVuZXJneSBtYW5hZ2VtZW50IHByYWN0aWNlcy4gQnkgaW5jbHVkaW5nIGVuZXJneSBtYW5hZ2VtZW50IGludG8gYW4gZXN0aW1hdGVkIGVuZXJneSBlZmZpY2llbmN5IHBvdGVudGlhbCB0aGlzIHBhcGVyIGludHJvZHVjZXMgYW4gZXh0ZW5kZWQgZW5lcmd5IGVmZmljaWVuY3kgZ2FwLCBtYWlubHkgaW4gbWFudWZhY3R1cmluZyBpbmR1c3RyaWVzIGFuZCB0aGUgY29tbWVyY2lhbCBzZWN0b3IuIFRoZSBpbmNsdXNpb24gb2YgZW5lcmd5IG1hbmFnZW1lbnQgY29tcG9uZW50cyBpbiBmdXR1cmUgZW5lcmd5IHBvbGljeSB3aWxsIHBsYXkgYW4gaW1wb3J0YW50IHJvbGUgaWYgdGhlIGVuZXJneSBzYXZpbmdzIHRhcmdldHMgZm9yIDIwMjAsIGFuZCBsYXRlciAyMDUwLCBhcmUgdG8gYmUgbWV0IGluIHRoZSBFVS4gwqkgMjAxMiBFbHNldmllciBMdGQuIiwiYXV0aG9yIjpbeyJkcm9wcGluZy1wYXJ0aWNsZSI6IiIsImZhbWlseSI6IkJhY2tsdW5kIiwiZ2l2ZW4iOiJTYW5kcmEiLCJub24tZHJvcHBpbmctcGFydGljbGUiOiIiLCJwYXJzZS1uYW1lcyI6ZmFsc2UsInN1ZmZpeCI6IiJ9LHsiZHJvcHBpbmctcGFydGljbGUiOiIiLCJmYW1pbHkiOiJUaG9sbGFuZGVyIiwiZ2l2ZW4iOiJQYXRyaWsiLCJub24tZHJvcHBpbmctcGFydGljbGUiOiIiLCJwYXJzZS1uYW1lcyI6ZmFsc2UsInN1ZmZpeCI6IiJ9LHsiZHJvcHBpbmctcGFydGljbGUiOiIiLCJmYW1pbHkiOiJQYWxtIiwiZ2l2ZW4iOiJKZW5ueSIsIm5vbi1kcm9wcGluZy1wYXJ0aWNsZSI6IiIsInBhcnNlLW5hbWVzIjpmYWxzZSwic3VmZml4IjoiIn0seyJkcm9wcGluZy1wYXJ0aWNsZSI6IiIsImZhbWlseSI6Ik90dG9zc29uIiwiZ2l2ZW4iOiJNaWthZWwiLCJub24tZHJvcHBpbmctcGFydGljbGUiOiIiLCJwYXJzZS1uYW1lcyI6ZmFsc2UsInN1ZmZpeCI6IiJ9XSwiY29udGFpbmVyLXRpdGxlIjoiRW5lcmd5IFBvbGljeSIsImlkIjoiODFiZjE0ZDktZmM1Mi01ODczLTk3YTAtYmFkMDhkMGUwMzkzIiwiaXNzdWVkIjp7ImRhdGUtcGFydHMiOltbIjIwMTIiLCIxMiIsIjEiXV19LCJwYWdlIjoiMzkyLTM5NiIsInB1Ymxpc2hlciI6IkVsc2V2aWVyIiwidGl0bGUiOiJFeHRlbmRpbmcgdGhlIGVuZXJneSBlZmZpY2llbmN5IGdhcCIsInR5cGUiOiJhcnRpY2xlLWpvdXJuYWwiLCJ2b2x1bWUiOiI1MSIsImNvbnRhaW5lci10aXRsZS1zaG9ydCI6IkVuZXJneSBQb2xpY3kifSwidXJpcyI6WyJodHRwOi8vd3d3Lm1lbmRlbGV5LmNvbS9kb2N1bWVudHMvP3V1aWQ9ZmJmZDZlNzgtMjA2OS0zMzFlLTkwYTAtNzk1MzVmZjI0YjA2Il0sImlzVGVtcG9yYXJ5IjpmYWxzZSwibGVnYWN5RGVza3RvcElkIjoiZmJmZDZlNzgtMjA2OS0zMzFlLTkwYTAtNzk1MzVmZjI0YjA2In1dfQ==&quot;,&quot;citationItems&quot;:[{&quot;id&quot;:&quot;81bf14d9-fc52-5873-97a0-bad08d0e0393&quot;,&quot;itemData&quot;:{&quot;DOI&quot;:&quot;10.1016/J.ENPOL.2012.08.042&quot;,&quot;ISSN&quot;:&quot;0301-4215&quot;,&quot;abstract&quot;:&quot;In order to reach the EU: s 20-20-20 primary energy savings target, energy efficiency needs to increase. Previous research on energy use and energy efficiency has focused mainly on the diffusion of energy efficient technologies. The discrepancy between optimal and actual implementation of energy efficient technologies has been illustrated in numerous articles and is often referred to as the energy efficiency gap. However, efficient technologies are not the only ways to increase energy efficiency. Empirical studies have found that a cost-effective way to improve energy efficiency is to combine investments in energy-efficient technologies with continuous energy management practices. By including energy management into an estimated energy efficiency potential this paper introduces an extended energy efficiency gap, mainly in manufacturing industries and the commercial sector. The inclusion of energy management components in future energy policy will play an important role if the energy savings targets for 2020, and later 2050, are to be met in the EU. © 2012 Elsevier Ltd.&quot;,&quot;author&quot;:[{&quot;dropping-particle&quot;:&quot;&quot;,&quot;family&quot;:&quot;Backlund&quot;,&quot;given&quot;:&quot;Sandra&quot;,&quot;non-dropping-particle&quot;:&quot;&quot;,&quot;parse-names&quot;:false,&quot;suffix&quot;:&quot;&quot;},{&quot;dropping-particle&quot;:&quot;&quot;,&quot;family&quot;:&quot;Thollander&quot;,&quot;given&quot;:&quot;Patrik&quot;,&quot;non-dropping-particle&quot;:&quot;&quot;,&quot;parse-names&quot;:false,&quot;suffix&quot;:&quot;&quot;},{&quot;dropping-particle&quot;:&quot;&quot;,&quot;family&quot;:&quot;Palm&quot;,&quot;given&quot;:&quot;Jenny&quot;,&quot;non-dropping-particle&quot;:&quot;&quot;,&quot;parse-names&quot;:false,&quot;suffix&quot;:&quot;&quot;},{&quot;dropping-particle&quot;:&quot;&quot;,&quot;family&quot;:&quot;Ottosson&quot;,&quot;given&quot;:&quot;Mikael&quot;,&quot;non-dropping-particle&quot;:&quot;&quot;,&quot;parse-names&quot;:false,&quot;suffix&quot;:&quot;&quot;}],&quot;container-title&quot;:&quot;Energy Policy&quot;,&quot;id&quot;:&quot;81bf14d9-fc52-5873-97a0-bad08d0e0393&quot;,&quot;issued&quot;:{&quot;date-parts&quot;:[[&quot;2012&quot;,&quot;12&quot;,&quot;1&quot;]]},&quot;page&quot;:&quot;392-396&quot;,&quot;publisher&quot;:&quot;Elsevier&quot;,&quot;title&quot;:&quot;Extending the energy efficiency gap&quot;,&quot;type&quot;:&quot;article-journal&quot;,&quot;volume&quot;:&quot;51&quot;,&quot;container-title-short&quot;:&quot;Energy Policy&quot;},&quot;uris&quot;:[&quot;http://www.mendeley.com/documents/?uuid=fbfd6e78-2069-331e-90a0-79535ff24b06&quot;],&quot;isTemporary&quot;:false,&quot;legacyDesktopId&quot;:&quot;fbfd6e78-2069-331e-90a0-79535ff24b06&quot;}]},{&quot;citationID&quot;:&quot;MENDELEY_CITATION_cbe0f2d4-493a-4009-8b98-28550dad82b0&quot;,&quot;properties&quot;:{&quot;noteIndex&quot;:0},&quot;isEdited&quot;:false,&quot;manualOverride&quot;:{&quot;citeprocText&quot;:&quot;[4]&quot;,&quot;isManuallyOverridden&quot;:false,&quot;manualOverrideText&quot;:&quot;&quot;},&quot;citationTag&quot;:&quot;MENDELEY_CITATION_v3_eyJjaXRhdGlvbklEIjoiTUVOREVMRVlfQ0lUQVRJT05fY2JlMGYyZDQtNDkzYS00MDA5LThiOTgtMjg1NTBkYWQ4MmIwIiwicHJvcGVydGllcyI6eyJub3RlSW5kZXgiOjB9LCJpc0VkaXRlZCI6ZmFsc2UsIm1hbnVhbE92ZXJyaWRlIjp7ImNpdGVwcm9jVGV4dCI6Ils0XSIsImlzTWFudWFsbHlPdmVycmlkZGVuIjpmYWxzZSwibWFudWFsT3ZlcnJpZGVUZXh0IjoiIn0sImNpdGF0aW9uSXRlbXMiOlt7ImlkIjoiM2RmNDU3NDQtZmU2Yi01ZTZjLWI0NDMtYTU1OWU1NWYwNWJlIiwiaXRlbURhdGEiOnsiRE9JIjoiMTAuMTAxNi9KLkpDTEVQUk8uMjAyMS4xMjY0MjciLCJJU1NOIjoiMDk1OS02NTI2IiwiYWJzdHJhY3QiOiJVbmRlcnN0YW5kaW5nIHRoZSBpbnRlcmFjdGlvbnMgb2YgSW5kdXN0cnkgNC4wIGFuZCBzdXN0YWluYWJpbGl0eSBpcyBhIGN1dHRpbmctZWRnZSByZXNlYXJjaCB0b3BpYy4gVGhlIHByZXNlbnQgc3R1ZHkgYWltcyB0byBjb250cmlidXRlIHRvIHRoaXMgcmVzZWFyY2ggdG9waWMgYnkgZXhwbGFpbmluZyBob3cgSW5kdXN0cnkgNC4wIG1heSBjb250cmlidXRlIHRvIGVuZXJneSBzdXN0YWluYWJpbGl0eS4gVGhlIHByZXNlbnQgc3R1ZHkgcGVyZm9ybXMgYSBjb250ZW50LWNlbnRyaWMgcXVhbGl0YXRpdmUgcmV2aWV3IG9mIHRoZSBleHRhbnQgZGlnaXRhbGl6YXRpb24gbGl0ZXJhdHVyZSB0byBpZGVudGlmeSB0aGUgcHJpbWFyeSBlbmVyZ3kgc3VzdGFpbmFiaWxpdHkgZnVuY3Rpb25zIG9mIEluZHVzdHJ5IDQuMC4gVGhlIGludGVycHJldGl2ZSBzdHJ1Y3R1cmFsIG1vZGVsaW5nIHRlY2huaXF1ZSBpcyBmdXJ0aGVyIHVzZWQgZm9yIG1hcHBpbmcgdGhlIGludGVycmVsYXRpb25zaGlwcyBhbW9uZyB2YXJpb3VzIGVuZXJneSBzdXN0YWluYWJpbGl0eSBmdW5jdGlvbnMgaWRlbnRpZmllZC4gVGhlIGludGVycHJldGl2ZSBtb2RlbCBkZXZlbG9wZWQsIGFuZCB0aGUgTWF0cmljZSBkJ0ltcGFjdHMgQ3JvaXPDqXMgTXVsdGlwbGljYXRpb24gQXBwbGlxdcOpZSDDoHVuIENsYXNzZW1lbnQgYW5hbHlzaXMgb2ZmZXJlZCBleGNpdGluZyBpbnNpZ2h0cyBpbnRvIHRoZSBJbmR1c3RyeSA0LjAtZW5lcmd5IHN1c3RhaW5hYmlsaXR5IGludGVyYWN0aW9ucy4gRmluZGluZ3Mgc2hvdyB0aGF0IEluZHVzdHJ5IDQuMCBwcm9tb3RlcyBlbmVyZ3kgc3VzdGFpbmFiaWxpdHkgdmlhIGEgdmVyeSBjb21wbGV4IG1lY2hhbmlzbSB0aGF0IGludm9sdmVzIHRlbiBpbnRlcnJlbGF0ZWQgZnVuY3Rpb25zLiBDb250cmFyeSB0byB0aGUgZ2VuZXJhbCBvcGluaW9uLCBwcm9kdWN0aW9uIGVmZmljaWVuY3kgb2ZmZXJlZCBieSB0aGUgZGlnaXRhbGl6YXRpb24gb2YgdGhlIG1hbnVmYWN0dXJpbmcgaW5kdXN0cnkgaXMgbm90IHRoZSBpbW1lZGlhdGUgYW5kIG1vc3QgZXNzZW50aWFsIGVuZXJneSBlZmZpY2llbmN5IG91dGNvbWUgb2YgdGhlIGRpZ2l0YWwgaW5kdXN0cmlhbCB0cmFuc2Zvcm1hdGlvbi4gSW5kdXN0cnkgNC4wIHByaW1hcmlseSBjb250cmlidXRlcyB0byBlbmVyZ3kgc3VzdGFpbmFiaWxpdHkgYnkgZW5hYmxpbmcgdGhlIGVuZXJneSBpbmR1c3RyeSB0byByZXNoYXBlIGl0cyBvcGVyYXRpbmcgbGFuZHNjYXBlIGFuZCBlbmpveSBtb3JlIGFkdmFuY2VkLCBpbnRlbGxpZ2VudCwgYW5kIGNvbXBsaWNhdGVkIGVuZXJneSBwcm9kdWN0aW9uIGFuZCBkaXN0cmlidXRpb24gZXF1aXBtZW50LiBUaGUgZGlnaXRhbGl6YXRpb24gb2YgdGhlIGVuZXJneSBkZW1hbmQgc2VjdG9yLCBkaWdpdGFsaXphdGlvbiBvZiB0aGUgbWFudWZhY3R1cmluZyBpbmR1c3RyeSwgYW5kIHRoZSBpbnRyb2R1Y3Rpb24gb2Ygc21hcnRlciBhbmQgbW9yZSBzdXN0YWluYWJsZSBwcm9kdWN0cyBhcmUgYW1vbmcgdGhlIG1haW4gb3Bwb3J0dW5pdGllcyBvZiBJbmR1c3RyeSA0LjAgZm9yIGVuZXJneSBzdXN0YWluYWJpbGl0eS4gT3ZlcmFsbCwgdGhlIHN0dWR5IGFuZCB0aGUgSVNNIG1vZGVsIG9mIGVuZXJneSBzdXN0YWluYWJpbGl0eSBkZXZlbG9wZWQgZXhwbGFpbnMgaG93IEluZHVzdHJ5IDQuMCBjb250cmlidXRlcyB0byBlbmVyZ3kgc3VzdGFpbmFiaWxpdHkgdmlhIGRpZmZlcmVudCBmdW5jdGlvbnMgYW5kIGhvdyBlYWNoIGZ1bmN0aW9uIGlzIHBsYWNlZCB3aXRoaW4gdGhlIHN0cnVjdHVyYWwgbW9kZWwgYmFzZWQgb24gaXRzIGRyaXZpbmcgYW5kIGRlcGVuZGVuY2UgcG93ZXJzLiIsImF1dGhvciI6W3siZHJvcHBpbmctcGFydGljbGUiOiIiLCJmYW1pbHkiOiJHaG9iYWtobG9vIiwiZ2l2ZW4iOiJNb3J0ZXphIiwibm9uLWRyb3BwaW5nLXBhcnRpY2xlIjoiIiwicGFyc2UtbmFtZXMiOmZhbHNlLCJzdWZmaXgiOiIifSx7ImRyb3BwaW5nLXBhcnRpY2xlIjoiIiwiZmFtaWx5IjoiRmF0aGkiLCJnaXZlbiI6Ik1hc29vZCIsIm5vbi1kcm9wcGluZy1wYXJ0aWNsZSI6IiIsInBhcnNlLW5hbWVzIjpmYWxzZSwic3VmZml4IjoiIn1dLCJjb250YWluZXItdGl0bGUiOiJKb3VybmFsIG9mIENsZWFuZXIgUHJvZHVjdGlvbiIsImlkIjoiM2RmNDU3NDQtZmU2Yi01ZTZjLWI0NDMtYTU1OWU1NWYwNWJlIiwiaXNzdWVkIjp7ImRhdGUtcGFydHMiOltbIjIwMjEiLCI1IiwiMSJdXX0sInBhZ2UiOiIxMjY0MjciLCJwdWJsaXNoZXIiOiJFbHNldmllciIsInRpdGxlIjoiSW5kdXN0cnkgNC4wIGFuZCBvcHBvcnR1bml0aWVzIGZvciBlbmVyZ3kgc3VzdGFpbmFiaWxpdHkiLCJ0eXBlIjoiYXJ0aWNsZS1qb3VybmFsIiwidm9sdW1lIjoiMjk1IiwiY29udGFpbmVyLXRpdGxlLXNob3J0IjoiSiBDbGVhbiBQcm9kIn0sInVyaXMiOlsiaHR0cDovL3d3dy5tZW5kZWxleS5jb20vZG9jdW1lbnRzLz91dWlkPTM3YWRmOTk2LWUxZTQtMzllZS1iYWE4LWVjZTc1NzE4MzI4MyJdLCJpc1RlbXBvcmFyeSI6ZmFsc2UsImxlZ2FjeURlc2t0b3BJZCI6IjM3YWRmOTk2LWUxZTQtMzllZS1iYWE4LWVjZTc1NzE4MzI4MyJ9XX0=&quot;,&quot;citationItems&quot;:[{&quot;id&quot;:&quot;3df45744-fe6b-5e6c-b443-a559e55f05be&quot;,&quot;itemData&quot;:{&quot;DOI&quot;:&quot;10.1016/J.JCLEPRO.2021.126427&quot;,&quot;ISSN&quot;:&quot;0959-6526&quot;,&quot;abstract&quot;:&quot;Understanding the interactions of Industry 4.0 and sustainability is a cutting-edge research topic. The present study aims to contribute to this research topic by explaining how Industry 4.0 may contribute to energy sustainability. The present study performs a content-centric qualitative review of the extant digitalization literature to identify the primary energy sustainability functions of Industry 4.0. The interpretive structural modeling technique is further used for mapping the interrelationships among various energy sustainability functions identified. The interpretive model developed, and the Matrice d'Impacts Croisés Multiplication Appliquée àun Classement analysis offered exciting insights into the Industry 4.0-energy sustainability interactions. Findings show that Industry 4.0 promotes energy sustainability via a very complex mechanism that involves ten interrelated functions. Contrary to the general opinion, production efficiency offered by the digitalization of the manufacturing industry is not the immediate and most essential energy efficiency outcome of the digital industrial transformation. Industry 4.0 primarily contributes to energy sustainability by enabling the energy industry to reshape its operating landscape and enjoy more advanced, intelligent, and complicated energy production and distribution equipment. The digitalization of the energy demand sector, digitalization of the manufacturing industry, and the introduction of smarter and more sustainable products are among the main opportunities of Industry 4.0 for energy sustainability. Overall, the study and the ISM model of energy sustainability developed explains how Industry 4.0 contributes to energy sustainability via different functions and how each function is placed within the structural model based on its driving and dependence powers.&quot;,&quot;author&quot;:[{&quot;dropping-particle&quot;:&quot;&quot;,&quot;family&quot;:&quot;Ghobakhloo&quot;,&quot;given&quot;:&quot;Morteza&quot;,&quot;non-dropping-particle&quot;:&quot;&quot;,&quot;parse-names&quot;:false,&quot;suffix&quot;:&quot;&quot;},{&quot;dropping-particle&quot;:&quot;&quot;,&quot;family&quot;:&quot;Fathi&quot;,&quot;given&quot;:&quot;Masood&quot;,&quot;non-dropping-particle&quot;:&quot;&quot;,&quot;parse-names&quot;:false,&quot;suffix&quot;:&quot;&quot;}],&quot;container-title&quot;:&quot;Journal of Cleaner Production&quot;,&quot;id&quot;:&quot;3df45744-fe6b-5e6c-b443-a559e55f05be&quot;,&quot;issued&quot;:{&quot;date-parts&quot;:[[&quot;2021&quot;,&quot;5&quot;,&quot;1&quot;]]},&quot;page&quot;:&quot;126427&quot;,&quot;publisher&quot;:&quot;Elsevier&quot;,&quot;title&quot;:&quot;Industry 4.0 and opportunities for energy sustainability&quot;,&quot;type&quot;:&quot;article-journal&quot;,&quot;volume&quot;:&quot;295&quot;,&quot;container-title-short&quot;:&quot;J Clean Prod&quot;},&quot;uris&quot;:[&quot;http://www.mendeley.com/documents/?uuid=37adf996-e1e4-39ee-baa8-ece757183283&quot;],&quot;isTemporary&quot;:false,&quot;legacyDesktopId&quot;:&quot;37adf996-e1e4-39ee-baa8-ece757183283&quot;}]},{&quot;citationID&quot;:&quot;MENDELEY_CITATION_a5064ccb-4ac6-46ac-a7e7-a551190525d8&quot;,&quot;properties&quot;:{&quot;noteIndex&quot;:0},&quot;isEdited&quot;:false,&quot;manualOverride&quot;:{&quot;citeprocText&quot;:&quot;[5]&quot;,&quot;isManuallyOverridden&quot;:false,&quot;manualOverrideText&quot;:&quot;&quot;},&quot;citationTag&quot;:&quot;MENDELEY_CITATION_v3_eyJjaXRhdGlvbklEIjoiTUVOREVMRVlfQ0lUQVRJT05fYTUwNjRjY2ItNGFjNi00NmFjLWE3ZTctYTU1MTE5MDUyNWQ4IiwicHJvcGVydGllcyI6eyJub3RlSW5kZXgiOjB9LCJpc0VkaXRlZCI6ZmFsc2UsIm1hbnVhbE92ZXJyaWRlIjp7ImNpdGVwcm9jVGV4dCI6Ils1XSIsImlzTWFudWFsbHlPdmVycmlkZGVuIjpmYWxzZSwibWFudWFsT3ZlcnJpZGVUZXh0IjoiIn0sImNpdGF0aW9uSXRlbXMiOlt7ImlkIjoiZDNjMGYyMmUtOGU5Mi01YzA5LWEzYjQtYWI1ZDhiMmEwYWE2IiwiaXRlbURhdGEiOnsiRE9JIjoiMTAuMTAxNi9KLkVHWVIuMjAyMS4xMS4yNTYiLCJJU1NOIjoiMjM1Mi00ODQ3IiwiYWJzdHJhY3QiOiJJbmR1c3RyaWFsIGRldmVsb3BtZW50IHdpdGggdGhlIGdyb3d0aCwgc3RyZW5ndGhlbmluZywgc3RhYmlsaXR5LCB0ZWNobmljYWwgYWR2YW5jZW1lbnQsIHJlbGlhYmlsaXR5LCBzZWxlY3Rpb24sIGFuZCBkeW5hbWljIHJlc3BvbnNlIG9mIHRoZSBwb3dlciBzeXN0ZW0gaXMgZXNzZW50aWFsLiBHb3Zlcm5tZW50cyBhbmQgY29tcGFuaWVzIGludmVzdCBiaWxsaW9ucyBvZiBkb2xsYXJzIGluIHRlY2hub2xvZ2llcyB0byBjb252ZXJ0LCBoYXJ2ZXN0LCByaXNpbmcgZGVtYW5kLCBjaGFuZ2luZyBkZW1hbmQgYW5kIHN1cHBseSBwYXR0ZXJucywgZWZmaWNpZW5jeSwgbGFjayBvZiBhbmFseXRpY3MgcmVxdWlyZWQgZm9yIG9wdGltYWwgZW5lcmd5IHBsYW5uaW5nLCBhbmQgc3RvcmUgZW5lcmd5LiBJbiB0aGlzIHNjZW5hcmlvLCBhcnRpZmljaWFsIGludGVsbGlnZW5jZSAoQUkpIGlzIHN0YXJ0aW5nIHRvIHBsYXkgYSBtYWpvciByb2xlIGluIHRoZSBlbmVyZ3kgbWFya2V0LiBSZWNvZ25pemluZyB0aGUgaW1wb3J0YW5jZSBvZiBBSSwgdGhpcyBzdHVkeSB3YXMgY29uZHVjdGVkIG9uIHNldmVuIGRpZmZlcmVudCBlbmVyZ2V0aWNzIHN5c3RlbXMgYW5kIHRoZWlyIHZhcmlldHkgb2YgYXBwbGljYXRpb25zLCBpbmNsdWRpbmc6IGkpIGVsZWN0cmljaXR5IHByb2R1Y3Rpb247IGlpKSBwb3dlciBkZWxpdmVyeTsgaWlpKSBlbGVjdHJpYyBkaXN0cmlidXRpb24gbmV0d29ya3M7IGl2KSBlbmVyZ3kgc3RvcmFnZTsgdikgZW5lcmd5IHNhdmluZywgbmV3IGVuZXJneSBtYXRlcmlhbHMsIGFuZCBkZXZpY2VzOyB2aSkgZW5lcmd5IGVmZmljaWVuY3kgYW5kIG5hbm90ZWNobm9sb2d5OyBhbmQgdmlpKSBlbmVyZ3kgcG9saWN5LCBhbmQgZWNvbm9taWNzLiBUaGUgbWFpbiBkcml2ZXJzIGFyZSB0aGUgZm91ciBrZXkgdGVjaG5pcXVlcyB1c2VkIGluIGN1cnJlbnQgQUkgdGVjaG5vbG9naWVzLCBpbmNsdWRpbmc6IGkpIGZ1enp5IGxvZ2ljIHN5c3RlbXM7IGlpKSBhcnRpZmljaWFsIG5ldXJhbCBuZXR3b3JrczsgaWlpKSBnZW5ldGljIGFsZ29yaXRobXM7IGFuZCBpdikgZXhwZXJ0IHN5c3RlbXMuIEluIGRldmVsb3BlZCBjb3VudHJpZXMsIHRoZSBwb3dlciBpbmR1c3RyeSBoYXMgc3RhcnRlZCB1c2luZyBBSSB0byBjb25uZWN0IHdpdGggc21hcnQgbWV0ZXJzLCBzbWFydCBncmlkcywgYW5kIHRoZSBJbnRlcm5ldCBvZiBUaGluZ3MgZGV2aWNlcy4gVGhlc2UgQUkgdGVjaG5vbG9naWVzIHdpbGwgbGVhZCB0byB0aGUgaW1wcm92ZW1lbnQgb2YgZWZmaWNpZW5jeSwgZW5lcmd5IG1hbmFnZW1lbnQsIHRyYW5zcGFyZW5jeSwgYW5kIHRoZSB1c2FnZSBvZiByZW5ld2FibGUgZW5lcmdpZXMuIEluIHJlY2VudCBkZWNhZGVzL3llYXJzLCBuZXcgQUkgdGVjaG5vbG9neSBoYXMgYnJvdWdodCBzaWduaWZpY2FudCBpbXByb3ZlbWVudHMgdG8gaG93IHBvd2VyIHN5c3RlbSBkZXZpY2VzIG1vbml0b3IgZGF0YSwgY29tbXVuaWNhdGUgd2l0aCB0aGUgc3lzdGVtLCBhbmFseXplIGlucHV04oCTb3V0cHV0LCBhbmQgZGlzcGxheSBkYXRhIGluIHVucHJlY2VkZW50ZWQgd2F5cy4gTmV3IGFwcGxpY2F0aW9ucyBpbiB0aGUgZW5lcmd5IHN5c3RlbSBiZWNvbWUgZmVhc2libGUgd2hlbiB0aGVzZSBuZXcgQUkgZGV2ZWxvcG1lbnRzIGFyZSBpbmNvcnBvcmF0ZWQgaW50byB0aGUgZW5lcmd5IGluZHVzdHJ5LiBCdXQgb24gdGhlIGNvbnRyYXJ5LCBtdWNoIG1vcmUgaW52ZXN0bWVudCBpcyBuZWVkZWQgaW4gZ2xvYmFsIHJlc2VhcmNoIGludG8gQUkgYW5kIGRhdGEtZHJpdmVuIG1vZGVscy4gSW4gdGVybXMgb2YgcG93ZXIgc3VwcGx5LCBBSSBjYW4gaGVscCB1dGlsaXRpZXMgcHJvdmlkZSBjdXN0b21lcnMgd2l0aCByZW5ld2FibGUgYW5kIGFmZm9yZGFibGUgZWxlY3RyaWNpdHkgZnJvbSBjb21wbGV4IHNvdXJjZXMgaW4gYSBzZWN1cmUgbWFubmVyLCB3aGlsZSBhdCB0aGUgc2FtZSB0aW1lIHByb3ZpZGluZyB0aGVzZSBjdXN0b21lcnMgd2l0aCB0aGUgb3Bwb3J0dW5pdHkgdG8gdXNlIHRoZWlyIG93biBlbmVyZ3kgbW9yZSBlZmZpY2llbnRseS4gTW9yZW92ZXIsIHBvbGljeSByZWNvbW1lbmRhdGlvbnMsIHJlc2VhcmNoIG9wcG9ydHVuaXRpZXMsIGFuZCBob3cgaW5kdXN0cnkgNC4wIHdpbGwgaW1wcm92ZSBzdXN0YWluYWJpbGl0eSBoYXZlIGJlZW4gYnJpZWZseSBkZXNjcmliZWQuIiwiYXV0aG9yIjpbeyJkcm9wcGluZy1wYXJ0aWNsZSI6IiIsImZhbWlseSI6IkFobWFkIiwiZ2l2ZW4iOiJUYW52ZWVyIiwibm9uLWRyb3BwaW5nLXBhcnRpY2xlIjoiIiwicGFyc2UtbmFtZXMiOmZhbHNlLCJzdWZmaXgiOiIifSx7ImRyb3BwaW5nLXBhcnRpY2xlIjoiIiwiZmFtaWx5IjoiWmh1IiwiZ2l2ZW4iOiJIb25neXUiLCJub24tZHJvcHBpbmctcGFydGljbGUiOiIiLCJwYXJzZS1uYW1lcyI6ZmFsc2UsInN1ZmZpeCI6IiJ9LHsiZHJvcHBpbmctcGFydGljbGUiOiIiLCJmYW1pbHkiOiJaaGFuZyIsImdpdmVuIjoiRG9uZ2RvbmciLCJub24tZHJvcHBpbmctcGFydGljbGUiOiIiLCJwYXJzZS1uYW1lcyI6ZmFsc2UsInN1ZmZpeCI6IiJ9LHsiZHJvcHBpbmctcGFydGljbGUiOiIiLCJmYW1pbHkiOiJUYXJpcSIsImdpdmVuIjoiUmFzaWtoIiwibm9uLWRyb3BwaW5nLXBhcnRpY2xlIjoiIiwicGFyc2UtbmFtZXMiOmZhbHNlLCJzdWZmaXgiOiIifSx7ImRyb3BwaW5nLXBhcnRpY2xlIjoiIiwiZmFtaWx5IjoiQmFzc2FtIiwiZ2l2ZW4iOiJBLiIsIm5vbi1kcm9wcGluZy1wYXJ0aWNsZSI6IiIsInBhcnNlLW5hbWVzIjpmYWxzZSwic3VmZml4IjoiIn0seyJkcm9wcGluZy1wYXJ0aWNsZSI6IiIsImZhbWlseSI6IlVsbGFoIiwiZ2l2ZW4iOiJGYXNlZSIsIm5vbi1kcm9wcGluZy1wYXJ0aWNsZSI6IiIsInBhcnNlLW5hbWVzIjpmYWxzZSwic3VmZml4IjoiIn0seyJkcm9wcGluZy1wYXJ0aWNsZSI6IiIsImZhbWlseSI6IkFsR2hhbWRpIiwiZ2l2ZW4iOiJBaG1lZCBTLiIsIm5vbi1kcm9wcGluZy1wYXJ0aWNsZSI6IiIsInBhcnNlLW5hbWVzIjpmYWxzZSwic3VmZml4IjoiIn0seyJkcm9wcGluZy1wYXJ0aWNsZSI6IiIsImZhbWlseSI6IkFsc2hhbXJhbmkiLCJnaXZlbiI6IlN1bHRhbiBTLiIsIm5vbi1kcm9wcGluZy1wYXJ0aWNsZSI6IiIsInBhcnNlLW5hbWVzIjpmYWxzZSwic3VmZml4IjoiIn1dLCJjb250YWluZXItdGl0bGUiOiJFbmVyZ3kgUmVwb3J0cyIsImlkIjoiZDNjMGYyMmUtOGU5Mi01YzA5LWEzYjQtYWI1ZDhiMmEwYWE2IiwiaXNzdWVkIjp7ImRhdGUtcGFydHMiOltbIjIwMjIiLCIxMSIsIjEiXV19LCJwYWdlIjoiMzM0LTM2MSIsInB1Ymxpc2hlciI6IkVsc2V2aWVyIiwidGl0bGUiOiJFbmVyZ2V0aWNzIFN5c3RlbXMgYW5kIGFydGlmaWNpYWwgaW50ZWxsaWdlbmNlOiBBcHBsaWNhdGlvbnMgb2YgaW5kdXN0cnkgNC4wIiwidHlwZSI6ImFydGljbGUtam91cm5hbCIsInZvbHVtZSI6IjgiLCJjb250YWluZXItdGl0bGUtc2hvcnQiOiIifSwidXJpcyI6WyJodHRwOi8vd3d3Lm1lbmRlbGV5LmNvbS9kb2N1bWVudHMvP3V1aWQ9OGFhODRmYzktM2I1OS0zNjRiLWI2ZWQtNTI0NGFkN2M3M2U1Il0sImlzVGVtcG9yYXJ5IjpmYWxzZSwibGVnYWN5RGVza3RvcElkIjoiOGFhODRmYzktM2I1OS0zNjRiLWI2ZWQtNTI0NGFkN2M3M2U1In1dfQ==&quot;,&quot;citationItems&quot;:[{&quot;id&quot;:&quot;d3c0f22e-8e92-5c09-a3b4-ab5d8b2a0aa6&quot;,&quot;itemData&quot;:{&quot;DOI&quot;:&quot;10.1016/J.EGYR.2021.11.256&quot;,&quot;ISSN&quot;:&quot;2352-4847&quot;,&quot;abstract&quot;:&quot;Industrial development with the growth, strengthening, stability, technical advancement, reliability, selection, and dynamic response of the power system is essential. Governments and companies invest billions of dollars in technologies to convert, harvest, rising demand, changing demand and supply patterns, efficiency, lack of analytics required for optimal energy planning, and store energy. In this scenario, artificial intelligence (AI) is starting to play a major role in the energy market. Recognizing the importance of AI, this study was conducted on seven different energetics systems and their variety of applications, including: i) electricity production; ii) power delivery; iii) electric distribution networks; iv) energy storage; v) energy saving, new energy materials, and devices; vi) energy efficiency and nanotechnology; and vii) energy policy, and economics. The main drivers are the four key techniques used in current AI technologies, including: i) fuzzy logic systems; ii) artificial neural networks; iii) genetic algorithms; and iv) expert systems. In developed countries, the power industry has started using AI to connect with smart meters, smart grids, and the Internet of Things devices. These AI technologies will lead to the improvement of efficiency, energy management, transparency, and the usage of renewable energies. In recent decades/years, new AI technology has brought significant improvements to how power system devices monitor data, communicate with the system, analyze input–output, and display data in unprecedented ways. New applications in the energy system become feasible when these new AI developments are incorporated into the energy industry. But on the contrary, much more investment is needed in global research into AI and data-driven models. In terms of power supply, AI can help utilities provide customers with renewable and affordable electricity from complex sources in a secure manner, while at the same time providing these customers with the opportunity to use their own energy more efficiently. Moreover, policy recommendations, research opportunities, and how industry 4.0 will improve sustainability have been briefly described.&quot;,&quot;author&quot;:[{&quot;dropping-particle&quot;:&quot;&quot;,&quot;family&quot;:&quot;Ahmad&quot;,&quot;given&quot;:&quot;Tanveer&quot;,&quot;non-dropping-particle&quot;:&quot;&quot;,&quot;parse-names&quot;:false,&quot;suffix&quot;:&quot;&quot;},{&quot;dropping-particle&quot;:&quot;&quot;,&quot;family&quot;:&quot;Zhu&quot;,&quot;given&quot;:&quot;Hongyu&quot;,&quot;non-dropping-particle&quot;:&quot;&quot;,&quot;parse-names&quot;:false,&quot;suffix&quot;:&quot;&quot;},{&quot;dropping-particle&quot;:&quot;&quot;,&quot;family&quot;:&quot;Zhang&quot;,&quot;given&quot;:&quot;Dongdong&quot;,&quot;non-dropping-particle&quot;:&quot;&quot;,&quot;parse-names&quot;:false,&quot;suffix&quot;:&quot;&quot;},{&quot;dropping-particle&quot;:&quot;&quot;,&quot;family&quot;:&quot;Tariq&quot;,&quot;given&quot;:&quot;Rasikh&quot;,&quot;non-dropping-particle&quot;:&quot;&quot;,&quot;parse-names&quot;:false,&quot;suffix&quot;:&quot;&quot;},{&quot;dropping-particle&quot;:&quot;&quot;,&quot;family&quot;:&quot;Bassam&quot;,&quot;given&quot;:&quot;A.&quot;,&quot;non-dropping-particle&quot;:&quot;&quot;,&quot;parse-names&quot;:false,&quot;suffix&quot;:&quot;&quot;},{&quot;dropping-particle&quot;:&quot;&quot;,&quot;family&quot;:&quot;Ullah&quot;,&quot;given&quot;:&quot;Fasee&quot;,&quot;non-dropping-particle&quot;:&quot;&quot;,&quot;parse-names&quot;:false,&quot;suffix&quot;:&quot;&quot;},{&quot;dropping-particle&quot;:&quot;&quot;,&quot;family&quot;:&quot;AlGhamdi&quot;,&quot;given&quot;:&quot;Ahmed S.&quot;,&quot;non-dropping-particle&quot;:&quot;&quot;,&quot;parse-names&quot;:false,&quot;suffix&quot;:&quot;&quot;},{&quot;dropping-particle&quot;:&quot;&quot;,&quot;family&quot;:&quot;Alshamrani&quot;,&quot;given&quot;:&quot;Sultan S.&quot;,&quot;non-dropping-particle&quot;:&quot;&quot;,&quot;parse-names&quot;:false,&quot;suffix&quot;:&quot;&quot;}],&quot;container-title&quot;:&quot;Energy Reports&quot;,&quot;id&quot;:&quot;d3c0f22e-8e92-5c09-a3b4-ab5d8b2a0aa6&quot;,&quot;issued&quot;:{&quot;date-parts&quot;:[[&quot;2022&quot;,&quot;11&quot;,&quot;1&quot;]]},&quot;page&quot;:&quot;334-361&quot;,&quot;publisher&quot;:&quot;Elsevier&quot;,&quot;title&quot;:&quot;Energetics Systems and artificial intelligence: Applications of industry 4.0&quot;,&quot;type&quot;:&quot;article-journal&quot;,&quot;volume&quot;:&quot;8&quot;,&quot;container-title-short&quot;:&quot;&quot;},&quot;uris&quot;:[&quot;http://www.mendeley.com/documents/?uuid=8aa84fc9-3b59-364b-b6ed-5244ad7c73e5&quot;],&quot;isTemporary&quot;:false,&quot;legacyDesktopId&quot;:&quot;8aa84fc9-3b59-364b-b6ed-5244ad7c73e5&quot;}]},{&quot;citationID&quot;:&quot;MENDELEY_CITATION_f77ac6ca-bd70-47e9-8b7e-514819e8bb14&quot;,&quot;properties&quot;:{&quot;noteIndex&quot;:0},&quot;isEdited&quot;:false,&quot;manualOverride&quot;:{&quot;citeprocText&quot;:&quot;[6]&quot;,&quot;isManuallyOverridden&quot;:false,&quot;manualOverrideText&quot;:&quot;&quot;},&quot;citationTag&quot;:&quot;MENDELEY_CITATION_v3_eyJjaXRhdGlvbklEIjoiTUVOREVMRVlfQ0lUQVRJT05fZjc3YWM2Y2EtYmQ3MC00N2U5LThiN2UtNTE0ODE5ZThiYjE0IiwicHJvcGVydGllcyI6eyJub3RlSW5kZXgiOjB9LCJpc0VkaXRlZCI6ZmFsc2UsIm1hbnVhbE92ZXJyaWRlIjp7ImNpdGVwcm9jVGV4dCI6Ils2XSIsImlzTWFudWFsbHlPdmVycmlkZGVuIjpmYWxzZSwibWFudWFsT3ZlcnJpZGVUZXh0IjoiIn0sImNpdGF0aW9uSXRlbXMiOlt7ImlkIjoiZWRiNDJjOWEtNzgzMi01MjM1LWI2NzItMmMyMzA3NTBkMjEzIiwiaXRlbURhdGEiOnsiVVJMIjoiaHR0cHM6Ly93d3cucGFuZ2VhLXNpLmNvbS9haS1pbnZlc3RtZW50LW9wcG9ydHVuaXRpZXMvIiwiYWNjZXNzZWQiOnsiZGF0ZS1wYXJ0cyI6W1siMjAyMiIsIjEwIiwiNCJdXX0sImlkIjoiZWRiNDJjOWEtNzgzMi01MjM1LWI2NzItMmMyMzA3NTBkMjEzIiwiaXNzdWVkIjp7ImRhdGUtcGFydHMiOltbIjAiXV19LCJ0aXRsZSI6IkFydGlmaWNpYWwgSW50ZWxsaWdlbmNlIFJlbmV3YWJsZSBFbmVyZ3kgfCBBSSBJbiBSZW5ld2FibGUgRW5lcmd5IiwidHlwZSI6IndlYnBhZ2UiLCJjb250YWluZXItdGl0bGUtc2hvcnQiOiIifSwidXJpcyI6WyJodHRwOi8vd3d3Lm1lbmRlbGV5LmNvbS9kb2N1bWVudHMvP3V1aWQ9MjY0MzNhMzgtM2QwMi0zMThmLTliYTYtOGI4MGNkYzFiOTg4Il0sImlzVGVtcG9yYXJ5IjpmYWxzZSwibGVnYWN5RGVza3RvcElkIjoiMjY0MzNhMzgtM2QwMi0zMThmLTliYTYtOGI4MGNkYzFiOTg4In1dfQ==&quot;,&quot;citationItems&quot;:[{&quot;id&quot;:&quot;edb42c9a-7832-5235-b672-2c230750d213&quot;,&quot;itemData&quot;:{&quot;URL&quot;:&quot;https://www.pangea-si.com/ai-investment-opportunities/&quot;,&quot;accessed&quot;:{&quot;date-parts&quot;:[[&quot;2022&quot;,&quot;10&quot;,&quot;4&quot;]]},&quot;id&quot;:&quot;edb42c9a-7832-5235-b672-2c230750d213&quot;,&quot;issued&quot;:{&quot;date-parts&quot;:[[&quot;0&quot;]]},&quot;title&quot;:&quot;Artificial Intelligence Renewable Energy | AI In Renewable Energy&quot;,&quot;type&quot;:&quot;webpage&quot;,&quot;container-title-short&quot;:&quot;&quot;},&quot;uris&quot;:[&quot;http://www.mendeley.com/documents/?uuid=26433a38-3d02-318f-9ba6-8b80cdc1b988&quot;],&quot;isTemporary&quot;:false,&quot;legacyDesktopId&quot;:&quot;26433a38-3d02-318f-9ba6-8b80cdc1b988&quot;}]},{&quot;citationID&quot;:&quot;MENDELEY_CITATION_ff366c35-4469-49dd-9703-58f6c188acb7&quot;,&quot;properties&quot;:{&quot;noteIndex&quot;:0},&quot;isEdited&quot;:false,&quot;manualOverride&quot;:{&quot;citeprocText&quot;:&quot;[7]&quot;,&quot;isManuallyOverridden&quot;:false,&quot;manualOverrideText&quot;:&quot;&quot;},&quot;citationTag&quot;:&quot;MENDELEY_CITATION_v3_eyJjaXRhdGlvbklEIjoiTUVOREVMRVlfQ0lUQVRJT05fZmYzNjZjMzUtNDQ2OS00OWRkLTk3MDMtNThmNmMxODhhY2I3IiwicHJvcGVydGllcyI6eyJub3RlSW5kZXgiOjB9LCJpc0VkaXRlZCI6ZmFsc2UsIm1hbnVhbE92ZXJyaWRlIjp7ImNpdGVwcm9jVGV4dCI6Ils3XSIsImlzTWFudWFsbHlPdmVycmlkZGVuIjpmYWxzZSwibWFudWFsT3ZlcnJpZGVUZXh0IjoiIn0sImNpdGF0aW9uSXRlbXMiOlt7ImlkIjoiMzkxZDU2YmEtN2M0ZS01OTYxLWFlODYtMTg3NThmYjFiOWVmIiwiaXRlbURhdGEiOnsiaWQiOiIzOTFkNTZiYS03YzRlLTU5NjEtYWU4Ni0xODc1OGZiMWI5ZWYiLCJpc3N1ZWQiOnsiZGF0ZS1wYXJ0cyI6W1siMjAxOSJdXX0sInRpdGxlIjoiQXBwbHlpbmcgZGlnaXRhbGl6YXRpb24gdHJlbmRzIGluIGdyaWQgY29udHJvbCIsInR5cGUiOiJhcnRpY2xlLWpvdXJuYWwiLCJjb250YWluZXItdGl0bGUtc2hvcnQiOiIifSwidXJpcyI6WyJodHRwOi8vd3d3Lm1lbmRlbGV5LmNvbS9kb2N1bWVudHMvP3V1aWQ9YjIxZjgxZDItNjc2Zi0zOTk1LWIzOWEtZGYyNDU3NWI3MGViIl0sImlzVGVtcG9yYXJ5IjpmYWxzZSwibGVnYWN5RGVza3RvcElkIjoiYjIxZjgxZDItNjc2Zi0zOTk1LWIzOWEtZGYyNDU3NWI3MGViIn1dfQ==&quot;,&quot;citationItems&quot;:[{&quot;id&quot;:&quot;391d56ba-7c4e-5961-ae86-18758fb1b9ef&quot;,&quot;itemData&quot;:{&quot;id&quot;:&quot;391d56ba-7c4e-5961-ae86-18758fb1b9ef&quot;,&quot;issued&quot;:{&quot;date-parts&quot;:[[&quot;2019&quot;]]},&quot;title&quot;:&quot;Applying digitalization trends in grid control&quot;,&quot;type&quot;:&quot;article-journal&quot;,&quot;container-title-short&quot;:&quot;&quot;},&quot;uris&quot;:[&quot;http://www.mendeley.com/documents/?uuid=b21f81d2-676f-3995-b39a-df24575b70eb&quot;],&quot;isTemporary&quot;:false,&quot;legacyDesktopId&quot;:&quot;b21f81d2-676f-3995-b39a-df24575b70eb&quot;}]},{&quot;citationID&quot;:&quot;MENDELEY_CITATION_a73d7629-764c-44a1-849f-ef9cd6fa0196&quot;,&quot;properties&quot;:{&quot;noteIndex&quot;:0},&quot;isEdited&quot;:false,&quot;manualOverride&quot;:{&quot;citeprocText&quot;:&quot;[8]&quot;,&quot;isManuallyOverridden&quot;:false,&quot;manualOverrideText&quot;:&quot;&quot;},&quot;citationTag&quot;:&quot;MENDELEY_CITATION_v3_eyJjaXRhdGlvbklEIjoiTUVOREVMRVlfQ0lUQVRJT05fYTczZDc2MjktNzY0Yy00NGExLTg0OWYtZWY5Y2Q2ZmEwMTk2IiwicHJvcGVydGllcyI6eyJub3RlSW5kZXgiOjB9LCJpc0VkaXRlZCI6ZmFsc2UsIm1hbnVhbE92ZXJyaWRlIjp7ImNpdGVwcm9jVGV4dCI6Ils4XSIsImlzTWFudWFsbHlPdmVycmlkZGVuIjpmYWxzZSwibWFudWFsT3ZlcnJpZGVUZXh0IjoiIn0sImNpdGF0aW9uSXRlbXMiOlt7ImlkIjoiNTY2N2VhNGEtMDFmMC01N2EwLTk5MWEtMWU3ZmU3MGJhM2NlIiwiaXRlbURhdGEiOnsiRE9JIjoiMTAuMTAxNi9KLkpDTEVQUk8uMjAxNi4xMS4wMzQiLCJJU1NOIjoiMDk1OS02NTI2IiwiYWJzdHJhY3QiOiJJbXByb3ZlZCBlbmVyZ3kgZWZmaWNpZW5jeSBpcyBvbmUgb2YgdGhlIG1vc3QgZWZmZWN0aXZlIHN0cmF0ZWdpZXMgZm9yIGFjaGlldmluZyBlbmVyZ3kgc3VzdGFpbmFiaWxpdHkgYW5kIGluZGVwZW5kZW5jZSBsb2NhbGx5LCByZWdpb25hbGx5IGFuZCBnbG9iYWxseS4gSW5kdXN0cnkgYWNjb3VudHMgZm9yIDQwJSBvZiBnbG9iYWwgZW5lcmd5IHVzYWdlIGVhY2ggeWVhciwgd2hpY2ggc3VnZ2VzdHMgaXRzIHBvdGVudGlhbGx5IHNpZ25pZmljYW50IGltcGFjdCBvbiBvdmVyYWxsIGVuZXJneSB1c2UuIFRoZSByYXBpZCBkZXZlbG9wbWVudCBvZiBzdGFuZGFyZHMgZm9yIG1vcmUgZWZmaWNpZW50IGVxdWlwbWVudCBhbmQgY29tcG9uZW50cyBhcmUgcHVzaGluZyBtYW51ZmFjdHVyZXJzIHRvd2FyZHMgZnVydGhlciBpbXByb3ZlbWVudHMgb24gYSBjb21wb25lbnQgbGV2ZWwuIEhvd2V2ZXIsIGl0IGhhcyBiZWVuIHNob3duIHRoYXQgdGhlIGxhcmdlc3QgZWZmaWNpZW5jeSBwb3RlbnRpYWwgaXMgYWN0dWFsbHkgZm91bmQgaW4gaGlnaGVyIHN5c3RlbSBsZXZlbHMgaW4gd2hpY2ggY29tcG9uZW50cyBzZXJ2ZSwgc3VjaCBhcyBwcm9kdWN0aW9uIHByb2Nlc3NlcywgdmVudGlsYXRpb24gb3IgaHlkcmF1bGljIHN5c3RlbXMuIEV2ZW4gdGhvdWdoIHRoZSBpbXBvcnRhbmNlIG9mIGluY3JlYXNpbmcgZW5lcmd5IGVmZmljaWVuY3kgYXQgYSBzeXN0ZW1pYyBsZXZlbCBoYXMgYmVlbiB3aWRlbHkgYWNrbm93bGVkZ2VkIGluIHJlY2VudCB5ZWFycywgcHJhY3RpY2FsIGFwcHJvYWNoZXMgYXJlIHNlbGRvbSBkaXNjdXNzZWQgaW4gdGhlIGxpdGVyYXR1cmUuIFRoaXMgZ2FwIGJldHdlZW4gYXNwaXJhdGlvbiBhbmQgYWNoaWV2ZW1lbnQgY2FsbHMgZm9yIHRoZSBkZXZlbG9wbWVudCBvZiBuZXcgYXBwcm9hY2hlcyB0byBmb3N0ZXIgc3lzdGVtIGVmZmljaWVuY3kgaW4gaW5kdXN0cmlhbCBzeXN0ZW1zLiBUaGlzIHBhcGVyIHByZXNlbnRzIGEgc3lzdGVtcyBhbmFseXNpcyBhbmQgY29ycmVzcG9uZGluZyBtb2RlbCB0byBpbmNyZWFzZSB0aGUgZW5lcmd5IGVmZmljaWVuY3kgb2YgaW5kdXN0cmlhbCBwcm9jZXNzZXMgdGhhdCBpbnZvbHZlIGludGVuc2l2ZSB1c2FnZSBvZiBlbGVjdHJpYyBtb3RvciBzeXN0ZW1zLiBUaGUgbW9kZWwgb3JpZ2luYXRlcyBmcm9tIHRyYWRpdGlvbmFsIHZhbHVlIHN0cmVhbSBtYXBwaW5nLiBUaHJlZSBjYXNlIHN0dWRpZXMgcmVwcmVzZW50aW5nIHRocmVlIGRpZmZlcmVudCBpbmR1c3RyaWFsIHByb2Nlc3NlcyB3ZXJlIGNvbmR1Y3RlZCB0byBkZXZlbG9wIGFuZCB2YWxpZGF0ZSB0aGUgbW9kZWwuIEluIHRvdGFsLCAzMSBlbmVyZ3kgZWZmaWNpZW5jeSBtZWFzdXJlcyB3ZXJlIGlkZW50aWZpZWQsIDI5IG9mIHdoaWNoIGFkZHJlc3MgYWN0aW9ucyBiZXlvbmQgY29tcG9uZW50IGxldmVscy4gQWxvbmdzaWRlIGlkZW50aWZpY2F0aW9ucyBvZiBlbmVyZ3kgZWZmaWNpZW5jeSBtZWFzdXJlcywgdGhlIG1vZGVsIHByb21vdGVzIHRoZSBjcmVhdGlvbiBvZiBjb25kaXRpb25zIGZvciBjcm9zcy1mdW5jdGlvbmFsIHdvcmtlciBwYXJ0aWNpcGF0aW9uLiBCeSBhcHBseWluZyB0aGlzIG1vZGVsLCB0aGUga25vd2xlZGdlIGFuZCBza2lsbHMgZ2FpbmVkIGJ5IGluZHVzdHJpYWwgcGVyc29ubmVsIHdvcmtpbmcgd2l0aCBpbXByb3ZlZCBlbmVyZ3kgZWZmaWNpZW5jeSwgbWFpbnRlbmFuY2UgYW5kIHByb2R1Y3Rpb24gcHJvY2Vzc2VzIGNhbiBiZSB1c2VkIGltbWVkaWF0ZWx5IHRvIGdlbmVyYXRlIGltcHJvdmVtZW50IHN1Z2dlc3Rpb25zLiBUaGUgcGFwZXIgY29uY2x1ZGVzIHRoYXQgdGhpcyBtb2RlbCwgYmFzZWQgb24gYSBzaW1wbGlmaWVkIGVuZXJneS1mb2N1c2VkIHZhbHVlIHN0cmVhbSBtYXBwaW5nLCBjb3VsZCBicm9hZGVuIHRoZSBzY29wZSBvZiBlbmVyZ3kgZWZmaWNpZW5jeSBhY3Rpb25zLCBlbmdhZ2UgYSBsYXJnZXIgZ3JvdXAgb2Ygd29ya2VycyB3aXRoaW4gdGhlIG9yZ2FuaXNhdGlvbiBhbmQgaW5jcmVhc2Ugc3lzdGVtcyBlZmZpY2llbmN5LiBUaGlzIGNhbiBiZSBmdXJ0aGVyIHVzZWQgYXMgYSBwcmFjdGljYWwgdG9vbCBmb3IgZmluZGluZyBjb250aW51b3VzIGltcHJvdmVtZW50IHBvc3NpYmlsaXRpZXMgdGhhdCB3aWxsIHJlc3VsdCBpbiBzdHJlbmd0aGVuZWQgY29tcGV0aXRpdmVuZXNzIGFuZCBtb3JlIGNvc3QtZWZmZWN0aXZlIGFuZCBzdXN0YWluYWJsZSBtYW51ZmFjdHVyaW5nLiIsImF1dGhvciI6W3siZHJvcHBpbmctcGFydGljbGUiOiIiLCJmYW1pbHkiOiJTdmVuc3NvbiIsImdpdmVuIjoiQW5kZXJzIiwibm9uLWRyb3BwaW5nLXBhcnRpY2xlIjoiIiwicGFyc2UtbmFtZXMiOmZhbHNlLCJzdWZmaXgiOiIifSx7ImRyb3BwaW5nLXBhcnRpY2xlIjoiIiwiZmFtaWx5IjoiUGFyYW1vbm92YSIsImdpdmVuIjoiU3ZldGxhbmEiLCJub24tZHJvcHBpbmctcGFydGljbGUiOiIiLCJwYXJzZS1uYW1lcyI6ZmFsc2UsInN1ZmZpeCI6IiJ9XSwiY29udGFpbmVyLXRpdGxlIjoiSm91cm5hbCBvZiBDbGVhbmVyIFByb2R1Y3Rpb24iLCJpZCI6IjU2NjdlYTRhLTAxZjAtNTdhMC05OTFhLTFlN2ZlNzBiYTNjZSIsImlzc3VlZCI6eyJkYXRlLXBhcnRzIjpbWyIyMDE3IiwiMSIsIjIwIl1dfSwicGFnZSI6IjI0MDctMjQyMiIsInB1Ymxpc2hlciI6IkVsc2V2aWVyIiwidGl0bGUiOiJBbiBhbmFseXRpY2FsIG1vZGVsIGZvciBpZGVudGlmeWluZyBhbmQgYWRkcmVzc2luZyBlbmVyZ3kgZWZmaWNpZW5jeSBpbXByb3ZlbWVudCBvcHBvcnR1bml0aWVzIGluIGluZHVzdHJpYWwgcHJvZHVjdGlvbiBzeXN0ZW1zIOKAkyBNb2RlbCBkZXZlbG9wbWVudCBhbmQgdGVzdGluZyBleHBlcmllbmNlcyBmcm9tIFN3ZWRlbiIsInR5cGUiOiJhcnRpY2xlLWpvdXJuYWwiLCJ2b2x1bWUiOiIxNDIiLCJjb250YWluZXItdGl0bGUtc2hvcnQiOiJKIENsZWFuIFByb2QifSwidXJpcyI6WyJodHRwOi8vd3d3Lm1lbmRlbGV5LmNvbS9kb2N1bWVudHMvP3V1aWQ9OTBjODY5YjktNzcyNy0zZjc0LThlZTYtNGUzYWM1YmMxOTA2Il0sImlzVGVtcG9yYXJ5IjpmYWxzZSwibGVnYWN5RGVza3RvcElkIjoiOTBjODY5YjktNzcyNy0zZjc0LThlZTYtNGUzYWM1YmMxOTA2In1dfQ==&quot;,&quot;citationItems&quot;:[{&quot;id&quot;:&quot;5667ea4a-01f0-57a0-991a-1e7fe70ba3ce&quot;,&quot;itemData&quot;:{&quot;DOI&quot;:&quot;10.1016/J.JCLEPRO.2016.11.034&quot;,&quot;ISSN&quot;:&quot;0959-6526&quot;,&quot;abstract&quot;:&quot;Improved energy efficiency is one of the most effective strategies for achieving energy sustainability and independence locally, regionally and globally. Industry accounts for 40% of global energy usage each year, which suggests its potentially significant impact on overall energy use. The rapid development of standards for more efficient equipment and components are pushing manufacturers towards further improvements on a component level. However, it has been shown that the largest efficiency potential is actually found in higher system levels in which components serve, such as production processes, ventilation or hydraulic systems. Even though the importance of increasing energy efficiency at a systemic level has been widely acknowledged in recent years, practical approaches are seldom discussed in the literature. This gap between aspiration and achievement calls for the development of new approaches to foster system efficiency in industrial systems. This paper presents a systems analysis and corresponding model to increase the energy efficiency of industrial processes that involve intensive usage of electric motor systems. The model originates from traditional value stream mapping. Three case studies representing three different industrial processes were conducted to develop and validate the model. In total, 31 energy efficiency measures were identified, 29 of which address actions beyond component levels. Alongside identifications of energy efficiency measures, the model promotes the creation of conditions for cross-functional worker participation. By applying this model, the knowledge and skills gained by industrial personnel working with improved energy efficiency, maintenance and production processes can be used immediately to generate improvement suggestions. The paper concludes that this model, based on a simplified energy-focused value stream mapping, could broaden the scope of energy efficiency actions, engage a larger group of workers within the organisation and increase systems efficiency. This can be further used as a practical tool for finding continuous improvement possibilities that will result in strengthened competitiveness and more cost-effective and sustainable manufacturing.&quot;,&quot;author&quot;:[{&quot;dropping-particle&quot;:&quot;&quot;,&quot;family&quot;:&quot;Svensson&quot;,&quot;given&quot;:&quot;Anders&quot;,&quot;non-dropping-particle&quot;:&quot;&quot;,&quot;parse-names&quot;:false,&quot;suffix&quot;:&quot;&quot;},{&quot;dropping-particle&quot;:&quot;&quot;,&quot;family&quot;:&quot;Paramonova&quot;,&quot;given&quot;:&quot;Svetlana&quot;,&quot;non-dropping-particle&quot;:&quot;&quot;,&quot;parse-names&quot;:false,&quot;suffix&quot;:&quot;&quot;}],&quot;container-title&quot;:&quot;Journal of Cleaner Production&quot;,&quot;id&quot;:&quot;5667ea4a-01f0-57a0-991a-1e7fe70ba3ce&quot;,&quot;issued&quot;:{&quot;date-parts&quot;:[[&quot;2017&quot;,&quot;1&quot;,&quot;20&quot;]]},&quot;page&quot;:&quot;2407-2422&quot;,&quot;publisher&quot;:&quot;Elsevier&quot;,&quot;title&quot;:&quot;An analytical model for identifying and addressing energy efficiency improvement opportunities in industrial production systems – Model development and testing experiences from Sweden&quot;,&quot;type&quot;:&quot;article-journal&quot;,&quot;volume&quot;:&quot;142&quot;,&quot;container-title-short&quot;:&quot;J Clean Prod&quot;},&quot;uris&quot;:[&quot;http://www.mendeley.com/documents/?uuid=90c869b9-7727-3f74-8ee6-4e3ac5bc1906&quot;],&quot;isTemporary&quot;:false,&quot;legacyDesktopId&quot;:&quot;90c869b9-7727-3f74-8ee6-4e3ac5bc1906&quot;}]},{&quot;citationID&quot;:&quot;MENDELEY_CITATION_fb628193-c4b4-4899-8e71-2299af60e256&quot;,&quot;properties&quot;:{&quot;noteIndex&quot;:0},&quot;isEdited&quot;:false,&quot;manualOverride&quot;:{&quot;citeprocText&quot;:&quot;[7]&quot;,&quot;isManuallyOverridden&quot;:false,&quot;manualOverrideText&quot;:&quot;&quot;},&quot;citationTag&quot;:&quot;MENDELEY_CITATION_v3_eyJjaXRhdGlvbklEIjoiTUVOREVMRVlfQ0lUQVRJT05fZmI2MjgxOTMtYzRiNC00ODk5LThlNzEtMjI5OWFmNjBlMjU2IiwicHJvcGVydGllcyI6eyJub3RlSW5kZXgiOjB9LCJpc0VkaXRlZCI6ZmFsc2UsIm1hbnVhbE92ZXJyaWRlIjp7ImNpdGVwcm9jVGV4dCI6Ils3XSIsImlzTWFudWFsbHlPdmVycmlkZGVuIjpmYWxzZSwibWFudWFsT3ZlcnJpZGVUZXh0IjoiIn0sImNpdGF0aW9uSXRlbXMiOlt7ImlkIjoiMzkxZDU2YmEtN2M0ZS01OTYxLWFlODYtMTg3NThmYjFiOWVmIiwiaXRlbURhdGEiOnsiaWQiOiIzOTFkNTZiYS03YzRlLTU5NjEtYWU4Ni0xODc1OGZiMWI5ZWYiLCJpc3N1ZWQiOnsiZGF0ZS1wYXJ0cyI6W1siMjAxOSJdXX0sInRpdGxlIjoiQXBwbHlpbmcgZGlnaXRhbGl6YXRpb24gdHJlbmRzIGluIGdyaWQgY29udHJvbCIsInR5cGUiOiJhcnRpY2xlLWpvdXJuYWwiLCJjb250YWluZXItdGl0bGUtc2hvcnQiOiIifSwidXJpcyI6WyJodHRwOi8vd3d3Lm1lbmRlbGV5LmNvbS9kb2N1bWVudHMvP3V1aWQ9YjIxZjgxZDItNjc2Zi0zOTk1LWIzOWEtZGYyNDU3NWI3MGViIl0sImlzVGVtcG9yYXJ5IjpmYWxzZSwibGVnYWN5RGVza3RvcElkIjoiYjIxZjgxZDItNjc2Zi0zOTk1LWIzOWEtZGYyNDU3NWI3MGViIn1dfQ==&quot;,&quot;citationItems&quot;:[{&quot;id&quot;:&quot;391d56ba-7c4e-5961-ae86-18758fb1b9ef&quot;,&quot;itemData&quot;:{&quot;id&quot;:&quot;391d56ba-7c4e-5961-ae86-18758fb1b9ef&quot;,&quot;issued&quot;:{&quot;date-parts&quot;:[[&quot;2019&quot;]]},&quot;title&quot;:&quot;Applying digitalization trends in grid control&quot;,&quot;type&quot;:&quot;article-journal&quot;,&quot;container-title-short&quot;:&quot;&quot;},&quot;uris&quot;:[&quot;http://www.mendeley.com/documents/?uuid=b21f81d2-676f-3995-b39a-df24575b70eb&quot;],&quot;isTemporary&quot;:false,&quot;legacyDesktopId&quot;:&quot;b21f81d2-676f-3995-b39a-df24575b70eb&quot;}]},{&quot;citationID&quot;:&quot;MENDELEY_CITATION_c7c366f3-2f0b-48ea-a9b0-588ff3023498&quot;,&quot;properties&quot;:{&quot;noteIndex&quot;:0},&quot;isEdited&quot;:false,&quot;manualOverride&quot;:{&quot;isManuallyOverridden&quot;:false,&quot;citeprocText&quot;:&quot;[9]&quot;,&quot;manualOverrideText&quot;:&quot;&quot;},&quot;citationTag&quot;:&quot;MENDELEY_CITATION_v3_eyJjaXRhdGlvbklEIjoiTUVOREVMRVlfQ0lUQVRJT05fYzdjMzY2ZjMtMmYwYi00OGVhLWE5YjAtNTg4ZmYzMDIzNDk4IiwicHJvcGVydGllcyI6eyJub3RlSW5kZXgiOjB9LCJpc0VkaXRlZCI6ZmFsc2UsIm1hbnVhbE92ZXJyaWRlIjp7ImlzTWFudWFsbHlPdmVycmlkZGVuIjpmYWxzZSwiY2l0ZXByb2NUZXh0IjoiWzldIiwibWFudWFsT3ZlcnJpZGVUZXh0IjoiIn0sImNpdGF0aW9uSXRlbXMiOlt7ImlkIjoiZWE3NzJjYTktMzEyMC0zMDEzLWIwMGUtODRhZDI0NDNhYjgzIiwiaXRlbURhdGEiOnsidHlwZSI6IndlYnBhZ2UiLCJpZCI6ImVhNzcyY2E5LTMxMjAtMzAxMy1iMDBlLTg0YWQyNDQzYWI4MyIsInRpdGxlIjoi4oCL4oCL4oCL4oCL4oCL4oCL4oCLQmFsYW5jZSBlbmVyZ8OpdGljbyBjb2xvbWJpYW5vIEJFQ08iLCJncm91cElkIjoiYmNlNjEzY2QtNjA3Ni0zMzRhLWI0YzMtY2UwM2M5Yzk5MmVmIiwiYXV0aG9yIjpbeyJmYW1pbHkiOiJVUE1FIC0gU3ViZGlyZWNjacOzbiBkZSBkZW1hbmRhIiwiZ2l2ZW4iOiIiLCJwYXJzZS1uYW1lcyI6ZmFsc2UsImRyb3BwaW5nLXBhcnRpY2xlIjoiIiwibm9uLWRyb3BwaW5nLXBhcnRpY2xlIjoiIn0seyJmYW1pbHkiOiJFbmdpbmVlcmluZyBDb25zdHJ1Y3Rpb24gR3JvdXAiLCJnaXZlbiI6IiIsInBhcnNlLW5hbWVzIjpmYWxzZSwiZHJvcHBpbmctcGFydGljbGUiOiIiLCJub24tZHJvcHBpbmctcGFydGljbGUiOiIifV0sImFjY2Vzc2VkIjp7ImRhdGUtcGFydHMiOltbMjAyMiwxMCwxOV1dfSwiVVJMIjoiaHR0cHM6Ly93d3cxLnVwbWUuZ292LmNvL0RlbWFuZGF5RWZpY2llbmNpYS9QYWdpbmFzL0JFQ08uYXNweCIsImlzc3VlZCI6eyJkYXRlLXBhcnRzIjpbWzIwMTZdXX0sImNvbnRhaW5lci10aXRsZS1zaG9ydCI6IiJ9LCJpc1RlbXBvcmFyeSI6ZmFsc2V9XX0=&quot;,&quot;citationItems&quot;:[{&quot;id&quot;:&quot;ea772ca9-3120-3013-b00e-84ad2443ab83&quot;,&quot;itemData&quot;:{&quot;type&quot;:&quot;webpage&quot;,&quot;id&quot;:&quot;ea772ca9-3120-3013-b00e-84ad2443ab83&quot;,&quot;title&quot;:&quot;​​​​​​​Balance energético colombiano BECO&quot;,&quot;groupId&quot;:&quot;bce613cd-6076-334a-b4c3-ce03c9c992ef&quot;,&quot;author&quot;:[{&quot;family&quot;:&quot;UPME - Subdirección de demanda&quot;,&quot;given&quot;:&quot;&quot;,&quot;parse-names&quot;:false,&quot;dropping-particle&quot;:&quot;&quot;,&quot;non-dropping-particle&quot;:&quot;&quot;},{&quot;family&quot;:&quot;Engineering Construction Group&quot;,&quot;given&quot;:&quot;&quot;,&quot;parse-names&quot;:false,&quot;dropping-particle&quot;:&quot;&quot;,&quot;non-dropping-particle&quot;:&quot;&quot;}],&quot;accessed&quot;:{&quot;date-parts&quot;:[[2022,10,19]]},&quot;URL&quot;:&quot;https://www1.upme.gov.co/DemandayEficiencia/Paginas/BECO.aspx&quot;,&quot;issued&quot;:{&quot;date-parts&quot;:[[2016]]}},&quot;isTemporary&quot;:false}]},{&quot;citationID&quot;:&quot;MENDELEY_CITATION_ea58fe12-79ca-411f-80c8-5bd80b5cb395&quot;,&quot;properties&quot;:{&quot;noteIndex&quot;:0},&quot;isEdited&quot;:false,&quot;manualOverride&quot;:{&quot;isManuallyOverridden&quot;:false,&quot;citeprocText&quot;:&quot;[10]&quot;,&quot;manualOverrideText&quot;:&quot;&quot;},&quot;citationTag&quot;:&quot;MENDELEY_CITATION_v3_eyJjaXRhdGlvbklEIjoiTUVOREVMRVlfQ0lUQVRJT05fZWE1OGZlMTItNzljYS00MTFmLTgwYzgtNWJkODBiNWNiMzk1IiwicHJvcGVydGllcyI6eyJub3RlSW5kZXgiOjB9LCJpc0VkaXRlZCI6ZmFsc2UsIm1hbnVhbE92ZXJyaWRlIjp7ImlzTWFudWFsbHlPdmVycmlkZGVuIjpmYWxzZSwiY2l0ZXByb2NUZXh0IjoiWzEwXSIsIm1hbnVhbE92ZXJyaWRlVGV4dCI6IiJ9LCJjaXRhdGlvbkl0ZW1zIjpbeyJpZCI6IjA3NDMxYTc3LTAwODItM2Q0Ny1hMTAwLWNjNTM0YWE5MmI5NCIsIml0ZW1EYXRhIjp7InR5cGUiOiJ3ZWJwYWdlIiwiaWQiOiIwNzQzMWE3Ny0wMDgyLTNkNDctYTEwMC1jYzUzNGFhOTJiOTQiLCJ0aXRsZSI6Ik1vZGVsb3MgYW7DoWxpdGljb3MgLSBEaWFncmFtYSBTYW5rZXkgSW5kdXN0cmlhbCIsImdyb3VwSWQiOiJiY2U2MTNjZC02MDc2LTMzNGEtYjRjMy1jZTAzYzljOTkyZWYiLCJhdXRob3IiOlt7ImZhbWlseSI6IlVQTUUgLSBTdWJkaXJlY2Npw7NuIGRlIGRlbWFuZGEiLCJnaXZlbiI6IiIsInBhcnNlLW5hbWVzIjpmYWxzZSwiZHJvcHBpbmctcGFydGljbGUiOiIiLCJub24tZHJvcHBpbmctcGFydGljbGUiOiIifSx7ImZhbWlseSI6IkVuZ2luZWVyaW5nIENvbnN0cnVjdGlvbiBHcm91cCIsImdpdmVuIjoiIiwicGFyc2UtbmFtZXMiOmZhbHNlLCJkcm9wcGluZy1wYXJ0aWNsZSI6IiIsIm5vbi1kcm9wcGluZy1wYXJ0aWNsZSI6IiJ9XSwiYWNjZXNzZWQiOnsiZGF0ZS1wYXJ0cyI6W1syMDIyLDEwLDE5XV19LCJVUkwiOiJodHRwczovL3d3dzEudXBtZS5nb3YuY28vRGVtYW5kYXlFZmljaWVuY2lhL1BhZ2luYXMvTW9kZWxvcy1hbmFsaXRpY29zLmFzcHgiLCJpc3N1ZWQiOnsiZGF0ZS1wYXJ0cyI6W1syMDIxXV19LCJjb250YWluZXItdGl0bGUtc2hvcnQiOiIifSwiaXNUZW1wb3JhcnkiOmZhbHNlfV19&quot;,&quot;citationItems&quot;:[{&quot;id&quot;:&quot;07431a77-0082-3d47-a100-cc534aa92b94&quot;,&quot;itemData&quot;:{&quot;type&quot;:&quot;webpage&quot;,&quot;id&quot;:&quot;07431a77-0082-3d47-a100-cc534aa92b94&quot;,&quot;title&quot;:&quot;Modelos análiticos - Diagrama Sankey Industrial&quot;,&quot;groupId&quot;:&quot;bce613cd-6076-334a-b4c3-ce03c9c992ef&quot;,&quot;author&quot;:[{&quot;family&quot;:&quot;UPME - Subdirección de demanda&quot;,&quot;given&quot;:&quot;&quot;,&quot;parse-names&quot;:false,&quot;dropping-particle&quot;:&quot;&quot;,&quot;non-dropping-particle&quot;:&quot;&quot;},{&quot;family&quot;:&quot;Engineering Construction Group&quot;,&quot;given&quot;:&quot;&quot;,&quot;parse-names&quot;:false,&quot;dropping-particle&quot;:&quot;&quot;,&quot;non-dropping-particle&quot;:&quot;&quot;}],&quot;accessed&quot;:{&quot;date-parts&quot;:[[2022,10,19]]},&quot;URL&quot;:&quot;https://www1.upme.gov.co/DemandayEficiencia/Paginas/Modelos-analiticos.aspx&quot;,&quot;issued&quot;:{&quot;date-parts&quot;:[[2021]]},&quot;container-title-short&quot;:&quot;&quot;},&quot;isTemporary&quot;:false}]},{&quot;citationID&quot;:&quot;MENDELEY_CITATION_d5564b8d-5821-472e-84e9-3704aa14c4ad&quot;,&quot;properties&quot;:{&quot;noteIndex&quot;:0},&quot;isEdited&quot;:false,&quot;manualOverride&quot;:{&quot;isManuallyOverridden&quot;:false,&quot;citeprocText&quot;:&quot;[11]&quot;,&quot;manualOverrideText&quot;:&quot;&quot;},&quot;citationTag&quot;:&quot;MENDELEY_CITATION_v3_eyJjaXRhdGlvbklEIjoiTUVOREVMRVlfQ0lUQVRJT05fZDU1NjRiOGQtNTgyMS00NzJlLTg0ZTktMzcwNGFhMTRjNGFkIiwicHJvcGVydGllcyI6eyJub3RlSW5kZXgiOjB9LCJpc0VkaXRlZCI6ZmFsc2UsIm1hbnVhbE92ZXJyaWRlIjp7ImlzTWFudWFsbHlPdmVycmlkZGVuIjpmYWxzZSwiY2l0ZXByb2NUZXh0IjoiWzExXSIsIm1hbnVhbE92ZXJyaWRlVGV4dCI6IiJ9LCJjaXRhdGlvbkl0ZW1zIjpbeyJpZCI6IjI2YzBkNGI2LWY3MjYtMzVmOS04MGU5LTZhNDc3MjQ1MDIyMyIsIml0ZW1EYXRhIjp7InR5cGUiOiJyZXBvcnQiLCJpZCI6IjI2YzBkNGI2LWY3MjYtMzVmOS04MGU5LTZhNDc3MjQ1MDIyMyIsInRpdGxlIjoiRGV0ZXJtaW5hY2nDs24geSBwcmlvcml6YWNpw7NuIGRlIGFsdGVybmF0aXZhcyBkZSBlZmljaWVuY2lhIGVuZXJnw6l0aWNhIHBhcmEgbG9zIHN1YnNlY3RvcmVzIG1hbnVmYWN0dXJlcm9zIGPDs2RpZ29zIENJSVUgMTkgYSAzMSBlbiBDb2xvbWJpYSBhIHBhcnRpciBkZSBsYSBjYXJhY3Rlcml6YWNpw7NuIGRlbCBjb25zdW1vIGVuZXJnw6l0aWNvIHBhcmEgc3VzIGRpZmVyZW50ZXMgcHJvY2Vzb3MsIHVzb3MgeSBlcXVpcG9zIGRlIHVzbyBmaW5hbCIsImdyb3VwSWQiOiJiY2U2MTNjZC02MDc2LTMzNGEtYjRjMy1jZTAzYzljOTkyZWYiLCJhdXRob3IiOlt7ImZhbWlseSI6IkNPUlBPRU1BIiwiZ2l2ZW4iOiIiLCJwYXJzZS1uYW1lcyI6ZmFsc2UsImRyb3BwaW5nLXBhcnRpY2xlIjoiIiwibm9uLWRyb3BwaW5nLXBhcnRpY2xlIjoiIn0seyJmYW1pbHkiOiJVUE1FIiwiZ2l2ZW4iOiIiLCJwYXJzZS1uYW1lcyI6ZmFsc2UsImRyb3BwaW5nLXBhcnRpY2xlIjoiIiwibm9uLWRyb3BwaW5nLXBhcnRpY2xlIjoiIn1dLCJpc3N1ZWQiOnsiZGF0ZS1wYXJ0cyI6W1syMDE0XV19fSwiaXNUZW1wb3JhcnkiOmZhbHNlfV19&quot;,&quot;citationItems&quot;:[{&quot;id&quot;:&quot;26c0d4b6-f726-35f9-80e9-6a4772450223&quot;,&quot;itemData&quot;:{&quot;type&quot;:&quot;report&quot;,&quot;id&quot;:&quot;26c0d4b6-f726-35f9-80e9-6a4772450223&quot;,&quot;title&quot;:&quot;Determinación y priorización de alternativas de eficiencia energética para los subsectores manufactureros códigos CIIU 19 a 31 en Colombia a partir de la caracterización del consumo energético para sus diferentes procesos, usos y equipos de uso final&quot;,&quot;groupId&quot;:&quot;bce613cd-6076-334a-b4c3-ce03c9c992ef&quot;,&quot;author&quot;:[{&quot;family&quot;:&quot;CORPOEMA&quot;,&quot;given&quot;:&quot;&quot;,&quot;parse-names&quot;:false,&quot;dropping-particle&quot;:&quot;&quot;,&quot;non-dropping-particle&quot;:&quot;&quot;},{&quot;family&quot;:&quot;UPME&quot;,&quot;given&quot;:&quot;&quot;,&quot;parse-names&quot;:false,&quot;dropping-particle&quot;:&quot;&quot;,&quot;non-dropping-particle&quot;:&quot;&quot;}],&quot;issued&quot;:{&quot;date-parts&quot;:[[2014]]}},&quot;isTemporary&quot;:false}]},{&quot;citationID&quot;:&quot;MENDELEY_CITATION_99ff6149-68fb-4ab3-afed-65c82c78336f&quot;,&quot;properties&quot;:{&quot;noteIndex&quot;:0},&quot;isEdited&quot;:false,&quot;manualOverride&quot;:{&quot;isManuallyOverridden&quot;:false,&quot;citeprocText&quot;:&quot;[12]&quot;,&quot;manualOverrideText&quot;:&quot;&quot;},&quot;citationTag&quot;:&quot;MENDELEY_CITATION_v3_eyJjaXRhdGlvbklEIjoiTUVOREVMRVlfQ0lUQVRJT05fOTlmZjYxNDktNjhmYi00YWIzLWFmZWQtNjVjODJjNzgzMzZmIiwicHJvcGVydGllcyI6eyJub3RlSW5kZXgiOjB9LCJpc0VkaXRlZCI6ZmFsc2UsIm1hbnVhbE92ZXJyaWRlIjp7ImlzTWFudWFsbHlPdmVycmlkZGVuIjpmYWxzZSwiY2l0ZXByb2NUZXh0IjoiWzEyXSIsIm1hbnVhbE92ZXJyaWRlVGV4dCI6IiJ9LCJjaXRhdGlvbkl0ZW1zIjpbeyJpZCI6IjUyZmIzYzUyLTI0MGUtMzQxYy1hMDE5LTI3ZGI0YzVlMjE1NSIsIml0ZW1EYXRhIjp7InR5cGUiOiJyZXBvcnQiLCJpZCI6IjUyZmIzYzUyLTI0MGUtMzQxYy1hMDE5LTI3ZGI0YzVlMjE1NSIsInRpdGxlIjoiQ0lJVSBSRVYuIDQgQS5DLiBDbGFzaWZpY2FjacOzbiBJbmR1c3RyaWFsIEludGVybmFjaW9uYWwgVW5pZm9ybWUgZGUgdG9kYXMgbGFzIGFjdGl2aWRhZGVzIGVjb27Ds21pY2FzIiwiZ3JvdXBJZCI6ImJjZTYxM2NkLTYwNzYtMzM0YS1iNGMzLWNlMDNjOWM5OTJlZiIsImF1dGhvciI6W3siZmFtaWx5IjoiREFORSIsImdpdmVuIjoiIiwicGFyc2UtbmFtZXMiOmZhbHNlLCJkcm9wcGluZy1wYXJ0aWNsZSI6IiIsIm5vbi1kcm9wcGluZy1wYXJ0aWNsZSI6IiJ9XSwiYWNjZXNzZWQiOnsiZGF0ZS1wYXJ0cyI6W1syMDIyLDEwLDNdXX0sIlVSTCI6Imh0dHBzOi8vd3d3LmRhbmUuZ292LmNvL2ZpbGVzL3Nlbi9ub21lbmNsYXR1cmEvY2lpdS9DSUlVX1Jldl80X0FDMjAyMS5wZGYiLCJpc3N1ZWQiOnsiZGF0ZS1wYXJ0cyI6W1syMDIxXV19fSwiaXNUZW1wb3JhcnkiOmZhbHNlfV19&quot;,&quot;citationItems&quot;:[{&quot;id&quot;:&quot;52fb3c52-240e-341c-a019-27db4c5e2155&quot;,&quot;itemData&quot;:{&quot;type&quot;:&quot;report&quot;,&quot;id&quot;:&quot;52fb3c52-240e-341c-a019-27db4c5e2155&quot;,&quot;title&quot;:&quot;CIIU REV. 4 A.C. Clasificación Industrial Internacional Uniforme de todas las actividades económicas&quot;,&quot;groupId&quot;:&quot;bce613cd-6076-334a-b4c3-ce03c9c992ef&quot;,&quot;author&quot;:[{&quot;family&quot;:&quot;DANE&quot;,&quot;given&quot;:&quot;&quot;,&quot;parse-names&quot;:false,&quot;dropping-particle&quot;:&quot;&quot;,&quot;non-dropping-particle&quot;:&quot;&quot;}],&quot;accessed&quot;:{&quot;date-parts&quot;:[[2022,10,3]]},&quot;URL&quot;:&quot;https://www.dane.gov.co/files/sen/nomenclatura/ciiu/CIIU_Rev_4_AC2021.pdf&quot;,&quot;issued&quot;:{&quot;date-parts&quot;:[[2021]]}},&quot;isTemporary&quot;:false}]},{&quot;citationID&quot;:&quot;MENDELEY_CITATION_5bed5ed6-9418-401c-a5c1-55ec53c199aa&quot;,&quot;properties&quot;:{&quot;noteIndex&quot;:0},&quot;isEdited&quot;:false,&quot;manualOverride&quot;:{&quot;isManuallyOverridden&quot;:false,&quot;citeprocText&quot;:&quot;[12, p. 291]&quot;,&quot;manualOverrideText&quot;:&quot;&quot;},&quot;citationTag&quot;:&quot;MENDELEY_CITATION_v3_eyJjaXRhdGlvbklEIjoiTUVOREVMRVlfQ0lUQVRJT05fNWJlZDVlZDYtOTQxOC00MDFjLWE1YzEtNTVlYzUzYzE5OWFhIiwicHJvcGVydGllcyI6eyJub3RlSW5kZXgiOjB9LCJpc0VkaXRlZCI6ZmFsc2UsIm1hbnVhbE92ZXJyaWRlIjp7ImlzTWFudWFsbHlPdmVycmlkZGVuIjpmYWxzZSwiY2l0ZXByb2NUZXh0IjoiWzEyLCBwLiAyOTFdIiwibWFudWFsT3ZlcnJpZGVUZXh0IjoiIn0sImNpdGF0aW9uSXRlbXMiOlt7ImxhYmVsIjoicGFnZSIsImlkIjoiNTJmYjNjNTItMjQwZS0zNDFjLWEwMTktMjdkYjRjNWUyMTU1IiwiaXRlbURhdGEiOnsidHlwZSI6InJlcG9ydCIsImlkIjoiNTJmYjNjNTItMjQwZS0zNDFjLWEwMTktMjdkYjRjNWUyMTU1IiwidGl0bGUiOiJDSUlVIFJFVi4gNCBBLkMuIENsYXNpZmljYWNpw7NuIEluZHVzdHJpYWwgSW50ZXJuYWNpb25hbCBVbmlmb3JtZSBkZSB0b2RhcyBsYXMgYWN0aXZpZGFkZXMgZWNvbsOzbWljYXMiLCJncm91cElkIjoiYmNlNjEzY2QtNjA3Ni0zMzRhLWI0YzMtY2UwM2M5Yzk5MmVmIiwiYXV0aG9yIjpbeyJmYW1pbHkiOiJEQU5FIiwiZ2l2ZW4iOiIiLCJwYXJzZS1uYW1lcyI6ZmFsc2UsImRyb3BwaW5nLXBhcnRpY2xlIjoiIiwibm9uLWRyb3BwaW5nLXBhcnRpY2xlIjoiIn1dLCJhY2Nlc3NlZCI6eyJkYXRlLXBhcnRzIjpbWzIwMjIsMTAsM11dfSwiVVJMIjoiaHR0cHM6Ly93d3cuZGFuZS5nb3YuY28vZmlsZXMvc2VuL25vbWVuY2xhdHVyYS9jaWl1L0NJSVVfUmV2XzRfQUMyMDIxLnBkZiIsImlzc3VlZCI6eyJkYXRlLXBhcnRzIjpbWzIwMjFdXX19LCJpc1RlbXBvcmFyeSI6ZmFsc2UsImxvY2F0b3IiOiIyOTEifV19&quot;,&quot;citationItems&quot;:[{&quot;label&quot;:&quot;page&quot;,&quot;id&quot;:&quot;52fb3c52-240e-341c-a019-27db4c5e2155&quot;,&quot;itemData&quot;:{&quot;type&quot;:&quot;report&quot;,&quot;id&quot;:&quot;52fb3c52-240e-341c-a019-27db4c5e2155&quot;,&quot;title&quot;:&quot;CIIU REV. 4 A.C. Clasificación Industrial Internacional Uniforme de todas las actividades económicas&quot;,&quot;groupId&quot;:&quot;bce613cd-6076-334a-b4c3-ce03c9c992ef&quot;,&quot;author&quot;:[{&quot;family&quot;:&quot;DANE&quot;,&quot;given&quot;:&quot;&quot;,&quot;parse-names&quot;:false,&quot;dropping-particle&quot;:&quot;&quot;,&quot;non-dropping-particle&quot;:&quot;&quot;}],&quot;accessed&quot;:{&quot;date-parts&quot;:[[2022,10,3]]},&quot;URL&quot;:&quot;https://www.dane.gov.co/files/sen/nomenclatura/ciiu/CIIU_Rev_4_AC2021.pdf&quot;,&quot;issued&quot;:{&quot;date-parts&quot;:[[2021]]}},&quot;isTemporary&quot;:false,&quot;locator&quot;:&quot;291&quot;}]},{&quot;citationID&quot;:&quot;MENDELEY_CITATION_c79eab39-2172-4419-96e7-04b257bc25c9&quot;,&quot;properties&quot;:{&quot;noteIndex&quot;:0},&quot;isEdited&quot;:false,&quot;manualOverride&quot;:{&quot;isManuallyOverridden&quot;:false,&quot;citeprocText&quot;:&quot;[11]&quot;,&quot;manualOverrideText&quot;:&quot;&quot;},&quot;citationTag&quot;:&quot;MENDELEY_CITATION_v3_eyJjaXRhdGlvbklEIjoiTUVOREVMRVlfQ0lUQVRJT05fYzc5ZWFiMzktMjE3Mi00NDE5LTk2ZTctMDRiMjU3YmMyNWM5IiwicHJvcGVydGllcyI6eyJub3RlSW5kZXgiOjB9LCJpc0VkaXRlZCI6ZmFsc2UsIm1hbnVhbE92ZXJyaWRlIjp7ImlzTWFudWFsbHlPdmVycmlkZGVuIjpmYWxzZSwiY2l0ZXByb2NUZXh0IjoiWzExXSIsIm1hbnVhbE92ZXJyaWRlVGV4dCI6IiJ9LCJjaXRhdGlvbkl0ZW1zIjpbeyJpZCI6IjI2YzBkNGI2LWY3MjYtMzVmOS04MGU5LTZhNDc3MjQ1MDIyMyIsIml0ZW1EYXRhIjp7InR5cGUiOiJyZXBvcnQiLCJpZCI6IjI2YzBkNGI2LWY3MjYtMzVmOS04MGU5LTZhNDc3MjQ1MDIyMyIsInRpdGxlIjoiRGV0ZXJtaW5hY2nDs24geSBwcmlvcml6YWNpw7NuIGRlIGFsdGVybmF0aXZhcyBkZSBlZmljaWVuY2lhIGVuZXJnw6l0aWNhIHBhcmEgbG9zIHN1YnNlY3RvcmVzIG1hbnVmYWN0dXJlcm9zIGPDs2RpZ29zIENJSVUgMTkgYSAzMSBlbiBDb2xvbWJpYSBhIHBhcnRpciBkZSBsYSBjYXJhY3Rlcml6YWNpw7NuIGRlbCBjb25zdW1vIGVuZXJnw6l0aWNvIHBhcmEgc3VzIGRpZmVyZW50ZXMgcHJvY2Vzb3MsIHVzb3MgeSBlcXVpcG9zIGRlIHVzbyBmaW5hbCIsImdyb3VwSWQiOiJiY2U2MTNjZC02MDc2LTMzNGEtYjRjMy1jZTAzYzljOTkyZWYiLCJhdXRob3IiOlt7ImZhbWlseSI6IkNPUlBPRU1BIiwiZ2l2ZW4iOiIiLCJwYXJzZS1uYW1lcyI6ZmFsc2UsImRyb3BwaW5nLXBhcnRpY2xlIjoiIiwibm9uLWRyb3BwaW5nLXBhcnRpY2xlIjoiIn0seyJmYW1pbHkiOiJVUE1FIiwiZ2l2ZW4iOiIiLCJwYXJzZS1uYW1lcyI6ZmFsc2UsImRyb3BwaW5nLXBhcnRpY2xlIjoiIiwibm9uLWRyb3BwaW5nLXBhcnRpY2xlIjoiIn1dLCJpc3N1ZWQiOnsiZGF0ZS1wYXJ0cyI6W1syMDE0XV19fSwiaXNUZW1wb3JhcnkiOmZhbHNlfV19&quot;,&quot;citationItems&quot;:[{&quot;id&quot;:&quot;26c0d4b6-f726-35f9-80e9-6a4772450223&quot;,&quot;itemData&quot;:{&quot;type&quot;:&quot;report&quot;,&quot;id&quot;:&quot;26c0d4b6-f726-35f9-80e9-6a4772450223&quot;,&quot;title&quot;:&quot;Determinación y priorización de alternativas de eficiencia energética para los subsectores manufactureros códigos CIIU 19 a 31 en Colombia a partir de la caracterización del consumo energético para sus diferentes procesos, usos y equipos de uso final&quot;,&quot;groupId&quot;:&quot;bce613cd-6076-334a-b4c3-ce03c9c992ef&quot;,&quot;author&quot;:[{&quot;family&quot;:&quot;CORPOEMA&quot;,&quot;given&quot;:&quot;&quot;,&quot;parse-names&quot;:false,&quot;dropping-particle&quot;:&quot;&quot;,&quot;non-dropping-particle&quot;:&quot;&quot;},{&quot;family&quot;:&quot;UPME&quot;,&quot;given&quot;:&quot;&quot;,&quot;parse-names&quot;:false,&quot;dropping-particle&quot;:&quot;&quot;,&quot;non-dropping-particle&quot;:&quot;&quot;}],&quot;issued&quot;:{&quot;date-parts&quot;:[[2014]]}},&quot;isTemporary&quot;:false}]},{&quot;citationID&quot;:&quot;MENDELEY_CITATION_970228bb-9787-4d9b-bd21-7dd0959900aa&quot;,&quot;properties&quot;:{&quot;noteIndex&quot;:0},&quot;isEdited&quot;:false,&quot;manualOverride&quot;:{&quot;isManuallyOverridden&quot;:false,&quot;citeprocText&quot;:&quot;[11]&quot;,&quot;manualOverrideText&quot;:&quot;&quot;},&quot;citationTag&quot;:&quot;MENDELEY_CITATION_v3_eyJjaXRhdGlvbklEIjoiTUVOREVMRVlfQ0lUQVRJT05fOTcwMjI4YmItOTc4Ny00ZDliLWJkMjEtN2RkMDk1OTkwMGFhIiwicHJvcGVydGllcyI6eyJub3RlSW5kZXgiOjB9LCJpc0VkaXRlZCI6ZmFsc2UsIm1hbnVhbE92ZXJyaWRlIjp7ImlzTWFudWFsbHlPdmVycmlkZGVuIjpmYWxzZSwiY2l0ZXByb2NUZXh0IjoiWzExXSIsIm1hbnVhbE92ZXJyaWRlVGV4dCI6IiJ9LCJjaXRhdGlvbkl0ZW1zIjpbeyJpZCI6IjI2YzBkNGI2LWY3MjYtMzVmOS04MGU5LTZhNDc3MjQ1MDIyMyIsIml0ZW1EYXRhIjp7InR5cGUiOiJyZXBvcnQiLCJpZCI6IjI2YzBkNGI2LWY3MjYtMzVmOS04MGU5LTZhNDc3MjQ1MDIyMyIsInRpdGxlIjoiRGV0ZXJtaW5hY2nDs24geSBwcmlvcml6YWNpw7NuIGRlIGFsdGVybmF0aXZhcyBkZSBlZmljaWVuY2lhIGVuZXJnw6l0aWNhIHBhcmEgbG9zIHN1YnNlY3RvcmVzIG1hbnVmYWN0dXJlcm9zIGPDs2RpZ29zIENJSVUgMTkgYSAzMSBlbiBDb2xvbWJpYSBhIHBhcnRpciBkZSBsYSBjYXJhY3Rlcml6YWNpw7NuIGRlbCBjb25zdW1vIGVuZXJnw6l0aWNvIHBhcmEgc3VzIGRpZmVyZW50ZXMgcHJvY2Vzb3MsIHVzb3MgeSBlcXVpcG9zIGRlIHVzbyBmaW5hbCIsImdyb3VwSWQiOiJiY2U2MTNjZC02MDc2LTMzNGEtYjRjMy1jZTAzYzljOTkyZWYiLCJhdXRob3IiOlt7ImZhbWlseSI6IkNPUlBPRU1BIiwiZ2l2ZW4iOiIiLCJwYXJzZS1uYW1lcyI6ZmFsc2UsImRyb3BwaW5nLXBhcnRpY2xlIjoiIiwibm9uLWRyb3BwaW5nLXBhcnRpY2xlIjoiIn0seyJmYW1pbHkiOiJVUE1FIiwiZ2l2ZW4iOiIiLCJwYXJzZS1uYW1lcyI6ZmFsc2UsImRyb3BwaW5nLXBhcnRpY2xlIjoiIiwibm9uLWRyb3BwaW5nLXBhcnRpY2xlIjoiIn1dLCJpc3N1ZWQiOnsiZGF0ZS1wYXJ0cyI6W1syMDE0XV19fSwiaXNUZW1wb3JhcnkiOmZhbHNlfV19&quot;,&quot;citationItems&quot;:[{&quot;id&quot;:&quot;26c0d4b6-f726-35f9-80e9-6a4772450223&quot;,&quot;itemData&quot;:{&quot;type&quot;:&quot;report&quot;,&quot;id&quot;:&quot;26c0d4b6-f726-35f9-80e9-6a4772450223&quot;,&quot;title&quot;:&quot;Determinación y priorización de alternativas de eficiencia energética para los subsectores manufactureros códigos CIIU 19 a 31 en Colombia a partir de la caracterización del consumo energético para sus diferentes procesos, usos y equipos de uso final&quot;,&quot;groupId&quot;:&quot;bce613cd-6076-334a-b4c3-ce03c9c992ef&quot;,&quot;author&quot;:[{&quot;family&quot;:&quot;CORPOEMA&quot;,&quot;given&quot;:&quot;&quot;,&quot;parse-names&quot;:false,&quot;dropping-particle&quot;:&quot;&quot;,&quot;non-dropping-particle&quot;:&quot;&quot;},{&quot;family&quot;:&quot;UPME&quot;,&quot;given&quot;:&quot;&quot;,&quot;parse-names&quot;:false,&quot;dropping-particle&quot;:&quot;&quot;,&quot;non-dropping-particle&quot;:&quot;&quot;}],&quot;issued&quot;:{&quot;date-parts&quot;:[[2014]]}},&quot;isTemporary&quot;:false}]},{&quot;citationID&quot;:&quot;MENDELEY_CITATION_b32dab3f-851b-48ff-aa17-a37e487495b1&quot;,&quot;properties&quot;:{&quot;noteIndex&quot;:0},&quot;isEdited&quot;:false,&quot;manualOverride&quot;:{&quot;isManuallyOverridden&quot;:false,&quot;citeprocText&quot;:&quot;[13]&quot;,&quot;manualOverrideText&quot;:&quot;&quot;},&quot;citationTag&quot;:&quot;MENDELEY_CITATION_v3_eyJjaXRhdGlvbklEIjoiTUVOREVMRVlfQ0lUQVRJT05fYjMyZGFiM2YtODUxYi00OGZmLWFhMTctYTM3ZTQ4NzQ5NWIxIiwicHJvcGVydGllcyI6eyJub3RlSW5kZXgiOjB9LCJpc0VkaXRlZCI6ZmFsc2UsIm1hbnVhbE92ZXJyaWRlIjp7ImlzTWFudWFsbHlPdmVycmlkZGVuIjpmYWxzZSwiY2l0ZXByb2NUZXh0IjoiWzEzXSIsIm1hbnVhbE92ZXJyaWRlVGV4dCI6IiJ9LCJjaXRhdGlvbkl0ZW1zIjpbeyJpZCI6ImZlNzE1ZmNhLWExZmQtMzVkZS04ZGJlLTRkZDNiN2Q3NzZmMSIsIml0ZW1EYXRhIjp7InR5cGUiOiJ3ZWJwYWdlIiwiaWQiOiJmZTcxNWZjYS1hMWZkLTM1ZGUtOGRiZS00ZGQzYjdkNzc2ZjEiLCJ0aXRsZSI6IlBRQSIsImdyb3VwSWQiOiJiY2U2MTNjZC02MDc2LTMzNGEtYjRjMy1jZTAzYzljOTkyZWYiLCJhdXRob3IiOlt7ImZhbWlseSI6IlBRQSBTLkEuUyIsImdpdmVuIjoiIiwicGFyc2UtbmFtZXMiOmZhbHNlLCJkcm9wcGluZy1wYXJ0aWNsZSI6IiIsIm5vbi1kcm9wcGluZy1wYXJ0aWNsZSI6IiJ9XSwiYWNjZXNzZWQiOnsiZGF0ZS1wYXJ0cyI6W1syMDIyLDEwLDE4XV19LCJVUkwiOiJodHRwczovL3d3dy5wcWFwYWcuY28vaG9tZSIsImlzc3VlZCI6eyJkYXRlLXBhcnRzIjpbWzIwMjFdXX19LCJpc1RlbXBvcmFyeSI6ZmFsc2V9XX0=&quot;,&quot;citationItems&quot;:[{&quot;id&quot;:&quot;fe715fca-a1fd-35de-8dbe-4dd3b7d776f1&quot;,&quot;itemData&quot;:{&quot;type&quot;:&quot;webpage&quot;,&quot;id&quot;:&quot;fe715fca-a1fd-35de-8dbe-4dd3b7d776f1&quot;,&quot;title&quot;:&quot;PQA&quot;,&quot;groupId&quot;:&quot;bce613cd-6076-334a-b4c3-ce03c9c992ef&quot;,&quot;author&quot;:[{&quot;family&quot;:&quot;PQA S.A.S&quot;,&quot;given&quot;:&quot;&quot;,&quot;parse-names&quot;:false,&quot;dropping-particle&quot;:&quot;&quot;,&quot;non-dropping-particle&quot;:&quot;&quot;}],&quot;accessed&quot;:{&quot;date-parts&quot;:[[2022,10,18]]},&quot;URL&quot;:&quot;https://www.pqapag.co/home&quot;,&quot;issued&quot;:{&quot;date-parts&quot;:[[2021]]}},&quot;isTemporary&quot;:false}]},{&quot;citationID&quot;:&quot;MENDELEY_CITATION_67b2e077-90c1-4cbb-9989-ed31d4623981&quot;,&quot;properties&quot;:{&quot;noteIndex&quot;:0},&quot;isEdited&quot;:false,&quot;manualOverride&quot;:{&quot;isManuallyOverridden&quot;:false,&quot;citeprocText&quot;:&quot;[14]&quot;,&quot;manualOverrideText&quot;:&quot;&quot;},&quot;citationTag&quot;:&quot;MENDELEY_CITATION_v3_eyJjaXRhdGlvbklEIjoiTUVOREVMRVlfQ0lUQVRJT05fNjdiMmUwNzctOTBjMS00Y2JiLTk5ODktZWQzMWQ0NjIzOTgxIiwicHJvcGVydGllcyI6eyJub3RlSW5kZXgiOjB9LCJpc0VkaXRlZCI6ZmFsc2UsIm1hbnVhbE92ZXJyaWRlIjp7ImlzTWFudWFsbHlPdmVycmlkZGVuIjpmYWxzZSwiY2l0ZXByb2NUZXh0IjoiWzE0XSIsIm1hbnVhbE92ZXJyaWRlVGV4dCI6IiJ9LCJjaXRhdGlvbkl0ZW1zIjpbeyJpZCI6ImM1Zjk4OTRmLTllZTAtM2JkMC1iN2MwLTQyZDVlYTllZTM2MSIsIml0ZW1EYXRhIjp7InR5cGUiOiJib29rIiwiaWQiOiJjNWY5ODk0Zi05ZWUwLTNiZDAtYjdjMC00MmQ1ZWE5ZWUzNjEiLCJ0aXRsZSI6IkVmZmVjdGl2ZSBJbXBsZW1lbnRhdGlvbiBvZiBhbiBJU08gNTAwMDEgRW5lcmd5IE1hbmFnZW1lbnQgU3lzdGVtIChFbk1TKSIsImF1dGhvciI6W3siZmFtaWx5IjoiSG93ZWxsIiwiZ2l2ZW4iOiJNYXJ2aW4gVCIsInBhcnNlLW5hbWVzIjpmYWxzZSwiZHJvcHBpbmctcGFydGljbGUiOiIiLCJub24tZHJvcHBpbmctcGFydGljbGUiOiIifV0sIlVSTCI6Imh0dHA6Ly93d3cuYXNxLm9yZy9xdWFsaXR5LXByZXNzLiIsImFic3RyYWN0IjoiWW91IG1heSB3b25kZXIsIFwiV2h5IGRvIHdlIG5lZWQgSVNPIDUwMDAxIEVuTVMgd2hlbiB3ZSBoYXZlIGFscmVhZHkgaW1wbGVtZW50ZWQgSVNPIDE0MDAxIEVudmlyb25tZW50YWwgTWFuYWdlbWVudCAoRU1TKT9cIiBFbmVyZ3kgaXMgcGFydCBvZiBhbiBFTVMuIEVuZXJneSBpcyBhbiBhc3BlY3QgdGhhdCBpcyBub25yZW5ld2FibGUgYW5kIGEgbXVzdCBmb3IgZXZlcnkgb3JnYW5pemF0aW9uIHRvIGhhdmUuIEluIElTTyAxNDAwMSBFTVMsIGl0IGlzIGVhc3kgdG8gZm9jdXMgb24gaGF6YXJkb3VzIG1hdGVyaWFscyBhbmQgYXNwZWN0cyB0aGF0IGhhdmUgY29uc2lkZXJhYmxlIHJpc2sgaW4gdGhlIHdvcmtwbGFjZS4gRW5lcmd5IHVzZSBjYW4gYmUgZWFzaWx5IG92ZXJsb29rZWQsIGFuZCBldmVuIHdoZW4gaXQgaXMgY29uc2lkZXJlZCBmb3IgYW4gb2JqZWN0aXZlIGFuZCB0YXJnZXQgKE8mVCksIGltcG9ydGFudCBxdWVzdGlvbnMgc3VjaCBhcyB3aGF0IGFyZSB0aGUgc2lnbmlmaWNhbnQgZW5lcmd5IHVzZXJzIChTRVVzKSwgd2hhdCBjYW4gd2UgZG8gdG8gcmVkdWNlIHRoZWlyIGltcGFjdCwgYW5kIHdoYXQgYXJlIHRoZSB2YXJpYWJsZXMgdGhhdCBhZmZlY3QgZW5lcmd5IHVzZSBhcmUgbm90IGFuc3dlcmVkLiBBbiBJU08gNTAwMDEgRW5lcmd5IE1hbmFnZW1lbnQgU3lzdGVtIChFbk1TKSBhbGxvd3MgYW4gb3JnYW5pemF0aW9uIHRvIGZvY3VzIG9uIHJlZHVjaW5nIGVuZXJneSBjb25zdW1wdGlvbiB0aHJvdWdoIGVzdGFibGlzaGluZyBhIGNvbXBlbGxpbmcgZW5lcmd5IHBvbGljeSwgZXN0YWJsaXNoaW5nIGxlZ2FsIGFuZCBvdGhlciByZXF1aXJlbWVudHMgYW5kIGVuc3VyaW5nIHRoYXQgdGhleSBhcmUgYmVpbmcgbWV0LCBhbmQgY29uZHVjdGluZyBhIGNvbXByZWhlbnNpdmUgZW5lcmd5IHJldmlldyB0aGF0IGlkZW50aWZpZXMgZW5lcmd5IGVmZmljaWVuY2llcywgZW5lcmd5IGNvbnNlcnZhdGlvbiBlZmZvcnRzIGltcGxlbWVudGVkLCBhbmQgTyZUcyB3aXRoIGVuZXJneSBhY3Rpb24gcGxhbnMgdGhhdCwgd2hlbiBhY2hpZXZlZCwgbW92ZXMgdGhlIG9yZ2FuaXphdGlvbiB0b3dhcmQgbWVldGluZyBpdHMgZW5lcmd5IHBvbGljeS4gRm9yIG1hbnVmYWN0dXJpbmcgY29tcGFuaWVzLCBlbmVyZ3kgY29zdHMgaW1wYWN0IGJvdGggdGhlIGNvc3QgdG8gcHJvZHVjZSB0aGUgcHJvZHVjdCBhbmQgdGhlIHByb2R1Y3QgcHJpY2UuIEZvciBnb3Zlcm5tZW50IG9yZ2FuaXphdGlvbnMsIGVuZXJneSByZWR1Y3Rpb24gaXMgbWFuZGF0ZWQgYnkgZXhlY3V0aXZlIG9yZGVycy4gRXZlcnlvbmUgYmVuZWZpdHMgZnJvbSByZWR1Y2luZyBlbmVyZ3kgY29uc3VtcHRpb24sIGZyb20gdGhlIGVudmlyb25tZW50IHRvIHRoZSBlY29ub21pYyBoZWFsdGggb2YgY29tcGFuaWVzLiBJU08gNTAwMDEgRW5NUyBjYW4gYmUgaW1wbGVtZW50ZWQgYnkgaXRzZWxmIG9yIHdpdGggb3RoZXIgSVNPIHN0YW5kYXJkcyBzdWNoIGFzIDkwMDEsIGFuZCAxNDAwMSBvciB3aXRoIE9IU01TIDE4MDAwLiBUaGUgY2hvaWNlIGlzIHlvdXJzLWxldCdzIG1ha2UgdGhpcyBhIGJldHRlciBwbGFjZSB0byBsaXZlIGFuZCB3b3JrIGFuZCB3aXRoIGxlc3MgY29zdC4gQWJvdXQgdGhlIEF1dGhvcjogTWFydiBIb3dlbGwgc29vbiB3aWxsIGJlIGFuIGVuZXJneS9zb2xhciBjb25zdWx0YW50IHdpdGggU2t5cG93ZXIgRW5lcmd5IENvcnBvcmF0aW9uLCBsb2NhdGVkIGluIEFybGluZ3RvbiwgVGV4YXMuIEZvciBlaWdodCB5ZWFycyBwcmlvciwgaGUgd29ya2VkIGFzIGEgY29udHJhY3RlZCBTZW5pb3IgRW52aXJvbm1lbnRhbCBBc3NvY2lhdGUgZm9yIEFuYWx5dGljYWwgU2VydmljZXMgSW5jLiwgd2hvIHByb3ZpZGVkIGVudmlyb25tZW50YWwgc2VydmljZXMgdG8gdGhlIERydWcgRW5mb3JjZW1lbnQgQWRtaW5pc3RyYXRpb24uIEhlIGltcGxlbWVudGVkIEVudmlyb25tZW50YWwgTWFuYWdlbWVudCBTeXN0ZW1zIGF0IGVpZ2h0ICg4KSBERUEgZmFjaWxpdGllcyB0aGF0IGluY2x1ZGVkIGxhYnMsIGRpdmlzaW9uIG9mZmljZXMsIGludGVsbGlnZW5jZSBjZW50ZXJzLCBhbmQgYW4gYWlyIG9wZXJhdGlvbnMgY2VudGVyLiBBbGwgb2YgdGhlIGVpZ2h0IGZhY2lsaXRpZXMgcGFzc2VkIGF0IGxlYXN0IG9uZSBzZWNvbmQgcGFydHkgYXVkaXQuIEluIGFkZGl0aW9uLCBIb3dlbGwgd2FzIGluc3RydW1lbnRhbCBpbiBwbGFubmluZyBhbmQgZGVzaWduaW5nIHNldmVyYWwgZW5lcmd5IG1hbmFnZW1lbnQgc3lzdGVtIGFjdGlvbnMvZWZmaWNpZW5jaWVzIGluaXRpYXRpdmVzIHRoYXQgcmVzdWx0ZWQgaW4gc2F2aW5nIG92ZXIgJDQwMCwwMDAgYSB5ZWFyIGluIGVsZWN0cmljaXR5IGNvc3QsIHJlZHVjaW5nIG5hdHVyYWwgZ2FzIHVzZSBhdCB0aGUgYWlyIG9wZXJhdGlvbiBjZW50ZXIgYnkgMzIlIGEgeWVhciwgaW1wcm92aW5nIHBvd2VyIGZhY3RvciBhdCBvbmUgZmFjaWxpdHkgZnJvbSAuNzAgdG8gLjk5NiAoc2F2aW5nICQ3LDIwMCBkb2xsYXJzIGEgeWVhciksIGFzc2lzdGluZyBpbiBwbGFubmluZyBsaWdodCB1cGdyYWRlcyBmcm9tIFQtMTJzIHRvIFQtOHMgYW5kIFQtNXMsIHBsYW5uaW5nIGFkdmFuY2VkIG1ldGVycyBpbnN0YWxsYXRpb24gYW5kIGJ1aWxkaW5nIGF1dG9tYXRpb24gc3lzdGVtcyB1cGdyYWRlcywgYW5kIHBlcmZvcm1pbmcgZW5lcmd5IGF1ZGl0cyB0byBpbmNsdWRlIGEgZGF0YSBjZW50ZXIgdGhhdCB3b3VsZCB1bHRpbWF0ZWx5IHJlZHVjZSBlbmVyZ3kgdXNlIGJ5IG1vcmUgdGhhbiAzMCUgYW5udWFsbHkuIFByZXZpb3VzbHksIGhlIHdhcyB0aGUgTWFuYWdlciwgRGlzdHJpYnV0aW9uIFBsYW5uaW5nIGFuZCBSZWxpYWJpbGl0eSBmb3IgRmxvcmlkIFBvd2VyIGFuZCBMaWdodCBhbmQgYSBMdC4gQ29sLiBpbiBBaXIgRm9yY2UgY2l2aWwgZW5naW5lZXJpbmcsIHdoZXJlIGhlIHdhcyBpbnZvbHZlZCBpbiBlbmVyZ3kgcmVkdWN0aW9uIGVmZm9ydHMsIHJlbGlhYmlsaXR5LCBwcm9qZWN0IG1hbmFnZW1lbnQsIGNvbnN0cnVjdGlvbiBhbmQgbWFpbnRlbmFuY2UgbWFuYWdlbWVudCwgZWZmaWNpZW5jeSBhbmQgcHJvZHVjdGl2aXR5IGltcHJvdmVtZW50cy4gSG93ZWxsIGhhcyBhIGJhY2hlbG9yJ3MgZGVncmVlIGluIG1lY2hhbmljYWwgZW5naW5lZXJpbmcgZnJvbSBNaXNzaXNzaXBwaSBTdGF0ZSBVbml2ZXJzaXR5IGFuZCBhIG1hc3RlcidzIGRlZ3JlZSBpbiBpbmR1c3RyaWFsIGVuZ2luZWVyaW5nIGZyb20gVW5pdmVyc2l0eSBvZiBQaXR0c2J1cmdoLiIsImNvbnRhaW5lci10aXRsZS1zaG9ydCI6IiJ9LCJpc1RlbXBvcmFyeSI6ZmFsc2V9XX0=&quot;,&quot;citationItems&quot;:[{&quot;id&quot;:&quot;c5f9894f-9ee0-3bd0-b7c0-42d5ea9ee361&quot;,&quot;itemData&quot;:{&quot;type&quot;:&quot;book&quot;,&quot;id&quot;:&quot;c5f9894f-9ee0-3bd0-b7c0-42d5ea9ee361&quot;,&quot;title&quot;:&quot;Effective Implementation of an ISO 50001 Energy Management System (EnMS)&quot;,&quot;author&quot;:[{&quot;family&quot;:&quot;Howell&quot;,&quot;given&quot;:&quot;Marvin T&quot;,&quot;parse-names&quot;:false,&quot;dropping-particle&quot;:&quot;&quot;,&quot;non-dropping-particle&quot;:&quot;&quot;}],&quot;URL&quot;:&quot;http://www.asq.org/quality-press.&quot;,&quot;abstract&quot;:&quot;You may wonder, \&quot;Why do we need ISO 50001 EnMS when we have already implemented ISO 14001 Environmental Management (EMS)?\&quot; Energy is part of an EMS. Energy is an aspect that is nonrenewable and a must for every organization to have. In ISO 14001 EMS, it is easy to focus on hazardous materials and aspects that have considerable risk in the workplace. Energy use can be easily overlooked, and even when it is considered for an objective and target (O&amp;T), important questions such as what are the significant energy users (SEUs), what can we do to reduce their impact, and what are the variables that affect energy use are not answered. An ISO 50001 Energy Management System (EnMS) allows an organization to focus on reducing energy consumption through establishing a compelling energy policy, establishing legal and other requirements and ensuring that they are being met, and conducting a comprehensive energy review that identifies energy efficiencies, energy conservation efforts implemented, and O&amp;Ts with energy action plans that, when achieved, moves the organization toward meeting its energy policy. For manufacturing companies, energy costs impact both the cost to produce the product and the product price. For government organizations, energy reduction is mandated by executive orders. Everyone benefits from reducing energy consumption, from the environment to the economic health of companies. ISO 50001 EnMS can be implemented by itself or with other ISO standards such as 9001, and 14001 or with OHSMS 18000. The choice is yours-let's make this a better place to live and work and with less cost. About the Author: Marv Howell soon will be an energy/solar consultant with Skypower Energy Corporation, located in Arlington, Texas. For eight years prior, he worked as a contracted Senior Environmental Associate for Analytical Services Inc., who provided environmental services to the Drug Enforcement Administration. He implemented Environmental Management Systems at eight (8) DEA facilities that included labs, division offices, intelligence centers, and an air operations center. All of the eight facilities passed at least one second party audit. In addition, Howell was instrumental in planning and designing several energy management system actions/efficiencies initiatives that resulted in saving over $400,000 a year in electricity cost, reducing natural gas use at the air operation center by 32% a year, improving power factor at one facility from .70 to .996 (saving $7,200 dollars a year), assisting in planning light upgrades from T-12s to T-8s and T-5s, planning advanced meters installation and building automation systems upgrades, and performing energy audits to include a data center that would ultimately reduce energy use by more than 30% annually. Previously, he was the Manager, Distribution Planning and Reliability for Florid Power and Light and a Lt. Col. in Air Force civil engineering, where he was involved in energy reduction efforts, reliability, project management, construction and maintenance management, efficiency and productivity improvements. Howell has a bachelor's degree in mechanical engineering from Mississippi State University and a master's degree in industrial engineering from University of Pittsburgh.&quot;,&quot;container-title-short&quot;:&quot;&quot;},&quot;isTemporary&quot;:false}]},{&quot;citationID&quot;:&quot;MENDELEY_CITATION_bb49bd16-b797-4ac1-a01c-1d165b77d1e6&quot;,&quot;properties&quot;:{&quot;noteIndex&quot;:0},&quot;isEdited&quot;:false,&quot;manualOverride&quot;:{&quot;isManuallyOverridden&quot;:false,&quot;citeprocText&quot;:&quot;[15]&quot;,&quot;manualOverrideText&quot;:&quot;&quot;},&quot;citationTag&quot;:&quot;MENDELEY_CITATION_v3_eyJjaXRhdGlvbklEIjoiTUVOREVMRVlfQ0lUQVRJT05fYmI0OWJkMTYtYjc5Ny00YWMxLWEwMWMtMWQxNjViNzdkMWU2IiwicHJvcGVydGllcyI6eyJub3RlSW5kZXgiOjB9LCJpc0VkaXRlZCI6ZmFsc2UsIm1hbnVhbE92ZXJyaWRlIjp7ImlzTWFudWFsbHlPdmVycmlkZGVuIjpmYWxzZSwiY2l0ZXByb2NUZXh0IjoiWzE1XSIsIm1hbnVhbE92ZXJyaWRlVGV4dCI6IiJ9LCJjaXRhdGlvbkl0ZW1zIjpbeyJpZCI6ImYwZGZlY2QxLTU5NjEtM2Y1Mi04OGMwLTAwNzllNDg3ZGRhNiIsIml0ZW1EYXRhIjp7InR5cGUiOiJyZXBvcnQiLCJpZCI6ImYwZGZlY2QxLTU5NjEtM2Y1Mi04OGMwLTAwNzllNDg3ZGRhNiIsInRpdGxlIjoiRElTRcORTywgQ09OU1RSVUNDScOTTiBFIElNUExFTUVOVEFDScOTTiBERSBVTiBNT0RFTE8gUEFSQSBMQSBHRVNUScOTTiBERSBMQSBJTkZPUk1BQ0nDk04gREVMIEJBTEFOQ0UgRU5FUkfDiVRJQ08gQ09MT01CSUFOTyIsImdyb3VwSWQiOiJiY2U2MTNjZC02MDc2LTMzNGEtYjRjMy1jZTAzYzljOTkyZWYiLCJhdXRob3IiOlt7ImZhbWlseSI6IlPDoW5jaGV6IC1Qcm9mZXNpb25hbCIsImdpdmVuIjoiQ2Fyb2xpbmEiLCJwYXJzZS1uYW1lcyI6ZmFsc2UsImRyb3BwaW5nLXBhcnRpY2xlIjoiIiwibm9uLWRyb3BwaW5nLXBhcnRpY2xlIjoiIn0seyJmYW1pbHkiOiJDYXJvbGluYSIsImdpdmVuIjoiRXNwZWNpYWxpemFkbyIsInBhcnNlLW5hbWVzIjpmYWxzZSwiZHJvcHBpbmctcGFydGljbGUiOiIiLCJub24tZHJvcHBpbmctcGFydGljbGUiOiIifSx7ImZhbWlseSI6IkVzcGVjaWFsaXphZG8iLCJnaXZlbiI6Ik9iYW5kbyAtUHJvZmVzaW9uYWwiLCJwYXJzZS1uYW1lcyI6ZmFsc2UsImRyb3BwaW5nLXBhcnRpY2xlIjoiIiwibm9uLWRyb3BwaW5nLXBhcnRpY2xlIjoiIn0seyJmYW1pbHkiOiJUw6lsbGV6IiwiZ2l2ZW4iOiJBbmRyw6lzIiwicGFyc2UtbmFtZXMiOmZhbHNlLCJkcm9wcGluZy1wYXJ0aWNsZSI6IiIsIm5vbi1kcm9wcGluZy1wYXJ0aWNsZSI6IiJ9LHsiZmFtaWx5IjoiRXNwZWNpYWxpemFkbyIsImdpdmVuIjoiw4F2aWxhIC1Qcm9mZXNpb25hbCIsInBhcnNlLW5hbWVzIjpmYWxzZSwiZHJvcHBpbmctcGFydGljbGUiOiIiLCJub24tZHJvcHBpbmctcGFydGljbGUiOiIifSx7ImZhbWlseSI6IkdhbHZpcyAtUHJvZmVzaW9uYWwiLCJnaXZlbiI6Ikx1aXMiLCJwYXJzZS1uYW1lcyI6ZmFsc2UsImRyb3BwaW5nLXBhcnRpY2xlIjoiIiwibm9uLWRyb3BwaW5nLXBhcnRpY2xlIjoiIn0seyJmYW1pbHkiOiJXaWxsaWFtIiwiZ2l2ZW4iOiJFc3BlY2lhbGl6YWRvIiwicGFyc2UtbmFtZXMiOmZhbHNlLCJkcm9wcGluZy1wYXJ0aWNsZSI6IiIsIm5vbi1kcm9wcGluZy1wYXJ0aWNsZSI6IiJ9LHsiZmFtaWx5IjoiRXNwZWNpYWxpemFkbyIsImdpdmVuIjoiTWFydMOtbmV6IC1Qcm9mZXNpb25hbCIsInBhcnNlLW5hbWVzIjpmYWxzZSwiZHJvcHBpbmctcGFydGljbGUiOiIiLCJub24tZHJvcHBpbmctcGFydGljbGUiOiIifSx7ImZhbWlseSI6IkNhbWFjaG8gLVByb2Zlc2lvbmFsIEVzcGVjaWFsaXphZG8iLCJnaXZlbiI6Ikxlb25hcmRvIiwicGFyc2UtbmFtZXMiOmZhbHNlLCJkcm9wcGluZy1wYXJ0aWNsZSI6IiIsIm5vbi1kcm9wcGluZy1wYXJ0aWNsZSI6IiJ9LHsiZmFtaWx5IjoiR29uesOhbGV6IiwiZ2l2ZW4iOiJSaW5nbyIsInBhcnNlLW5hbWVzIjpmYWxzZSwiZHJvcHBpbmctcGFydGljbGUiOiIiLCJub24tZHJvcHBpbmctcGFydGljbGUiOiIifSx7ImZhbWlseSI6IkpvcmdlIiwiZ2l2ZW4iOiJMYWJyYcOxYSIsInBhcnNlLW5hbWVzIjpmYWxzZSwiZHJvcHBpbmctcGFydGljbGUiOiIiLCJub24tZHJvcHBpbmctcGFydGljbGUiOiIifSx7ImZhbWlseSI6IkNhcmxvcyIsImdpdmVuIjoiTWFyaW8gQ2xhdm8iLCJwYXJzZS1uYW1lcyI6ZmFsc2UsImRyb3BwaW5nLXBhcnRpY2xlIjoiIiwibm9uLWRyb3BwaW5nLXBhcnRpY2xlIjoiIn0seyJmYW1pbHkiOiJTb3RvIiwiZ2l2ZW4iOiJBcnR1cm8iLCJwYXJzZS1uYW1lcyI6ZmFsc2UsImRyb3BwaW5nLXBhcnRpY2xlIjoiIiwibm9uLWRyb3BwaW5nLXBhcnRpY2xlIjoiIn0seyJmYW1pbHkiOiJBcmRpbGEiLCJnaXZlbiI6IkVzbmV5ZGVyIiwicGFyc2UtbmFtZXMiOmZhbHNlLCJkcm9wcGluZy1wYXJ0aWNsZSI6IiIsIm5vbi1kcm9wcGluZy1wYXJ0aWNsZSI6IiJ9LHsiZmFtaWx5IjoiTWFyw61hIiwiZ2l2ZW4iOiJDYcOxYXMiLCJwYXJzZS1uYW1lcyI6ZmFsc2UsImRyb3BwaW5nLXBhcnRpY2xlIjoiIiwibm9uLWRyb3BwaW5nLXBhcnRpY2xlIjoiIn0seyJmYW1pbHkiOiJDb3JjaG8iLCJnaXZlbiI6IkV1Z2VuaWEiLCJwYXJzZS1uYW1lcyI6ZmFsc2UsImRyb3BwaW5nLXBhcnRpY2xlIjoiIiwibm9uLWRyb3BwaW5nLXBhcnRpY2xlIjoiIn0seyJmYW1pbHkiOiJDYXN0ZWxsYW5vcyIsImdpdmVuIjoiSm9zw6kgRWxraW4iLCJwYXJzZS1uYW1lcyI6ZmFsc2UsImRyb3BwaW5nLXBhcnRpY2xlIjoiIiwibm9uLWRyb3BwaW5nLXBhcnRpY2xlIjoiIn0seyJmYW1pbHkiOiJJdsOhbiIsImdpdmVuIjoiUmVpbmFsZG8iLCJwYXJzZS1uYW1lcyI6ZmFsc2UsImRyb3BwaW5nLXBhcnRpY2xlIjoiIiwibm9uLWRyb3BwaW5nLXBhcnRpY2xlIjoiIn0seyJmYW1pbHkiOiJBZHJpYW5hIiwiZ2l2ZW4iOiJWYW5lZ2FzIiwicGFyc2UtbmFtZXMiOmZhbHNlLCJkcm9wcGluZy1wYXJ0aWNsZSI6IiIsIm5vbi1kcm9wcGluZy1wYXJ0aWNsZSI6IiJ9LHsiZmFtaWx5IjoiVG9ycmVzIiwiZ2l2ZW4iOiJNYXJjZWxhIiwicGFyc2UtbmFtZXMiOmZhbHNlLCJkcm9wcGluZy1wYXJ0aWNsZSI6IiIsIm5vbi1kcm9wcGluZy1wYXJ0aWNsZSI6IiJ9LHsiZmFtaWx5IjoiRmVybmFuZGEgU8OhbmNoZXoiLCJnaXZlbiI6IlBhb2xhIiwicGFyc2UtbmFtZXMiOmZhbHNlLCJkcm9wcGluZy1wYXJ0aWNsZSI6IiIsIm5vbi1kcm9wcGluZy1wYXJ0aWNsZSI6IiJ9LHsiZmFtaWx5IjoiQXVndXN0byIsImdpdmVuIjoiR2VybWFuIiwicGFyc2UtbmFtZXMiOmZhbHNlLCJkcm9wcGluZy1wYXJ0aWNsZSI6IiIsIm5vbi1kcm9wcGluZy1wYXJ0aWNsZSI6IiJ9LHsiZmFtaWx5IjoiRmVsaXBlIiwiZ2l2ZW4iOiJBbGJhcnJhY8OtbiIsInBhcnNlLW5hbWVzIjpmYWxzZSwiZHJvcHBpbmctcGFydGljbGUiOiIiLCJub24tZHJvcHBpbmctcGFydGljbGUiOiIifSx7ImZhbWlseSI6Ikhlcm7DoW5kZXoiLCJnaXZlbiI6IlZpbGxhbWlsIiwicGFyc2UtbmFtZXMiOmZhbHNlLCJkcm9wcGluZy1wYXJ0aWNsZSI6IiIsIm5vbi1kcm9wcGluZy1wYXJ0aWNsZSI6IiJ9LHsiZmFtaWx5IjoiRXNwaW5lIiwiZ2l2ZW4iOiJQYXVsYSIsInBhcnNlLW5hbWVzIjpmYWxzZSwiZHJvcHBpbmctcGFydGljbGUiOiIiLCJub24tZHJvcHBpbmctcGFydGljbGUiOiIifSx7ImZhbWlseSI6IlByb25vdm9zdCIsImdpdmVuIjoiUGF0cmljayIsInBhcnNlLW5hbWVzIjpmYWxzZSwiZHJvcHBpbmctcGFydGljbGUiOiIiLCJub24tZHJvcHBpbmctcGFydGljbGUiOiIifV19LCJpc1RlbXBvcmFyeSI6ZmFsc2V9XX0=&quot;,&quot;citationItems&quot;:[{&quot;id&quot;:&quot;f0dfecd1-5961-3f52-88c0-0079e487dda6&quot;,&quot;itemData&quot;:{&quot;type&quot;:&quot;report&quot;,&quot;id&quot;:&quot;f0dfecd1-5961-3f52-88c0-0079e487dda6&quot;,&quot;title&quot;:&quot;DISEÑO, CONSTRUCCIÓN E IMPLEMENTACIÓN DE UN MODELO PARA LA GESTIÓN DE LA INFORMACIÓN DEL BALANCE ENERGÉTICO COLOMBIANO&quot;,&quot;groupId&quot;:&quot;bce613cd-6076-334a-b4c3-ce03c9c992ef&quot;,&quot;author&quot;:[{&quot;family&quot;:&quot;Sánchez -Profesional&quot;,&quot;given&quot;:&quot;Carolina&quot;,&quot;parse-names&quot;:false,&quot;dropping-particle&quot;:&quot;&quot;,&quot;non-dropping-particle&quot;:&quot;&quot;},{&quot;family&quot;:&quot;Carolina&quot;,&quot;given&quot;:&quot;Especializado&quot;,&quot;parse-names&quot;:false,&quot;dropping-particle&quot;:&quot;&quot;,&quot;non-dropping-particle&quot;:&quot;&quot;},{&quot;family&quot;:&quot;Especializado&quot;,&quot;given&quot;:&quot;Obando -Profesional&quot;,&quot;parse-names&quot;:false,&quot;dropping-particle&quot;:&quot;&quot;,&quot;non-dropping-particle&quot;:&quot;&quot;},{&quot;family&quot;:&quot;Téllez&quot;,&quot;given&quot;:&quot;Andrés&quot;,&quot;parse-names&quot;:false,&quot;dropping-particle&quot;:&quot;&quot;,&quot;non-dropping-particle&quot;:&quot;&quot;},{&quot;family&quot;:&quot;Especializado&quot;,&quot;given&quot;:&quot;Ávila -Profesional&quot;,&quot;parse-names&quot;:false,&quot;dropping-particle&quot;:&quot;&quot;,&quot;non-dropping-particle&quot;:&quot;&quot;},{&quot;family&quot;:&quot;Galvis -Profesional&quot;,&quot;given&quot;:&quot;Luis&quot;,&quot;parse-names&quot;:false,&quot;dropping-particle&quot;:&quot;&quot;,&quot;non-dropping-particle&quot;:&quot;&quot;},{&quot;family&quot;:&quot;William&quot;,&quot;given&quot;:&quot;Especializado&quot;,&quot;parse-names&quot;:false,&quot;dropping-particle&quot;:&quot;&quot;,&quot;non-dropping-particle&quot;:&quot;&quot;},{&quot;family&quot;:&quot;Especializado&quot;,&quot;given&quot;:&quot;Martínez -Profesional&quot;,&quot;parse-names&quot;:false,&quot;dropping-particle&quot;:&quot;&quot;,&quot;non-dropping-particle&quot;:&quot;&quot;},{&quot;family&quot;:&quot;Camacho -Profesional Especializado&quot;,&quot;given&quot;:&quot;Leonardo&quot;,&quot;parse-names&quot;:false,&quot;dropping-particle&quot;:&quot;&quot;,&quot;non-dropping-particle&quot;:&quot;&quot;},{&quot;family&quot;:&quot;González&quot;,&quot;given&quot;:&quot;Ringo&quot;,&quot;parse-names&quot;:false,&quot;dropping-particle&quot;:&quot;&quot;,&quot;non-dropping-particle&quot;:&quot;&quot;},{&quot;family&quot;:&quot;Jorge&quot;,&quot;given&quot;:&quot;Labraña&quot;,&quot;parse-names&quot;:false,&quot;dropping-particle&quot;:&quot;&quot;,&quot;non-dropping-particle&quot;:&quot;&quot;},{&quot;family&quot;:&quot;Carlos&quot;,&quot;given&quot;:&quot;Mario Clavo&quot;,&quot;parse-names&quot;:false,&quot;dropping-particle&quot;:&quot;&quot;,&quot;non-dropping-particle&quot;:&quot;&quot;},{&quot;family&quot;:&quot;Soto&quot;,&quot;given&quot;:&quot;Arturo&quot;,&quot;parse-names&quot;:false,&quot;dropping-particle&quot;:&quot;&quot;,&quot;non-dropping-particle&quot;:&quot;&quot;},{&quot;family&quot;:&quot;Ardila&quot;,&quot;given&quot;:&quot;Esneyder&quot;,&quot;parse-names&quot;:false,&quot;dropping-particle&quot;:&quot;&quot;,&quot;non-dropping-particle&quot;:&quot;&quot;},{&quot;family&quot;:&quot;María&quot;,&quot;given&quot;:&quot;Cañas&quot;,&quot;parse-names&quot;:false,&quot;dropping-particle&quot;:&quot;&quot;,&quot;non-dropping-particle&quot;:&quot;&quot;},{&quot;family&quot;:&quot;Corcho&quot;,&quot;given&quot;:&quot;Eugenia&quot;,&quot;parse-names&quot;:false,&quot;dropping-particle&quot;:&quot;&quot;,&quot;non-dropping-particle&quot;:&quot;&quot;},{&quot;family&quot;:&quot;Castellanos&quot;,&quot;given&quot;:&quot;José Elkin&quot;,&quot;parse-names&quot;:false,&quot;dropping-particle&quot;:&quot;&quot;,&quot;non-dropping-particle&quot;:&quot;&quot;},{&quot;family&quot;:&quot;Iván&quot;,&quot;given&quot;:&quot;Reinaldo&quot;,&quot;parse-names&quot;:false,&quot;dropping-particle&quot;:&quot;&quot;,&quot;non-dropping-particle&quot;:&quot;&quot;},{&quot;family&quot;:&quot;Adriana&quot;,&quot;given&quot;:&quot;Vanegas&quot;,&quot;parse-names&quot;:false,&quot;dropping-particle&quot;:&quot;&quot;,&quot;non-dropping-particle&quot;:&quot;&quot;},{&quot;family&quot;:&quot;Torres&quot;,&quot;given&quot;:&quot;Marcela&quot;,&quot;parse-names&quot;:false,&quot;dropping-particle&quot;:&quot;&quot;,&quot;non-dropping-particle&quot;:&quot;&quot;},{&quot;family&quot;:&quot;Fernanda Sánchez&quot;,&quot;given&quot;:&quot;Paola&quot;,&quot;parse-names&quot;:false,&quot;dropping-particle&quot;:&quot;&quot;,&quot;non-dropping-particle&quot;:&quot;&quot;},{&quot;family&quot;:&quot;Augusto&quot;,&quot;given&quot;:&quot;German&quot;,&quot;parse-names&quot;:false,&quot;dropping-particle&quot;:&quot;&quot;,&quot;non-dropping-particle&quot;:&quot;&quot;},{&quot;family&quot;:&quot;Felipe&quot;,&quot;given&quot;:&quot;Albarracín&quot;,&quot;parse-names&quot;:false,&quot;dropping-particle&quot;:&quot;&quot;,&quot;non-dropping-particle&quot;:&quot;&quot;},{&quot;family&quot;:&quot;Hernández&quot;,&quot;given&quot;:&quot;Villamil&quot;,&quot;parse-names&quot;:false,&quot;dropping-particle&quot;:&quot;&quot;,&quot;non-dropping-particle&quot;:&quot;&quot;},{&quot;family&quot;:&quot;Espine&quot;,&quot;given&quot;:&quot;Paula&quot;,&quot;parse-names&quot;:false,&quot;dropping-particle&quot;:&quot;&quot;,&quot;non-dropping-particle&quot;:&quot;&quot;},{&quot;family&quot;:&quot;Pronovost&quot;,&quot;given&quot;:&quot;Patrick&quot;,&quot;parse-names&quot;:false,&quot;dropping-particle&quot;:&quot;&quot;,&quot;non-dropping-particle&quot;:&quot;&quot;}]},&quot;isTemporary&quot;:false}]}]"/>
    <we:property name="MENDELEY_CITATIONS_LOCALE_CODE" value="&quot;es-ES&quot;"/>
    <we:property name="MENDELEY_CITATIONS_STYLE" value="{&quot;id&quot;:&quot;https://www.zotero.org/styles/ieee&quot;,&quot;title&quot;:&quot;IEEE&quot;,&quot;format&quot;:&quot;numeric&quot;,&quot;defaultLocale&quot;:null}"/>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155823-5857-4212-A9F2-8D02FD8198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9920</TotalTime>
  <Pages>45</Pages>
  <Words>6272</Words>
  <Characters>35751</Characters>
  <Application>Microsoft Office Word</Application>
  <DocSecurity>0</DocSecurity>
  <Lines>297</Lines>
  <Paragraphs>83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Universidad Nacional de Colombia</Company>
  <LinksUpToDate>false</LinksUpToDate>
  <CharactersWithSpaces>41940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Universidad Nacional de Colombia</dc:creator>
  <cp:lastModifiedBy>Juan Camilo Giraldo Berrío</cp:lastModifiedBy>
  <cp:revision>14</cp:revision>
  <cp:lastPrinted>2020-06-05T19:45:00Z</cp:lastPrinted>
  <dcterms:created xsi:type="dcterms:W3CDTF">2022-10-04T23:53:00Z</dcterms:created>
  <dcterms:modified xsi:type="dcterms:W3CDTF">2022-10-21T01:36:00Z</dcterms:modified>
</cp:coreProperties>
</file>