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21B" w:rsidRPr="00227D55" w:rsidRDefault="00E8021B" w:rsidP="00227D55">
      <w:pPr>
        <w:spacing w:line="360" w:lineRule="auto"/>
        <w:rPr>
          <w:rFonts w:ascii="Times New Roman" w:hAnsi="Times New Roman"/>
          <w:b/>
          <w:sz w:val="28"/>
          <w:szCs w:val="28"/>
        </w:rPr>
      </w:pPr>
      <w:r w:rsidRPr="00227D55">
        <w:rPr>
          <w:rFonts w:ascii="Times New Roman" w:hAnsi="Times New Roman"/>
          <w:b/>
          <w:sz w:val="28"/>
          <w:szCs w:val="28"/>
        </w:rPr>
        <w:t>BURROWS — Enriching</w:t>
      </w:r>
    </w:p>
    <w:p w:rsidR="00617841" w:rsidRPr="00227D55" w:rsidRDefault="00617841" w:rsidP="00617841">
      <w:pPr>
        <w:spacing w:line="360" w:lineRule="auto"/>
        <w:rPr>
          <w:rFonts w:ascii="Times New Roman" w:hAnsi="Times New Roman"/>
        </w:rPr>
      </w:pPr>
      <w:r>
        <w:rPr>
          <w:rFonts w:ascii="Times New Roman" w:hAnsi="Times New Roman"/>
        </w:rPr>
        <w:t>&lt;0 images&gt;</w:t>
      </w:r>
    </w:p>
    <w:p w:rsidR="00E8021B" w:rsidRDefault="00CA7E57" w:rsidP="00227D55">
      <w:pPr>
        <w:spacing w:line="360" w:lineRule="auto"/>
        <w:rPr>
          <w:rFonts w:ascii="Times New Roman" w:hAnsi="Times New Roman"/>
          <w:b/>
        </w:rPr>
      </w:pPr>
      <w:r>
        <w:rPr>
          <w:rFonts w:ascii="Times New Roman" w:hAnsi="Times New Roman"/>
          <w:b/>
        </w:rPr>
        <w:t xml:space="preserve"> </w:t>
      </w:r>
      <w:bookmarkStart w:id="0" w:name="_GoBack"/>
      <w:bookmarkEnd w:id="0"/>
    </w:p>
    <w:p w:rsidR="00E8021B" w:rsidRPr="00227D55" w:rsidRDefault="00E8021B" w:rsidP="00227D55">
      <w:pPr>
        <w:spacing w:line="360" w:lineRule="auto"/>
        <w:rPr>
          <w:rFonts w:ascii="Times New Roman" w:hAnsi="Times New Roman"/>
        </w:rPr>
      </w:pPr>
      <w:r w:rsidRPr="00227D55">
        <w:rPr>
          <w:rFonts w:ascii="Times New Roman" w:hAnsi="Times New Roman"/>
          <w:b/>
        </w:rPr>
        <w:t xml:space="preserve">Enriching the </w:t>
      </w:r>
      <w:proofErr w:type="spellStart"/>
      <w:r w:rsidRPr="00227D55">
        <w:rPr>
          <w:rFonts w:ascii="Times New Roman" w:hAnsi="Times New Roman"/>
          <w:b/>
        </w:rPr>
        <w:t>HuNI</w:t>
      </w:r>
      <w:proofErr w:type="spellEnd"/>
      <w:r w:rsidRPr="00227D55">
        <w:rPr>
          <w:rFonts w:ascii="Times New Roman" w:hAnsi="Times New Roman"/>
          <w:b/>
        </w:rPr>
        <w:t xml:space="preserve"> Virtual Laboratory with </w:t>
      </w:r>
      <w:r>
        <w:rPr>
          <w:rFonts w:ascii="Times New Roman" w:hAnsi="Times New Roman"/>
          <w:b/>
        </w:rPr>
        <w:t>C</w:t>
      </w:r>
      <w:r w:rsidRPr="00227D55">
        <w:rPr>
          <w:rFonts w:ascii="Times New Roman" w:hAnsi="Times New Roman"/>
          <w:b/>
        </w:rPr>
        <w:t xml:space="preserve">ontent from the Trove </w:t>
      </w:r>
      <w:r>
        <w:rPr>
          <w:rFonts w:ascii="Times New Roman" w:hAnsi="Times New Roman"/>
          <w:b/>
        </w:rPr>
        <w:t>Digitized N</w:t>
      </w:r>
      <w:r w:rsidRPr="00227D55">
        <w:rPr>
          <w:rFonts w:ascii="Times New Roman" w:hAnsi="Times New Roman"/>
          <w:b/>
        </w:rPr>
        <w:t xml:space="preserve">ewspapers </w:t>
      </w:r>
      <w:r>
        <w:rPr>
          <w:rFonts w:ascii="Times New Roman" w:hAnsi="Times New Roman"/>
          <w:b/>
        </w:rPr>
        <w:t>C</w:t>
      </w:r>
      <w:r w:rsidRPr="00227D55">
        <w:rPr>
          <w:rFonts w:ascii="Times New Roman" w:hAnsi="Times New Roman"/>
          <w:b/>
        </w:rPr>
        <w:t>orpus</w:t>
      </w:r>
    </w:p>
    <w:p w:rsidR="00E8021B" w:rsidRPr="00227D55" w:rsidRDefault="00E8021B" w:rsidP="00227D55">
      <w:pPr>
        <w:spacing w:line="360" w:lineRule="auto"/>
        <w:rPr>
          <w:rFonts w:ascii="Times New Roman" w:hAnsi="Times New Roman"/>
        </w:rPr>
      </w:pPr>
      <w:r w:rsidRPr="00227D55">
        <w:rPr>
          <w:rFonts w:ascii="Times New Roman" w:hAnsi="Times New Roman"/>
        </w:rPr>
        <w:t>Burrows, T. N. and Davidson, A.</w:t>
      </w:r>
    </w:p>
    <w:p w:rsidR="00E8021B" w:rsidRPr="00227D55" w:rsidRDefault="00E8021B" w:rsidP="00227D55">
      <w:pPr>
        <w:spacing w:line="360" w:lineRule="auto"/>
        <w:rPr>
          <w:rFonts w:ascii="Times New Roman" w:hAnsi="Times New Roman"/>
        </w:rPr>
      </w:pPr>
    </w:p>
    <w:p w:rsidR="00E8021B" w:rsidRPr="00227D55" w:rsidRDefault="00E8021B" w:rsidP="00227D55">
      <w:pPr>
        <w:spacing w:line="360" w:lineRule="auto"/>
        <w:rPr>
          <w:rFonts w:ascii="Times New Roman" w:hAnsi="Times New Roman"/>
        </w:rPr>
      </w:pPr>
      <w:proofErr w:type="spellStart"/>
      <w:r w:rsidRPr="00227D55">
        <w:rPr>
          <w:rFonts w:ascii="Times New Roman" w:hAnsi="Times New Roman"/>
        </w:rPr>
        <w:t>HuNI</w:t>
      </w:r>
      <w:proofErr w:type="spellEnd"/>
      <w:r w:rsidRPr="00227D55">
        <w:rPr>
          <w:rFonts w:ascii="Times New Roman" w:hAnsi="Times New Roman"/>
        </w:rPr>
        <w:t xml:space="preserve"> (Humanities Networked Infrastructure) is an innovative virtual laboratory</w:t>
      </w:r>
      <w:r>
        <w:rPr>
          <w:rFonts w:ascii="Times New Roman" w:hAnsi="Times New Roman"/>
        </w:rPr>
        <w:t xml:space="preserve"> that </w:t>
      </w:r>
      <w:r w:rsidRPr="00227D55">
        <w:rPr>
          <w:rFonts w:ascii="Times New Roman" w:hAnsi="Times New Roman"/>
        </w:rPr>
        <w:t xml:space="preserve">takes a new approach to the problems of integrating and linking data in the humanities and creative arts. It aggregates data from thirty Australian datasets, using a Data Model based on six core entity types. </w:t>
      </w:r>
      <w:proofErr w:type="spellStart"/>
      <w:r w:rsidRPr="00227D55">
        <w:rPr>
          <w:rFonts w:ascii="Times New Roman" w:hAnsi="Times New Roman"/>
        </w:rPr>
        <w:t>HuNI</w:t>
      </w:r>
      <w:proofErr w:type="spellEnd"/>
      <w:r w:rsidRPr="00227D55">
        <w:rPr>
          <w:rFonts w:ascii="Times New Roman" w:hAnsi="Times New Roman"/>
        </w:rPr>
        <w:t xml:space="preserve"> users are able to construct their own links between the individual entities in the </w:t>
      </w:r>
      <w:proofErr w:type="spellStart"/>
      <w:r w:rsidRPr="00227D55">
        <w:rPr>
          <w:rFonts w:ascii="Times New Roman" w:hAnsi="Times New Roman"/>
        </w:rPr>
        <w:t>HuNI</w:t>
      </w:r>
      <w:proofErr w:type="spellEnd"/>
      <w:r w:rsidRPr="00227D55">
        <w:rPr>
          <w:rFonts w:ascii="Times New Roman" w:hAnsi="Times New Roman"/>
        </w:rPr>
        <w:t xml:space="preserve"> service. This </w:t>
      </w:r>
      <w:r>
        <w:rPr>
          <w:rFonts w:ascii="Times New Roman" w:hAnsi="Times New Roman"/>
        </w:rPr>
        <w:t>‘</w:t>
      </w:r>
      <w:r w:rsidRPr="00227D55">
        <w:rPr>
          <w:rFonts w:ascii="Times New Roman" w:hAnsi="Times New Roman"/>
        </w:rPr>
        <w:t>social linking</w:t>
      </w:r>
      <w:r>
        <w:rPr>
          <w:rFonts w:ascii="Times New Roman" w:hAnsi="Times New Roman"/>
        </w:rPr>
        <w:t>’</w:t>
      </w:r>
      <w:r w:rsidRPr="00227D55">
        <w:rPr>
          <w:rFonts w:ascii="Times New Roman" w:hAnsi="Times New Roman"/>
        </w:rPr>
        <w:t xml:space="preserve"> function is accompanied by the ability to create and annotate collections of entities, as well as to import and export data. </w:t>
      </w:r>
    </w:p>
    <w:p w:rsidR="00E8021B" w:rsidRPr="00227D55" w:rsidRDefault="00E8021B" w:rsidP="00227D55">
      <w:pPr>
        <w:spacing w:line="360" w:lineRule="auto"/>
        <w:ind w:firstLine="720"/>
        <w:rPr>
          <w:rFonts w:ascii="Times New Roman" w:hAnsi="Times New Roman"/>
        </w:rPr>
      </w:pPr>
      <w:r w:rsidRPr="00227D55">
        <w:rPr>
          <w:rFonts w:ascii="Times New Roman" w:hAnsi="Times New Roman"/>
        </w:rPr>
        <w:t xml:space="preserve">The initial </w:t>
      </w:r>
      <w:proofErr w:type="spellStart"/>
      <w:r w:rsidRPr="00227D55">
        <w:rPr>
          <w:rFonts w:ascii="Times New Roman" w:hAnsi="Times New Roman"/>
        </w:rPr>
        <w:t>HuNI</w:t>
      </w:r>
      <w:proofErr w:type="spellEnd"/>
      <w:r w:rsidRPr="00227D55">
        <w:rPr>
          <w:rFonts w:ascii="Times New Roman" w:hAnsi="Times New Roman"/>
        </w:rPr>
        <w:t xml:space="preserve"> project, funded by an Australian government grant under the </w:t>
      </w:r>
      <w:proofErr w:type="spellStart"/>
      <w:r w:rsidRPr="00227D55">
        <w:rPr>
          <w:rFonts w:ascii="Times New Roman" w:hAnsi="Times New Roman"/>
        </w:rPr>
        <w:t>NeCTAR</w:t>
      </w:r>
      <w:proofErr w:type="spellEnd"/>
      <w:r w:rsidRPr="00227D55">
        <w:rPr>
          <w:rFonts w:ascii="Times New Roman" w:hAnsi="Times New Roman"/>
        </w:rPr>
        <w:t xml:space="preserve"> </w:t>
      </w:r>
      <w:proofErr w:type="spellStart"/>
      <w:r w:rsidRPr="00227D55">
        <w:rPr>
          <w:rFonts w:ascii="Times New Roman" w:hAnsi="Times New Roman"/>
        </w:rPr>
        <w:t>programme</w:t>
      </w:r>
      <w:proofErr w:type="spellEnd"/>
      <w:r w:rsidRPr="00227D55">
        <w:rPr>
          <w:rFonts w:ascii="Times New Roman" w:hAnsi="Times New Roman"/>
        </w:rPr>
        <w:t xml:space="preserve"> (2012</w:t>
      </w:r>
      <w:r>
        <w:rPr>
          <w:rFonts w:ascii="Times New Roman" w:hAnsi="Times New Roman"/>
        </w:rPr>
        <w:t>–</w:t>
      </w:r>
      <w:r w:rsidRPr="00227D55">
        <w:rPr>
          <w:rFonts w:ascii="Times New Roman" w:hAnsi="Times New Roman"/>
        </w:rPr>
        <w:t xml:space="preserve">2014), was completed with the launch of the </w:t>
      </w:r>
      <w:proofErr w:type="spellStart"/>
      <w:r w:rsidRPr="00227D55">
        <w:rPr>
          <w:rFonts w:ascii="Times New Roman" w:hAnsi="Times New Roman"/>
        </w:rPr>
        <w:t>HuNI</w:t>
      </w:r>
      <w:proofErr w:type="spellEnd"/>
      <w:r w:rsidRPr="00227D55">
        <w:rPr>
          <w:rFonts w:ascii="Times New Roman" w:hAnsi="Times New Roman"/>
        </w:rPr>
        <w:t xml:space="preserve"> service in October 2014. More than 730,000 entity records were included in this initial version of </w:t>
      </w:r>
      <w:proofErr w:type="spellStart"/>
      <w:r w:rsidRPr="00227D55">
        <w:rPr>
          <w:rFonts w:ascii="Times New Roman" w:hAnsi="Times New Roman"/>
        </w:rPr>
        <w:t>HuNI</w:t>
      </w:r>
      <w:proofErr w:type="spellEnd"/>
      <w:r w:rsidRPr="00227D55">
        <w:rPr>
          <w:rFonts w:ascii="Times New Roman" w:hAnsi="Times New Roman"/>
        </w:rPr>
        <w:t xml:space="preserve">. The research community served by </w:t>
      </w:r>
      <w:proofErr w:type="spellStart"/>
      <w:r w:rsidRPr="00227D55">
        <w:rPr>
          <w:rFonts w:ascii="Times New Roman" w:hAnsi="Times New Roman"/>
        </w:rPr>
        <w:t>HuNI</w:t>
      </w:r>
      <w:proofErr w:type="spellEnd"/>
      <w:r w:rsidRPr="00227D55">
        <w:rPr>
          <w:rFonts w:ascii="Times New Roman" w:hAnsi="Times New Roman"/>
        </w:rPr>
        <w:t xml:space="preserve"> spans the humanities and creative arts in Australia, and includes researchers across literature, cinema and media studies, history, linguistics, Aboriginal studies</w:t>
      </w:r>
      <w:r>
        <w:rPr>
          <w:rFonts w:ascii="Times New Roman" w:hAnsi="Times New Roman"/>
        </w:rPr>
        <w:t>,</w:t>
      </w:r>
      <w:r w:rsidRPr="00227D55">
        <w:rPr>
          <w:rFonts w:ascii="Times New Roman" w:hAnsi="Times New Roman"/>
        </w:rPr>
        <w:t xml:space="preserve"> and art (</w:t>
      </w:r>
      <w:proofErr w:type="spellStart"/>
      <w:r w:rsidRPr="00227D55">
        <w:rPr>
          <w:rFonts w:ascii="Times New Roman" w:hAnsi="Times New Roman"/>
        </w:rPr>
        <w:t>Verhoeven</w:t>
      </w:r>
      <w:proofErr w:type="spellEnd"/>
      <w:r w:rsidRPr="00227D55">
        <w:rPr>
          <w:rFonts w:ascii="Times New Roman" w:hAnsi="Times New Roman"/>
        </w:rPr>
        <w:t xml:space="preserve"> and Burrows</w:t>
      </w:r>
      <w:r>
        <w:rPr>
          <w:rFonts w:ascii="Times New Roman" w:hAnsi="Times New Roman"/>
        </w:rPr>
        <w:t>,</w:t>
      </w:r>
      <w:r w:rsidRPr="00227D55">
        <w:rPr>
          <w:rFonts w:ascii="Times New Roman" w:hAnsi="Times New Roman"/>
        </w:rPr>
        <w:t xml:space="preserve"> 2014).</w:t>
      </w:r>
    </w:p>
    <w:p w:rsidR="00E8021B" w:rsidRPr="00227D55" w:rsidRDefault="00E8021B" w:rsidP="00227D55">
      <w:pPr>
        <w:spacing w:line="360" w:lineRule="auto"/>
        <w:ind w:firstLine="720"/>
        <w:rPr>
          <w:rFonts w:ascii="Times New Roman" w:hAnsi="Times New Roman"/>
        </w:rPr>
      </w:pPr>
      <w:r w:rsidRPr="00227D55">
        <w:rPr>
          <w:rFonts w:ascii="Times New Roman" w:hAnsi="Times New Roman"/>
        </w:rPr>
        <w:t xml:space="preserve">This paper will report on a project to extend the scope and content of </w:t>
      </w:r>
      <w:proofErr w:type="spellStart"/>
      <w:r w:rsidRPr="00227D55">
        <w:rPr>
          <w:rFonts w:ascii="Times New Roman" w:hAnsi="Times New Roman"/>
        </w:rPr>
        <w:t>HuNI</w:t>
      </w:r>
      <w:proofErr w:type="spellEnd"/>
      <w:r w:rsidRPr="00227D55">
        <w:rPr>
          <w:rFonts w:ascii="Times New Roman" w:hAnsi="Times New Roman"/>
        </w:rPr>
        <w:t>, using the corpus of digitized newspapers assembled by the National Library of Australia and made available as part of its Trove service (</w:t>
      </w:r>
      <w:r w:rsidRPr="00F90BF4">
        <w:rPr>
          <w:rFonts w:ascii="Times New Roman" w:hAnsi="Times New Roman"/>
        </w:rPr>
        <w:t>http://trove.nla.gov.au/newspaper</w:t>
      </w:r>
      <w:r w:rsidRPr="00227D55">
        <w:rPr>
          <w:rFonts w:ascii="Times New Roman" w:hAnsi="Times New Roman"/>
        </w:rPr>
        <w:t>). This Trove corpus contains 13.7 million pages and 133.8 million articles, from more than 700 newspapers published between the earlier 19</w:t>
      </w:r>
      <w:r>
        <w:rPr>
          <w:rFonts w:ascii="Times New Roman" w:hAnsi="Times New Roman"/>
        </w:rPr>
        <w:t xml:space="preserve">th </w:t>
      </w:r>
      <w:r w:rsidRPr="00227D55">
        <w:rPr>
          <w:rFonts w:ascii="Times New Roman" w:hAnsi="Times New Roman"/>
        </w:rPr>
        <w:t>century and the mid-1950s (</w:t>
      </w:r>
      <w:proofErr w:type="spellStart"/>
      <w:r w:rsidRPr="00227D55">
        <w:rPr>
          <w:rFonts w:ascii="Times New Roman" w:hAnsi="Times New Roman"/>
        </w:rPr>
        <w:t>Sherratt</w:t>
      </w:r>
      <w:proofErr w:type="spellEnd"/>
      <w:r>
        <w:rPr>
          <w:rFonts w:ascii="Times New Roman" w:hAnsi="Times New Roman"/>
        </w:rPr>
        <w:t>,</w:t>
      </w:r>
      <w:r w:rsidRPr="00227D55">
        <w:rPr>
          <w:rFonts w:ascii="Times New Roman" w:hAnsi="Times New Roman"/>
        </w:rPr>
        <w:t xml:space="preserve"> 2014). An extensive crowdsourcing project has been running for several years, aimed at correcting the OCR files for the corpus.</w:t>
      </w:r>
    </w:p>
    <w:p w:rsidR="00E8021B" w:rsidRDefault="00E8021B" w:rsidP="00227D55">
      <w:pPr>
        <w:spacing w:line="360" w:lineRule="auto"/>
        <w:ind w:firstLine="720"/>
        <w:rPr>
          <w:rFonts w:ascii="Times New Roman" w:hAnsi="Times New Roman"/>
        </w:rPr>
      </w:pPr>
      <w:r w:rsidRPr="00227D55">
        <w:rPr>
          <w:rFonts w:ascii="Times New Roman" w:hAnsi="Times New Roman"/>
        </w:rPr>
        <w:t>The project, being carried out during 2014 and 2015, has two main objectives:</w:t>
      </w:r>
    </w:p>
    <w:p w:rsidR="00617841" w:rsidRPr="00227D55" w:rsidRDefault="00617841" w:rsidP="00227D55">
      <w:pPr>
        <w:spacing w:line="360" w:lineRule="auto"/>
        <w:ind w:firstLine="720"/>
        <w:rPr>
          <w:rFonts w:ascii="Times New Roman" w:hAnsi="Times New Roman"/>
        </w:rPr>
      </w:pPr>
    </w:p>
    <w:p w:rsidR="00E8021B" w:rsidRPr="00227D55" w:rsidRDefault="00E8021B" w:rsidP="00227D55">
      <w:pPr>
        <w:pStyle w:val="ListParagraph"/>
        <w:tabs>
          <w:tab w:val="left" w:pos="720"/>
        </w:tabs>
        <w:spacing w:line="360" w:lineRule="auto"/>
        <w:ind w:left="1080" w:hanging="1080"/>
        <w:rPr>
          <w:rFonts w:ascii="Times New Roman" w:hAnsi="Times New Roman"/>
        </w:rPr>
      </w:pPr>
      <w:r>
        <w:rPr>
          <w:rFonts w:ascii="Times New Roman" w:hAnsi="Times New Roman"/>
        </w:rPr>
        <w:lastRenderedPageBreak/>
        <w:tab/>
        <w:t>1.</w:t>
      </w:r>
      <w:r>
        <w:rPr>
          <w:rFonts w:ascii="Times New Roman" w:hAnsi="Times New Roman"/>
        </w:rPr>
        <w:tab/>
      </w:r>
      <w:r w:rsidRPr="00227D55">
        <w:rPr>
          <w:rFonts w:ascii="Times New Roman" w:hAnsi="Times New Roman"/>
        </w:rPr>
        <w:t>Testing and evaluating solutions and methods for carrying out Named Entity Recognition against the OCR files in the Trove digitized newspapers corpus</w:t>
      </w:r>
      <w:r>
        <w:rPr>
          <w:rFonts w:ascii="Times New Roman" w:hAnsi="Times New Roman"/>
        </w:rPr>
        <w:t>.</w:t>
      </w:r>
    </w:p>
    <w:p w:rsidR="00E8021B" w:rsidRDefault="00E8021B" w:rsidP="00227D55">
      <w:pPr>
        <w:pStyle w:val="ListParagraph"/>
        <w:tabs>
          <w:tab w:val="left" w:pos="720"/>
        </w:tabs>
        <w:spacing w:line="360" w:lineRule="auto"/>
        <w:ind w:left="1080" w:hanging="1080"/>
        <w:rPr>
          <w:rFonts w:ascii="Times New Roman" w:hAnsi="Times New Roman"/>
        </w:rPr>
      </w:pPr>
      <w:r>
        <w:rPr>
          <w:rFonts w:ascii="Times New Roman" w:hAnsi="Times New Roman"/>
        </w:rPr>
        <w:tab/>
        <w:t>2.</w:t>
      </w:r>
      <w:r>
        <w:rPr>
          <w:rFonts w:ascii="Times New Roman" w:hAnsi="Times New Roman"/>
        </w:rPr>
        <w:tab/>
      </w:r>
      <w:r w:rsidRPr="00227D55">
        <w:rPr>
          <w:rFonts w:ascii="Times New Roman" w:hAnsi="Times New Roman"/>
        </w:rPr>
        <w:t xml:space="preserve">Exporting the information about entities identified from Trove so that they can be incorporated into the data aggregate </w:t>
      </w:r>
      <w:r>
        <w:rPr>
          <w:rFonts w:ascii="Times New Roman" w:hAnsi="Times New Roman"/>
        </w:rPr>
        <w:t xml:space="preserve">that </w:t>
      </w:r>
      <w:r w:rsidRPr="00227D55">
        <w:rPr>
          <w:rFonts w:ascii="Times New Roman" w:hAnsi="Times New Roman"/>
        </w:rPr>
        <w:t xml:space="preserve">forms the basis for the </w:t>
      </w:r>
      <w:proofErr w:type="spellStart"/>
      <w:r w:rsidRPr="00227D55">
        <w:rPr>
          <w:rFonts w:ascii="Times New Roman" w:hAnsi="Times New Roman"/>
        </w:rPr>
        <w:t>HuNI</w:t>
      </w:r>
      <w:proofErr w:type="spellEnd"/>
      <w:r w:rsidRPr="00227D55">
        <w:rPr>
          <w:rFonts w:ascii="Times New Roman" w:hAnsi="Times New Roman"/>
        </w:rPr>
        <w:t xml:space="preserve"> service. </w:t>
      </w:r>
    </w:p>
    <w:p w:rsidR="00617841" w:rsidRPr="00227D55" w:rsidRDefault="00617841" w:rsidP="00227D55">
      <w:pPr>
        <w:pStyle w:val="ListParagraph"/>
        <w:tabs>
          <w:tab w:val="left" w:pos="720"/>
        </w:tabs>
        <w:spacing w:line="360" w:lineRule="auto"/>
        <w:ind w:left="1080" w:hanging="1080"/>
        <w:rPr>
          <w:rFonts w:ascii="Times New Roman" w:hAnsi="Times New Roman"/>
        </w:rPr>
      </w:pPr>
    </w:p>
    <w:p w:rsidR="00E8021B" w:rsidRPr="00227D55" w:rsidRDefault="00E8021B" w:rsidP="00227D55">
      <w:pPr>
        <w:spacing w:line="360" w:lineRule="auto"/>
        <w:ind w:firstLine="720"/>
        <w:rPr>
          <w:rFonts w:ascii="Times New Roman" w:hAnsi="Times New Roman"/>
        </w:rPr>
      </w:pPr>
      <w:r w:rsidRPr="00227D55">
        <w:rPr>
          <w:rFonts w:ascii="Times New Roman" w:hAnsi="Times New Roman"/>
        </w:rPr>
        <w:t xml:space="preserve">This work has the potential to expand </w:t>
      </w:r>
      <w:proofErr w:type="spellStart"/>
      <w:r w:rsidRPr="00227D55">
        <w:rPr>
          <w:rFonts w:ascii="Times New Roman" w:hAnsi="Times New Roman"/>
        </w:rPr>
        <w:t>HuNI’s</w:t>
      </w:r>
      <w:proofErr w:type="spellEnd"/>
      <w:r w:rsidRPr="00227D55">
        <w:rPr>
          <w:rFonts w:ascii="Times New Roman" w:hAnsi="Times New Roman"/>
        </w:rPr>
        <w:t xml:space="preserve"> content significantly. It extends </w:t>
      </w:r>
      <w:proofErr w:type="spellStart"/>
      <w:r w:rsidRPr="00227D55">
        <w:rPr>
          <w:rFonts w:ascii="Times New Roman" w:hAnsi="Times New Roman"/>
        </w:rPr>
        <w:t>HuNI’s</w:t>
      </w:r>
      <w:proofErr w:type="spellEnd"/>
      <w:r w:rsidRPr="00227D55">
        <w:rPr>
          <w:rFonts w:ascii="Times New Roman" w:hAnsi="Times New Roman"/>
        </w:rPr>
        <w:t xml:space="preserve"> data, for the first time, to entities derived from full-text digital resources. It is enabling the </w:t>
      </w:r>
      <w:proofErr w:type="spellStart"/>
      <w:r w:rsidRPr="00227D55">
        <w:rPr>
          <w:rFonts w:ascii="Times New Roman" w:hAnsi="Times New Roman"/>
        </w:rPr>
        <w:t>HuNI</w:t>
      </w:r>
      <w:proofErr w:type="spellEnd"/>
      <w:r w:rsidRPr="00227D55">
        <w:rPr>
          <w:rFonts w:ascii="Times New Roman" w:hAnsi="Times New Roman"/>
        </w:rPr>
        <w:t xml:space="preserve"> team to evaluate the usefulness of the Trove corpus for this purpose and is serving as a pilot for the development of an ongoing production service of this kind.</w:t>
      </w:r>
    </w:p>
    <w:p w:rsidR="00E8021B" w:rsidRPr="00227D55" w:rsidRDefault="00E8021B" w:rsidP="00227D55">
      <w:pPr>
        <w:spacing w:line="360" w:lineRule="auto"/>
        <w:ind w:firstLine="720"/>
        <w:rPr>
          <w:rFonts w:ascii="Times New Roman" w:hAnsi="Times New Roman"/>
        </w:rPr>
      </w:pPr>
      <w:r w:rsidRPr="00227D55">
        <w:rPr>
          <w:rFonts w:ascii="Times New Roman" w:hAnsi="Times New Roman"/>
        </w:rPr>
        <w:t xml:space="preserve">The project is being carried out with the assistance of a grant for the Microsoft Azure for Research </w:t>
      </w:r>
      <w:proofErr w:type="spellStart"/>
      <w:r w:rsidRPr="00227D55">
        <w:rPr>
          <w:rFonts w:ascii="Times New Roman" w:hAnsi="Times New Roman"/>
        </w:rPr>
        <w:t>programme</w:t>
      </w:r>
      <w:proofErr w:type="spellEnd"/>
      <w:r w:rsidRPr="00227D55">
        <w:rPr>
          <w:rFonts w:ascii="Times New Roman" w:hAnsi="Times New Roman"/>
        </w:rPr>
        <w:t>. The project is using the Azure cloud service to store a copy of the OCR files for the Trove newspaper corpus. It is also deploying the GATE software on Azure in order to test its capabilities against the Trove newspaper corpus. GATE is a full-lifecycle open</w:t>
      </w:r>
      <w:r>
        <w:rPr>
          <w:rFonts w:ascii="Times New Roman" w:hAnsi="Times New Roman"/>
        </w:rPr>
        <w:t>-</w:t>
      </w:r>
      <w:r w:rsidRPr="00227D55">
        <w:rPr>
          <w:rFonts w:ascii="Times New Roman" w:hAnsi="Times New Roman"/>
        </w:rPr>
        <w:t xml:space="preserve">source solution for text processing, developed at the University of Sheffield and widely used around the world (Cunningham </w:t>
      </w:r>
      <w:r>
        <w:rPr>
          <w:rFonts w:ascii="Times New Roman" w:hAnsi="Times New Roman"/>
        </w:rPr>
        <w:t xml:space="preserve">et al., </w:t>
      </w:r>
      <w:r w:rsidRPr="00227D55">
        <w:rPr>
          <w:rFonts w:ascii="Times New Roman" w:hAnsi="Times New Roman"/>
        </w:rPr>
        <w:t xml:space="preserve">2011). GATE is already available as a packaged Virtual Machine for cloud deployment, and the project is extending that cloud deployment to Azure. </w:t>
      </w:r>
    </w:p>
    <w:p w:rsidR="00E8021B" w:rsidRPr="00227D55" w:rsidRDefault="00E8021B" w:rsidP="00227D55">
      <w:pPr>
        <w:spacing w:line="360" w:lineRule="auto"/>
        <w:ind w:firstLine="720"/>
        <w:rPr>
          <w:rFonts w:ascii="Times New Roman" w:hAnsi="Times New Roman"/>
        </w:rPr>
      </w:pPr>
      <w:r w:rsidRPr="00227D55">
        <w:rPr>
          <w:rFonts w:ascii="Times New Roman" w:hAnsi="Times New Roman"/>
        </w:rPr>
        <w:t>In the paper, we will report on the initial results derived from the use of GATE to identify named entities in the Trove newspapers corpus. This will include a discussion of the issues encountered, an evaluation of the results obtained</w:t>
      </w:r>
      <w:r>
        <w:rPr>
          <w:rFonts w:ascii="Times New Roman" w:hAnsi="Times New Roman"/>
        </w:rPr>
        <w:t>,</w:t>
      </w:r>
      <w:r w:rsidRPr="00227D55">
        <w:rPr>
          <w:rFonts w:ascii="Times New Roman" w:hAnsi="Times New Roman"/>
        </w:rPr>
        <w:t xml:space="preserve"> and an assessment of the effectiveness of the overall process. We will also discuss the methods being developed for packaging up these results for ingest into </w:t>
      </w:r>
      <w:proofErr w:type="spellStart"/>
      <w:r w:rsidRPr="00227D55">
        <w:rPr>
          <w:rFonts w:ascii="Times New Roman" w:hAnsi="Times New Roman"/>
        </w:rPr>
        <w:t>HuNI</w:t>
      </w:r>
      <w:proofErr w:type="spellEnd"/>
      <w:r w:rsidRPr="00227D55">
        <w:rPr>
          <w:rFonts w:ascii="Times New Roman" w:hAnsi="Times New Roman"/>
        </w:rPr>
        <w:t xml:space="preserve">. This will include demonstrating and evaluating the pipeline for this process and showing how entity records added to </w:t>
      </w:r>
      <w:proofErr w:type="spellStart"/>
      <w:r w:rsidRPr="00227D55">
        <w:rPr>
          <w:rFonts w:ascii="Times New Roman" w:hAnsi="Times New Roman"/>
        </w:rPr>
        <w:t>HuNI</w:t>
      </w:r>
      <w:proofErr w:type="spellEnd"/>
      <w:r w:rsidRPr="00227D55">
        <w:rPr>
          <w:rFonts w:ascii="Times New Roman" w:hAnsi="Times New Roman"/>
        </w:rPr>
        <w:t xml:space="preserve"> can be used to link back to their occurrence in the Trove corpus.</w:t>
      </w:r>
    </w:p>
    <w:p w:rsidR="00E8021B" w:rsidRPr="00227D55" w:rsidRDefault="00E8021B" w:rsidP="00227D55">
      <w:pPr>
        <w:spacing w:line="360" w:lineRule="auto"/>
        <w:ind w:firstLine="720"/>
        <w:rPr>
          <w:rFonts w:ascii="Times New Roman" w:hAnsi="Times New Roman"/>
        </w:rPr>
      </w:pPr>
      <w:r w:rsidRPr="00227D55">
        <w:rPr>
          <w:rFonts w:ascii="Times New Roman" w:hAnsi="Times New Roman"/>
        </w:rPr>
        <w:t xml:space="preserve">The paper will also discuss the remaining work to be carried out during this project. The final stage of the project will involve deploying Azure’s own Machine Learning tools against the Trove corpus. It will then be possible to compare the results obtained from Azure Machine Learning with those obtained through the use of GATE. Progress towards the deployment of a production service for adding Trove entities to </w:t>
      </w:r>
      <w:proofErr w:type="spellStart"/>
      <w:r w:rsidRPr="00227D55">
        <w:rPr>
          <w:rFonts w:ascii="Times New Roman" w:hAnsi="Times New Roman"/>
        </w:rPr>
        <w:t>HuNI</w:t>
      </w:r>
      <w:proofErr w:type="spellEnd"/>
      <w:r w:rsidRPr="00227D55">
        <w:rPr>
          <w:rFonts w:ascii="Times New Roman" w:hAnsi="Times New Roman"/>
        </w:rPr>
        <w:t xml:space="preserve"> will also be discussed.</w:t>
      </w:r>
    </w:p>
    <w:p w:rsidR="00E8021B" w:rsidRPr="00227D55" w:rsidRDefault="00E8021B" w:rsidP="00227D55">
      <w:pPr>
        <w:spacing w:line="360" w:lineRule="auto"/>
        <w:rPr>
          <w:rFonts w:ascii="Times New Roman" w:hAnsi="Times New Roman"/>
        </w:rPr>
      </w:pPr>
    </w:p>
    <w:p w:rsidR="00E8021B" w:rsidRPr="00227D55" w:rsidRDefault="00E8021B" w:rsidP="00227D55">
      <w:pPr>
        <w:spacing w:line="360" w:lineRule="auto"/>
        <w:rPr>
          <w:rFonts w:ascii="Times New Roman" w:hAnsi="Times New Roman"/>
          <w:b/>
        </w:rPr>
      </w:pPr>
      <w:r w:rsidRPr="00227D55">
        <w:rPr>
          <w:rFonts w:ascii="Times New Roman" w:hAnsi="Times New Roman"/>
          <w:b/>
        </w:rPr>
        <w:t>References</w:t>
      </w:r>
    </w:p>
    <w:p w:rsidR="00E8021B" w:rsidRPr="00227D55" w:rsidRDefault="00E8021B" w:rsidP="00227D55">
      <w:pPr>
        <w:spacing w:line="360" w:lineRule="auto"/>
        <w:rPr>
          <w:rFonts w:ascii="Times New Roman" w:hAnsi="Times New Roman"/>
        </w:rPr>
      </w:pPr>
      <w:r w:rsidRPr="00F90BF4">
        <w:rPr>
          <w:rFonts w:ascii="Times New Roman" w:hAnsi="Times New Roman"/>
          <w:b/>
        </w:rPr>
        <w:t>Cunningham, H.</w:t>
      </w:r>
      <w:r w:rsidR="00617841">
        <w:rPr>
          <w:rFonts w:ascii="Times New Roman" w:hAnsi="Times New Roman"/>
          <w:b/>
        </w:rPr>
        <w:t>,</w:t>
      </w:r>
      <w:r w:rsidRPr="00F90BF4">
        <w:rPr>
          <w:rFonts w:ascii="Times New Roman" w:hAnsi="Times New Roman"/>
          <w:b/>
        </w:rPr>
        <w:t xml:space="preserve"> et al.</w:t>
      </w:r>
      <w:r w:rsidRPr="00227D55">
        <w:rPr>
          <w:rFonts w:ascii="Times New Roman" w:hAnsi="Times New Roman"/>
        </w:rPr>
        <w:t xml:space="preserve"> (2011)</w:t>
      </w:r>
      <w:r>
        <w:rPr>
          <w:rFonts w:ascii="Times New Roman" w:hAnsi="Times New Roman"/>
        </w:rPr>
        <w:t>.</w:t>
      </w:r>
      <w:r w:rsidRPr="00227D55">
        <w:rPr>
          <w:rFonts w:ascii="Times New Roman" w:hAnsi="Times New Roman"/>
        </w:rPr>
        <w:t xml:space="preserve"> </w:t>
      </w:r>
      <w:r w:rsidRPr="00F90BF4">
        <w:rPr>
          <w:rFonts w:ascii="Times New Roman" w:hAnsi="Times New Roman"/>
          <w:i/>
        </w:rPr>
        <w:t>Text Processing with GATE (Version 6).</w:t>
      </w:r>
      <w:r w:rsidRPr="00227D55">
        <w:rPr>
          <w:rFonts w:ascii="Times New Roman" w:hAnsi="Times New Roman"/>
        </w:rPr>
        <w:t xml:space="preserve"> GATE</w:t>
      </w:r>
      <w:r>
        <w:rPr>
          <w:rFonts w:ascii="Times New Roman" w:hAnsi="Times New Roman"/>
        </w:rPr>
        <w:t>, Sheffield.</w:t>
      </w:r>
    </w:p>
    <w:p w:rsidR="00E8021B" w:rsidRPr="00227D55" w:rsidRDefault="00E8021B" w:rsidP="00227D55">
      <w:pPr>
        <w:spacing w:line="360" w:lineRule="auto"/>
        <w:rPr>
          <w:rFonts w:ascii="Times New Roman" w:hAnsi="Times New Roman"/>
        </w:rPr>
      </w:pPr>
      <w:proofErr w:type="spellStart"/>
      <w:r w:rsidRPr="00F90BF4">
        <w:rPr>
          <w:rFonts w:ascii="Times New Roman" w:hAnsi="Times New Roman"/>
          <w:b/>
        </w:rPr>
        <w:t>Sherratt</w:t>
      </w:r>
      <w:proofErr w:type="spellEnd"/>
      <w:r w:rsidRPr="00F90BF4">
        <w:rPr>
          <w:rFonts w:ascii="Times New Roman" w:hAnsi="Times New Roman"/>
          <w:b/>
        </w:rPr>
        <w:t>, T.</w:t>
      </w:r>
      <w:r>
        <w:rPr>
          <w:rFonts w:ascii="Times New Roman" w:hAnsi="Times New Roman"/>
        </w:rPr>
        <w:t xml:space="preserve"> </w:t>
      </w:r>
      <w:r w:rsidRPr="00227D55">
        <w:rPr>
          <w:rFonts w:ascii="Times New Roman" w:hAnsi="Times New Roman"/>
        </w:rPr>
        <w:t xml:space="preserve">(2014). </w:t>
      </w:r>
      <w:r w:rsidRPr="00F90BF4">
        <w:rPr>
          <w:rFonts w:ascii="Times New Roman" w:hAnsi="Times New Roman"/>
          <w:iCs/>
        </w:rPr>
        <w:t>Digitised Newspapers and the Varieties of Value</w:t>
      </w:r>
      <w:r w:rsidRPr="00227D55">
        <w:rPr>
          <w:rFonts w:ascii="Times New Roman" w:hAnsi="Times New Roman"/>
        </w:rPr>
        <w:t xml:space="preserve">. Presented at the </w:t>
      </w:r>
      <w:proofErr w:type="spellStart"/>
      <w:r w:rsidRPr="00227D55">
        <w:rPr>
          <w:rFonts w:ascii="Times New Roman" w:hAnsi="Times New Roman"/>
        </w:rPr>
        <w:t>Europeana</w:t>
      </w:r>
      <w:proofErr w:type="spellEnd"/>
      <w:r w:rsidRPr="00227D55">
        <w:rPr>
          <w:rFonts w:ascii="Times New Roman" w:hAnsi="Times New Roman"/>
        </w:rPr>
        <w:t xml:space="preserve"> Newspapers workshop, </w:t>
      </w:r>
      <w:r w:rsidRPr="00F90BF4">
        <w:rPr>
          <w:rFonts w:ascii="Times New Roman" w:hAnsi="Times New Roman"/>
          <w:i/>
        </w:rPr>
        <w:t>Newspapers in Europe and the Digital Agenda for Europe</w:t>
      </w:r>
      <w:r w:rsidRPr="00227D55">
        <w:rPr>
          <w:rFonts w:ascii="Times New Roman" w:hAnsi="Times New Roman"/>
        </w:rPr>
        <w:t>, London</w:t>
      </w:r>
      <w:r>
        <w:rPr>
          <w:rFonts w:ascii="Times New Roman" w:hAnsi="Times New Roman"/>
        </w:rPr>
        <w:t xml:space="preserve">, </w:t>
      </w:r>
      <w:r w:rsidRPr="00F90BF4">
        <w:rPr>
          <w:rFonts w:ascii="Times New Roman" w:hAnsi="Times New Roman"/>
        </w:rPr>
        <w:t>http://www.slideshare.net/wragge/digitised-newspapers-and-the-varieties-of-value</w:t>
      </w:r>
      <w:r>
        <w:rPr>
          <w:rFonts w:ascii="Times New Roman" w:hAnsi="Times New Roman"/>
        </w:rPr>
        <w:t>.</w:t>
      </w:r>
    </w:p>
    <w:p w:rsidR="00E8021B" w:rsidRPr="00227D55" w:rsidRDefault="00E8021B" w:rsidP="00227D55">
      <w:pPr>
        <w:spacing w:line="360" w:lineRule="auto"/>
        <w:rPr>
          <w:rFonts w:ascii="Times New Roman" w:hAnsi="Times New Roman"/>
        </w:rPr>
      </w:pPr>
      <w:proofErr w:type="spellStart"/>
      <w:r w:rsidRPr="00F90BF4">
        <w:rPr>
          <w:rFonts w:ascii="Times New Roman" w:hAnsi="Times New Roman"/>
          <w:b/>
        </w:rPr>
        <w:t>Verhoeven</w:t>
      </w:r>
      <w:proofErr w:type="spellEnd"/>
      <w:r w:rsidRPr="00F90BF4">
        <w:rPr>
          <w:rFonts w:ascii="Times New Roman" w:hAnsi="Times New Roman"/>
          <w:b/>
        </w:rPr>
        <w:t>, D. and Burrows, T.</w:t>
      </w:r>
      <w:r w:rsidRPr="00227D55">
        <w:rPr>
          <w:rFonts w:ascii="Times New Roman" w:hAnsi="Times New Roman"/>
        </w:rPr>
        <w:t xml:space="preserve"> (2014)</w:t>
      </w:r>
      <w:r>
        <w:rPr>
          <w:rFonts w:ascii="Times New Roman" w:hAnsi="Times New Roman"/>
        </w:rPr>
        <w:t>.</w:t>
      </w:r>
      <w:r w:rsidRPr="00227D55">
        <w:rPr>
          <w:rFonts w:ascii="Times New Roman" w:hAnsi="Times New Roman"/>
        </w:rPr>
        <w:t xml:space="preserve"> Digital Scholarship in the Humanities and Creative Arts: The </w:t>
      </w:r>
      <w:proofErr w:type="spellStart"/>
      <w:r w:rsidRPr="00227D55">
        <w:rPr>
          <w:rFonts w:ascii="Times New Roman" w:hAnsi="Times New Roman"/>
        </w:rPr>
        <w:t>HuNI</w:t>
      </w:r>
      <w:proofErr w:type="spellEnd"/>
      <w:r w:rsidRPr="00227D55">
        <w:rPr>
          <w:rFonts w:ascii="Times New Roman" w:hAnsi="Times New Roman"/>
        </w:rPr>
        <w:t xml:space="preserve"> Virtual Laboratory</w:t>
      </w:r>
      <w:r>
        <w:rPr>
          <w:rFonts w:ascii="Times New Roman" w:hAnsi="Times New Roman"/>
        </w:rPr>
        <w:t>.</w:t>
      </w:r>
      <w:r w:rsidRPr="00227D55">
        <w:rPr>
          <w:rFonts w:ascii="Times New Roman" w:hAnsi="Times New Roman"/>
        </w:rPr>
        <w:t> </w:t>
      </w:r>
      <w:r w:rsidRPr="00227D55">
        <w:rPr>
          <w:rFonts w:ascii="Times New Roman" w:hAnsi="Times New Roman"/>
          <w:i/>
          <w:iCs/>
        </w:rPr>
        <w:t>EDUCAUSE Review Online</w:t>
      </w:r>
      <w:r>
        <w:rPr>
          <w:rFonts w:ascii="Times New Roman" w:hAnsi="Times New Roman"/>
          <w:i/>
          <w:iCs/>
        </w:rPr>
        <w:t>,</w:t>
      </w:r>
      <w:r w:rsidRPr="00227D55">
        <w:rPr>
          <w:rFonts w:ascii="Times New Roman" w:hAnsi="Times New Roman"/>
        </w:rPr>
        <w:t> May/June</w:t>
      </w:r>
      <w:r>
        <w:rPr>
          <w:rFonts w:ascii="Times New Roman" w:hAnsi="Times New Roman"/>
        </w:rPr>
        <w:t>.</w:t>
      </w:r>
    </w:p>
    <w:sectPr w:rsidR="00E8021B" w:rsidRPr="00227D55" w:rsidSect="00DB38E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94A75"/>
    <w:multiLevelType w:val="hybridMultilevel"/>
    <w:tmpl w:val="3DA8D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5B4B33"/>
    <w:multiLevelType w:val="hybridMultilevel"/>
    <w:tmpl w:val="5CBE82B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3D011795"/>
    <w:multiLevelType w:val="hybridMultilevel"/>
    <w:tmpl w:val="CCBC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676503"/>
    <w:multiLevelType w:val="hybridMultilevel"/>
    <w:tmpl w:val="FB3245F4"/>
    <w:lvl w:ilvl="0" w:tplc="2C9A91FC">
      <w:start w:val="1"/>
      <w:numFmt w:val="decimal"/>
      <w:lvlText w:val="(%1)"/>
      <w:lvlJc w:val="left"/>
      <w:pPr>
        <w:ind w:left="760" w:hanging="40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4E8A4FE1"/>
    <w:multiLevelType w:val="hybridMultilevel"/>
    <w:tmpl w:val="652CA2B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06F"/>
    <w:rsid w:val="00002C99"/>
    <w:rsid w:val="00037A9E"/>
    <w:rsid w:val="0004436B"/>
    <w:rsid w:val="000F6D84"/>
    <w:rsid w:val="00176D54"/>
    <w:rsid w:val="001D7736"/>
    <w:rsid w:val="00217787"/>
    <w:rsid w:val="00227D55"/>
    <w:rsid w:val="00314B65"/>
    <w:rsid w:val="003325CA"/>
    <w:rsid w:val="00332653"/>
    <w:rsid w:val="003645B4"/>
    <w:rsid w:val="00384C0D"/>
    <w:rsid w:val="00394F4B"/>
    <w:rsid w:val="003D006F"/>
    <w:rsid w:val="00417641"/>
    <w:rsid w:val="00425906"/>
    <w:rsid w:val="00543247"/>
    <w:rsid w:val="00604726"/>
    <w:rsid w:val="00617841"/>
    <w:rsid w:val="00666C56"/>
    <w:rsid w:val="006A6F2A"/>
    <w:rsid w:val="006D46F0"/>
    <w:rsid w:val="00727B35"/>
    <w:rsid w:val="00773E13"/>
    <w:rsid w:val="00800175"/>
    <w:rsid w:val="00832FB8"/>
    <w:rsid w:val="008F1BD3"/>
    <w:rsid w:val="009022E6"/>
    <w:rsid w:val="009576F3"/>
    <w:rsid w:val="00980878"/>
    <w:rsid w:val="009F3A02"/>
    <w:rsid w:val="00A02004"/>
    <w:rsid w:val="00A02877"/>
    <w:rsid w:val="00A50373"/>
    <w:rsid w:val="00AC10A6"/>
    <w:rsid w:val="00BA4D80"/>
    <w:rsid w:val="00BD18EA"/>
    <w:rsid w:val="00BD5350"/>
    <w:rsid w:val="00CA7E57"/>
    <w:rsid w:val="00CC2E8D"/>
    <w:rsid w:val="00D04621"/>
    <w:rsid w:val="00D71B21"/>
    <w:rsid w:val="00DB38E0"/>
    <w:rsid w:val="00DC5AAB"/>
    <w:rsid w:val="00DC650E"/>
    <w:rsid w:val="00E2543A"/>
    <w:rsid w:val="00E36DC4"/>
    <w:rsid w:val="00E61723"/>
    <w:rsid w:val="00E8021B"/>
    <w:rsid w:val="00E85607"/>
    <w:rsid w:val="00EF0D11"/>
    <w:rsid w:val="00EF3E80"/>
    <w:rsid w:val="00F20F37"/>
    <w:rsid w:val="00F90BF4"/>
    <w:rsid w:val="00FB1C2B"/>
    <w:rsid w:val="00FD7CE9"/>
    <w:rsid w:val="00FF4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A7CD7AC-6785-47D4-95CB-3F312EA18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 w:hAnsi="Cambria"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C9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F3A02"/>
    <w:rPr>
      <w:rFonts w:cs="Times New Roman"/>
      <w:color w:val="0000FF"/>
      <w:u w:val="single"/>
    </w:rPr>
  </w:style>
  <w:style w:type="paragraph" w:styleId="ListParagraph">
    <w:name w:val="List Paragraph"/>
    <w:basedOn w:val="Normal"/>
    <w:uiPriority w:val="99"/>
    <w:qFormat/>
    <w:rsid w:val="00037A9E"/>
    <w:pPr>
      <w:ind w:left="720"/>
      <w:contextualSpacing/>
    </w:pPr>
  </w:style>
  <w:style w:type="paragraph" w:styleId="BalloonText">
    <w:name w:val="Balloon Text"/>
    <w:basedOn w:val="Normal"/>
    <w:link w:val="BalloonTextChar"/>
    <w:uiPriority w:val="99"/>
    <w:semiHidden/>
    <w:unhideWhenUsed/>
    <w:rsid w:val="006178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78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703</Words>
  <Characters>4009</Characters>
  <Application>Microsoft Office Word</Application>
  <DocSecurity>0</DocSecurity>
  <Lines>33</Lines>
  <Paragraphs>9</Paragraphs>
  <ScaleCrop>false</ScaleCrop>
  <Company/>
  <LinksUpToDate>false</LinksUpToDate>
  <CharactersWithSpaces>4703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Burrows</dc:creator>
  <cp:keywords/>
  <dc:description/>
  <cp:lastModifiedBy>Bob2</cp:lastModifiedBy>
  <cp:revision>3</cp:revision>
  <cp:lastPrinted>2015-03-23T15:27:00Z</cp:lastPrinted>
  <dcterms:created xsi:type="dcterms:W3CDTF">2015-04-20T04:35:00Z</dcterms:created>
  <dcterms:modified xsi:type="dcterms:W3CDTF">2015-05-03T19:47:00Z</dcterms:modified>
</cp:coreProperties>
</file>