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7563" w:rsidRPr="00410E66" w:rsidRDefault="00887563" w:rsidP="00AA6D62">
      <w:pPr>
        <w:pStyle w:val="Default"/>
        <w:rPr>
          <w:b/>
        </w:rPr>
      </w:pPr>
      <w:r w:rsidRPr="00410E66">
        <w:rPr>
          <w:b/>
        </w:rPr>
        <w:t xml:space="preserve">JHA </w:t>
      </w:r>
      <w:r w:rsidRPr="0052705D">
        <w:rPr>
          <w:b/>
        </w:rPr>
        <w:t>—</w:t>
      </w:r>
      <w:r w:rsidRPr="00410E66">
        <w:rPr>
          <w:b/>
        </w:rPr>
        <w:t xml:space="preserve"> Issues</w:t>
      </w:r>
    </w:p>
    <w:p w:rsidR="00887563" w:rsidRPr="0052705D" w:rsidRDefault="00887563" w:rsidP="00AA6D62">
      <w:pPr>
        <w:pStyle w:val="Default"/>
      </w:pPr>
      <w:r w:rsidRPr="0052705D">
        <w:t>&lt;6 images; 1 table&gt;</w:t>
      </w:r>
    </w:p>
    <w:p w:rsidR="00887563" w:rsidRPr="0052705D" w:rsidRDefault="00F34779" w:rsidP="00AA6D62">
      <w:pPr>
        <w:pStyle w:val="Default"/>
      </w:pPr>
      <w:r>
        <w:t xml:space="preserve"> </w:t>
      </w:r>
      <w:bookmarkStart w:id="0" w:name="_GoBack"/>
      <w:bookmarkEnd w:id="0"/>
    </w:p>
    <w:p w:rsidR="00887563" w:rsidRPr="0052705D" w:rsidRDefault="00887563" w:rsidP="00AA6D62">
      <w:pPr>
        <w:pStyle w:val="Default"/>
      </w:pPr>
      <w:r w:rsidRPr="0052705D">
        <w:rPr>
          <w:b/>
          <w:bCs/>
        </w:rPr>
        <w:t xml:space="preserve">Issues and Challenges in Digitizing Sanskrit Manuscripts </w:t>
      </w:r>
    </w:p>
    <w:p w:rsidR="00887563" w:rsidRPr="0052705D" w:rsidRDefault="00887563" w:rsidP="00AA6D62">
      <w:pPr>
        <w:pStyle w:val="Default"/>
      </w:pPr>
      <w:proofErr w:type="spellStart"/>
      <w:r w:rsidRPr="0052705D">
        <w:t>Jha</w:t>
      </w:r>
      <w:proofErr w:type="spellEnd"/>
      <w:r w:rsidRPr="0052705D">
        <w:t>, G. N.</w:t>
      </w:r>
    </w:p>
    <w:p w:rsidR="00887563" w:rsidRPr="00410E66" w:rsidRDefault="00887563" w:rsidP="00AA6D62">
      <w:pPr>
        <w:pStyle w:val="Default"/>
      </w:pPr>
    </w:p>
    <w:p w:rsidR="00887563" w:rsidRPr="009C555D" w:rsidRDefault="00887563" w:rsidP="00410E66">
      <w:pPr>
        <w:spacing w:after="0" w:line="240" w:lineRule="auto"/>
      </w:pPr>
      <w:r w:rsidRPr="00410E66">
        <w:rPr>
          <w:rFonts w:ascii="Times New Roman" w:hAnsi="Times New Roman" w:cs="Times New Roman"/>
          <w:sz w:val="24"/>
          <w:szCs w:val="24"/>
        </w:rPr>
        <w:t xml:space="preserve">Heritage computing is a new and emerging area under digital humanities, which promotes use of Information and Communication Technologies (ICT) in all disciplines of the humanities. India’s a country of not only unparalleled diversity but also equally diverse intellectual and cultural heritage preserved in the form of knowledge texts. These are broadly classed into printed and handwritten. By rough estimate, David </w:t>
      </w:r>
      <w:proofErr w:type="spellStart"/>
      <w:r w:rsidRPr="00410E66">
        <w:rPr>
          <w:rFonts w:ascii="Times New Roman" w:hAnsi="Times New Roman" w:cs="Times New Roman"/>
          <w:sz w:val="24"/>
          <w:szCs w:val="24"/>
        </w:rPr>
        <w:t>Pingree</w:t>
      </w:r>
      <w:proofErr w:type="spellEnd"/>
      <w:r w:rsidRPr="00410E66">
        <w:rPr>
          <w:rFonts w:ascii="Times New Roman" w:hAnsi="Times New Roman" w:cs="Times New Roman"/>
          <w:sz w:val="24"/>
          <w:szCs w:val="24"/>
        </w:rPr>
        <w:t xml:space="preserve"> puts the number at 30 million. According to Gaur and Chakraborty (2009), who report on a survey done by the National Manuscript Mission (NMM), 67% of all Indian manuscripts are in Sanskrit. Dominik </w:t>
      </w:r>
      <w:proofErr w:type="spellStart"/>
      <w:r w:rsidRPr="00410E66">
        <w:rPr>
          <w:rFonts w:ascii="Times New Roman" w:hAnsi="Times New Roman" w:cs="Times New Roman"/>
          <w:sz w:val="24"/>
          <w:szCs w:val="24"/>
        </w:rPr>
        <w:t>Wujastyk</w:t>
      </w:r>
      <w:proofErr w:type="spellEnd"/>
      <w:r w:rsidRPr="00410E66">
        <w:rPr>
          <w:rFonts w:ascii="Times New Roman" w:hAnsi="Times New Roman" w:cs="Times New Roman"/>
          <w:sz w:val="24"/>
          <w:szCs w:val="24"/>
        </w:rPr>
        <w:t xml:space="preserve"> (2011) estimates weekly loss to ‘several hundred’. This gets more serious when taking into account that approximately 95% of the texts are considered scientific. For many, this is a shame considering that we are in a digital age and that India is regarded an ICT giant. The paper therefore discusses in what different ways ICT can be brought to rescue our heritage from a virtual extinction. </w:t>
      </w:r>
    </w:p>
    <w:p w:rsidR="00887563" w:rsidRPr="00410E66" w:rsidRDefault="00887563" w:rsidP="00410E66">
      <w:pPr>
        <w:spacing w:after="0" w:line="240" w:lineRule="auto"/>
        <w:ind w:firstLine="720"/>
        <w:rPr>
          <w:sz w:val="24"/>
        </w:rPr>
      </w:pPr>
      <w:r w:rsidRPr="00410E66">
        <w:rPr>
          <w:rFonts w:ascii="Times New Roman" w:hAnsi="Times New Roman" w:cs="Times New Roman"/>
          <w:sz w:val="24"/>
          <w:szCs w:val="24"/>
        </w:rPr>
        <w:t xml:space="preserve">The paper discusses the status of Sanskrit manuscript preservation efforts in India and the challenges at hand in using digital technologies. While mostly found in India, many important collections are found in the neighboring South Asian countries and also in other Asian and European countries. The National Manuscript Mission (NMM) set up by the Indian government has started with a liberal definition of the manuscripts but has done little so far to help preserve them. They have done surveys, collected a good number from libraries and private collections in north India, and have catalogued and microfilmed some of them. However, the quality of the catalogues prepared is extremely poor. In the name of digitization, only scanning of some of the manuscripts has been done. The manpower that they claim to have trained in various </w:t>
      </w:r>
      <w:proofErr w:type="spellStart"/>
      <w:r w:rsidRPr="00410E66">
        <w:rPr>
          <w:rFonts w:ascii="Times New Roman" w:hAnsi="Times New Roman" w:cs="Times New Roman"/>
          <w:sz w:val="24"/>
          <w:szCs w:val="24"/>
        </w:rPr>
        <w:t>manuscriptology</w:t>
      </w:r>
      <w:proofErr w:type="spellEnd"/>
      <w:r w:rsidRPr="00410E66">
        <w:rPr>
          <w:rFonts w:ascii="Times New Roman" w:hAnsi="Times New Roman" w:cs="Times New Roman"/>
          <w:sz w:val="24"/>
          <w:szCs w:val="24"/>
        </w:rPr>
        <w:t xml:space="preserve"> tasks like reading, cataloguing, microfilming, scanning, and editing is mostly nonexistent. The very nature of government-supported work in India is simply inadequate to carry out such a massive exercise without adequate support from innovations in digital technologies like Optical Character Recognition (OCR), Text Editing, text processing, Machine Translation (MT), etc., which are not easy to develop given the nature of these historical texts. </w:t>
      </w:r>
    </w:p>
    <w:p w:rsidR="00887563" w:rsidRDefault="00887563" w:rsidP="000669F7">
      <w:pPr>
        <w:pStyle w:val="Default"/>
        <w:ind w:firstLine="720"/>
      </w:pPr>
      <w:r w:rsidRPr="00410E66">
        <w:t xml:space="preserve">The paper is structured in the following sections: </w:t>
      </w:r>
    </w:p>
    <w:p w:rsidR="00887563" w:rsidRPr="00410E66" w:rsidRDefault="00887563" w:rsidP="000669F7">
      <w:pPr>
        <w:pStyle w:val="Default"/>
        <w:ind w:firstLine="720"/>
      </w:pPr>
    </w:p>
    <w:p w:rsidR="00887563" w:rsidRPr="00410E66" w:rsidRDefault="00887563" w:rsidP="00410E66">
      <w:pPr>
        <w:pStyle w:val="Default"/>
        <w:tabs>
          <w:tab w:val="left" w:pos="720"/>
        </w:tabs>
        <w:ind w:left="1260" w:hanging="1260"/>
      </w:pPr>
      <w:r w:rsidRPr="0052705D">
        <w:tab/>
      </w:r>
      <w:r w:rsidRPr="00410E66">
        <w:t xml:space="preserve">(a) </w:t>
      </w:r>
      <w:r w:rsidRPr="0052705D">
        <w:tab/>
      </w:r>
      <w:r w:rsidRPr="00410E66">
        <w:t>Objectives and desirable goals of digitizing Sanskrit manuscripts</w:t>
      </w:r>
      <w:r>
        <w:t>.</w:t>
      </w:r>
      <w:r w:rsidRPr="00410E66">
        <w:t xml:space="preserve"> </w:t>
      </w:r>
    </w:p>
    <w:p w:rsidR="00887563" w:rsidRPr="00410E66" w:rsidRDefault="00887563" w:rsidP="00410E66">
      <w:pPr>
        <w:pStyle w:val="Default"/>
        <w:tabs>
          <w:tab w:val="left" w:pos="720"/>
        </w:tabs>
        <w:ind w:left="1260" w:hanging="1260"/>
      </w:pPr>
      <w:r w:rsidRPr="0052705D">
        <w:tab/>
      </w:r>
      <w:r w:rsidRPr="00410E66">
        <w:t xml:space="preserve">(b) </w:t>
      </w:r>
      <w:r w:rsidRPr="0052705D">
        <w:tab/>
      </w:r>
      <w:r w:rsidRPr="00410E66">
        <w:t>Levels of digitization</w:t>
      </w:r>
      <w:r>
        <w:t>.</w:t>
      </w:r>
      <w:r w:rsidRPr="00410E66">
        <w:t xml:space="preserve"> </w:t>
      </w:r>
    </w:p>
    <w:p w:rsidR="00887563" w:rsidRPr="00410E66" w:rsidRDefault="00887563" w:rsidP="00410E66">
      <w:pPr>
        <w:pStyle w:val="Default"/>
        <w:tabs>
          <w:tab w:val="left" w:pos="720"/>
        </w:tabs>
        <w:ind w:left="1260" w:hanging="1260"/>
      </w:pPr>
      <w:r w:rsidRPr="0052705D">
        <w:tab/>
      </w:r>
      <w:r w:rsidRPr="00410E66">
        <w:t xml:space="preserve">(c) </w:t>
      </w:r>
      <w:r w:rsidRPr="0052705D">
        <w:tab/>
      </w:r>
      <w:r w:rsidRPr="00410E66">
        <w:t>Complexity of the tasks</w:t>
      </w:r>
      <w:r>
        <w:t>.</w:t>
      </w:r>
      <w:r w:rsidRPr="00410E66">
        <w:t xml:space="preserve"> </w:t>
      </w:r>
    </w:p>
    <w:p w:rsidR="00887563" w:rsidRPr="00410E66" w:rsidRDefault="00887563" w:rsidP="00410E66">
      <w:pPr>
        <w:pStyle w:val="Default"/>
        <w:tabs>
          <w:tab w:val="left" w:pos="720"/>
        </w:tabs>
        <w:ind w:left="1260" w:hanging="1260"/>
      </w:pPr>
      <w:r w:rsidRPr="0052705D">
        <w:tab/>
      </w:r>
      <w:r w:rsidRPr="00410E66">
        <w:t xml:space="preserve">(d) </w:t>
      </w:r>
      <w:r w:rsidRPr="0052705D">
        <w:tab/>
      </w:r>
      <w:r w:rsidRPr="00410E66">
        <w:t>Standards, tools, and technologies required</w:t>
      </w:r>
      <w:r>
        <w:t>.</w:t>
      </w:r>
      <w:r w:rsidRPr="00410E66">
        <w:t xml:space="preserve"> </w:t>
      </w:r>
    </w:p>
    <w:p w:rsidR="00887563" w:rsidRPr="00410E66" w:rsidRDefault="00887563" w:rsidP="00410E66">
      <w:pPr>
        <w:pStyle w:val="Default"/>
        <w:tabs>
          <w:tab w:val="left" w:pos="720"/>
        </w:tabs>
        <w:ind w:left="1260" w:hanging="1260"/>
      </w:pPr>
      <w:r w:rsidRPr="0052705D">
        <w:tab/>
      </w:r>
      <w:r w:rsidRPr="00410E66">
        <w:t xml:space="preserve">(e) </w:t>
      </w:r>
      <w:r w:rsidRPr="0052705D">
        <w:tab/>
      </w:r>
      <w:r w:rsidRPr="00410E66">
        <w:t>Work done in India in general and by the author at Jawaharlal Nehru University</w:t>
      </w:r>
      <w:r w:rsidRPr="0052705D">
        <w:t>’</w:t>
      </w:r>
      <w:r w:rsidRPr="00410E66">
        <w:t>s Special Center for Sanskrit Studies</w:t>
      </w:r>
      <w:r>
        <w:t>.</w:t>
      </w:r>
      <w:r w:rsidRPr="00410E66">
        <w:t xml:space="preserve"> </w:t>
      </w:r>
    </w:p>
    <w:p w:rsidR="00887563" w:rsidRPr="00410E66" w:rsidRDefault="00887563" w:rsidP="00410E66">
      <w:pPr>
        <w:pStyle w:val="Default"/>
        <w:tabs>
          <w:tab w:val="left" w:pos="720"/>
        </w:tabs>
        <w:ind w:left="1260" w:hanging="1260"/>
      </w:pPr>
      <w:r w:rsidRPr="0052705D">
        <w:tab/>
      </w:r>
      <w:r w:rsidRPr="00410E66">
        <w:t xml:space="preserve">(f) </w:t>
      </w:r>
      <w:r w:rsidRPr="0052705D">
        <w:tab/>
      </w:r>
      <w:r w:rsidRPr="00410E66">
        <w:t>Digitization and beyond</w:t>
      </w:r>
      <w:r>
        <w:t>.</w:t>
      </w:r>
      <w:r w:rsidRPr="00410E66">
        <w:t xml:space="preserve"> </w:t>
      </w:r>
    </w:p>
    <w:p w:rsidR="00887563" w:rsidRPr="00410E66" w:rsidRDefault="00887563" w:rsidP="00410E66">
      <w:pPr>
        <w:pStyle w:val="Default"/>
        <w:pageBreakBefore/>
        <w:tabs>
          <w:tab w:val="left" w:pos="720"/>
        </w:tabs>
        <w:ind w:left="1260" w:hanging="1260"/>
      </w:pPr>
      <w:r w:rsidRPr="0052705D">
        <w:lastRenderedPageBreak/>
        <w:tab/>
      </w:r>
      <w:r w:rsidRPr="00410E66">
        <w:t xml:space="preserve">(g) </w:t>
      </w:r>
      <w:r w:rsidRPr="0052705D">
        <w:tab/>
      </w:r>
      <w:r w:rsidRPr="00410E66">
        <w:t>Suggestions and conclusion</w:t>
      </w:r>
      <w:r>
        <w:t>.</w:t>
      </w:r>
      <w:r w:rsidRPr="00410E66">
        <w:t xml:space="preserve"> </w:t>
      </w:r>
    </w:p>
    <w:p w:rsidR="00887563" w:rsidRPr="00410E66" w:rsidRDefault="00887563" w:rsidP="00AA6D62">
      <w:pPr>
        <w:pStyle w:val="Default"/>
        <w:rPr>
          <w:b/>
          <w:bCs/>
        </w:rPr>
      </w:pPr>
    </w:p>
    <w:p w:rsidR="00887563" w:rsidRPr="00410E66" w:rsidRDefault="00887563" w:rsidP="00AA6D62">
      <w:pPr>
        <w:pStyle w:val="Default"/>
        <w:rPr>
          <w:b/>
        </w:rPr>
      </w:pPr>
      <w:r w:rsidRPr="00410E66">
        <w:rPr>
          <w:b/>
          <w:bCs/>
        </w:rPr>
        <w:t>Background</w:t>
      </w:r>
    </w:p>
    <w:p w:rsidR="00887563" w:rsidRPr="00410E66" w:rsidRDefault="00887563" w:rsidP="00AA6D62">
      <w:pPr>
        <w:pStyle w:val="Default"/>
      </w:pPr>
      <w:r w:rsidRPr="00410E66">
        <w:t>Sanskrit manuscripts represent the oldest body of heritage literature available to mankind. Sanskrit</w:t>
      </w:r>
      <w:r w:rsidRPr="0052705D">
        <w:t>—</w:t>
      </w:r>
      <w:r w:rsidRPr="00410E66">
        <w:t>the oldest documented language of the Indo-European family</w:t>
      </w:r>
      <w:r w:rsidRPr="0052705D">
        <w:t>—</w:t>
      </w:r>
      <w:r w:rsidRPr="00410E66">
        <w:t>has generated interest among scholars across disciplines all over the world. The value of these manuscripts can be seen from an effort by various groups worldwide in acquiring these and making efforts to read and understand the fundamental texts of knowledge. The government of India set up a dedicated body called the National Manuscript Mission (NMM) to tackle the problem; however, the success is far from being satisfactory due to inherent challenges. A project document of the NMM (Gaur et al</w:t>
      </w:r>
      <w:r>
        <w:t>.,</w:t>
      </w:r>
      <w:r w:rsidRPr="00410E66">
        <w:t xml:space="preserve"> 2003) gives rough statistics as follows:</w:t>
      </w:r>
    </w:p>
    <w:p w:rsidR="00887563" w:rsidRPr="00410E66" w:rsidRDefault="00887563" w:rsidP="00AA6D62">
      <w:pPr>
        <w:pStyle w:val="Default"/>
      </w:pPr>
    </w:p>
    <w:p w:rsidR="00887563" w:rsidRPr="00410E66" w:rsidRDefault="00887563" w:rsidP="00410E66">
      <w:pPr>
        <w:pStyle w:val="Default"/>
        <w:tabs>
          <w:tab w:val="left" w:pos="720"/>
        </w:tabs>
        <w:spacing w:after="44"/>
        <w:ind w:left="1080" w:hanging="1080"/>
      </w:pPr>
      <w:r w:rsidRPr="0052705D">
        <w:tab/>
        <w:t>•</w:t>
      </w:r>
      <w:r w:rsidRPr="0052705D">
        <w:tab/>
      </w:r>
      <w:r w:rsidRPr="00410E66">
        <w:t xml:space="preserve">Total number of manuscripts in India = 5,000,000 </w:t>
      </w:r>
    </w:p>
    <w:p w:rsidR="00887563" w:rsidRPr="00410E66" w:rsidRDefault="00887563" w:rsidP="00410E66">
      <w:pPr>
        <w:pStyle w:val="Default"/>
        <w:tabs>
          <w:tab w:val="left" w:pos="720"/>
        </w:tabs>
        <w:spacing w:after="44"/>
        <w:ind w:left="1080" w:hanging="1080"/>
      </w:pPr>
      <w:r w:rsidRPr="0052705D">
        <w:tab/>
        <w:t>•</w:t>
      </w:r>
      <w:r w:rsidRPr="0052705D">
        <w:tab/>
      </w:r>
      <w:r w:rsidRPr="00410E66">
        <w:t xml:space="preserve">Indian manuscripts available in European countries = 60,000 </w:t>
      </w:r>
    </w:p>
    <w:p w:rsidR="00887563" w:rsidRPr="00410E66" w:rsidRDefault="00887563" w:rsidP="00410E66">
      <w:pPr>
        <w:pStyle w:val="Default"/>
        <w:tabs>
          <w:tab w:val="left" w:pos="720"/>
        </w:tabs>
        <w:spacing w:after="44"/>
        <w:ind w:left="1080" w:hanging="1080"/>
      </w:pPr>
      <w:r w:rsidRPr="0052705D">
        <w:tab/>
        <w:t>•</w:t>
      </w:r>
      <w:r w:rsidRPr="0052705D">
        <w:tab/>
      </w:r>
      <w:r w:rsidRPr="00410E66">
        <w:t xml:space="preserve">Indian manuscripts in South Asia and Asian </w:t>
      </w:r>
      <w:r>
        <w:t>c</w:t>
      </w:r>
      <w:r w:rsidRPr="00410E66">
        <w:t xml:space="preserve">ountries = 150,000 </w:t>
      </w:r>
    </w:p>
    <w:p w:rsidR="00887563" w:rsidRPr="00410E66" w:rsidRDefault="00887563" w:rsidP="00410E66">
      <w:pPr>
        <w:pStyle w:val="Default"/>
        <w:tabs>
          <w:tab w:val="left" w:pos="720"/>
        </w:tabs>
        <w:spacing w:after="44"/>
        <w:ind w:left="1080" w:hanging="1080"/>
      </w:pPr>
      <w:r w:rsidRPr="0052705D">
        <w:tab/>
        <w:t>•</w:t>
      </w:r>
      <w:r w:rsidRPr="0052705D">
        <w:tab/>
      </w:r>
      <w:r w:rsidRPr="00410E66">
        <w:t xml:space="preserve">Number of manuscripts recorded in catalogues = 1,000,000 </w:t>
      </w:r>
    </w:p>
    <w:p w:rsidR="00887563" w:rsidRPr="00410E66" w:rsidRDefault="00887563" w:rsidP="00410E66">
      <w:pPr>
        <w:pStyle w:val="Default"/>
        <w:tabs>
          <w:tab w:val="left" w:pos="720"/>
        </w:tabs>
        <w:spacing w:after="44"/>
        <w:ind w:left="1080" w:hanging="1080"/>
      </w:pPr>
      <w:r w:rsidRPr="0052705D">
        <w:tab/>
        <w:t>•</w:t>
      </w:r>
      <w:r w:rsidRPr="0052705D">
        <w:tab/>
      </w:r>
      <w:r w:rsidRPr="00410E66">
        <w:t>Percentage of manuscripts language-wise:</w:t>
      </w:r>
    </w:p>
    <w:p w:rsidR="00887563" w:rsidRPr="00410E66" w:rsidRDefault="00887563" w:rsidP="00410E66">
      <w:pPr>
        <w:pStyle w:val="Default"/>
        <w:tabs>
          <w:tab w:val="left" w:pos="720"/>
        </w:tabs>
        <w:spacing w:after="44"/>
        <w:ind w:left="1080" w:hanging="1080"/>
      </w:pPr>
      <w:r w:rsidRPr="0052705D">
        <w:tab/>
      </w:r>
      <w:r w:rsidRPr="0052705D">
        <w:tab/>
      </w:r>
      <w:r w:rsidRPr="00410E66">
        <w:t>-</w:t>
      </w:r>
      <w:r w:rsidRPr="0052705D">
        <w:tab/>
      </w:r>
      <w:r w:rsidRPr="00410E66">
        <w:t xml:space="preserve">Sanskrit 67% </w:t>
      </w:r>
    </w:p>
    <w:p w:rsidR="00887563" w:rsidRPr="00410E66" w:rsidRDefault="00887563" w:rsidP="00410E66">
      <w:pPr>
        <w:pStyle w:val="Default"/>
        <w:tabs>
          <w:tab w:val="left" w:pos="720"/>
        </w:tabs>
        <w:spacing w:after="44"/>
        <w:ind w:left="1080" w:hanging="1080"/>
      </w:pPr>
      <w:r w:rsidRPr="0052705D">
        <w:tab/>
      </w:r>
      <w:r w:rsidRPr="0052705D">
        <w:tab/>
      </w:r>
      <w:r w:rsidRPr="00410E66">
        <w:t>-</w:t>
      </w:r>
      <w:r w:rsidRPr="0052705D">
        <w:tab/>
      </w:r>
      <w:r w:rsidRPr="00410E66">
        <w:t xml:space="preserve">Other Indian Languages 25% </w:t>
      </w:r>
    </w:p>
    <w:p w:rsidR="00887563" w:rsidRPr="00410E66" w:rsidRDefault="00887563" w:rsidP="00410E66">
      <w:pPr>
        <w:pStyle w:val="Default"/>
        <w:tabs>
          <w:tab w:val="left" w:pos="720"/>
        </w:tabs>
        <w:ind w:left="1080" w:hanging="1080"/>
      </w:pPr>
      <w:r w:rsidRPr="0052705D">
        <w:tab/>
      </w:r>
      <w:r w:rsidRPr="0052705D">
        <w:tab/>
      </w:r>
      <w:r w:rsidRPr="00410E66">
        <w:t>-</w:t>
      </w:r>
      <w:r w:rsidRPr="0052705D">
        <w:tab/>
      </w:r>
      <w:r w:rsidRPr="00410E66">
        <w:t xml:space="preserve">Arabic/Persian/Tibetan 8% </w:t>
      </w:r>
    </w:p>
    <w:p w:rsidR="00887563" w:rsidRPr="00410E66" w:rsidRDefault="00887563" w:rsidP="00AA6D62">
      <w:pPr>
        <w:pStyle w:val="Default"/>
      </w:pPr>
    </w:p>
    <w:p w:rsidR="00887563" w:rsidRPr="00410E66" w:rsidRDefault="00887563">
      <w:pPr>
        <w:pStyle w:val="Default"/>
        <w:ind w:firstLine="720"/>
      </w:pPr>
      <w:r w:rsidRPr="00410E66">
        <w:t xml:space="preserve">An older estimate by David </w:t>
      </w:r>
      <w:proofErr w:type="spellStart"/>
      <w:r w:rsidRPr="00410E66">
        <w:t>Pingree</w:t>
      </w:r>
      <w:proofErr w:type="spellEnd"/>
      <w:r w:rsidRPr="00410E66">
        <w:t xml:space="preserve"> as reported by </w:t>
      </w:r>
      <w:proofErr w:type="spellStart"/>
      <w:r w:rsidRPr="00410E66">
        <w:t>Wujastyk</w:t>
      </w:r>
      <w:proofErr w:type="spellEnd"/>
      <w:r w:rsidRPr="00410E66">
        <w:t xml:space="preserve"> (2011) puts the number of manuscripts closer to 30 million. The severity of the problem can be gauged from the fact that even a rough estimate is difficult to come by, due the fact that we do not even have a definition of a Sanskrit manuscript</w:t>
      </w:r>
      <w:r w:rsidRPr="0052705D">
        <w:t>—</w:t>
      </w:r>
      <w:r w:rsidRPr="00410E66">
        <w:t xml:space="preserve">whether to call it </w:t>
      </w:r>
      <w:r w:rsidRPr="0052705D">
        <w:t>‘</w:t>
      </w:r>
      <w:r w:rsidRPr="00410E66">
        <w:t>Sanskrit manuscript</w:t>
      </w:r>
      <w:r w:rsidRPr="0052705D">
        <w:t>’</w:t>
      </w:r>
      <w:r w:rsidRPr="00410E66">
        <w:t xml:space="preserve"> or </w:t>
      </w:r>
      <w:r w:rsidRPr="0052705D">
        <w:t>‘</w:t>
      </w:r>
      <w:r w:rsidRPr="00410E66">
        <w:t>Indian manuscript</w:t>
      </w:r>
      <w:r w:rsidRPr="0052705D">
        <w:t>’</w:t>
      </w:r>
      <w:r w:rsidRPr="00410E66">
        <w:t xml:space="preserve"> or </w:t>
      </w:r>
      <w:r w:rsidRPr="0052705D">
        <w:t>‘</w:t>
      </w:r>
      <w:r>
        <w:t>S</w:t>
      </w:r>
      <w:r w:rsidRPr="00410E66">
        <w:t>outh Asian manuscript</w:t>
      </w:r>
      <w:r w:rsidRPr="0052705D">
        <w:t>’</w:t>
      </w:r>
      <w:r w:rsidRPr="00410E66">
        <w:t>. Geographically, they are spread in the whole of South Asia, Southeast Asia, China, other culturally related countries, or any other country. These can be found in government libraries, community libraries, personal collections, temples, etc. and</w:t>
      </w:r>
      <w:r>
        <w:t xml:space="preserve"> are</w:t>
      </w:r>
      <w:r w:rsidRPr="00410E66">
        <w:t xml:space="preserve"> getting lost in big numbers. </w:t>
      </w:r>
      <w:proofErr w:type="spellStart"/>
      <w:r w:rsidRPr="00410E66">
        <w:t>Wujastyk</w:t>
      </w:r>
      <w:proofErr w:type="spellEnd"/>
      <w:r w:rsidRPr="00410E66">
        <w:t xml:space="preserve"> (2011) estimates the rate of loss to several hundred per week. The NMM has started with a rather liberal definition of what can be called manuscripts (</w:t>
      </w:r>
      <w:proofErr w:type="spellStart"/>
      <w:r w:rsidRPr="00410E66">
        <w:t>mss</w:t>
      </w:r>
      <w:proofErr w:type="spellEnd"/>
      <w:r w:rsidRPr="00410E66">
        <w:t xml:space="preserve">) by the Indian government as being at least 50 years old. They are making efforts to collect copies of the </w:t>
      </w:r>
      <w:proofErr w:type="spellStart"/>
      <w:r w:rsidRPr="00410E66">
        <w:t>mss</w:t>
      </w:r>
      <w:proofErr w:type="spellEnd"/>
      <w:r w:rsidRPr="00410E66">
        <w:t xml:space="preserve"> and have done surveys in some northern Indian states in approximately 35,000 repositories. They have done cataloguing and microfilming of these </w:t>
      </w:r>
      <w:proofErr w:type="spellStart"/>
      <w:r w:rsidRPr="00410E66">
        <w:t>mss</w:t>
      </w:r>
      <w:proofErr w:type="spellEnd"/>
      <w:r w:rsidRPr="00410E66">
        <w:t xml:space="preserve"> and have trained manpower for reading and editing these. However, the NMM suffers from typical problems that plague government-funded projects in India. The project has resulted in poor quality of catalogues, missing manuscripts, incomplete folios, and access issues. There has been no work on creating technology and standards and an overdependence on manpower has developed. </w:t>
      </w:r>
    </w:p>
    <w:p w:rsidR="00887563" w:rsidRPr="00410E66" w:rsidRDefault="00887563">
      <w:pPr>
        <w:pStyle w:val="Default"/>
        <w:ind w:firstLine="720"/>
      </w:pPr>
    </w:p>
    <w:p w:rsidR="00887563" w:rsidRPr="00410E66" w:rsidRDefault="00887563" w:rsidP="00AA6D62">
      <w:pPr>
        <w:pStyle w:val="Default"/>
        <w:pageBreakBefore/>
      </w:pPr>
      <w:r w:rsidRPr="00410E66">
        <w:rPr>
          <w:b/>
          <w:bCs/>
        </w:rPr>
        <w:lastRenderedPageBreak/>
        <w:t xml:space="preserve">Desirable Goals </w:t>
      </w:r>
    </w:p>
    <w:p w:rsidR="00887563" w:rsidRPr="00410E66" w:rsidRDefault="00887563" w:rsidP="00AA6D62">
      <w:pPr>
        <w:pStyle w:val="Default"/>
      </w:pPr>
      <w:r w:rsidRPr="00410E66">
        <w:t xml:space="preserve">Given the current scenario in India, a dedicated and broader initiative has to be undertaken with the following </w:t>
      </w:r>
      <w:r>
        <w:t>strategy:</w:t>
      </w:r>
    </w:p>
    <w:p w:rsidR="00887563" w:rsidRPr="00410E66" w:rsidRDefault="00887563" w:rsidP="00AA6D62">
      <w:pPr>
        <w:pStyle w:val="Default"/>
      </w:pPr>
    </w:p>
    <w:p w:rsidR="00887563" w:rsidRPr="00410E66" w:rsidRDefault="00887563" w:rsidP="00410E66">
      <w:pPr>
        <w:pStyle w:val="Default"/>
        <w:tabs>
          <w:tab w:val="left" w:pos="720"/>
        </w:tabs>
        <w:ind w:left="1080" w:hanging="1080"/>
      </w:pPr>
      <w:r w:rsidRPr="0052705D">
        <w:tab/>
        <w:t>•</w:t>
      </w:r>
      <w:r w:rsidRPr="0052705D">
        <w:tab/>
      </w:r>
      <w:r w:rsidRPr="00410E66">
        <w:t>A nationwide survey, which should include all possible kinds of collections.</w:t>
      </w:r>
    </w:p>
    <w:p w:rsidR="00887563" w:rsidRPr="00410E66" w:rsidRDefault="00887563" w:rsidP="00410E66">
      <w:pPr>
        <w:pStyle w:val="Default"/>
        <w:tabs>
          <w:tab w:val="left" w:pos="720"/>
        </w:tabs>
        <w:ind w:left="1080" w:hanging="1080"/>
      </w:pPr>
      <w:r w:rsidRPr="0052705D">
        <w:tab/>
        <w:t>•</w:t>
      </w:r>
      <w:r w:rsidRPr="0052705D">
        <w:tab/>
      </w:r>
      <w:r w:rsidRPr="00410E66">
        <w:t>An international survey in the neighboring countries and in other countries of the world where collections are available.</w:t>
      </w:r>
    </w:p>
    <w:p w:rsidR="00887563" w:rsidRPr="00410E66" w:rsidRDefault="00887563" w:rsidP="00410E66">
      <w:pPr>
        <w:pStyle w:val="Default"/>
        <w:tabs>
          <w:tab w:val="left" w:pos="720"/>
        </w:tabs>
        <w:ind w:left="1080" w:hanging="1080"/>
      </w:pPr>
      <w:r w:rsidRPr="0052705D">
        <w:tab/>
        <w:t>•</w:t>
      </w:r>
      <w:r w:rsidRPr="0052705D">
        <w:tab/>
      </w:r>
      <w:r w:rsidRPr="00410E66">
        <w:t>Using a right mix of human labor and computing technologies.</w:t>
      </w:r>
    </w:p>
    <w:p w:rsidR="00887563" w:rsidRPr="00410E66" w:rsidRDefault="00887563" w:rsidP="00410E66">
      <w:pPr>
        <w:pStyle w:val="Default"/>
        <w:tabs>
          <w:tab w:val="left" w:pos="720"/>
        </w:tabs>
        <w:ind w:left="1080" w:hanging="1080"/>
      </w:pPr>
      <w:r w:rsidRPr="0052705D">
        <w:tab/>
        <w:t>•</w:t>
      </w:r>
      <w:r w:rsidRPr="0052705D">
        <w:tab/>
      </w:r>
      <w:r w:rsidRPr="00410E66">
        <w:t>Digitizing, archiving, search, cross linking.</w:t>
      </w:r>
    </w:p>
    <w:p w:rsidR="00887563" w:rsidRPr="00410E66" w:rsidRDefault="00887563" w:rsidP="00410E66">
      <w:pPr>
        <w:pStyle w:val="Default"/>
        <w:tabs>
          <w:tab w:val="left" w:pos="720"/>
        </w:tabs>
        <w:ind w:left="1080" w:hanging="1080"/>
      </w:pPr>
      <w:r w:rsidRPr="0052705D">
        <w:tab/>
        <w:t>•</w:t>
      </w:r>
      <w:r w:rsidRPr="0052705D">
        <w:tab/>
      </w:r>
      <w:r w:rsidRPr="00410E66">
        <w:t xml:space="preserve">Enable reading with the help of digital technologies. </w:t>
      </w:r>
    </w:p>
    <w:p w:rsidR="00887563" w:rsidRPr="00410E66" w:rsidRDefault="00887563" w:rsidP="00410E66">
      <w:pPr>
        <w:pStyle w:val="Default"/>
        <w:tabs>
          <w:tab w:val="left" w:pos="720"/>
        </w:tabs>
        <w:ind w:left="1080" w:hanging="1080"/>
      </w:pPr>
      <w:r w:rsidRPr="0052705D">
        <w:tab/>
        <w:t>•</w:t>
      </w:r>
      <w:r w:rsidRPr="0052705D">
        <w:tab/>
      </w:r>
      <w:r w:rsidRPr="00410E66">
        <w:t xml:space="preserve">Translation (human and machine). </w:t>
      </w:r>
    </w:p>
    <w:p w:rsidR="00887563" w:rsidRPr="00410E66" w:rsidRDefault="00887563" w:rsidP="00410E66">
      <w:pPr>
        <w:pStyle w:val="Default"/>
        <w:tabs>
          <w:tab w:val="left" w:pos="720"/>
        </w:tabs>
        <w:ind w:left="1080" w:hanging="1080"/>
      </w:pPr>
      <w:r w:rsidRPr="0052705D">
        <w:tab/>
        <w:t>•</w:t>
      </w:r>
      <w:r w:rsidRPr="0052705D">
        <w:tab/>
      </w:r>
      <w:r w:rsidRPr="00410E66">
        <w:t>Encourage and fund research groups in the country to undertake fundamental research in key texts.</w:t>
      </w:r>
    </w:p>
    <w:p w:rsidR="00887563" w:rsidRPr="00410E66" w:rsidRDefault="00887563" w:rsidP="00410E66">
      <w:pPr>
        <w:pStyle w:val="Default"/>
        <w:tabs>
          <w:tab w:val="left" w:pos="720"/>
        </w:tabs>
        <w:ind w:left="1080" w:hanging="1080"/>
      </w:pPr>
      <w:r w:rsidRPr="0052705D">
        <w:tab/>
        <w:t>•</w:t>
      </w:r>
      <w:r w:rsidRPr="0052705D">
        <w:tab/>
      </w:r>
      <w:r w:rsidRPr="00410E66">
        <w:t xml:space="preserve">Promotion (popular media, target younger readers, multilingual delivery, internationalization). </w:t>
      </w:r>
    </w:p>
    <w:p w:rsidR="00887563" w:rsidRPr="00410E66" w:rsidRDefault="00887563" w:rsidP="00AA6D62">
      <w:pPr>
        <w:pStyle w:val="Default"/>
        <w:rPr>
          <w:b/>
          <w:bCs/>
        </w:rPr>
      </w:pPr>
    </w:p>
    <w:p w:rsidR="00887563" w:rsidRPr="00410E66" w:rsidRDefault="00887563" w:rsidP="00AA6D62">
      <w:pPr>
        <w:pStyle w:val="Default"/>
      </w:pPr>
      <w:r w:rsidRPr="00410E66">
        <w:rPr>
          <w:b/>
          <w:bCs/>
        </w:rPr>
        <w:t xml:space="preserve">Digital Humanities and Sanskrit Manuscripts </w:t>
      </w:r>
    </w:p>
    <w:p w:rsidR="00887563" w:rsidRPr="00410E66" w:rsidRDefault="00887563" w:rsidP="00AA6D62">
      <w:pPr>
        <w:pStyle w:val="Default"/>
      </w:pPr>
      <w:r w:rsidRPr="00410E66">
        <w:t xml:space="preserve">Using available computing and archiving standards and techniques would be desirable. Using NLP techniques in text editing and processing could be done as well. However, one has to understand that the </w:t>
      </w:r>
      <w:proofErr w:type="spellStart"/>
      <w:r w:rsidRPr="00410E66">
        <w:t>mss</w:t>
      </w:r>
      <w:proofErr w:type="spellEnd"/>
      <w:r w:rsidRPr="00410E66">
        <w:t xml:space="preserve"> we are talking about are very complex documents. And therefore we have to take what could be immediate, intermediate, and future steps in this regard. In general the following digitization tasks could be undertaken: </w:t>
      </w:r>
    </w:p>
    <w:p w:rsidR="00887563" w:rsidRPr="00410E66" w:rsidRDefault="00887563" w:rsidP="00AA6D62">
      <w:pPr>
        <w:pStyle w:val="Default"/>
      </w:pPr>
    </w:p>
    <w:p w:rsidR="00887563" w:rsidRPr="00410E66" w:rsidRDefault="00887563" w:rsidP="00410E66">
      <w:pPr>
        <w:pStyle w:val="Default"/>
        <w:tabs>
          <w:tab w:val="left" w:pos="720"/>
        </w:tabs>
        <w:ind w:left="1080" w:hanging="1080"/>
      </w:pPr>
      <w:r w:rsidRPr="0052705D">
        <w:tab/>
        <w:t>•</w:t>
      </w:r>
      <w:r w:rsidRPr="0052705D">
        <w:tab/>
      </w:r>
      <w:r w:rsidRPr="00410E66">
        <w:t xml:space="preserve">Study available text encoding standards and see if they can be used for Sanskrit </w:t>
      </w:r>
      <w:proofErr w:type="spellStart"/>
      <w:r w:rsidRPr="00410E66">
        <w:t>mss.</w:t>
      </w:r>
      <w:proofErr w:type="spellEnd"/>
      <w:r w:rsidRPr="00410E66">
        <w:t xml:space="preserve"> If not, adapt them or create new ones. </w:t>
      </w:r>
    </w:p>
    <w:p w:rsidR="00887563" w:rsidRPr="00410E66" w:rsidRDefault="00887563" w:rsidP="00410E66">
      <w:pPr>
        <w:pStyle w:val="Default"/>
        <w:tabs>
          <w:tab w:val="left" w:pos="720"/>
        </w:tabs>
        <w:ind w:left="1080" w:hanging="1080"/>
      </w:pPr>
      <w:r w:rsidRPr="0052705D">
        <w:tab/>
        <w:t>•</w:t>
      </w:r>
      <w:r w:rsidRPr="0052705D">
        <w:tab/>
      </w:r>
      <w:r w:rsidRPr="00410E66">
        <w:t xml:space="preserve">Create scanned images of texts with metadata and convert them into simple e-books/download. </w:t>
      </w:r>
    </w:p>
    <w:p w:rsidR="00887563" w:rsidRPr="00410E66" w:rsidRDefault="00887563" w:rsidP="00410E66">
      <w:pPr>
        <w:pStyle w:val="Default"/>
        <w:tabs>
          <w:tab w:val="left" w:pos="720"/>
        </w:tabs>
        <w:ind w:left="1080" w:hanging="1080"/>
      </w:pPr>
      <w:r w:rsidRPr="0052705D">
        <w:tab/>
        <w:t>•</w:t>
      </w:r>
      <w:r w:rsidRPr="0052705D">
        <w:tab/>
      </w:r>
      <w:r w:rsidRPr="00410E66">
        <w:t xml:space="preserve">Create online/interactive catalogues with multilingual/multi-script search. </w:t>
      </w:r>
    </w:p>
    <w:p w:rsidR="00887563" w:rsidRPr="00410E66" w:rsidRDefault="00887563" w:rsidP="00410E66">
      <w:pPr>
        <w:pStyle w:val="Default"/>
        <w:tabs>
          <w:tab w:val="left" w:pos="720"/>
        </w:tabs>
        <w:ind w:left="1080" w:hanging="1080"/>
      </w:pPr>
      <w:r w:rsidRPr="0052705D">
        <w:tab/>
        <w:t>•</w:t>
      </w:r>
      <w:r w:rsidRPr="0052705D">
        <w:tab/>
      </w:r>
      <w:r w:rsidRPr="00410E66">
        <w:t xml:space="preserve">Use trained manpower to transcribe texts. </w:t>
      </w:r>
    </w:p>
    <w:p w:rsidR="00887563" w:rsidRPr="00410E66" w:rsidRDefault="00887563" w:rsidP="00410E66">
      <w:pPr>
        <w:pStyle w:val="Default"/>
        <w:tabs>
          <w:tab w:val="left" w:pos="720"/>
        </w:tabs>
        <w:ind w:left="1080" w:hanging="1080"/>
      </w:pPr>
      <w:r w:rsidRPr="0052705D">
        <w:tab/>
        <w:t>•</w:t>
      </w:r>
      <w:r w:rsidRPr="0052705D">
        <w:tab/>
      </w:r>
      <w:r w:rsidRPr="00410E66">
        <w:t xml:space="preserve">Use NLP tools like OCR to get transcribed texts. </w:t>
      </w:r>
    </w:p>
    <w:p w:rsidR="00887563" w:rsidRPr="00410E66" w:rsidRDefault="00887563" w:rsidP="00AA6D62">
      <w:pPr>
        <w:pStyle w:val="Default"/>
      </w:pPr>
    </w:p>
    <w:p w:rsidR="00887563" w:rsidRPr="00410E66" w:rsidRDefault="00887563">
      <w:pPr>
        <w:pStyle w:val="Default"/>
        <w:ind w:firstLine="720"/>
      </w:pPr>
      <w:r w:rsidRPr="00410E66">
        <w:t xml:space="preserve">As far as the standards are considered, we need to look at available text standards like the TEI and see if they fit the requirement. However, what we have is not a simple text document but period handwritten documents with occasional multiple scripts (sometimes unrecognizable) and even </w:t>
      </w:r>
      <w:r>
        <w:t xml:space="preserve">including </w:t>
      </w:r>
      <w:r w:rsidRPr="00410E66">
        <w:t xml:space="preserve">editing remarks, other characters, and graphics. The current document technologies will not be enough in getting these handwritten texts to electronic form. Therefore, we may need new standards and tools for handwriting/image recognition first. As a next step, tools like data input/output mechanisms, editing, spelling </w:t>
      </w:r>
      <w:r>
        <w:t xml:space="preserve">and </w:t>
      </w:r>
      <w:r w:rsidRPr="00410E66">
        <w:t xml:space="preserve">grammar checking, text readers, machine translation, e-learning/multimedia, etc., will be needed. </w:t>
      </w:r>
    </w:p>
    <w:p w:rsidR="00887563" w:rsidRPr="00410E66" w:rsidRDefault="00887563" w:rsidP="00410E66">
      <w:pPr>
        <w:pStyle w:val="Default"/>
        <w:widowControl w:val="0"/>
        <w:ind w:firstLine="720"/>
        <w:rPr>
          <w:b/>
          <w:bCs/>
        </w:rPr>
      </w:pPr>
    </w:p>
    <w:p w:rsidR="00887563" w:rsidRPr="00410E66" w:rsidRDefault="00887563" w:rsidP="00410E66">
      <w:pPr>
        <w:pStyle w:val="Default"/>
        <w:widowControl w:val="0"/>
      </w:pPr>
      <w:r w:rsidRPr="00410E66">
        <w:rPr>
          <w:b/>
          <w:bCs/>
        </w:rPr>
        <w:t xml:space="preserve">Digital </w:t>
      </w:r>
      <w:r>
        <w:rPr>
          <w:b/>
          <w:bCs/>
        </w:rPr>
        <w:t>Technologies for Sanskrit: The Current Status and Challenges</w:t>
      </w:r>
      <w:r w:rsidRPr="00410E66">
        <w:rPr>
          <w:b/>
          <w:bCs/>
        </w:rPr>
        <w:t xml:space="preserve"> </w:t>
      </w:r>
    </w:p>
    <w:p w:rsidR="00887563" w:rsidRPr="00EB54AA" w:rsidRDefault="00887563" w:rsidP="00410E66">
      <w:pPr>
        <w:spacing w:line="240" w:lineRule="auto"/>
        <w:rPr>
          <w:rFonts w:ascii="Times New Roman" w:hAnsi="Times New Roman" w:cs="Times New Roman"/>
          <w:sz w:val="24"/>
          <w:szCs w:val="24"/>
        </w:rPr>
      </w:pPr>
      <w:r w:rsidRPr="00410E66">
        <w:rPr>
          <w:rFonts w:ascii="Times New Roman" w:hAnsi="Times New Roman" w:cs="Times New Roman"/>
          <w:sz w:val="24"/>
          <w:szCs w:val="24"/>
        </w:rPr>
        <w:t xml:space="preserve">This section discusses the current status of digital technologies and linguistic computing in India and how they can be used for Sanskrit </w:t>
      </w:r>
      <w:proofErr w:type="spellStart"/>
      <w:r w:rsidRPr="00410E66">
        <w:rPr>
          <w:rFonts w:ascii="Times New Roman" w:hAnsi="Times New Roman" w:cs="Times New Roman"/>
          <w:sz w:val="24"/>
          <w:szCs w:val="24"/>
        </w:rPr>
        <w:t>mss</w:t>
      </w:r>
      <w:proofErr w:type="spellEnd"/>
      <w:r w:rsidRPr="00410E66">
        <w:rPr>
          <w:rFonts w:ascii="Times New Roman" w:hAnsi="Times New Roman" w:cs="Times New Roman"/>
          <w:sz w:val="24"/>
          <w:szCs w:val="24"/>
        </w:rPr>
        <w:t xml:space="preserve"> digitization. </w:t>
      </w:r>
      <w:r w:rsidRPr="00EB54AA">
        <w:rPr>
          <w:rFonts w:ascii="Times New Roman" w:hAnsi="Times New Roman" w:cs="Times New Roman"/>
          <w:sz w:val="24"/>
          <w:szCs w:val="24"/>
        </w:rPr>
        <w:t>Though Sanskrit heritage computing has been intensively done by a few centers</w:t>
      </w:r>
      <w:r>
        <w:rPr>
          <w:rFonts w:ascii="Times New Roman" w:hAnsi="Times New Roman" w:cs="Times New Roman"/>
          <w:sz w:val="24"/>
          <w:szCs w:val="24"/>
        </w:rPr>
        <w:t xml:space="preserve">, </w:t>
      </w:r>
      <w:r w:rsidRPr="00EB54AA">
        <w:rPr>
          <w:rFonts w:ascii="Times New Roman" w:hAnsi="Times New Roman" w:cs="Times New Roman"/>
          <w:sz w:val="24"/>
          <w:szCs w:val="24"/>
        </w:rPr>
        <w:t xml:space="preserve">including Jawaharlal Nehru University (JNU), New Delhi, University of Hyderabad, Center for Development of Advanced Computing (CDAC), Bangalore, INRIA Paris, </w:t>
      </w:r>
      <w:r>
        <w:rPr>
          <w:rFonts w:ascii="Times New Roman" w:hAnsi="Times New Roman" w:cs="Times New Roman"/>
          <w:sz w:val="24"/>
          <w:szCs w:val="24"/>
        </w:rPr>
        <w:t xml:space="preserve">and </w:t>
      </w:r>
      <w:r w:rsidRPr="00EB54AA">
        <w:rPr>
          <w:rFonts w:ascii="Times New Roman" w:hAnsi="Times New Roman" w:cs="Times New Roman"/>
          <w:sz w:val="24"/>
          <w:szCs w:val="24"/>
        </w:rPr>
        <w:t xml:space="preserve">Sanskrit Library (Brown University), there </w:t>
      </w:r>
      <w:r>
        <w:rPr>
          <w:rFonts w:ascii="Times New Roman" w:hAnsi="Times New Roman" w:cs="Times New Roman"/>
          <w:sz w:val="24"/>
          <w:szCs w:val="24"/>
        </w:rPr>
        <w:t xml:space="preserve">is </w:t>
      </w:r>
      <w:r w:rsidRPr="00EB54AA">
        <w:rPr>
          <w:rFonts w:ascii="Times New Roman" w:hAnsi="Times New Roman" w:cs="Times New Roman"/>
          <w:sz w:val="24"/>
          <w:szCs w:val="24"/>
        </w:rPr>
        <w:t>some other notable work in content creation</w:t>
      </w:r>
      <w:r>
        <w:rPr>
          <w:rFonts w:ascii="Times New Roman" w:hAnsi="Times New Roman" w:cs="Times New Roman"/>
          <w:sz w:val="24"/>
          <w:szCs w:val="24"/>
        </w:rPr>
        <w:t>:</w:t>
      </w:r>
      <w:r w:rsidRPr="00EB54AA">
        <w:rPr>
          <w:rFonts w:ascii="Times New Roman" w:hAnsi="Times New Roman" w:cs="Times New Roman"/>
          <w:sz w:val="24"/>
          <w:szCs w:val="24"/>
        </w:rPr>
        <w:t xml:space="preserve">  </w:t>
      </w:r>
    </w:p>
    <w:p w:rsidR="00887563" w:rsidRPr="00EB54AA" w:rsidRDefault="00887563" w:rsidP="00410E66">
      <w:pPr>
        <w:pStyle w:val="ListParagraph"/>
        <w:tabs>
          <w:tab w:val="left" w:pos="720"/>
        </w:tabs>
        <w:spacing w:line="240" w:lineRule="auto"/>
        <w:ind w:left="1080" w:hanging="1080"/>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r>
      <w:r w:rsidRPr="00EB54AA">
        <w:rPr>
          <w:rFonts w:ascii="Times New Roman" w:hAnsi="Times New Roman" w:cs="Times New Roman"/>
          <w:sz w:val="24"/>
          <w:szCs w:val="24"/>
        </w:rPr>
        <w:t xml:space="preserve">Sanskrit Wikipedia, Sanskrit </w:t>
      </w:r>
      <w:proofErr w:type="spellStart"/>
      <w:r w:rsidRPr="00EB54AA">
        <w:rPr>
          <w:rFonts w:ascii="Times New Roman" w:hAnsi="Times New Roman" w:cs="Times New Roman"/>
          <w:sz w:val="24"/>
          <w:szCs w:val="24"/>
        </w:rPr>
        <w:t>wikipedia</w:t>
      </w:r>
      <w:proofErr w:type="spellEnd"/>
      <w:r w:rsidRPr="00EB54AA">
        <w:rPr>
          <w:rFonts w:ascii="Times New Roman" w:hAnsi="Times New Roman" w:cs="Times New Roman"/>
          <w:sz w:val="24"/>
          <w:szCs w:val="24"/>
        </w:rPr>
        <w:t xml:space="preserve"> (Sanskrit medium </w:t>
      </w:r>
      <w:r>
        <w:rPr>
          <w:rFonts w:ascii="Times New Roman" w:hAnsi="Times New Roman" w:cs="Times New Roman"/>
          <w:sz w:val="24"/>
          <w:szCs w:val="24"/>
        </w:rPr>
        <w:t xml:space="preserve">Wikipedia; </w:t>
      </w:r>
      <w:r w:rsidRPr="00410E66">
        <w:rPr>
          <w:rFonts w:ascii="Times New Roman" w:hAnsi="Times New Roman" w:cs="Times New Roman"/>
          <w:sz w:val="24"/>
          <w:szCs w:val="24"/>
        </w:rPr>
        <w:t>http://sa.wikipedia.org</w:t>
      </w:r>
      <w:r>
        <w:rPr>
          <w:rFonts w:ascii="Times New Roman" w:hAnsi="Times New Roman" w:cs="Times New Roman"/>
          <w:sz w:val="24"/>
          <w:szCs w:val="24"/>
        </w:rPr>
        <w:t>).</w:t>
      </w:r>
    </w:p>
    <w:p w:rsidR="00887563" w:rsidRPr="00EB54AA" w:rsidRDefault="00887563" w:rsidP="00410E66">
      <w:pPr>
        <w:pStyle w:val="ListParagraph"/>
        <w:tabs>
          <w:tab w:val="left" w:pos="720"/>
        </w:tabs>
        <w:spacing w:line="240" w:lineRule="auto"/>
        <w:ind w:left="1080" w:hanging="1080"/>
        <w:rPr>
          <w:rFonts w:ascii="Times New Roman" w:hAnsi="Times New Roman" w:cs="Times New Roman"/>
          <w:sz w:val="24"/>
          <w:szCs w:val="24"/>
        </w:rPr>
      </w:pPr>
      <w:r>
        <w:rPr>
          <w:rFonts w:ascii="Times New Roman" w:hAnsi="Times New Roman" w:cs="Times New Roman"/>
          <w:sz w:val="24"/>
          <w:szCs w:val="24"/>
        </w:rPr>
        <w:lastRenderedPageBreak/>
        <w:tab/>
        <w:t>•</w:t>
      </w:r>
      <w:r>
        <w:rPr>
          <w:rFonts w:ascii="Times New Roman" w:hAnsi="Times New Roman" w:cs="Times New Roman"/>
          <w:sz w:val="24"/>
          <w:szCs w:val="24"/>
        </w:rPr>
        <w:tab/>
      </w:r>
      <w:r w:rsidRPr="00EB54AA">
        <w:rPr>
          <w:rFonts w:ascii="Times New Roman" w:hAnsi="Times New Roman" w:cs="Times New Roman"/>
          <w:sz w:val="24"/>
          <w:szCs w:val="24"/>
        </w:rPr>
        <w:t xml:space="preserve">Sanskrit </w:t>
      </w:r>
      <w:proofErr w:type="spellStart"/>
      <w:r w:rsidRPr="00EB54AA">
        <w:rPr>
          <w:rFonts w:ascii="Times New Roman" w:hAnsi="Times New Roman" w:cs="Times New Roman"/>
          <w:sz w:val="24"/>
          <w:szCs w:val="24"/>
        </w:rPr>
        <w:t>wikisource</w:t>
      </w:r>
      <w:proofErr w:type="spellEnd"/>
      <w:r w:rsidRPr="00EB54AA">
        <w:rPr>
          <w:rFonts w:ascii="Times New Roman" w:hAnsi="Times New Roman" w:cs="Times New Roman"/>
          <w:sz w:val="24"/>
          <w:szCs w:val="24"/>
        </w:rPr>
        <w:t xml:space="preserve"> (Sanskrit e-texts), Sanskrit </w:t>
      </w:r>
      <w:proofErr w:type="spellStart"/>
      <w:r w:rsidRPr="00EB54AA">
        <w:rPr>
          <w:rFonts w:ascii="Times New Roman" w:hAnsi="Times New Roman" w:cs="Times New Roman"/>
          <w:sz w:val="24"/>
          <w:szCs w:val="24"/>
        </w:rPr>
        <w:t>wiktionary</w:t>
      </w:r>
      <w:proofErr w:type="spellEnd"/>
      <w:r w:rsidRPr="00EB54AA">
        <w:rPr>
          <w:rFonts w:ascii="Times New Roman" w:hAnsi="Times New Roman" w:cs="Times New Roman"/>
          <w:sz w:val="24"/>
          <w:szCs w:val="24"/>
        </w:rPr>
        <w:t xml:space="preserve"> (Sanskrit encyclopedia)</w:t>
      </w:r>
      <w:r>
        <w:rPr>
          <w:rFonts w:ascii="Times New Roman" w:hAnsi="Times New Roman" w:cs="Times New Roman"/>
          <w:sz w:val="24"/>
          <w:szCs w:val="24"/>
        </w:rPr>
        <w:t>,</w:t>
      </w:r>
      <w:r w:rsidRPr="00EB54AA">
        <w:rPr>
          <w:rFonts w:ascii="Times New Roman" w:hAnsi="Times New Roman" w:cs="Times New Roman"/>
          <w:sz w:val="24"/>
          <w:szCs w:val="24"/>
        </w:rPr>
        <w:t xml:space="preserve"> Sanskrit </w:t>
      </w:r>
      <w:proofErr w:type="spellStart"/>
      <w:r w:rsidRPr="00EB54AA">
        <w:rPr>
          <w:rFonts w:ascii="Times New Roman" w:hAnsi="Times New Roman" w:cs="Times New Roman"/>
          <w:sz w:val="24"/>
          <w:szCs w:val="24"/>
        </w:rPr>
        <w:t>wikiBooks</w:t>
      </w:r>
      <w:proofErr w:type="spellEnd"/>
      <w:r w:rsidRPr="00EB54AA">
        <w:rPr>
          <w:rFonts w:ascii="Times New Roman" w:hAnsi="Times New Roman" w:cs="Times New Roman"/>
          <w:sz w:val="24"/>
          <w:szCs w:val="24"/>
        </w:rPr>
        <w:t xml:space="preserve"> (Sanskrit e-library)</w:t>
      </w:r>
      <w:r>
        <w:rPr>
          <w:rFonts w:ascii="Times New Roman" w:hAnsi="Times New Roman" w:cs="Times New Roman"/>
          <w:sz w:val="24"/>
          <w:szCs w:val="24"/>
        </w:rPr>
        <w:t>.</w:t>
      </w:r>
    </w:p>
    <w:p w:rsidR="00887563" w:rsidRPr="00EB54AA" w:rsidRDefault="00887563" w:rsidP="00410E66">
      <w:pPr>
        <w:pStyle w:val="ListParagraph"/>
        <w:tabs>
          <w:tab w:val="left" w:pos="720"/>
        </w:tabs>
        <w:spacing w:line="240" w:lineRule="auto"/>
        <w:ind w:left="1080" w:hanging="1080"/>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r>
      <w:r w:rsidRPr="00EB54AA">
        <w:rPr>
          <w:rFonts w:ascii="Times New Roman" w:hAnsi="Times New Roman" w:cs="Times New Roman"/>
          <w:sz w:val="24"/>
          <w:szCs w:val="24"/>
        </w:rPr>
        <w:t>Digital Library of India (DLI) project (</w:t>
      </w:r>
      <w:r w:rsidRPr="00410E66">
        <w:rPr>
          <w:rFonts w:ascii="Times New Roman" w:hAnsi="Times New Roman" w:cs="Times New Roman"/>
          <w:sz w:val="24"/>
          <w:szCs w:val="24"/>
        </w:rPr>
        <w:t>http://dli.iiit.ac.in/</w:t>
      </w:r>
      <w:r w:rsidRPr="00EB54AA">
        <w:rPr>
          <w:rFonts w:ascii="Times New Roman" w:hAnsi="Times New Roman" w:cs="Times New Roman"/>
          <w:sz w:val="24"/>
          <w:szCs w:val="24"/>
        </w:rPr>
        <w:t>)</w:t>
      </w:r>
      <w:r>
        <w:rPr>
          <w:rFonts w:ascii="Times New Roman" w:hAnsi="Times New Roman" w:cs="Times New Roman"/>
          <w:sz w:val="24"/>
          <w:szCs w:val="24"/>
        </w:rPr>
        <w:t>—</w:t>
      </w:r>
      <w:r w:rsidRPr="00EB54AA">
        <w:rPr>
          <w:rFonts w:ascii="Times New Roman" w:hAnsi="Times New Roman" w:cs="Times New Roman"/>
          <w:sz w:val="24"/>
          <w:szCs w:val="24"/>
        </w:rPr>
        <w:t>33</w:t>
      </w:r>
      <w:r>
        <w:rPr>
          <w:rFonts w:ascii="Times New Roman" w:hAnsi="Times New Roman" w:cs="Times New Roman"/>
          <w:sz w:val="24"/>
          <w:szCs w:val="24"/>
        </w:rPr>
        <w:t>,</w:t>
      </w:r>
      <w:r w:rsidRPr="00EB54AA">
        <w:rPr>
          <w:rFonts w:ascii="Times New Roman" w:hAnsi="Times New Roman" w:cs="Times New Roman"/>
          <w:sz w:val="24"/>
          <w:szCs w:val="24"/>
        </w:rPr>
        <w:t>820 Sanskrit books (</w:t>
      </w:r>
      <w:proofErr w:type="spellStart"/>
      <w:r w:rsidRPr="00EB54AA">
        <w:rPr>
          <w:rFonts w:ascii="Times New Roman" w:hAnsi="Times New Roman" w:cs="Times New Roman"/>
          <w:sz w:val="24"/>
          <w:szCs w:val="24"/>
        </w:rPr>
        <w:t>IISc</w:t>
      </w:r>
      <w:proofErr w:type="spellEnd"/>
      <w:r w:rsidRPr="00EB54AA">
        <w:rPr>
          <w:rFonts w:ascii="Times New Roman" w:hAnsi="Times New Roman" w:cs="Times New Roman"/>
          <w:sz w:val="24"/>
          <w:szCs w:val="24"/>
        </w:rPr>
        <w:t>, CMU,</w:t>
      </w:r>
      <w:r>
        <w:rPr>
          <w:rFonts w:ascii="Times New Roman" w:hAnsi="Times New Roman" w:cs="Times New Roman"/>
          <w:sz w:val="24"/>
          <w:szCs w:val="24"/>
        </w:rPr>
        <w:t xml:space="preserve"> </w:t>
      </w:r>
      <w:r w:rsidRPr="00EB54AA">
        <w:rPr>
          <w:rFonts w:ascii="Times New Roman" w:hAnsi="Times New Roman" w:cs="Times New Roman"/>
          <w:sz w:val="24"/>
          <w:szCs w:val="24"/>
        </w:rPr>
        <w:t>NSF,</w:t>
      </w:r>
      <w:r>
        <w:rPr>
          <w:rFonts w:ascii="Times New Roman" w:hAnsi="Times New Roman" w:cs="Times New Roman"/>
          <w:sz w:val="24"/>
          <w:szCs w:val="24"/>
        </w:rPr>
        <w:t xml:space="preserve"> </w:t>
      </w:r>
      <w:r w:rsidRPr="00EB54AA">
        <w:rPr>
          <w:rFonts w:ascii="Times New Roman" w:hAnsi="Times New Roman" w:cs="Times New Roman"/>
          <w:sz w:val="24"/>
          <w:szCs w:val="24"/>
        </w:rPr>
        <w:t>ERNET,</w:t>
      </w:r>
      <w:r>
        <w:rPr>
          <w:rFonts w:ascii="Times New Roman" w:hAnsi="Times New Roman" w:cs="Times New Roman"/>
          <w:sz w:val="24"/>
          <w:szCs w:val="24"/>
        </w:rPr>
        <w:t xml:space="preserve"> </w:t>
      </w:r>
      <w:r w:rsidRPr="00EB54AA">
        <w:rPr>
          <w:rFonts w:ascii="Times New Roman" w:hAnsi="Times New Roman" w:cs="Times New Roman"/>
          <w:sz w:val="24"/>
          <w:szCs w:val="24"/>
        </w:rPr>
        <w:t>MCIT)</w:t>
      </w:r>
      <w:r>
        <w:rPr>
          <w:rFonts w:ascii="Times New Roman" w:hAnsi="Times New Roman" w:cs="Times New Roman"/>
          <w:sz w:val="24"/>
          <w:szCs w:val="24"/>
        </w:rPr>
        <w:t>.</w:t>
      </w:r>
    </w:p>
    <w:p w:rsidR="00887563" w:rsidRPr="00EB54AA" w:rsidRDefault="00887563" w:rsidP="00410E66">
      <w:pPr>
        <w:pStyle w:val="ListParagraph"/>
        <w:tabs>
          <w:tab w:val="left" w:pos="720"/>
        </w:tabs>
        <w:spacing w:line="240" w:lineRule="auto"/>
        <w:ind w:left="1080" w:hanging="1080"/>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r>
      <w:r w:rsidRPr="00EB54AA">
        <w:rPr>
          <w:rFonts w:ascii="Times New Roman" w:hAnsi="Times New Roman" w:cs="Times New Roman"/>
          <w:sz w:val="24"/>
          <w:szCs w:val="24"/>
        </w:rPr>
        <w:t>Clay’s project (</w:t>
      </w:r>
      <w:r w:rsidRPr="00410E66">
        <w:rPr>
          <w:rFonts w:ascii="Times New Roman" w:hAnsi="Times New Roman" w:cs="Times New Roman"/>
          <w:sz w:val="24"/>
          <w:szCs w:val="24"/>
        </w:rPr>
        <w:t>http://www.claysanskritlibrary.org</w:t>
      </w:r>
      <w:r w:rsidRPr="00EB54AA">
        <w:rPr>
          <w:rFonts w:ascii="Times New Roman" w:hAnsi="Times New Roman" w:cs="Times New Roman"/>
          <w:sz w:val="24"/>
          <w:szCs w:val="24"/>
        </w:rPr>
        <w:t>)</w:t>
      </w:r>
      <w:r>
        <w:rPr>
          <w:rFonts w:ascii="Times New Roman" w:hAnsi="Times New Roman" w:cs="Times New Roman"/>
          <w:sz w:val="24"/>
          <w:szCs w:val="24"/>
        </w:rPr>
        <w:t>,</w:t>
      </w:r>
      <w:r w:rsidRPr="00EB54AA">
        <w:rPr>
          <w:rFonts w:ascii="Times New Roman" w:hAnsi="Times New Roman" w:cs="Times New Roman"/>
          <w:sz w:val="24"/>
          <w:szCs w:val="24"/>
        </w:rPr>
        <w:t xml:space="preserve"> JJC foundation, NYU Press</w:t>
      </w:r>
      <w:r>
        <w:rPr>
          <w:rFonts w:ascii="Times New Roman" w:hAnsi="Times New Roman" w:cs="Times New Roman"/>
          <w:sz w:val="24"/>
          <w:szCs w:val="24"/>
        </w:rPr>
        <w:t>.</w:t>
      </w:r>
    </w:p>
    <w:p w:rsidR="00887563" w:rsidRPr="00410E66" w:rsidRDefault="00887563" w:rsidP="00410E66">
      <w:pPr>
        <w:pStyle w:val="ListParagraph"/>
        <w:tabs>
          <w:tab w:val="left" w:pos="720"/>
        </w:tabs>
        <w:spacing w:line="240" w:lineRule="auto"/>
        <w:ind w:left="1080" w:hanging="1080"/>
        <w:rPr>
          <w:rFonts w:ascii="Times New Roman" w:hAnsi="Times New Roman" w:cs="Times New Roman"/>
          <w:sz w:val="24"/>
          <w:szCs w:val="24"/>
          <w:lang w:val="it-IT"/>
        </w:rPr>
      </w:pPr>
      <w:r>
        <w:rPr>
          <w:rFonts w:ascii="Times New Roman" w:hAnsi="Times New Roman" w:cs="Times New Roman"/>
          <w:sz w:val="24"/>
          <w:szCs w:val="24"/>
        </w:rPr>
        <w:tab/>
      </w:r>
      <w:r w:rsidRPr="00410E66">
        <w:rPr>
          <w:rFonts w:ascii="Times New Roman" w:hAnsi="Times New Roman" w:cs="Times New Roman"/>
          <w:sz w:val="24"/>
          <w:szCs w:val="24"/>
          <w:lang w:val="it-IT"/>
        </w:rPr>
        <w:t>•</w:t>
      </w:r>
      <w:r w:rsidRPr="00410E66">
        <w:rPr>
          <w:rFonts w:ascii="Times New Roman" w:hAnsi="Times New Roman" w:cs="Times New Roman"/>
          <w:sz w:val="24"/>
          <w:szCs w:val="24"/>
          <w:lang w:val="it-IT"/>
        </w:rPr>
        <w:tab/>
        <w:t>IGNCA (http://ignca.nic.in/sanskrit.htm).</w:t>
      </w:r>
    </w:p>
    <w:p w:rsidR="00887563" w:rsidRPr="00EB54AA" w:rsidRDefault="00887563" w:rsidP="0052705D">
      <w:pPr>
        <w:spacing w:line="240" w:lineRule="auto"/>
        <w:rPr>
          <w:rFonts w:ascii="Times New Roman" w:hAnsi="Times New Roman" w:cs="Times New Roman"/>
          <w:sz w:val="24"/>
          <w:szCs w:val="24"/>
        </w:rPr>
      </w:pPr>
      <w:r w:rsidRPr="00EB54AA">
        <w:rPr>
          <w:rFonts w:ascii="Times New Roman" w:hAnsi="Times New Roman" w:cs="Times New Roman"/>
          <w:sz w:val="24"/>
          <w:szCs w:val="24"/>
        </w:rPr>
        <w:t xml:space="preserve">The DLI project does Sanskrit and other Indian languages (and some foreign languages as well). Their Sanskrit number is relatively smaller considering the actual size of Sanskrit texts available in the world.  If we analyze the statistics on the DLI website, we are not surprised that the number of Sanskrit books scanned are </w:t>
      </w:r>
      <w:r>
        <w:rPr>
          <w:rFonts w:ascii="Times New Roman" w:hAnsi="Times New Roman" w:cs="Times New Roman"/>
          <w:sz w:val="24"/>
          <w:szCs w:val="24"/>
        </w:rPr>
        <w:t>fewer</w:t>
      </w:r>
      <w:r w:rsidRPr="00EB54AA">
        <w:rPr>
          <w:rFonts w:ascii="Times New Roman" w:hAnsi="Times New Roman" w:cs="Times New Roman"/>
          <w:sz w:val="24"/>
          <w:szCs w:val="24"/>
        </w:rPr>
        <w:t xml:space="preserve"> in number than popular languages like English and Hindi.  </w:t>
      </w:r>
    </w:p>
    <w:p w:rsidR="00887563" w:rsidRDefault="00887563" w:rsidP="00AA6D62">
      <w:pPr>
        <w:pStyle w:val="Default"/>
      </w:pPr>
    </w:p>
    <w:p w:rsidR="00887563" w:rsidRPr="0052705D" w:rsidRDefault="00887563" w:rsidP="005409BA">
      <w:pPr>
        <w:tabs>
          <w:tab w:val="left" w:pos="3717"/>
        </w:tabs>
        <w:spacing w:after="0" w:line="240" w:lineRule="auto"/>
        <w:ind w:left="1035"/>
        <w:rPr>
          <w:rFonts w:ascii="Times New Roman" w:hAnsi="Times New Roman" w:cs="Times New Roman"/>
          <w:sz w:val="24"/>
          <w:szCs w:val="24"/>
          <w:lang w:bidi="bn-IN"/>
        </w:rPr>
      </w:pPr>
      <w:r w:rsidRPr="00410E66">
        <w:rPr>
          <w:rFonts w:ascii="Times New Roman" w:hAnsi="Times New Roman" w:cs="Times New Roman"/>
          <w:bCs/>
          <w:sz w:val="24"/>
          <w:szCs w:val="24"/>
          <w:lang w:bidi="bn-IN"/>
        </w:rPr>
        <w:t>English</w:t>
      </w:r>
      <w:r w:rsidRPr="0052705D">
        <w:rPr>
          <w:rFonts w:ascii="Times New Roman" w:hAnsi="Times New Roman" w:cs="Times New Roman"/>
          <w:sz w:val="24"/>
          <w:szCs w:val="24"/>
          <w:lang w:bidi="bn-IN"/>
        </w:rPr>
        <w:tab/>
      </w:r>
      <w:r w:rsidRPr="00410E66">
        <w:rPr>
          <w:rFonts w:ascii="Times New Roman" w:hAnsi="Times New Roman" w:cs="Times New Roman"/>
          <w:bCs/>
          <w:sz w:val="24"/>
          <w:szCs w:val="24"/>
          <w:lang w:bidi="bn-IN"/>
        </w:rPr>
        <w:t>257</w:t>
      </w:r>
      <w:r>
        <w:rPr>
          <w:rFonts w:ascii="Times New Roman" w:hAnsi="Times New Roman" w:cs="Times New Roman"/>
          <w:bCs/>
          <w:sz w:val="24"/>
          <w:szCs w:val="24"/>
          <w:lang w:bidi="bn-IN"/>
        </w:rPr>
        <w:t>,</w:t>
      </w:r>
      <w:r w:rsidRPr="00410E66">
        <w:rPr>
          <w:rFonts w:ascii="Times New Roman" w:hAnsi="Times New Roman" w:cs="Times New Roman"/>
          <w:bCs/>
          <w:sz w:val="24"/>
          <w:szCs w:val="24"/>
          <w:lang w:bidi="bn-IN"/>
        </w:rPr>
        <w:t>810</w:t>
      </w:r>
    </w:p>
    <w:p w:rsidR="00887563" w:rsidRPr="0052705D" w:rsidRDefault="00887563" w:rsidP="005409BA">
      <w:pPr>
        <w:tabs>
          <w:tab w:val="left" w:pos="3717"/>
        </w:tabs>
        <w:spacing w:after="0" w:line="240" w:lineRule="auto"/>
        <w:ind w:left="1035"/>
        <w:rPr>
          <w:rFonts w:ascii="Times New Roman" w:hAnsi="Times New Roman" w:cs="Times New Roman"/>
          <w:sz w:val="24"/>
          <w:szCs w:val="24"/>
          <w:lang w:bidi="bn-IN"/>
        </w:rPr>
      </w:pPr>
      <w:r w:rsidRPr="00410E66">
        <w:rPr>
          <w:rFonts w:ascii="Times New Roman" w:hAnsi="Times New Roman" w:cs="Times New Roman"/>
          <w:bCs/>
          <w:sz w:val="24"/>
          <w:szCs w:val="24"/>
          <w:lang w:bidi="bn-IN"/>
        </w:rPr>
        <w:t>Hindi</w:t>
      </w:r>
      <w:r w:rsidRPr="0052705D">
        <w:rPr>
          <w:rFonts w:ascii="Times New Roman" w:hAnsi="Times New Roman" w:cs="Times New Roman"/>
          <w:sz w:val="24"/>
          <w:szCs w:val="24"/>
          <w:lang w:bidi="bn-IN"/>
        </w:rPr>
        <w:tab/>
      </w:r>
      <w:r w:rsidRPr="00410E66">
        <w:rPr>
          <w:rFonts w:ascii="Times New Roman" w:hAnsi="Times New Roman" w:cs="Times New Roman"/>
          <w:bCs/>
          <w:sz w:val="24"/>
          <w:szCs w:val="24"/>
          <w:lang w:bidi="bn-IN"/>
        </w:rPr>
        <w:t>51</w:t>
      </w:r>
      <w:r>
        <w:rPr>
          <w:rFonts w:ascii="Times New Roman" w:hAnsi="Times New Roman" w:cs="Times New Roman"/>
          <w:bCs/>
          <w:sz w:val="24"/>
          <w:szCs w:val="24"/>
          <w:lang w:bidi="bn-IN"/>
        </w:rPr>
        <w:t>,</w:t>
      </w:r>
      <w:r w:rsidRPr="00410E66">
        <w:rPr>
          <w:rFonts w:ascii="Times New Roman" w:hAnsi="Times New Roman" w:cs="Times New Roman"/>
          <w:bCs/>
          <w:sz w:val="24"/>
          <w:szCs w:val="24"/>
          <w:lang w:bidi="bn-IN"/>
        </w:rPr>
        <w:t>777</w:t>
      </w:r>
    </w:p>
    <w:p w:rsidR="00887563" w:rsidRDefault="00887563" w:rsidP="005409BA">
      <w:pPr>
        <w:tabs>
          <w:tab w:val="left" w:pos="3717"/>
        </w:tabs>
        <w:spacing w:after="0" w:line="240" w:lineRule="auto"/>
        <w:ind w:left="1035"/>
        <w:rPr>
          <w:rFonts w:ascii="Times New Roman" w:hAnsi="Times New Roman" w:cs="Times New Roman"/>
          <w:bCs/>
          <w:sz w:val="24"/>
          <w:szCs w:val="24"/>
          <w:lang w:bidi="bn-IN"/>
        </w:rPr>
      </w:pPr>
      <w:r w:rsidRPr="00410E66">
        <w:rPr>
          <w:rFonts w:ascii="Times New Roman" w:hAnsi="Times New Roman" w:cs="Times New Roman"/>
          <w:bCs/>
          <w:sz w:val="24"/>
          <w:szCs w:val="24"/>
          <w:lang w:bidi="bn-IN"/>
        </w:rPr>
        <w:t>Sanskrit</w:t>
      </w:r>
      <w:r w:rsidRPr="0052705D">
        <w:rPr>
          <w:rFonts w:ascii="Times New Roman" w:hAnsi="Times New Roman" w:cs="Times New Roman"/>
          <w:sz w:val="24"/>
          <w:szCs w:val="24"/>
          <w:lang w:bidi="bn-IN"/>
        </w:rPr>
        <w:tab/>
      </w:r>
      <w:r w:rsidRPr="00410E66">
        <w:rPr>
          <w:rFonts w:ascii="Times New Roman" w:hAnsi="Times New Roman" w:cs="Times New Roman"/>
          <w:bCs/>
          <w:sz w:val="24"/>
          <w:szCs w:val="24"/>
          <w:lang w:bidi="bn-IN"/>
        </w:rPr>
        <w:t>33</w:t>
      </w:r>
      <w:r>
        <w:rPr>
          <w:rFonts w:ascii="Times New Roman" w:hAnsi="Times New Roman" w:cs="Times New Roman"/>
          <w:bCs/>
          <w:sz w:val="24"/>
          <w:szCs w:val="24"/>
          <w:lang w:bidi="bn-IN"/>
        </w:rPr>
        <w:t>,</w:t>
      </w:r>
      <w:r w:rsidRPr="00410E66">
        <w:rPr>
          <w:rFonts w:ascii="Times New Roman" w:hAnsi="Times New Roman" w:cs="Times New Roman"/>
          <w:bCs/>
          <w:sz w:val="24"/>
          <w:szCs w:val="24"/>
          <w:lang w:bidi="bn-IN"/>
        </w:rPr>
        <w:t>820</w:t>
      </w:r>
    </w:p>
    <w:p w:rsidR="00887563" w:rsidRDefault="00887563" w:rsidP="005409BA">
      <w:pPr>
        <w:tabs>
          <w:tab w:val="left" w:pos="3717"/>
        </w:tabs>
        <w:spacing w:after="0" w:line="240" w:lineRule="auto"/>
        <w:ind w:left="1035"/>
        <w:rPr>
          <w:rFonts w:ascii="Times New Roman" w:hAnsi="Times New Roman" w:cs="Times New Roman"/>
          <w:bCs/>
          <w:sz w:val="24"/>
          <w:szCs w:val="24"/>
          <w:lang w:bidi="bn-IN"/>
        </w:rPr>
      </w:pPr>
    </w:p>
    <w:p w:rsidR="00887563" w:rsidRPr="0052705D" w:rsidRDefault="00887563" w:rsidP="005409BA">
      <w:pPr>
        <w:tabs>
          <w:tab w:val="left" w:pos="3717"/>
        </w:tabs>
        <w:spacing w:after="0" w:line="240" w:lineRule="auto"/>
        <w:ind w:left="1035"/>
        <w:rPr>
          <w:rFonts w:ascii="Times New Roman" w:hAnsi="Times New Roman" w:cs="Times New Roman"/>
          <w:sz w:val="24"/>
          <w:szCs w:val="24"/>
          <w:lang w:bidi="bn-IN"/>
        </w:rPr>
      </w:pPr>
      <w:r>
        <w:rPr>
          <w:rFonts w:ascii="Times New Roman" w:hAnsi="Times New Roman" w:cs="Times New Roman"/>
          <w:bCs/>
          <w:sz w:val="24"/>
          <w:szCs w:val="24"/>
          <w:lang w:bidi="bn-IN"/>
        </w:rPr>
        <w:t xml:space="preserve">Source: </w:t>
      </w:r>
      <w:r w:rsidRPr="00410E66">
        <w:rPr>
          <w:rFonts w:ascii="Times New Roman" w:hAnsi="Times New Roman" w:cs="Times New Roman"/>
          <w:sz w:val="24"/>
          <w:szCs w:val="24"/>
        </w:rPr>
        <w:t>http://www.dli.ernet.in/</w:t>
      </w:r>
      <w:r>
        <w:rPr>
          <w:rFonts w:ascii="Times New Roman" w:hAnsi="Times New Roman" w:cs="Times New Roman"/>
        </w:rPr>
        <w:t xml:space="preserve"> </w:t>
      </w:r>
      <w:r w:rsidRPr="00410E66">
        <w:rPr>
          <w:rFonts w:ascii="Times New Roman" w:hAnsi="Times New Roman" w:cs="Times New Roman"/>
          <w:sz w:val="24"/>
          <w:szCs w:val="24"/>
        </w:rPr>
        <w:t>(accessed 2 March 2015).</w:t>
      </w:r>
    </w:p>
    <w:p w:rsidR="00887563" w:rsidRDefault="00887563" w:rsidP="00AA6D62">
      <w:pPr>
        <w:pStyle w:val="Default"/>
      </w:pPr>
    </w:p>
    <w:p w:rsidR="00887563" w:rsidRDefault="00887563" w:rsidP="00410E66">
      <w:pPr>
        <w:spacing w:after="0" w:line="240" w:lineRule="auto"/>
        <w:rPr>
          <w:rFonts w:ascii="Times New Roman" w:hAnsi="Times New Roman" w:cs="Times New Roman"/>
          <w:sz w:val="24"/>
          <w:szCs w:val="24"/>
        </w:rPr>
      </w:pPr>
      <w:r w:rsidRPr="00EB54AA">
        <w:rPr>
          <w:rFonts w:ascii="Times New Roman" w:hAnsi="Times New Roman" w:cs="Times New Roman"/>
          <w:sz w:val="24"/>
          <w:szCs w:val="24"/>
        </w:rPr>
        <w:t>The</w:t>
      </w:r>
      <w:r>
        <w:rPr>
          <w:rFonts w:ascii="Times New Roman" w:hAnsi="Times New Roman" w:cs="Times New Roman"/>
          <w:sz w:val="24"/>
          <w:szCs w:val="24"/>
        </w:rPr>
        <w:t>re are obvious reasons for it:</w:t>
      </w:r>
      <w:r w:rsidRPr="00EB54AA">
        <w:rPr>
          <w:rFonts w:ascii="Times New Roman" w:hAnsi="Times New Roman" w:cs="Times New Roman"/>
          <w:sz w:val="24"/>
          <w:szCs w:val="24"/>
        </w:rPr>
        <w:t xml:space="preserve"> </w:t>
      </w:r>
    </w:p>
    <w:p w:rsidR="00887563" w:rsidRPr="00EB54AA" w:rsidRDefault="00887563" w:rsidP="00410E66">
      <w:pPr>
        <w:spacing w:after="0" w:line="240" w:lineRule="auto"/>
        <w:rPr>
          <w:rFonts w:ascii="Times New Roman" w:hAnsi="Times New Roman" w:cs="Times New Roman"/>
          <w:sz w:val="24"/>
          <w:szCs w:val="24"/>
        </w:rPr>
      </w:pPr>
    </w:p>
    <w:p w:rsidR="00887563" w:rsidRPr="00EB54AA" w:rsidRDefault="00887563" w:rsidP="00410E66">
      <w:pPr>
        <w:pStyle w:val="ListParagraph"/>
        <w:tabs>
          <w:tab w:val="left" w:pos="720"/>
        </w:tabs>
        <w:spacing w:after="0" w:line="240" w:lineRule="auto"/>
        <w:ind w:left="1080" w:hanging="1080"/>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t>M</w:t>
      </w:r>
      <w:r w:rsidRPr="00EB54AA">
        <w:rPr>
          <w:rFonts w:ascii="Times New Roman" w:hAnsi="Times New Roman" w:cs="Times New Roman"/>
          <w:sz w:val="24"/>
          <w:szCs w:val="24"/>
        </w:rPr>
        <w:t>ost of the Sanskrit texts are still in the manuscript form and need digitizing and editing.</w:t>
      </w:r>
    </w:p>
    <w:p w:rsidR="00887563" w:rsidRPr="00EB54AA" w:rsidRDefault="00887563" w:rsidP="00410E66">
      <w:pPr>
        <w:pStyle w:val="ListParagraph"/>
        <w:tabs>
          <w:tab w:val="left" w:pos="720"/>
        </w:tabs>
        <w:spacing w:line="240" w:lineRule="auto"/>
        <w:ind w:left="1080" w:hanging="1080"/>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t>T</w:t>
      </w:r>
      <w:r w:rsidRPr="00EB54AA">
        <w:rPr>
          <w:rFonts w:ascii="Times New Roman" w:hAnsi="Times New Roman" w:cs="Times New Roman"/>
          <w:sz w:val="24"/>
          <w:szCs w:val="24"/>
        </w:rPr>
        <w:t xml:space="preserve">heir collections are scattered in many places and many countries and even in private collections. </w:t>
      </w:r>
    </w:p>
    <w:p w:rsidR="00887563" w:rsidRPr="00EB54AA" w:rsidRDefault="00887563" w:rsidP="00410E66">
      <w:pPr>
        <w:pStyle w:val="ListParagraph"/>
        <w:tabs>
          <w:tab w:val="left" w:pos="720"/>
        </w:tabs>
        <w:spacing w:line="240" w:lineRule="auto"/>
        <w:ind w:left="1080" w:hanging="1080"/>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t>T</w:t>
      </w:r>
      <w:r w:rsidRPr="00EB54AA">
        <w:rPr>
          <w:rFonts w:ascii="Times New Roman" w:hAnsi="Times New Roman" w:cs="Times New Roman"/>
          <w:sz w:val="24"/>
          <w:szCs w:val="24"/>
        </w:rPr>
        <w:t>hey may be in many scripts and sometimes in mixed scripts</w:t>
      </w:r>
      <w:r>
        <w:rPr>
          <w:rFonts w:ascii="Times New Roman" w:hAnsi="Times New Roman" w:cs="Times New Roman"/>
          <w:sz w:val="24"/>
          <w:szCs w:val="24"/>
        </w:rPr>
        <w:t>.</w:t>
      </w:r>
    </w:p>
    <w:p w:rsidR="00887563" w:rsidRPr="00EB54AA" w:rsidRDefault="00887563" w:rsidP="00410E66">
      <w:pPr>
        <w:pStyle w:val="ListParagraph"/>
        <w:tabs>
          <w:tab w:val="left" w:pos="720"/>
        </w:tabs>
        <w:spacing w:line="240" w:lineRule="auto"/>
        <w:ind w:left="1080" w:hanging="1080"/>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t>T</w:t>
      </w:r>
      <w:r w:rsidRPr="00EB54AA">
        <w:rPr>
          <w:rFonts w:ascii="Times New Roman" w:hAnsi="Times New Roman" w:cs="Times New Roman"/>
          <w:sz w:val="24"/>
          <w:szCs w:val="24"/>
        </w:rPr>
        <w:t>hey may be in multiple disciplines for which Sanskrit</w:t>
      </w:r>
      <w:r>
        <w:rPr>
          <w:rFonts w:ascii="Times New Roman" w:hAnsi="Times New Roman" w:cs="Times New Roman"/>
          <w:sz w:val="24"/>
          <w:szCs w:val="24"/>
        </w:rPr>
        <w:t>-fluent</w:t>
      </w:r>
      <w:r w:rsidRPr="00EB54AA">
        <w:rPr>
          <w:rFonts w:ascii="Times New Roman" w:hAnsi="Times New Roman" w:cs="Times New Roman"/>
          <w:sz w:val="24"/>
          <w:szCs w:val="24"/>
        </w:rPr>
        <w:t xml:space="preserve"> experts may not be easily available</w:t>
      </w:r>
      <w:r>
        <w:rPr>
          <w:rFonts w:ascii="Times New Roman" w:hAnsi="Times New Roman" w:cs="Times New Roman"/>
          <w:sz w:val="24"/>
          <w:szCs w:val="24"/>
        </w:rPr>
        <w:t>.</w:t>
      </w:r>
    </w:p>
    <w:p w:rsidR="00887563" w:rsidRPr="00EB54AA" w:rsidRDefault="00887563" w:rsidP="00410E66">
      <w:pPr>
        <w:pStyle w:val="ListParagraph"/>
        <w:tabs>
          <w:tab w:val="left" w:pos="720"/>
        </w:tabs>
        <w:spacing w:line="240" w:lineRule="auto"/>
        <w:ind w:left="1080" w:hanging="1080"/>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r>
      <w:r w:rsidRPr="00EB54AA">
        <w:rPr>
          <w:rFonts w:ascii="Times New Roman" w:hAnsi="Times New Roman" w:cs="Times New Roman"/>
          <w:sz w:val="24"/>
          <w:szCs w:val="24"/>
        </w:rPr>
        <w:t>Sanskrit may still suffer from certain social preferences in which certain sections may not be allowed access to all kinds of texts</w:t>
      </w:r>
      <w:r>
        <w:rPr>
          <w:rFonts w:ascii="Times New Roman" w:hAnsi="Times New Roman" w:cs="Times New Roman"/>
          <w:sz w:val="24"/>
          <w:szCs w:val="24"/>
        </w:rPr>
        <w:t>.</w:t>
      </w:r>
      <w:r w:rsidRPr="00EB54AA">
        <w:rPr>
          <w:rFonts w:ascii="Times New Roman" w:hAnsi="Times New Roman" w:cs="Times New Roman"/>
          <w:sz w:val="24"/>
          <w:szCs w:val="24"/>
        </w:rPr>
        <w:t xml:space="preserve">  </w:t>
      </w:r>
    </w:p>
    <w:p w:rsidR="00887563" w:rsidRPr="00EB54AA" w:rsidRDefault="00887563" w:rsidP="00410E66">
      <w:pPr>
        <w:spacing w:line="240" w:lineRule="auto"/>
        <w:rPr>
          <w:rFonts w:ascii="Times New Roman" w:hAnsi="Times New Roman" w:cs="Times New Roman"/>
          <w:sz w:val="24"/>
          <w:szCs w:val="24"/>
        </w:rPr>
      </w:pPr>
      <w:r w:rsidRPr="00EB54AA">
        <w:rPr>
          <w:rFonts w:ascii="Times New Roman" w:hAnsi="Times New Roman" w:cs="Times New Roman"/>
          <w:sz w:val="24"/>
          <w:szCs w:val="24"/>
        </w:rPr>
        <w:t xml:space="preserve">Not only </w:t>
      </w:r>
      <w:r>
        <w:rPr>
          <w:rFonts w:ascii="Times New Roman" w:hAnsi="Times New Roman" w:cs="Times New Roman"/>
          <w:sz w:val="24"/>
          <w:szCs w:val="24"/>
        </w:rPr>
        <w:t xml:space="preserve">are </w:t>
      </w:r>
      <w:r w:rsidRPr="00EB54AA">
        <w:rPr>
          <w:rFonts w:ascii="Times New Roman" w:hAnsi="Times New Roman" w:cs="Times New Roman"/>
          <w:sz w:val="24"/>
          <w:szCs w:val="24"/>
        </w:rPr>
        <w:t>the Sanskrit manuscripts vast, diverse</w:t>
      </w:r>
      <w:r>
        <w:rPr>
          <w:rFonts w:ascii="Times New Roman" w:hAnsi="Times New Roman" w:cs="Times New Roman"/>
          <w:sz w:val="24"/>
          <w:szCs w:val="24"/>
        </w:rPr>
        <w:t>,</w:t>
      </w:r>
      <w:r w:rsidRPr="00EB54AA">
        <w:rPr>
          <w:rFonts w:ascii="Times New Roman" w:hAnsi="Times New Roman" w:cs="Times New Roman"/>
          <w:sz w:val="24"/>
          <w:szCs w:val="24"/>
        </w:rPr>
        <w:t xml:space="preserve"> and valuable, there are equally diverse problems in taking precise stock of them and evolving </w:t>
      </w:r>
      <w:r>
        <w:rPr>
          <w:rFonts w:ascii="Times New Roman" w:hAnsi="Times New Roman" w:cs="Times New Roman"/>
          <w:sz w:val="24"/>
          <w:szCs w:val="24"/>
        </w:rPr>
        <w:t xml:space="preserve">the </w:t>
      </w:r>
      <w:r w:rsidRPr="00EB54AA">
        <w:rPr>
          <w:rFonts w:ascii="Times New Roman" w:hAnsi="Times New Roman" w:cs="Times New Roman"/>
          <w:sz w:val="24"/>
          <w:szCs w:val="24"/>
        </w:rPr>
        <w:t>necessary standards and technologies for th</w:t>
      </w:r>
      <w:r>
        <w:rPr>
          <w:rFonts w:ascii="Times New Roman" w:hAnsi="Times New Roman" w:cs="Times New Roman"/>
          <w:sz w:val="24"/>
          <w:szCs w:val="24"/>
        </w:rPr>
        <w:t xml:space="preserve">eir preservation and promotion, </w:t>
      </w:r>
      <w:r w:rsidRPr="00EB54AA">
        <w:rPr>
          <w:rFonts w:ascii="Times New Roman" w:hAnsi="Times New Roman" w:cs="Times New Roman"/>
          <w:sz w:val="24"/>
          <w:szCs w:val="24"/>
        </w:rPr>
        <w:t>as we shall see in subsequent sections.</w:t>
      </w:r>
    </w:p>
    <w:p w:rsidR="00887563" w:rsidRPr="00EB54AA" w:rsidRDefault="00887563" w:rsidP="00410E66">
      <w:pPr>
        <w:spacing w:after="0" w:line="240" w:lineRule="auto"/>
        <w:jc w:val="both"/>
        <w:rPr>
          <w:rFonts w:ascii="Times New Roman" w:hAnsi="Times New Roman" w:cs="Times New Roman"/>
          <w:b/>
          <w:bCs/>
          <w:sz w:val="26"/>
          <w:szCs w:val="26"/>
        </w:rPr>
      </w:pPr>
      <w:r>
        <w:rPr>
          <w:rFonts w:ascii="Times New Roman" w:hAnsi="Times New Roman" w:cs="Times New Roman"/>
          <w:b/>
          <w:bCs/>
          <w:sz w:val="26"/>
          <w:szCs w:val="26"/>
        </w:rPr>
        <w:t>A S</w:t>
      </w:r>
      <w:r w:rsidRPr="00EB54AA">
        <w:rPr>
          <w:rFonts w:ascii="Times New Roman" w:hAnsi="Times New Roman" w:cs="Times New Roman"/>
          <w:b/>
          <w:bCs/>
          <w:sz w:val="26"/>
          <w:szCs w:val="26"/>
        </w:rPr>
        <w:t xml:space="preserve">ummary of </w:t>
      </w:r>
      <w:r>
        <w:rPr>
          <w:rFonts w:ascii="Times New Roman" w:hAnsi="Times New Roman" w:cs="Times New Roman"/>
          <w:b/>
          <w:bCs/>
          <w:sz w:val="26"/>
          <w:szCs w:val="26"/>
        </w:rPr>
        <w:t>W</w:t>
      </w:r>
      <w:r w:rsidRPr="00EB54AA">
        <w:rPr>
          <w:rFonts w:ascii="Times New Roman" w:hAnsi="Times New Roman" w:cs="Times New Roman"/>
          <w:b/>
          <w:bCs/>
          <w:sz w:val="26"/>
          <w:szCs w:val="26"/>
        </w:rPr>
        <w:t xml:space="preserve">ork </w:t>
      </w:r>
      <w:r>
        <w:rPr>
          <w:rFonts w:ascii="Times New Roman" w:hAnsi="Times New Roman" w:cs="Times New Roman"/>
          <w:b/>
          <w:bCs/>
          <w:sz w:val="26"/>
          <w:szCs w:val="26"/>
        </w:rPr>
        <w:t>D</w:t>
      </w:r>
      <w:r w:rsidRPr="00EB54AA">
        <w:rPr>
          <w:rFonts w:ascii="Times New Roman" w:hAnsi="Times New Roman" w:cs="Times New Roman"/>
          <w:b/>
          <w:bCs/>
          <w:sz w:val="26"/>
          <w:szCs w:val="26"/>
        </w:rPr>
        <w:t>one at JNU</w:t>
      </w:r>
    </w:p>
    <w:p w:rsidR="00887563" w:rsidRDefault="00887563" w:rsidP="00410E66">
      <w:pPr>
        <w:spacing w:after="0" w:line="240" w:lineRule="auto"/>
        <w:rPr>
          <w:rFonts w:ascii="Times New Roman" w:hAnsi="Times New Roman" w:cs="Times New Roman"/>
          <w:sz w:val="24"/>
          <w:szCs w:val="24"/>
        </w:rPr>
      </w:pPr>
      <w:r w:rsidRPr="00EB54AA">
        <w:rPr>
          <w:rFonts w:ascii="Times New Roman" w:hAnsi="Times New Roman" w:cs="Times New Roman"/>
          <w:sz w:val="24"/>
          <w:szCs w:val="24"/>
        </w:rPr>
        <w:t>The work at JNU start</w:t>
      </w:r>
      <w:r>
        <w:rPr>
          <w:rFonts w:ascii="Times New Roman" w:hAnsi="Times New Roman" w:cs="Times New Roman"/>
          <w:sz w:val="24"/>
          <w:szCs w:val="24"/>
        </w:rPr>
        <w:t>ed in 2002 with creating a data</w:t>
      </w:r>
      <w:r w:rsidRPr="00EB54AA">
        <w:rPr>
          <w:rFonts w:ascii="Times New Roman" w:hAnsi="Times New Roman" w:cs="Times New Roman"/>
          <w:sz w:val="24"/>
          <w:szCs w:val="24"/>
        </w:rPr>
        <w:t xml:space="preserve">base of the </w:t>
      </w:r>
      <w:proofErr w:type="spellStart"/>
      <w:r w:rsidRPr="00EB54AA">
        <w:rPr>
          <w:rFonts w:ascii="Times New Roman" w:hAnsi="Times New Roman" w:cs="Times New Roman"/>
          <w:sz w:val="24"/>
          <w:szCs w:val="24"/>
        </w:rPr>
        <w:t>Amarakosha</w:t>
      </w:r>
      <w:proofErr w:type="spellEnd"/>
      <w:r>
        <w:rPr>
          <w:rFonts w:ascii="Times New Roman" w:hAnsi="Times New Roman" w:cs="Times New Roman"/>
          <w:sz w:val="24"/>
          <w:szCs w:val="24"/>
        </w:rPr>
        <w:t>—</w:t>
      </w:r>
      <w:r w:rsidRPr="00EB54AA">
        <w:rPr>
          <w:rFonts w:ascii="Times New Roman" w:hAnsi="Times New Roman" w:cs="Times New Roman"/>
          <w:sz w:val="24"/>
          <w:szCs w:val="24"/>
        </w:rPr>
        <w:t xml:space="preserve">the oldest thesaurus of Sanskrit. It is called Multilingual Online </w:t>
      </w:r>
      <w:proofErr w:type="spellStart"/>
      <w:r w:rsidRPr="00EB54AA">
        <w:rPr>
          <w:rFonts w:ascii="Times New Roman" w:hAnsi="Times New Roman" w:cs="Times New Roman"/>
          <w:sz w:val="24"/>
          <w:szCs w:val="24"/>
        </w:rPr>
        <w:t>Amarakosha</w:t>
      </w:r>
      <w:proofErr w:type="spellEnd"/>
      <w:r w:rsidRPr="00EB54AA">
        <w:rPr>
          <w:rFonts w:ascii="Times New Roman" w:hAnsi="Times New Roman" w:cs="Times New Roman"/>
          <w:sz w:val="24"/>
          <w:szCs w:val="24"/>
        </w:rPr>
        <w:t xml:space="preserve"> (OMA) </w:t>
      </w:r>
      <w:r>
        <w:rPr>
          <w:rFonts w:ascii="Times New Roman" w:hAnsi="Times New Roman" w:cs="Times New Roman"/>
          <w:sz w:val="24"/>
          <w:szCs w:val="24"/>
        </w:rPr>
        <w:t xml:space="preserve">and </w:t>
      </w:r>
      <w:r w:rsidRPr="00EB54AA">
        <w:rPr>
          <w:rFonts w:ascii="Times New Roman" w:hAnsi="Times New Roman" w:cs="Times New Roman"/>
          <w:sz w:val="24"/>
          <w:szCs w:val="24"/>
        </w:rPr>
        <w:t xml:space="preserve">was funded by </w:t>
      </w:r>
      <w:r>
        <w:rPr>
          <w:rFonts w:ascii="Times New Roman" w:hAnsi="Times New Roman" w:cs="Times New Roman"/>
          <w:sz w:val="24"/>
          <w:szCs w:val="24"/>
        </w:rPr>
        <w:t xml:space="preserve">the </w:t>
      </w:r>
      <w:r w:rsidRPr="00EB54AA">
        <w:rPr>
          <w:rFonts w:ascii="Times New Roman" w:hAnsi="Times New Roman" w:cs="Times New Roman"/>
          <w:sz w:val="24"/>
          <w:szCs w:val="24"/>
        </w:rPr>
        <w:t xml:space="preserve">University Grants Commission (UGC) under a University for Potential for Excellence (UPOE) program. It has a Java-JSP front-end and SQL server as </w:t>
      </w:r>
      <w:r>
        <w:rPr>
          <w:rFonts w:ascii="Times New Roman" w:hAnsi="Times New Roman" w:cs="Times New Roman"/>
          <w:sz w:val="24"/>
          <w:szCs w:val="24"/>
        </w:rPr>
        <w:t xml:space="preserve">a </w:t>
      </w:r>
      <w:r w:rsidRPr="00EB54AA">
        <w:rPr>
          <w:rFonts w:ascii="Times New Roman" w:hAnsi="Times New Roman" w:cs="Times New Roman"/>
          <w:sz w:val="24"/>
          <w:szCs w:val="24"/>
        </w:rPr>
        <w:t>back</w:t>
      </w:r>
      <w:r>
        <w:rPr>
          <w:rFonts w:ascii="Times New Roman" w:hAnsi="Times New Roman" w:cs="Times New Roman"/>
          <w:sz w:val="24"/>
          <w:szCs w:val="24"/>
        </w:rPr>
        <w:t>-</w:t>
      </w:r>
      <w:r w:rsidRPr="00EB54AA">
        <w:rPr>
          <w:rFonts w:ascii="Times New Roman" w:hAnsi="Times New Roman" w:cs="Times New Roman"/>
          <w:sz w:val="24"/>
          <w:szCs w:val="24"/>
        </w:rPr>
        <w:t>end. The syst</w:t>
      </w:r>
      <w:r>
        <w:rPr>
          <w:rFonts w:ascii="Times New Roman" w:hAnsi="Times New Roman" w:cs="Times New Roman"/>
          <w:sz w:val="24"/>
          <w:szCs w:val="24"/>
        </w:rPr>
        <w:t>em has the following features:</w:t>
      </w:r>
    </w:p>
    <w:p w:rsidR="00887563" w:rsidRPr="00EB54AA" w:rsidRDefault="00887563" w:rsidP="00410E66">
      <w:pPr>
        <w:spacing w:after="0" w:line="240" w:lineRule="auto"/>
        <w:rPr>
          <w:rFonts w:ascii="Times New Roman" w:hAnsi="Times New Roman" w:cs="Times New Roman"/>
          <w:sz w:val="24"/>
          <w:szCs w:val="24"/>
        </w:rPr>
      </w:pPr>
    </w:p>
    <w:p w:rsidR="00887563" w:rsidRPr="00EB54AA" w:rsidRDefault="00887563" w:rsidP="00410E66">
      <w:pPr>
        <w:pStyle w:val="ListParagraph"/>
        <w:tabs>
          <w:tab w:val="left" w:pos="720"/>
        </w:tabs>
        <w:spacing w:after="0" w:line="240" w:lineRule="auto"/>
        <w:ind w:left="1080" w:hanging="1080"/>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t>F</w:t>
      </w:r>
      <w:r w:rsidRPr="00EB54AA">
        <w:rPr>
          <w:rFonts w:ascii="Times New Roman" w:hAnsi="Times New Roman" w:cs="Times New Roman"/>
          <w:sz w:val="24"/>
          <w:szCs w:val="24"/>
        </w:rPr>
        <w:t>acility for online data entry/editing by language experts</w:t>
      </w:r>
      <w:r>
        <w:rPr>
          <w:rFonts w:ascii="Times New Roman" w:hAnsi="Times New Roman" w:cs="Times New Roman"/>
          <w:sz w:val="24"/>
          <w:szCs w:val="24"/>
        </w:rPr>
        <w:t>.</w:t>
      </w:r>
    </w:p>
    <w:p w:rsidR="00887563" w:rsidRPr="00EB54AA" w:rsidRDefault="00887563" w:rsidP="00410E66">
      <w:pPr>
        <w:pStyle w:val="ListParagraph"/>
        <w:tabs>
          <w:tab w:val="left" w:pos="720"/>
        </w:tabs>
        <w:spacing w:after="0" w:line="240" w:lineRule="auto"/>
        <w:ind w:left="1080" w:hanging="1080"/>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t>I</w:t>
      </w:r>
      <w:r w:rsidRPr="00EB54AA">
        <w:rPr>
          <w:rFonts w:ascii="Times New Roman" w:hAnsi="Times New Roman" w:cs="Times New Roman"/>
          <w:sz w:val="24"/>
          <w:szCs w:val="24"/>
        </w:rPr>
        <w:t>ncludes Sanskrit, Hindi, Kannada, Punjabi, Bangla, Oriya, Assamese, Maithili</w:t>
      </w:r>
      <w:r>
        <w:rPr>
          <w:rFonts w:ascii="Times New Roman" w:hAnsi="Times New Roman" w:cs="Times New Roman"/>
          <w:sz w:val="24"/>
          <w:szCs w:val="24"/>
        </w:rPr>
        <w:t>, and English. </w:t>
      </w:r>
      <w:r w:rsidRPr="00EB54AA">
        <w:rPr>
          <w:rFonts w:ascii="Times New Roman" w:hAnsi="Times New Roman" w:cs="Times New Roman"/>
          <w:sz w:val="24"/>
          <w:szCs w:val="24"/>
        </w:rPr>
        <w:t>Scope for other major Indian languages</w:t>
      </w:r>
      <w:r>
        <w:rPr>
          <w:rFonts w:ascii="Times New Roman" w:hAnsi="Times New Roman" w:cs="Times New Roman"/>
          <w:sz w:val="24"/>
          <w:szCs w:val="24"/>
        </w:rPr>
        <w:t>.</w:t>
      </w:r>
    </w:p>
    <w:p w:rsidR="00887563" w:rsidRPr="00EB54AA" w:rsidRDefault="00887563" w:rsidP="00410E66">
      <w:pPr>
        <w:pStyle w:val="ListParagraph"/>
        <w:tabs>
          <w:tab w:val="left" w:pos="720"/>
        </w:tabs>
        <w:spacing w:after="0" w:line="240" w:lineRule="auto"/>
        <w:ind w:left="1080" w:hanging="1080"/>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t>M</w:t>
      </w:r>
      <w:r w:rsidRPr="00EB54AA">
        <w:rPr>
          <w:rFonts w:ascii="Times New Roman" w:hAnsi="Times New Roman" w:cs="Times New Roman"/>
          <w:sz w:val="24"/>
          <w:szCs w:val="24"/>
        </w:rPr>
        <w:t>ultilingual data is being stored in Unicode</w:t>
      </w:r>
      <w:r>
        <w:rPr>
          <w:rFonts w:ascii="Times New Roman" w:hAnsi="Times New Roman" w:cs="Times New Roman"/>
          <w:sz w:val="24"/>
          <w:szCs w:val="24"/>
        </w:rPr>
        <w:t>.</w:t>
      </w:r>
    </w:p>
    <w:p w:rsidR="00887563" w:rsidRPr="00EB54AA" w:rsidRDefault="00887563" w:rsidP="00410E66">
      <w:pPr>
        <w:pStyle w:val="ListParagraph"/>
        <w:tabs>
          <w:tab w:val="left" w:pos="720"/>
        </w:tabs>
        <w:spacing w:after="0" w:line="240" w:lineRule="auto"/>
        <w:ind w:left="1080" w:hanging="1080"/>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t>S</w:t>
      </w:r>
      <w:r w:rsidRPr="00EB54AA">
        <w:rPr>
          <w:rFonts w:ascii="Times New Roman" w:hAnsi="Times New Roman" w:cs="Times New Roman"/>
          <w:sz w:val="24"/>
          <w:szCs w:val="24"/>
        </w:rPr>
        <w:t>tores up to 50 synonyms with category, gender, number information</w:t>
      </w:r>
      <w:r>
        <w:rPr>
          <w:rFonts w:ascii="Times New Roman" w:hAnsi="Times New Roman" w:cs="Times New Roman"/>
          <w:sz w:val="24"/>
          <w:szCs w:val="24"/>
        </w:rPr>
        <w:t>,</w:t>
      </w:r>
      <w:r w:rsidRPr="00EB54AA">
        <w:rPr>
          <w:rFonts w:ascii="Times New Roman" w:hAnsi="Times New Roman" w:cs="Times New Roman"/>
          <w:sz w:val="24"/>
          <w:szCs w:val="24"/>
        </w:rPr>
        <w:t xml:space="preserve"> and detailed glosses</w:t>
      </w:r>
      <w:r>
        <w:rPr>
          <w:rFonts w:ascii="Times New Roman" w:hAnsi="Times New Roman" w:cs="Times New Roman"/>
          <w:sz w:val="24"/>
          <w:szCs w:val="24"/>
        </w:rPr>
        <w:t>.</w:t>
      </w:r>
    </w:p>
    <w:p w:rsidR="00887563" w:rsidRPr="00EB54AA" w:rsidRDefault="00887563" w:rsidP="00410E66">
      <w:pPr>
        <w:pStyle w:val="ListParagraph"/>
        <w:tabs>
          <w:tab w:val="left" w:pos="720"/>
        </w:tabs>
        <w:spacing w:after="0" w:line="240" w:lineRule="auto"/>
        <w:ind w:left="1080" w:hanging="1080"/>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t>C</w:t>
      </w:r>
      <w:r w:rsidRPr="00EB54AA">
        <w:rPr>
          <w:rFonts w:ascii="Times New Roman" w:hAnsi="Times New Roman" w:cs="Times New Roman"/>
          <w:sz w:val="24"/>
          <w:szCs w:val="24"/>
        </w:rPr>
        <w:t>ross-referencing among synonyms</w:t>
      </w:r>
      <w:r>
        <w:rPr>
          <w:rFonts w:ascii="Times New Roman" w:hAnsi="Times New Roman" w:cs="Times New Roman"/>
          <w:sz w:val="24"/>
          <w:szCs w:val="24"/>
        </w:rPr>
        <w:t>.</w:t>
      </w:r>
    </w:p>
    <w:p w:rsidR="00887563" w:rsidRPr="00EB54AA" w:rsidRDefault="00887563" w:rsidP="00410E66">
      <w:pPr>
        <w:pStyle w:val="ListParagraph"/>
        <w:tabs>
          <w:tab w:val="left" w:pos="720"/>
        </w:tabs>
        <w:spacing w:after="0" w:line="240" w:lineRule="auto"/>
        <w:ind w:left="1080" w:hanging="1080"/>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t>S</w:t>
      </w:r>
      <w:r w:rsidRPr="00EB54AA">
        <w:rPr>
          <w:rFonts w:ascii="Times New Roman" w:hAnsi="Times New Roman" w:cs="Times New Roman"/>
          <w:sz w:val="24"/>
          <w:szCs w:val="24"/>
        </w:rPr>
        <w:t>earch capability in the supported Indian language</w:t>
      </w:r>
      <w:r>
        <w:rPr>
          <w:rFonts w:ascii="Times New Roman" w:hAnsi="Times New Roman" w:cs="Times New Roman"/>
          <w:sz w:val="24"/>
          <w:szCs w:val="24"/>
        </w:rPr>
        <w:t>.</w:t>
      </w:r>
    </w:p>
    <w:p w:rsidR="00887563" w:rsidRDefault="00887563" w:rsidP="00410E66">
      <w:pPr>
        <w:pStyle w:val="ListParagraph"/>
        <w:tabs>
          <w:tab w:val="left" w:pos="720"/>
        </w:tabs>
        <w:spacing w:after="0" w:line="240" w:lineRule="auto"/>
        <w:ind w:left="1080" w:hanging="1080"/>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t>O</w:t>
      </w:r>
      <w:r w:rsidRPr="00EB54AA">
        <w:rPr>
          <w:rFonts w:ascii="Times New Roman" w:hAnsi="Times New Roman" w:cs="Times New Roman"/>
          <w:sz w:val="24"/>
          <w:szCs w:val="24"/>
        </w:rPr>
        <w:t>ntology display</w:t>
      </w:r>
      <w:r>
        <w:rPr>
          <w:rFonts w:ascii="Times New Roman" w:hAnsi="Times New Roman" w:cs="Times New Roman"/>
          <w:sz w:val="24"/>
          <w:szCs w:val="24"/>
        </w:rPr>
        <w:t>.</w:t>
      </w:r>
    </w:p>
    <w:p w:rsidR="00887563" w:rsidRPr="00EB54AA" w:rsidRDefault="00887563" w:rsidP="00410E66">
      <w:pPr>
        <w:pStyle w:val="ListParagraph"/>
        <w:spacing w:after="0" w:line="240" w:lineRule="auto"/>
        <w:ind w:left="360"/>
        <w:rPr>
          <w:rFonts w:ascii="Times New Roman" w:hAnsi="Times New Roman" w:cs="Times New Roman"/>
          <w:sz w:val="24"/>
          <w:szCs w:val="24"/>
        </w:rPr>
      </w:pPr>
    </w:p>
    <w:p w:rsidR="00887563" w:rsidRPr="00EB54AA" w:rsidRDefault="00887563" w:rsidP="00410E66">
      <w:pPr>
        <w:spacing w:after="0" w:line="240" w:lineRule="auto"/>
        <w:jc w:val="both"/>
        <w:rPr>
          <w:rFonts w:ascii="Times New Roman" w:hAnsi="Times New Roman" w:cs="Times New Roman"/>
          <w:sz w:val="24"/>
          <w:szCs w:val="24"/>
        </w:rPr>
      </w:pPr>
      <w:r w:rsidRPr="00EB54AA">
        <w:rPr>
          <w:rFonts w:ascii="Times New Roman" w:hAnsi="Times New Roman" w:cs="Times New Roman"/>
          <w:sz w:val="24"/>
          <w:szCs w:val="24"/>
        </w:rPr>
        <w:t xml:space="preserve">This system can be tested at </w:t>
      </w:r>
      <w:r w:rsidRPr="00410E66">
        <w:rPr>
          <w:rFonts w:ascii="Times New Roman" w:hAnsi="Times New Roman" w:cs="Times New Roman"/>
          <w:sz w:val="24"/>
          <w:szCs w:val="24"/>
        </w:rPr>
        <w:t>http://sanskrit.jnu.ac.in/amara/index.jsp</w:t>
      </w:r>
      <w:r>
        <w:rPr>
          <w:rFonts w:ascii="Times New Roman" w:hAnsi="Times New Roman" w:cs="Times New Roman"/>
          <w:sz w:val="24"/>
          <w:szCs w:val="24"/>
        </w:rPr>
        <w:t>.</w:t>
      </w:r>
    </w:p>
    <w:p w:rsidR="00887563" w:rsidRDefault="00887563" w:rsidP="00410E66">
      <w:pPr>
        <w:spacing w:after="0" w:line="240" w:lineRule="auto"/>
        <w:ind w:firstLine="720"/>
        <w:rPr>
          <w:rFonts w:ascii="Times New Roman" w:hAnsi="Times New Roman" w:cs="Times New Roman"/>
          <w:sz w:val="24"/>
          <w:szCs w:val="24"/>
        </w:rPr>
      </w:pPr>
      <w:r w:rsidRPr="00EB54AA">
        <w:rPr>
          <w:rFonts w:ascii="Times New Roman" w:hAnsi="Times New Roman" w:cs="Times New Roman"/>
          <w:sz w:val="24"/>
          <w:szCs w:val="24"/>
        </w:rPr>
        <w:t xml:space="preserve">Any digitizing of manuscripts will need lexical resources of this kind. We have collected some rare manuscripts of Sanskrit from the Mithila region and some have been digitized by the students. A sample manuscript </w:t>
      </w:r>
      <w:proofErr w:type="spellStart"/>
      <w:r w:rsidRPr="00EB54AA">
        <w:rPr>
          <w:rFonts w:ascii="Times New Roman" w:hAnsi="Times New Roman" w:cs="Times New Roman"/>
          <w:sz w:val="24"/>
          <w:szCs w:val="24"/>
        </w:rPr>
        <w:t>ebook</w:t>
      </w:r>
      <w:proofErr w:type="spellEnd"/>
      <w:r w:rsidRPr="00EB54AA">
        <w:rPr>
          <w:rFonts w:ascii="Times New Roman" w:hAnsi="Times New Roman" w:cs="Times New Roman"/>
          <w:sz w:val="24"/>
          <w:szCs w:val="24"/>
        </w:rPr>
        <w:t xml:space="preserve"> is </w:t>
      </w:r>
      <w:r>
        <w:rPr>
          <w:rFonts w:ascii="Times New Roman" w:hAnsi="Times New Roman" w:cs="Times New Roman"/>
          <w:sz w:val="24"/>
          <w:szCs w:val="24"/>
        </w:rPr>
        <w:t xml:space="preserve">shown </w:t>
      </w:r>
      <w:r w:rsidRPr="00EB54AA">
        <w:rPr>
          <w:rFonts w:ascii="Times New Roman" w:hAnsi="Times New Roman" w:cs="Times New Roman"/>
          <w:sz w:val="24"/>
          <w:szCs w:val="24"/>
        </w:rPr>
        <w:t>below</w:t>
      </w:r>
      <w:r>
        <w:rPr>
          <w:rFonts w:ascii="Times New Roman" w:hAnsi="Times New Roman" w:cs="Times New Roman"/>
          <w:sz w:val="24"/>
          <w:szCs w:val="24"/>
        </w:rPr>
        <w:t xml:space="preserve">: </w:t>
      </w:r>
    </w:p>
    <w:p w:rsidR="00887563" w:rsidRDefault="00887563" w:rsidP="00AA6D62">
      <w:pPr>
        <w:pStyle w:val="Default"/>
      </w:pPr>
    </w:p>
    <w:p w:rsidR="00887563" w:rsidRDefault="00887563" w:rsidP="00AA6D62">
      <w:pPr>
        <w:pStyle w:val="Default"/>
      </w:pPr>
    </w:p>
    <w:p w:rsidR="00887563" w:rsidRDefault="00410E66" w:rsidP="00AA6D62">
      <w:pPr>
        <w:pStyle w:val="Default"/>
      </w:pPr>
      <w:r>
        <w:rPr>
          <w:noProof/>
        </w:rPr>
        <w:drawing>
          <wp:anchor distT="0" distB="0" distL="114300" distR="114300" simplePos="0" relativeHeight="251658240" behindDoc="0" locked="0" layoutInCell="1" allowOverlap="1">
            <wp:simplePos x="0" y="0"/>
            <wp:positionH relativeFrom="column">
              <wp:align>outside</wp:align>
            </wp:positionH>
            <wp:positionV relativeFrom="paragraph">
              <wp:posOffset>4445</wp:posOffset>
            </wp:positionV>
            <wp:extent cx="5847715" cy="4678045"/>
            <wp:effectExtent l="0" t="0" r="635" b="8255"/>
            <wp:wrapTopAndBottom/>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47715" cy="4678045"/>
                    </a:xfrm>
                    <a:prstGeom prst="rect">
                      <a:avLst/>
                    </a:prstGeom>
                    <a:noFill/>
                  </pic:spPr>
                </pic:pic>
              </a:graphicData>
            </a:graphic>
            <wp14:sizeRelH relativeFrom="page">
              <wp14:pctWidth>0</wp14:pctWidth>
            </wp14:sizeRelH>
            <wp14:sizeRelV relativeFrom="page">
              <wp14:pctHeight>0</wp14:pctHeight>
            </wp14:sizeRelV>
          </wp:anchor>
        </w:drawing>
      </w:r>
    </w:p>
    <w:p w:rsidR="00887563" w:rsidRDefault="00F34779" w:rsidP="00AA6D62">
      <w:pPr>
        <w:pStyle w:val="Default"/>
      </w:pPr>
      <w:r>
        <w:pict>
          <v:rect id="_x0000_i1025" style="width:0;height:1.5pt" o:hralign="center" o:hrstd="t" o:hr="t" fillcolor="#a0a0a0" stroked="f"/>
        </w:pict>
      </w:r>
    </w:p>
    <w:p w:rsidR="00887563" w:rsidRDefault="00887563" w:rsidP="00AA6D62">
      <w:pPr>
        <w:pStyle w:val="Default"/>
      </w:pPr>
    </w:p>
    <w:p w:rsidR="00887563" w:rsidRDefault="00887563" w:rsidP="00410E66">
      <w:pPr>
        <w:spacing w:line="240" w:lineRule="auto"/>
        <w:ind w:firstLine="720"/>
        <w:rPr>
          <w:rFonts w:ascii="Times New Roman" w:hAnsi="Times New Roman" w:cs="Times New Roman"/>
          <w:sz w:val="24"/>
          <w:szCs w:val="24"/>
        </w:rPr>
      </w:pPr>
      <w:r w:rsidRPr="00EB54AA">
        <w:rPr>
          <w:rFonts w:ascii="Times New Roman" w:hAnsi="Times New Roman" w:cs="Times New Roman"/>
          <w:sz w:val="24"/>
          <w:szCs w:val="24"/>
        </w:rPr>
        <w:t>Besides rare manuscripts like the one above, we have several important Sanskrit texts have been digitized in the form of searchable indices</w:t>
      </w:r>
      <w:r>
        <w:rPr>
          <w:rFonts w:ascii="Times New Roman" w:hAnsi="Times New Roman" w:cs="Times New Roman"/>
          <w:sz w:val="24"/>
          <w:szCs w:val="24"/>
        </w:rPr>
        <w:t>.</w:t>
      </w:r>
    </w:p>
    <w:p w:rsidR="00887563" w:rsidRDefault="00887563" w:rsidP="00AA6D62">
      <w:pPr>
        <w:pStyle w:val="Default"/>
        <w:rPr>
          <w:b/>
          <w:bCs/>
        </w:rPr>
      </w:pPr>
    </w:p>
    <w:p w:rsidR="00887563" w:rsidRDefault="00410E66" w:rsidP="00AA6D62">
      <w:pPr>
        <w:pStyle w:val="Default"/>
        <w:rPr>
          <w:b/>
          <w:bCs/>
        </w:rPr>
      </w:pPr>
      <w:r>
        <w:rPr>
          <w:noProof/>
        </w:rPr>
        <w:lastRenderedPageBreak/>
        <w:drawing>
          <wp:anchor distT="0" distB="0" distL="114300" distR="114300" simplePos="0" relativeHeight="251659264" behindDoc="0" locked="0" layoutInCell="1" allowOverlap="1">
            <wp:simplePos x="0" y="0"/>
            <wp:positionH relativeFrom="column">
              <wp:align>outside</wp:align>
            </wp:positionH>
            <wp:positionV relativeFrom="paragraph">
              <wp:posOffset>7620</wp:posOffset>
            </wp:positionV>
            <wp:extent cx="5847715" cy="4678045"/>
            <wp:effectExtent l="0" t="0" r="635" b="8255"/>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7715" cy="4678045"/>
                    </a:xfrm>
                    <a:prstGeom prst="rect">
                      <a:avLst/>
                    </a:prstGeom>
                    <a:noFill/>
                  </pic:spPr>
                </pic:pic>
              </a:graphicData>
            </a:graphic>
            <wp14:sizeRelH relativeFrom="page">
              <wp14:pctWidth>0</wp14:pctWidth>
            </wp14:sizeRelH>
            <wp14:sizeRelV relativeFrom="page">
              <wp14:pctHeight>0</wp14:pctHeight>
            </wp14:sizeRelV>
          </wp:anchor>
        </w:drawing>
      </w:r>
    </w:p>
    <w:p w:rsidR="00887563" w:rsidRDefault="00887563" w:rsidP="00AA6D62">
      <w:pPr>
        <w:pStyle w:val="Default"/>
        <w:rPr>
          <w:b/>
          <w:bCs/>
        </w:rPr>
      </w:pPr>
    </w:p>
    <w:p w:rsidR="00887563" w:rsidRDefault="00F34779" w:rsidP="00AA6D62">
      <w:pPr>
        <w:pStyle w:val="Default"/>
      </w:pPr>
      <w:r>
        <w:pict>
          <v:rect id="_x0000_i1026" style="width:0;height:1.5pt" o:hralign="center" o:hrstd="t" o:hr="t" fillcolor="#a0a0a0" stroked="f"/>
        </w:pict>
      </w:r>
    </w:p>
    <w:p w:rsidR="00887563" w:rsidRDefault="00887563" w:rsidP="00AA6D62">
      <w:pPr>
        <w:pStyle w:val="Default"/>
        <w:rPr>
          <w:b/>
          <w:bCs/>
        </w:rPr>
      </w:pPr>
    </w:p>
    <w:p w:rsidR="00887563" w:rsidRDefault="00887563" w:rsidP="00410E66">
      <w:pPr>
        <w:spacing w:line="240" w:lineRule="auto"/>
        <w:ind w:firstLine="720"/>
        <w:rPr>
          <w:rFonts w:ascii="Times New Roman" w:hAnsi="Times New Roman" w:cs="Times New Roman"/>
          <w:sz w:val="24"/>
          <w:szCs w:val="24"/>
        </w:rPr>
      </w:pPr>
      <w:r w:rsidRPr="00EB54AA">
        <w:rPr>
          <w:rFonts w:ascii="Times New Roman" w:hAnsi="Times New Roman" w:cs="Times New Roman"/>
          <w:sz w:val="24"/>
          <w:szCs w:val="24"/>
        </w:rPr>
        <w:t>There are several important lexical resources in the searchable mode and cross linking. The list is given below</w:t>
      </w:r>
      <w:r>
        <w:rPr>
          <w:rFonts w:ascii="Times New Roman" w:hAnsi="Times New Roman" w:cs="Times New Roman"/>
          <w:sz w:val="24"/>
          <w:szCs w:val="24"/>
        </w:rPr>
        <w:t>:</w:t>
      </w:r>
    </w:p>
    <w:p w:rsidR="00887563" w:rsidRDefault="00887563" w:rsidP="00410E66">
      <w:pPr>
        <w:spacing w:line="240" w:lineRule="auto"/>
        <w:rPr>
          <w:rFonts w:ascii="Times New Roman" w:hAnsi="Times New Roman" w:cs="Times New Roman"/>
          <w:sz w:val="24"/>
          <w:szCs w:val="24"/>
        </w:rPr>
      </w:pPr>
    </w:p>
    <w:p w:rsidR="00887563" w:rsidRDefault="00887563" w:rsidP="00410E66">
      <w:pPr>
        <w:spacing w:line="240" w:lineRule="auto"/>
        <w:rPr>
          <w:rFonts w:ascii="Times New Roman" w:hAnsi="Times New Roman" w:cs="Times New Roman"/>
          <w:sz w:val="24"/>
          <w:szCs w:val="24"/>
        </w:rPr>
      </w:pPr>
    </w:p>
    <w:p w:rsidR="00887563" w:rsidRPr="00EB54AA" w:rsidRDefault="00410E66" w:rsidP="00410E66">
      <w:pPr>
        <w:spacing w:line="240" w:lineRule="auto"/>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simplePos x="0" y="0"/>
            <wp:positionH relativeFrom="column">
              <wp:align>outside</wp:align>
            </wp:positionH>
            <wp:positionV relativeFrom="paragraph">
              <wp:posOffset>0</wp:posOffset>
            </wp:positionV>
            <wp:extent cx="5847715" cy="4678045"/>
            <wp:effectExtent l="0" t="0" r="635" b="8255"/>
            <wp:wrapTopAndBottom/>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7715" cy="4678045"/>
                    </a:xfrm>
                    <a:prstGeom prst="rect">
                      <a:avLst/>
                    </a:prstGeom>
                    <a:noFill/>
                  </pic:spPr>
                </pic:pic>
              </a:graphicData>
            </a:graphic>
            <wp14:sizeRelH relativeFrom="page">
              <wp14:pctWidth>0</wp14:pctWidth>
            </wp14:sizeRelH>
            <wp14:sizeRelV relativeFrom="page">
              <wp14:pctHeight>0</wp14:pctHeight>
            </wp14:sizeRelV>
          </wp:anchor>
        </w:drawing>
      </w:r>
    </w:p>
    <w:p w:rsidR="00887563" w:rsidRDefault="00F34779" w:rsidP="00AA6D62">
      <w:pPr>
        <w:pStyle w:val="Default"/>
        <w:rPr>
          <w:b/>
          <w:bCs/>
        </w:rPr>
      </w:pPr>
      <w:r>
        <w:pict>
          <v:rect id="_x0000_i1027" style="width:0;height:1.5pt" o:hralign="center" o:hrstd="t" o:hr="t" fillcolor="#a0a0a0" stroked="f"/>
        </w:pict>
      </w:r>
    </w:p>
    <w:p w:rsidR="00887563" w:rsidRDefault="00887563" w:rsidP="00AA6D62">
      <w:pPr>
        <w:pStyle w:val="Default"/>
        <w:rPr>
          <w:b/>
          <w:bCs/>
        </w:rPr>
      </w:pPr>
    </w:p>
    <w:p w:rsidR="00887563" w:rsidRPr="00EB54AA" w:rsidRDefault="00887563" w:rsidP="00410E66">
      <w:pPr>
        <w:spacing w:line="240" w:lineRule="auto"/>
        <w:ind w:firstLine="720"/>
        <w:rPr>
          <w:rFonts w:ascii="Times New Roman" w:hAnsi="Times New Roman" w:cs="Times New Roman"/>
          <w:sz w:val="24"/>
          <w:szCs w:val="24"/>
        </w:rPr>
      </w:pPr>
      <w:r>
        <w:rPr>
          <w:rFonts w:ascii="Times New Roman" w:hAnsi="Times New Roman" w:cs="Times New Roman"/>
          <w:sz w:val="24"/>
          <w:szCs w:val="24"/>
        </w:rPr>
        <w:t>A</w:t>
      </w:r>
      <w:r w:rsidRPr="00EB54AA">
        <w:rPr>
          <w:rFonts w:ascii="Times New Roman" w:hAnsi="Times New Roman" w:cs="Times New Roman"/>
          <w:sz w:val="24"/>
          <w:szCs w:val="24"/>
        </w:rPr>
        <w:t xml:space="preserve"> multilingual resource creation platform called Indian Lan</w:t>
      </w:r>
      <w:r>
        <w:rPr>
          <w:rFonts w:ascii="Times New Roman" w:hAnsi="Times New Roman" w:cs="Times New Roman"/>
          <w:sz w:val="24"/>
          <w:szCs w:val="24"/>
        </w:rPr>
        <w:t>guage Corpora Initiative (ILCI)</w:t>
      </w:r>
      <w:r w:rsidRPr="00EB54AA">
        <w:rPr>
          <w:rFonts w:ascii="Times New Roman" w:hAnsi="Times New Roman" w:cs="Times New Roman"/>
          <w:sz w:val="24"/>
          <w:szCs w:val="24"/>
        </w:rPr>
        <w:t xml:space="preserve"> is being used to develop resources for 17 Indian languages including English but excluding Sanskrit due to less perceived market demand for it. </w:t>
      </w:r>
    </w:p>
    <w:p w:rsidR="00887563" w:rsidRDefault="00887563" w:rsidP="00AA6D62">
      <w:pPr>
        <w:pStyle w:val="Default"/>
        <w:rPr>
          <w:b/>
          <w:bCs/>
        </w:rPr>
      </w:pPr>
    </w:p>
    <w:p w:rsidR="00887563" w:rsidRDefault="00887563" w:rsidP="00AA6D62">
      <w:pPr>
        <w:pStyle w:val="Default"/>
        <w:rPr>
          <w:b/>
          <w:bCs/>
        </w:rPr>
      </w:pPr>
    </w:p>
    <w:p w:rsidR="00887563" w:rsidRDefault="00887563" w:rsidP="00AA6D62">
      <w:pPr>
        <w:pStyle w:val="Default"/>
        <w:rPr>
          <w:b/>
          <w:bCs/>
        </w:rPr>
      </w:pPr>
    </w:p>
    <w:p w:rsidR="00887563" w:rsidRDefault="00410E66" w:rsidP="00AA6D62">
      <w:pPr>
        <w:pStyle w:val="Default"/>
        <w:rPr>
          <w:b/>
          <w:bCs/>
        </w:rPr>
      </w:pPr>
      <w:r>
        <w:rPr>
          <w:noProof/>
        </w:rPr>
        <w:lastRenderedPageBreak/>
        <w:drawing>
          <wp:inline distT="0" distB="0" distL="0" distR="0">
            <wp:extent cx="5848350" cy="4686300"/>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8350" cy="4686300"/>
                    </a:xfrm>
                    <a:prstGeom prst="rect">
                      <a:avLst/>
                    </a:prstGeom>
                    <a:noFill/>
                    <a:ln>
                      <a:noFill/>
                    </a:ln>
                  </pic:spPr>
                </pic:pic>
              </a:graphicData>
            </a:graphic>
          </wp:inline>
        </w:drawing>
      </w:r>
    </w:p>
    <w:p w:rsidR="00887563" w:rsidRDefault="00887563" w:rsidP="00AA6D62">
      <w:pPr>
        <w:pStyle w:val="Default"/>
        <w:rPr>
          <w:b/>
          <w:bCs/>
        </w:rPr>
      </w:pPr>
    </w:p>
    <w:p w:rsidR="00887563" w:rsidRDefault="00F34779" w:rsidP="00AA6D62">
      <w:pPr>
        <w:pStyle w:val="Default"/>
      </w:pPr>
      <w:r>
        <w:pict>
          <v:rect id="_x0000_i1028" style="width:0;height:1.5pt" o:hralign="center" o:hrstd="t" o:hr="t" fillcolor="#a0a0a0" stroked="f"/>
        </w:pict>
      </w:r>
    </w:p>
    <w:p w:rsidR="00887563" w:rsidRDefault="00887563" w:rsidP="00AA6D62">
      <w:pPr>
        <w:pStyle w:val="Default"/>
      </w:pPr>
    </w:p>
    <w:p w:rsidR="00887563" w:rsidRDefault="00887563" w:rsidP="00AA6D62">
      <w:pPr>
        <w:pStyle w:val="Default"/>
      </w:pPr>
    </w:p>
    <w:p w:rsidR="00887563" w:rsidRDefault="00887563" w:rsidP="00410E66">
      <w:pPr>
        <w:spacing w:line="240" w:lineRule="auto"/>
        <w:ind w:firstLine="720"/>
        <w:rPr>
          <w:rFonts w:ascii="Times New Roman" w:hAnsi="Times New Roman" w:cs="Times New Roman"/>
          <w:sz w:val="24"/>
          <w:szCs w:val="24"/>
        </w:rPr>
      </w:pPr>
      <w:r w:rsidRPr="00EB54AA">
        <w:rPr>
          <w:rFonts w:ascii="Times New Roman" w:hAnsi="Times New Roman" w:cs="Times New Roman"/>
          <w:sz w:val="24"/>
          <w:szCs w:val="24"/>
        </w:rPr>
        <w:t>There are a range of text processing tools for Sanskrit</w:t>
      </w:r>
      <w:r>
        <w:rPr>
          <w:rFonts w:ascii="Times New Roman" w:hAnsi="Times New Roman" w:cs="Times New Roman"/>
          <w:sz w:val="24"/>
          <w:szCs w:val="24"/>
        </w:rPr>
        <w:t>,</w:t>
      </w:r>
      <w:r w:rsidRPr="00EB54AA">
        <w:rPr>
          <w:rFonts w:ascii="Times New Roman" w:hAnsi="Times New Roman" w:cs="Times New Roman"/>
          <w:sz w:val="24"/>
          <w:szCs w:val="24"/>
        </w:rPr>
        <w:t xml:space="preserve"> including the Text to Speech (TTS) Named Entity Recognition (NER), Sandhi processing, </w:t>
      </w:r>
      <w:r>
        <w:rPr>
          <w:rFonts w:ascii="Times New Roman" w:hAnsi="Times New Roman" w:cs="Times New Roman"/>
          <w:sz w:val="24"/>
          <w:szCs w:val="24"/>
        </w:rPr>
        <w:t>and m</w:t>
      </w:r>
      <w:r w:rsidRPr="00EB54AA">
        <w:rPr>
          <w:rFonts w:ascii="Times New Roman" w:hAnsi="Times New Roman" w:cs="Times New Roman"/>
          <w:sz w:val="24"/>
          <w:szCs w:val="24"/>
        </w:rPr>
        <w:t xml:space="preserve">orphology analyzers and generators. The links to these applications can be found at </w:t>
      </w:r>
      <w:r w:rsidRPr="00410E66">
        <w:rPr>
          <w:rFonts w:ascii="Times New Roman" w:hAnsi="Times New Roman" w:cs="Times New Roman"/>
          <w:sz w:val="24"/>
          <w:szCs w:val="24"/>
        </w:rPr>
        <w:t>http://sanskrit.jnu.ac.in/index.jsp</w:t>
      </w:r>
      <w:r w:rsidRPr="00EB54AA">
        <w:rPr>
          <w:rFonts w:ascii="Times New Roman" w:hAnsi="Times New Roman" w:cs="Times New Roman"/>
          <w:sz w:val="24"/>
          <w:szCs w:val="24"/>
        </w:rPr>
        <w:t>. In addition</w:t>
      </w:r>
      <w:r>
        <w:rPr>
          <w:rFonts w:ascii="Times New Roman" w:hAnsi="Times New Roman" w:cs="Times New Roman"/>
          <w:sz w:val="24"/>
          <w:szCs w:val="24"/>
        </w:rPr>
        <w:t>,</w:t>
      </w:r>
      <w:r w:rsidRPr="00EB54AA">
        <w:rPr>
          <w:rFonts w:ascii="Times New Roman" w:hAnsi="Times New Roman" w:cs="Times New Roman"/>
          <w:sz w:val="24"/>
          <w:szCs w:val="24"/>
        </w:rPr>
        <w:t xml:space="preserve"> a text converter program </w:t>
      </w:r>
      <w:r>
        <w:rPr>
          <w:rFonts w:ascii="Times New Roman" w:hAnsi="Times New Roman" w:cs="Times New Roman"/>
          <w:sz w:val="24"/>
          <w:szCs w:val="24"/>
        </w:rPr>
        <w:t>converts Sanskrit texts in</w:t>
      </w:r>
      <w:r w:rsidRPr="00EB54AA">
        <w:rPr>
          <w:rFonts w:ascii="Times New Roman" w:hAnsi="Times New Roman" w:cs="Times New Roman"/>
          <w:sz w:val="24"/>
          <w:szCs w:val="24"/>
        </w:rPr>
        <w:t xml:space="preserve">to </w:t>
      </w:r>
      <w:r>
        <w:rPr>
          <w:rFonts w:ascii="Times New Roman" w:hAnsi="Times New Roman" w:cs="Times New Roman"/>
          <w:sz w:val="24"/>
          <w:szCs w:val="24"/>
        </w:rPr>
        <w:t>nine</w:t>
      </w:r>
      <w:r w:rsidRPr="00EB54AA">
        <w:rPr>
          <w:rFonts w:ascii="Times New Roman" w:hAnsi="Times New Roman" w:cs="Times New Roman"/>
          <w:sz w:val="24"/>
          <w:szCs w:val="24"/>
        </w:rPr>
        <w:t xml:space="preserve"> other scripts, The interface can be used at </w:t>
      </w:r>
      <w:r>
        <w:rPr>
          <w:rFonts w:ascii="Times New Roman" w:hAnsi="Times New Roman" w:cs="Times New Roman"/>
          <w:sz w:val="24"/>
          <w:szCs w:val="24"/>
        </w:rPr>
        <w:t xml:space="preserve"> h</w:t>
      </w:r>
      <w:r w:rsidRPr="00410E66">
        <w:rPr>
          <w:rFonts w:ascii="Times New Roman" w:hAnsi="Times New Roman" w:cs="Times New Roman"/>
          <w:sz w:val="24"/>
          <w:szCs w:val="24"/>
        </w:rPr>
        <w:t>ttp://sanskrit.jnu.ac.in/ile/index.jsp</w:t>
      </w:r>
      <w:r>
        <w:rPr>
          <w:rFonts w:ascii="Times New Roman" w:hAnsi="Times New Roman" w:cs="Times New Roman"/>
          <w:sz w:val="24"/>
          <w:szCs w:val="24"/>
        </w:rPr>
        <w:t>.</w:t>
      </w:r>
    </w:p>
    <w:p w:rsidR="00887563" w:rsidRDefault="00887563" w:rsidP="00410E66">
      <w:pPr>
        <w:spacing w:line="240" w:lineRule="auto"/>
        <w:rPr>
          <w:rFonts w:ascii="Times New Roman" w:hAnsi="Times New Roman" w:cs="Times New Roman"/>
          <w:sz w:val="24"/>
          <w:szCs w:val="24"/>
        </w:rPr>
      </w:pPr>
    </w:p>
    <w:p w:rsidR="00887563" w:rsidRPr="00EB54AA" w:rsidRDefault="00410E66" w:rsidP="00410E66">
      <w:pPr>
        <w:spacing w:line="240" w:lineRule="auto"/>
        <w:rPr>
          <w:rFonts w:ascii="Times New Roman" w:hAnsi="Times New Roman" w:cs="Times New Roman"/>
          <w:sz w:val="24"/>
          <w:szCs w:val="24"/>
        </w:rPr>
      </w:pPr>
      <w:r>
        <w:rPr>
          <w:noProof/>
        </w:rPr>
        <w:lastRenderedPageBreak/>
        <w:drawing>
          <wp:anchor distT="0" distB="0" distL="114300" distR="114300" simplePos="0" relativeHeight="251661312" behindDoc="0" locked="0" layoutInCell="1" allowOverlap="1">
            <wp:simplePos x="0" y="0"/>
            <wp:positionH relativeFrom="column">
              <wp:align>outside</wp:align>
            </wp:positionH>
            <wp:positionV relativeFrom="paragraph">
              <wp:posOffset>7620</wp:posOffset>
            </wp:positionV>
            <wp:extent cx="5847715" cy="4678045"/>
            <wp:effectExtent l="0" t="0" r="635" b="8255"/>
            <wp:wrapTopAndBottom/>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7715" cy="4678045"/>
                    </a:xfrm>
                    <a:prstGeom prst="rect">
                      <a:avLst/>
                    </a:prstGeom>
                    <a:noFill/>
                  </pic:spPr>
                </pic:pic>
              </a:graphicData>
            </a:graphic>
            <wp14:sizeRelH relativeFrom="page">
              <wp14:pctWidth>0</wp14:pctWidth>
            </wp14:sizeRelH>
            <wp14:sizeRelV relativeFrom="page">
              <wp14:pctHeight>0</wp14:pctHeight>
            </wp14:sizeRelV>
          </wp:anchor>
        </w:drawing>
      </w:r>
    </w:p>
    <w:p w:rsidR="00887563" w:rsidRDefault="00F34779" w:rsidP="00AA6D62">
      <w:pPr>
        <w:pStyle w:val="Default"/>
      </w:pPr>
      <w:r>
        <w:pict>
          <v:rect id="_x0000_i1029" style="width:0;height:1.5pt" o:hralign="center" o:hrstd="t" o:hr="t" fillcolor="#a0a0a0" stroked="f"/>
        </w:pict>
      </w:r>
    </w:p>
    <w:p w:rsidR="00887563" w:rsidRDefault="00887563" w:rsidP="00AA6D62">
      <w:pPr>
        <w:pStyle w:val="Default"/>
      </w:pPr>
    </w:p>
    <w:p w:rsidR="00887563" w:rsidRPr="00EB54AA" w:rsidRDefault="00887563" w:rsidP="00410E66">
      <w:pPr>
        <w:spacing w:line="240" w:lineRule="auto"/>
        <w:ind w:firstLine="720"/>
        <w:rPr>
          <w:rFonts w:ascii="Times New Roman" w:hAnsi="Times New Roman" w:cs="Times New Roman"/>
          <w:sz w:val="24"/>
          <w:szCs w:val="24"/>
        </w:rPr>
      </w:pPr>
      <w:r w:rsidRPr="00EB54AA">
        <w:rPr>
          <w:rFonts w:ascii="Times New Roman" w:hAnsi="Times New Roman" w:cs="Times New Roman"/>
          <w:sz w:val="24"/>
          <w:szCs w:val="24"/>
        </w:rPr>
        <w:t>For the promotion of Sanskrit texts, there is an e-learning application targeting children and younger students. The program has co</w:t>
      </w:r>
      <w:r>
        <w:rPr>
          <w:rFonts w:ascii="Times New Roman" w:hAnsi="Times New Roman" w:cs="Times New Roman"/>
          <w:sz w:val="24"/>
          <w:szCs w:val="24"/>
        </w:rPr>
        <w:t>ntent for the Indian government-</w:t>
      </w:r>
      <w:r w:rsidRPr="00EB54AA">
        <w:rPr>
          <w:rFonts w:ascii="Times New Roman" w:hAnsi="Times New Roman" w:cs="Times New Roman"/>
          <w:sz w:val="24"/>
          <w:szCs w:val="24"/>
        </w:rPr>
        <w:t>run Central Board of Secondary Education (</w:t>
      </w:r>
      <w:r>
        <w:rPr>
          <w:rFonts w:ascii="Times New Roman" w:hAnsi="Times New Roman" w:cs="Times New Roman"/>
          <w:sz w:val="24"/>
          <w:szCs w:val="24"/>
        </w:rPr>
        <w:t>C</w:t>
      </w:r>
      <w:r w:rsidRPr="00EB54AA">
        <w:rPr>
          <w:rFonts w:ascii="Times New Roman" w:hAnsi="Times New Roman" w:cs="Times New Roman"/>
          <w:sz w:val="24"/>
          <w:szCs w:val="24"/>
        </w:rPr>
        <w:t>BSE) syllabus for Sanskrit. In addition, there are animated stories and language learning tools</w:t>
      </w:r>
    </w:p>
    <w:p w:rsidR="00887563" w:rsidRDefault="00887563" w:rsidP="00AA6D62">
      <w:pPr>
        <w:pStyle w:val="Default"/>
      </w:pPr>
    </w:p>
    <w:p w:rsidR="00887563" w:rsidRDefault="00887563" w:rsidP="00AA6D62">
      <w:pPr>
        <w:pStyle w:val="Default"/>
      </w:pPr>
    </w:p>
    <w:p w:rsidR="00887563" w:rsidRDefault="00887563" w:rsidP="00AA6D62">
      <w:pPr>
        <w:pStyle w:val="Default"/>
      </w:pPr>
    </w:p>
    <w:p w:rsidR="00887563" w:rsidRDefault="00410E66" w:rsidP="00AA6D62">
      <w:pPr>
        <w:pStyle w:val="Default"/>
        <w:rPr>
          <w:b/>
          <w:bCs/>
        </w:rPr>
      </w:pPr>
      <w:r>
        <w:rPr>
          <w:noProof/>
        </w:rPr>
        <w:lastRenderedPageBreak/>
        <w:drawing>
          <wp:anchor distT="0" distB="0" distL="114300" distR="114300" simplePos="0" relativeHeight="251662336" behindDoc="0" locked="0" layoutInCell="1" allowOverlap="1">
            <wp:simplePos x="0" y="0"/>
            <wp:positionH relativeFrom="column">
              <wp:align>outside</wp:align>
            </wp:positionH>
            <wp:positionV relativeFrom="paragraph">
              <wp:posOffset>7620</wp:posOffset>
            </wp:positionV>
            <wp:extent cx="5847715" cy="4678045"/>
            <wp:effectExtent l="0" t="0" r="635" b="8255"/>
            <wp:wrapTopAndBottom/>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7715" cy="4678045"/>
                    </a:xfrm>
                    <a:prstGeom prst="rect">
                      <a:avLst/>
                    </a:prstGeom>
                    <a:noFill/>
                  </pic:spPr>
                </pic:pic>
              </a:graphicData>
            </a:graphic>
            <wp14:sizeRelH relativeFrom="page">
              <wp14:pctWidth>0</wp14:pctWidth>
            </wp14:sizeRelH>
            <wp14:sizeRelV relativeFrom="page">
              <wp14:pctHeight>0</wp14:pctHeight>
            </wp14:sizeRelV>
          </wp:anchor>
        </w:drawing>
      </w:r>
    </w:p>
    <w:p w:rsidR="009C555D" w:rsidRDefault="00F34779" w:rsidP="00410E66">
      <w:pPr>
        <w:spacing w:line="240" w:lineRule="auto"/>
        <w:rPr>
          <w:rFonts w:ascii="Times New Roman" w:hAnsi="Times New Roman" w:cs="Times New Roman"/>
          <w:sz w:val="24"/>
          <w:szCs w:val="24"/>
        </w:rPr>
      </w:pPr>
      <w:r>
        <w:pict>
          <v:rect id="_x0000_i1030" style="width:0;height:1.5pt" o:hralign="center" o:hrstd="t" o:hr="t" fillcolor="#a0a0a0" stroked="f"/>
        </w:pict>
      </w:r>
    </w:p>
    <w:p w:rsidR="00887563" w:rsidRPr="00590FD2" w:rsidRDefault="00887563" w:rsidP="00410E66">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Two more initiatives have been ongoing and making significant progress—one sponsored by the </w:t>
      </w:r>
      <w:r w:rsidRPr="00590FD2">
        <w:rPr>
          <w:rFonts w:ascii="Times New Roman" w:hAnsi="Times New Roman" w:cs="Times New Roman"/>
          <w:sz w:val="24"/>
          <w:szCs w:val="24"/>
        </w:rPr>
        <w:t>Center of Indic Studies, University of Massachusetts Dartmouth (UMASSD)</w:t>
      </w:r>
      <w:r>
        <w:rPr>
          <w:rFonts w:ascii="Times New Roman" w:hAnsi="Times New Roman" w:cs="Times New Roman"/>
          <w:sz w:val="24"/>
          <w:szCs w:val="24"/>
        </w:rPr>
        <w:t xml:space="preserve"> </w:t>
      </w:r>
      <w:r w:rsidRPr="00590FD2">
        <w:rPr>
          <w:rFonts w:ascii="Times New Roman" w:hAnsi="Times New Roman" w:cs="Times New Roman"/>
          <w:sz w:val="24"/>
          <w:szCs w:val="24"/>
        </w:rPr>
        <w:t>to bring out fundamental sciences in ancient Indian texts</w:t>
      </w:r>
      <w:r>
        <w:rPr>
          <w:rFonts w:ascii="Times New Roman" w:hAnsi="Times New Roman" w:cs="Times New Roman"/>
          <w:sz w:val="24"/>
          <w:szCs w:val="24"/>
        </w:rPr>
        <w:t xml:space="preserve">, and the other to promote learning of India’s </w:t>
      </w:r>
      <w:r w:rsidRPr="00590FD2">
        <w:rPr>
          <w:rFonts w:ascii="Times New Roman" w:hAnsi="Times New Roman" w:cs="Times New Roman"/>
          <w:sz w:val="24"/>
          <w:szCs w:val="24"/>
        </w:rPr>
        <w:t xml:space="preserve">ancient scripts like </w:t>
      </w:r>
      <w:proofErr w:type="spellStart"/>
      <w:r w:rsidRPr="00590FD2">
        <w:rPr>
          <w:rFonts w:ascii="Times New Roman" w:hAnsi="Times New Roman" w:cs="Times New Roman"/>
          <w:sz w:val="24"/>
          <w:szCs w:val="24"/>
        </w:rPr>
        <w:t>Sharada</w:t>
      </w:r>
      <w:proofErr w:type="spellEnd"/>
      <w:r w:rsidRPr="00590FD2">
        <w:rPr>
          <w:rFonts w:ascii="Times New Roman" w:hAnsi="Times New Roman" w:cs="Times New Roman"/>
          <w:sz w:val="24"/>
          <w:szCs w:val="24"/>
        </w:rPr>
        <w:t>, Brahmi</w:t>
      </w:r>
      <w:r w:rsidR="009C555D">
        <w:rPr>
          <w:rFonts w:ascii="Times New Roman" w:hAnsi="Times New Roman" w:cs="Times New Roman"/>
          <w:sz w:val="24"/>
          <w:szCs w:val="24"/>
        </w:rPr>
        <w:t>,</w:t>
      </w:r>
      <w:r w:rsidRPr="00590FD2">
        <w:rPr>
          <w:rFonts w:ascii="Times New Roman" w:hAnsi="Times New Roman" w:cs="Times New Roman"/>
          <w:sz w:val="24"/>
          <w:szCs w:val="24"/>
        </w:rPr>
        <w:t xml:space="preserve"> an</w:t>
      </w:r>
      <w:r>
        <w:rPr>
          <w:rFonts w:ascii="Times New Roman" w:hAnsi="Times New Roman" w:cs="Times New Roman"/>
          <w:sz w:val="24"/>
          <w:szCs w:val="24"/>
        </w:rPr>
        <w:t xml:space="preserve">d </w:t>
      </w:r>
      <w:proofErr w:type="spellStart"/>
      <w:r>
        <w:rPr>
          <w:rFonts w:ascii="Times New Roman" w:hAnsi="Times New Roman" w:cs="Times New Roman"/>
          <w:sz w:val="24"/>
          <w:szCs w:val="24"/>
        </w:rPr>
        <w:t>Grantha</w:t>
      </w:r>
      <w:proofErr w:type="spellEnd"/>
      <w:r w:rsidRPr="00590FD2">
        <w:rPr>
          <w:rFonts w:ascii="Times New Roman" w:hAnsi="Times New Roman" w:cs="Times New Roman"/>
          <w:sz w:val="24"/>
          <w:szCs w:val="24"/>
        </w:rPr>
        <w:t xml:space="preserve">. </w:t>
      </w:r>
    </w:p>
    <w:p w:rsidR="00887563" w:rsidRPr="00410E66" w:rsidRDefault="00887563" w:rsidP="00AA6D62">
      <w:pPr>
        <w:pStyle w:val="Default"/>
      </w:pPr>
      <w:r w:rsidRPr="00410E66">
        <w:rPr>
          <w:b/>
          <w:bCs/>
        </w:rPr>
        <w:t xml:space="preserve">Suggestions and Conclusion </w:t>
      </w:r>
    </w:p>
    <w:p w:rsidR="00887563" w:rsidRPr="00410E66" w:rsidRDefault="00887563" w:rsidP="00AA6D62">
      <w:pPr>
        <w:pStyle w:val="Default"/>
      </w:pPr>
      <w:r w:rsidRPr="00410E66">
        <w:t xml:space="preserve">Since Sanskrit manuscripts are found in many countries, they can be termed an international heritage. This section suggests setting up a dedicated international body with </w:t>
      </w:r>
      <w:r>
        <w:t xml:space="preserve">the </w:t>
      </w:r>
      <w:r w:rsidRPr="00410E66">
        <w:t>following potential activities:</w:t>
      </w:r>
    </w:p>
    <w:p w:rsidR="00887563" w:rsidRPr="00410E66" w:rsidRDefault="00887563" w:rsidP="00AA6D62">
      <w:pPr>
        <w:pStyle w:val="Default"/>
      </w:pPr>
    </w:p>
    <w:p w:rsidR="00887563" w:rsidRPr="00410E66" w:rsidRDefault="00887563" w:rsidP="00410E66">
      <w:pPr>
        <w:pStyle w:val="Default"/>
        <w:tabs>
          <w:tab w:val="left" w:pos="720"/>
        </w:tabs>
        <w:ind w:left="1080" w:hanging="1080"/>
      </w:pPr>
      <w:r w:rsidRPr="0052705D">
        <w:tab/>
        <w:t>•</w:t>
      </w:r>
      <w:r w:rsidRPr="0052705D">
        <w:tab/>
      </w:r>
      <w:r w:rsidRPr="00410E66">
        <w:rPr>
          <w:b/>
          <w:bCs/>
        </w:rPr>
        <w:t>Sanskrit Manuscripts Recognition Consortium (</w:t>
      </w:r>
      <w:proofErr w:type="spellStart"/>
      <w:r w:rsidRPr="00410E66">
        <w:rPr>
          <w:b/>
          <w:bCs/>
        </w:rPr>
        <w:t>SMaRC</w:t>
      </w:r>
      <w:proofErr w:type="spellEnd"/>
      <w:r w:rsidRPr="00410E66">
        <w:rPr>
          <w:b/>
          <w:bCs/>
        </w:rPr>
        <w:t>)</w:t>
      </w:r>
      <w:r>
        <w:rPr>
          <w:b/>
          <w:bCs/>
        </w:rPr>
        <w:t xml:space="preserve">, </w:t>
      </w:r>
      <w:r w:rsidRPr="00410E66">
        <w:t>with members from the traditional institutes, technology institutes/groups, and computational linguists</w:t>
      </w:r>
      <w:r>
        <w:t>.</w:t>
      </w:r>
    </w:p>
    <w:p w:rsidR="00887563" w:rsidRPr="00410E66" w:rsidRDefault="00887563" w:rsidP="00410E66">
      <w:pPr>
        <w:pStyle w:val="Default"/>
        <w:tabs>
          <w:tab w:val="left" w:pos="720"/>
        </w:tabs>
        <w:ind w:left="1080" w:hanging="1080"/>
      </w:pPr>
      <w:r w:rsidRPr="0052705D">
        <w:tab/>
        <w:t>•</w:t>
      </w:r>
      <w:r w:rsidRPr="0052705D">
        <w:tab/>
      </w:r>
      <w:r w:rsidRPr="00410E66">
        <w:t xml:space="preserve">Major goals could be </w:t>
      </w:r>
      <w:r>
        <w:t>m</w:t>
      </w:r>
      <w:r w:rsidRPr="00410E66">
        <w:t>anuscript OCR, proofing, content creation, dissemination, and collaboration with various groups or institutes that have digitized/microfilmed Indian manuscripts to bring all of them on one platform.</w:t>
      </w:r>
    </w:p>
    <w:p w:rsidR="00887563" w:rsidRPr="00410E66" w:rsidRDefault="00887563" w:rsidP="00410E66">
      <w:pPr>
        <w:pStyle w:val="Default"/>
        <w:tabs>
          <w:tab w:val="left" w:pos="720"/>
        </w:tabs>
        <w:ind w:left="1080" w:hanging="1080"/>
      </w:pPr>
      <w:r w:rsidRPr="0052705D">
        <w:tab/>
        <w:t>•</w:t>
      </w:r>
      <w:r w:rsidRPr="0052705D">
        <w:tab/>
      </w:r>
      <w:r w:rsidRPr="00410E66">
        <w:t>Each partner institute/organization will have a well-crafted task set to accomplish.</w:t>
      </w:r>
    </w:p>
    <w:p w:rsidR="00887563" w:rsidRPr="00410E66" w:rsidRDefault="00887563" w:rsidP="00410E66">
      <w:pPr>
        <w:pStyle w:val="Default"/>
        <w:tabs>
          <w:tab w:val="left" w:pos="720"/>
        </w:tabs>
        <w:ind w:left="1080" w:hanging="1080"/>
      </w:pPr>
      <w:r w:rsidRPr="0052705D">
        <w:tab/>
        <w:t>•</w:t>
      </w:r>
      <w:r w:rsidRPr="0052705D">
        <w:tab/>
      </w:r>
      <w:r w:rsidRPr="00410E66">
        <w:t xml:space="preserve">Follow a sound methodology, including the best experts in the world </w:t>
      </w:r>
      <w:r>
        <w:t>o</w:t>
      </w:r>
      <w:r w:rsidRPr="00410E66">
        <w:t xml:space="preserve">n the advisory committee. </w:t>
      </w:r>
    </w:p>
    <w:p w:rsidR="00887563" w:rsidRPr="00410E66" w:rsidRDefault="00887563" w:rsidP="00410E66">
      <w:pPr>
        <w:pStyle w:val="Default"/>
        <w:tabs>
          <w:tab w:val="left" w:pos="720"/>
        </w:tabs>
        <w:ind w:left="1080" w:hanging="1080"/>
        <w:rPr>
          <w:rFonts w:eastAsia="Times_Norman"/>
        </w:rPr>
      </w:pPr>
      <w:r w:rsidRPr="0052705D">
        <w:lastRenderedPageBreak/>
        <w:tab/>
        <w:t>•</w:t>
      </w:r>
      <w:r w:rsidRPr="0052705D">
        <w:tab/>
      </w:r>
      <w:r w:rsidRPr="00410E66">
        <w:t xml:space="preserve">Create a </w:t>
      </w:r>
      <w:proofErr w:type="spellStart"/>
      <w:r w:rsidRPr="00410E66">
        <w:rPr>
          <w:rFonts w:eastAsia="Times_Norman"/>
          <w:i/>
          <w:iCs/>
        </w:rPr>
        <w:t>śāstra</w:t>
      </w:r>
      <w:proofErr w:type="spellEnd"/>
      <w:r w:rsidRPr="00410E66">
        <w:rPr>
          <w:rFonts w:eastAsia="Times_Norman"/>
          <w:i/>
          <w:iCs/>
        </w:rPr>
        <w:t xml:space="preserve"> </w:t>
      </w:r>
      <w:r w:rsidRPr="00410E66">
        <w:rPr>
          <w:rFonts w:eastAsia="Times_Norman"/>
        </w:rPr>
        <w:t xml:space="preserve">panel with members from the best of our experts on manuscripts (in each area of traditional knowledge). </w:t>
      </w:r>
    </w:p>
    <w:p w:rsidR="00887563" w:rsidRPr="00410E66" w:rsidRDefault="00887563" w:rsidP="00410E66">
      <w:pPr>
        <w:pStyle w:val="Default"/>
        <w:tabs>
          <w:tab w:val="left" w:pos="720"/>
        </w:tabs>
        <w:ind w:left="1080" w:hanging="1080"/>
        <w:rPr>
          <w:rFonts w:eastAsia="Times_Norman"/>
        </w:rPr>
      </w:pPr>
      <w:r w:rsidRPr="0052705D">
        <w:tab/>
        <w:t>•</w:t>
      </w:r>
      <w:r w:rsidRPr="0052705D">
        <w:tab/>
      </w:r>
      <w:r w:rsidRPr="00410E66">
        <w:rPr>
          <w:rFonts w:eastAsia="Times_Norman"/>
        </w:rPr>
        <w:t>Create trained manpower by partnering with Sanskrit institutions and revising curriculum to include applied courses.</w:t>
      </w:r>
    </w:p>
    <w:p w:rsidR="00887563" w:rsidRDefault="00887563" w:rsidP="00AA6D62">
      <w:pPr>
        <w:pStyle w:val="Default"/>
        <w:rPr>
          <w:rFonts w:eastAsia="Times_Norman"/>
          <w:b/>
          <w:bCs/>
        </w:rPr>
      </w:pPr>
    </w:p>
    <w:p w:rsidR="00887563" w:rsidRPr="00410E66" w:rsidRDefault="00887563" w:rsidP="00AA6D62">
      <w:pPr>
        <w:pStyle w:val="Default"/>
        <w:rPr>
          <w:rFonts w:eastAsia="Times_Norman"/>
        </w:rPr>
      </w:pPr>
      <w:r w:rsidRPr="00410E66">
        <w:rPr>
          <w:rFonts w:eastAsia="Times_Norman"/>
          <w:b/>
          <w:bCs/>
        </w:rPr>
        <w:t xml:space="preserve">References </w:t>
      </w:r>
    </w:p>
    <w:p w:rsidR="00887563" w:rsidRPr="00410E66" w:rsidRDefault="00887563" w:rsidP="00410E66">
      <w:pPr>
        <w:pStyle w:val="Default"/>
        <w:rPr>
          <w:rFonts w:eastAsia="Times_Norman"/>
        </w:rPr>
      </w:pPr>
      <w:r w:rsidRPr="00410E66">
        <w:rPr>
          <w:rFonts w:eastAsia="Times_Norman"/>
          <w:b/>
        </w:rPr>
        <w:t>Chandra, L.</w:t>
      </w:r>
      <w:r w:rsidRPr="00410E66">
        <w:rPr>
          <w:rFonts w:eastAsia="Times_Norman"/>
        </w:rPr>
        <w:t xml:space="preserve"> (2006). </w:t>
      </w:r>
      <w:r w:rsidRPr="00410E66">
        <w:rPr>
          <w:rFonts w:eastAsia="Times_Norman"/>
          <w:iCs/>
        </w:rPr>
        <w:t>Rare Indian Manuscripts</w:t>
      </w:r>
      <w:r w:rsidRPr="00410E66">
        <w:rPr>
          <w:rFonts w:eastAsia="Times_Norman"/>
        </w:rPr>
        <w:t xml:space="preserve"> in Asian Countries</w:t>
      </w:r>
      <w:r>
        <w:rPr>
          <w:rFonts w:eastAsia="Times_Norman"/>
        </w:rPr>
        <w:t>.</w:t>
      </w:r>
      <w:r w:rsidRPr="00410E66">
        <w:rPr>
          <w:rFonts w:eastAsia="Times_Norman"/>
        </w:rPr>
        <w:t xml:space="preserve"> </w:t>
      </w:r>
      <w:proofErr w:type="spellStart"/>
      <w:r w:rsidRPr="00410E66">
        <w:rPr>
          <w:rFonts w:eastAsia="Times_Norman"/>
          <w:i/>
          <w:iCs/>
        </w:rPr>
        <w:t>Tattvabodha</w:t>
      </w:r>
      <w:proofErr w:type="spellEnd"/>
      <w:r w:rsidRPr="00410E66">
        <w:rPr>
          <w:rFonts w:eastAsia="Times_Norman"/>
          <w:i/>
          <w:iCs/>
        </w:rPr>
        <w:t xml:space="preserve">, </w:t>
      </w:r>
      <w:r>
        <w:rPr>
          <w:rFonts w:eastAsia="Times_Norman"/>
          <w:iCs/>
        </w:rPr>
        <w:t xml:space="preserve">vol. </w:t>
      </w:r>
      <w:r>
        <w:rPr>
          <w:rFonts w:eastAsia="Times_Norman"/>
        </w:rPr>
        <w:t>1</w:t>
      </w:r>
      <w:r w:rsidRPr="00410E66">
        <w:rPr>
          <w:rFonts w:eastAsia="Times_Norman"/>
        </w:rPr>
        <w:t>, NMM.</w:t>
      </w:r>
    </w:p>
    <w:p w:rsidR="00887563" w:rsidRPr="00410E66" w:rsidRDefault="00887563">
      <w:pPr>
        <w:pStyle w:val="Default"/>
        <w:rPr>
          <w:shd w:val="clear" w:color="auto" w:fill="FFFFFF"/>
        </w:rPr>
      </w:pPr>
      <w:r w:rsidRPr="00410E66">
        <w:rPr>
          <w:b/>
          <w:shd w:val="clear" w:color="auto" w:fill="FFFFFF"/>
        </w:rPr>
        <w:t>Gaur, R. C. and Chakraborty, M.</w:t>
      </w:r>
      <w:r w:rsidRPr="0052705D">
        <w:rPr>
          <w:shd w:val="clear" w:color="auto" w:fill="FFFFFF"/>
        </w:rPr>
        <w:t xml:space="preserve"> </w:t>
      </w:r>
      <w:r w:rsidRPr="00410E66">
        <w:rPr>
          <w:shd w:val="clear" w:color="auto" w:fill="FFFFFF"/>
        </w:rPr>
        <w:t>(2009)</w:t>
      </w:r>
      <w:r w:rsidRPr="0052705D">
        <w:rPr>
          <w:shd w:val="clear" w:color="auto" w:fill="FFFFFF"/>
        </w:rPr>
        <w:t>. </w:t>
      </w:r>
      <w:r w:rsidRPr="00410E66">
        <w:rPr>
          <w:bCs/>
          <w:shd w:val="clear" w:color="auto" w:fill="FFFFFF"/>
        </w:rPr>
        <w:t xml:space="preserve">Preservation and Access to Indian Manuscripts: A </w:t>
      </w:r>
      <w:r w:rsidRPr="0052705D">
        <w:rPr>
          <w:bCs/>
          <w:shd w:val="clear" w:color="auto" w:fill="FFFFFF"/>
        </w:rPr>
        <w:t>K</w:t>
      </w:r>
      <w:r w:rsidRPr="00410E66">
        <w:rPr>
          <w:bCs/>
          <w:shd w:val="clear" w:color="auto" w:fill="FFFFFF"/>
        </w:rPr>
        <w:t xml:space="preserve">nowledge </w:t>
      </w:r>
      <w:r w:rsidRPr="0052705D">
        <w:rPr>
          <w:bCs/>
          <w:shd w:val="clear" w:color="auto" w:fill="FFFFFF"/>
        </w:rPr>
        <w:t>B</w:t>
      </w:r>
      <w:r w:rsidRPr="00410E66">
        <w:rPr>
          <w:bCs/>
          <w:shd w:val="clear" w:color="auto" w:fill="FFFFFF"/>
        </w:rPr>
        <w:t>ase of Indian Cultural Heritage Resources for Academic Libraries</w:t>
      </w:r>
      <w:r w:rsidRPr="0052705D">
        <w:rPr>
          <w:bCs/>
          <w:shd w:val="clear" w:color="auto" w:fill="FFFFFF"/>
        </w:rPr>
        <w:t xml:space="preserve">. </w:t>
      </w:r>
      <w:r w:rsidRPr="00410E66">
        <w:rPr>
          <w:bCs/>
          <w:i/>
          <w:shd w:val="clear" w:color="auto" w:fill="FFFFFF"/>
        </w:rPr>
        <w:t>P</w:t>
      </w:r>
      <w:r w:rsidRPr="00410E66">
        <w:rPr>
          <w:i/>
          <w:shd w:val="clear" w:color="auto" w:fill="FFFFFF"/>
        </w:rPr>
        <w:t>roceedings of International Conference on Academic Libraries (ICAL-2009)</w:t>
      </w:r>
      <w:r w:rsidRPr="0052705D">
        <w:rPr>
          <w:shd w:val="clear" w:color="auto" w:fill="FFFFFF"/>
        </w:rPr>
        <w:t xml:space="preserve">, 5–8 October </w:t>
      </w:r>
      <w:r w:rsidRPr="00410E66">
        <w:rPr>
          <w:shd w:val="clear" w:color="auto" w:fill="FFFFFF"/>
        </w:rPr>
        <w:t>2009</w:t>
      </w:r>
      <w:r w:rsidRPr="0052705D">
        <w:rPr>
          <w:shd w:val="clear" w:color="auto" w:fill="FFFFFF"/>
        </w:rPr>
        <w:t xml:space="preserve">, </w:t>
      </w:r>
      <w:r w:rsidRPr="00410E66">
        <w:rPr>
          <w:shd w:val="clear" w:color="auto" w:fill="FFFFFF"/>
        </w:rPr>
        <w:t>Delhi University Library System, Uni</w:t>
      </w:r>
      <w:r w:rsidRPr="0052705D">
        <w:rPr>
          <w:shd w:val="clear" w:color="auto" w:fill="FFFFFF"/>
        </w:rPr>
        <w:t>versity of Delhi (North Campus)</w:t>
      </w:r>
      <w:r w:rsidRPr="00410E66">
        <w:rPr>
          <w:shd w:val="clear" w:color="auto" w:fill="FFFFFF"/>
        </w:rPr>
        <w:t>.</w:t>
      </w:r>
    </w:p>
    <w:p w:rsidR="00887563" w:rsidRPr="0052705D" w:rsidRDefault="00887563" w:rsidP="00420A8E">
      <w:pPr>
        <w:pStyle w:val="Default"/>
        <w:rPr>
          <w:rFonts w:eastAsia="Times_Norman"/>
        </w:rPr>
      </w:pPr>
      <w:proofErr w:type="spellStart"/>
      <w:r w:rsidRPr="0052705D">
        <w:rPr>
          <w:rFonts w:eastAsia="Times_Norman"/>
          <w:b/>
        </w:rPr>
        <w:t>Jha</w:t>
      </w:r>
      <w:proofErr w:type="spellEnd"/>
      <w:r w:rsidRPr="0052705D">
        <w:rPr>
          <w:rFonts w:eastAsia="Times_Norman"/>
          <w:b/>
        </w:rPr>
        <w:t>, G. N.</w:t>
      </w:r>
      <w:r w:rsidRPr="0052705D">
        <w:rPr>
          <w:rFonts w:eastAsia="Times_Norman"/>
        </w:rPr>
        <w:t xml:space="preserve"> (ed.). (2010). </w:t>
      </w:r>
      <w:r w:rsidRPr="0052705D">
        <w:rPr>
          <w:rFonts w:eastAsia="Times_Norman"/>
          <w:i/>
          <w:iCs/>
        </w:rPr>
        <w:t>Sanskrit Computational Linguistics</w:t>
      </w:r>
      <w:r w:rsidRPr="0052705D">
        <w:rPr>
          <w:rFonts w:eastAsia="Times_Norman"/>
        </w:rPr>
        <w:t xml:space="preserve">, Springer </w:t>
      </w:r>
      <w:proofErr w:type="spellStart"/>
      <w:r w:rsidRPr="0052705D">
        <w:rPr>
          <w:rFonts w:eastAsia="Times_Norman"/>
        </w:rPr>
        <w:t>Verlag</w:t>
      </w:r>
      <w:proofErr w:type="spellEnd"/>
      <w:r w:rsidRPr="0052705D">
        <w:rPr>
          <w:rFonts w:eastAsia="Times_Norman"/>
        </w:rPr>
        <w:t>, Germany.</w:t>
      </w:r>
    </w:p>
    <w:p w:rsidR="00887563" w:rsidRDefault="00887563" w:rsidP="00410E66">
      <w:pPr>
        <w:pStyle w:val="Default"/>
        <w:rPr>
          <w:rFonts w:eastAsia="Times_Norman"/>
        </w:rPr>
      </w:pPr>
      <w:proofErr w:type="spellStart"/>
      <w:r w:rsidRPr="00410E66">
        <w:rPr>
          <w:rFonts w:eastAsia="Times_Norman"/>
          <w:b/>
        </w:rPr>
        <w:t>Jha</w:t>
      </w:r>
      <w:proofErr w:type="spellEnd"/>
      <w:r w:rsidRPr="00410E66">
        <w:rPr>
          <w:rFonts w:eastAsia="Times_Norman"/>
          <w:b/>
        </w:rPr>
        <w:t>, G. N.</w:t>
      </w:r>
      <w:r w:rsidRPr="00410E66">
        <w:rPr>
          <w:rFonts w:eastAsia="Times_Norman"/>
        </w:rPr>
        <w:t xml:space="preserve"> (2014). </w:t>
      </w:r>
      <w:r w:rsidRPr="00410E66">
        <w:rPr>
          <w:rFonts w:eastAsia="Times_Norman"/>
          <w:i/>
          <w:iCs/>
        </w:rPr>
        <w:t>Sanskrit Manuscripts Digitization and Beyond: The Current Status in India</w:t>
      </w:r>
      <w:r w:rsidRPr="00410E66">
        <w:rPr>
          <w:rFonts w:eastAsia="Times_Norman"/>
        </w:rPr>
        <w:t xml:space="preserve">, presented at </w:t>
      </w:r>
      <w:r w:rsidRPr="00410E66">
        <w:rPr>
          <w:rFonts w:eastAsia="Times_Norman"/>
          <w:i/>
        </w:rPr>
        <w:t>WAVES-2014</w:t>
      </w:r>
      <w:r w:rsidRPr="00410E66">
        <w:rPr>
          <w:rFonts w:eastAsia="Times_Norman"/>
        </w:rPr>
        <w:t>, Maharishi University of Management, Fairfield, Iowa, 3 August 2014.</w:t>
      </w:r>
    </w:p>
    <w:p w:rsidR="00887563" w:rsidRPr="0052705D" w:rsidRDefault="00887563" w:rsidP="00420A8E">
      <w:pPr>
        <w:pStyle w:val="Default"/>
        <w:rPr>
          <w:rFonts w:eastAsia="Times_Norman"/>
        </w:rPr>
      </w:pPr>
      <w:r w:rsidRPr="0052705D">
        <w:rPr>
          <w:rFonts w:eastAsia="Times_Norman"/>
          <w:b/>
        </w:rPr>
        <w:t>Mandal, S. and</w:t>
      </w:r>
      <w:r w:rsidRPr="0052705D">
        <w:rPr>
          <w:rFonts w:eastAsia="Times_Norman"/>
        </w:rPr>
        <w:t xml:space="preserve"> </w:t>
      </w:r>
      <w:proofErr w:type="spellStart"/>
      <w:r w:rsidRPr="0052705D">
        <w:rPr>
          <w:rFonts w:eastAsia="Times_Norman"/>
          <w:b/>
        </w:rPr>
        <w:t>Maiti</w:t>
      </w:r>
      <w:proofErr w:type="spellEnd"/>
      <w:r w:rsidRPr="0052705D">
        <w:rPr>
          <w:rFonts w:eastAsia="Times_Norman"/>
          <w:b/>
        </w:rPr>
        <w:t>, S. K.</w:t>
      </w:r>
      <w:r w:rsidRPr="0052705D">
        <w:rPr>
          <w:rFonts w:eastAsia="Times_Norman"/>
        </w:rPr>
        <w:t xml:space="preserve"> (2006). </w:t>
      </w:r>
      <w:r w:rsidRPr="0052705D">
        <w:rPr>
          <w:rFonts w:eastAsia="Times_Norman"/>
          <w:i/>
          <w:iCs/>
        </w:rPr>
        <w:t>Scientific Analysis of Traditional Indigenous Methods of Manuscript Preservation</w:t>
      </w:r>
      <w:r w:rsidRPr="0052705D">
        <w:rPr>
          <w:rFonts w:eastAsia="Times_Norman"/>
        </w:rPr>
        <w:t xml:space="preserve">, </w:t>
      </w:r>
      <w:proofErr w:type="spellStart"/>
      <w:r w:rsidRPr="0052705D">
        <w:rPr>
          <w:rFonts w:eastAsia="Times_Norman"/>
          <w:i/>
          <w:iCs/>
        </w:rPr>
        <w:t>Samrakshika</w:t>
      </w:r>
      <w:proofErr w:type="spellEnd"/>
      <w:r w:rsidRPr="0052705D">
        <w:rPr>
          <w:rFonts w:eastAsia="Times_Norman"/>
        </w:rPr>
        <w:t xml:space="preserve">, Series </w:t>
      </w:r>
      <w:r>
        <w:rPr>
          <w:rFonts w:eastAsia="Times_Norman"/>
        </w:rPr>
        <w:t>1</w:t>
      </w:r>
      <w:r w:rsidRPr="0052705D">
        <w:rPr>
          <w:rFonts w:eastAsia="Times_Norman"/>
        </w:rPr>
        <w:t xml:space="preserve">, NMM. </w:t>
      </w:r>
    </w:p>
    <w:p w:rsidR="00887563" w:rsidRPr="00F72FEE" w:rsidRDefault="00887563" w:rsidP="00410E66">
      <w:pPr>
        <w:pStyle w:val="Default"/>
      </w:pPr>
      <w:proofErr w:type="spellStart"/>
      <w:r w:rsidRPr="00410E66">
        <w:rPr>
          <w:b/>
        </w:rPr>
        <w:t>Marcantonio</w:t>
      </w:r>
      <w:proofErr w:type="spellEnd"/>
      <w:r w:rsidRPr="00410E66">
        <w:rPr>
          <w:b/>
        </w:rPr>
        <w:t>, A. and</w:t>
      </w:r>
      <w:r>
        <w:t xml:space="preserve"> </w:t>
      </w:r>
      <w:proofErr w:type="spellStart"/>
      <w:r w:rsidRPr="0052705D">
        <w:rPr>
          <w:rFonts w:eastAsia="Times_Norman"/>
          <w:b/>
        </w:rPr>
        <w:t>Jha</w:t>
      </w:r>
      <w:proofErr w:type="spellEnd"/>
      <w:r w:rsidRPr="0052705D">
        <w:rPr>
          <w:rFonts w:eastAsia="Times_Norman"/>
          <w:b/>
        </w:rPr>
        <w:t>, G. N.</w:t>
      </w:r>
      <w:r w:rsidRPr="0052705D">
        <w:rPr>
          <w:rFonts w:eastAsia="Times_Norman"/>
        </w:rPr>
        <w:t xml:space="preserve"> </w:t>
      </w:r>
      <w:r>
        <w:t>(</w:t>
      </w:r>
      <w:proofErr w:type="spellStart"/>
      <w:r>
        <w:t>eds</w:t>
      </w:r>
      <w:proofErr w:type="spellEnd"/>
      <w:r>
        <w:t>)</w:t>
      </w:r>
      <w:r w:rsidRPr="00F72FEE">
        <w:t xml:space="preserve"> </w:t>
      </w:r>
      <w:r>
        <w:t>(</w:t>
      </w:r>
      <w:r w:rsidRPr="00F72FEE">
        <w:t>2010</w:t>
      </w:r>
      <w:r>
        <w:t>).</w:t>
      </w:r>
      <w:r w:rsidRPr="00F72FEE">
        <w:t xml:space="preserve">, </w:t>
      </w:r>
      <w:r w:rsidRPr="00F72FEE">
        <w:rPr>
          <w:i/>
          <w:iCs/>
        </w:rPr>
        <w:t>Perspectives on the Origin of Indian civilizations</w:t>
      </w:r>
      <w:r>
        <w:rPr>
          <w:iCs/>
        </w:rPr>
        <w:t>.</w:t>
      </w:r>
      <w:r w:rsidRPr="00F72FEE">
        <w:t xml:space="preserve"> DK </w:t>
      </w:r>
      <w:proofErr w:type="spellStart"/>
      <w:r w:rsidRPr="00F72FEE">
        <w:t>Printworld</w:t>
      </w:r>
      <w:proofErr w:type="spellEnd"/>
      <w:r w:rsidRPr="00F72FEE">
        <w:t>, Delhi</w:t>
      </w:r>
      <w:r>
        <w:t>.</w:t>
      </w:r>
    </w:p>
    <w:p w:rsidR="00887563" w:rsidRPr="00410E66" w:rsidRDefault="00887563" w:rsidP="00410E66">
      <w:pPr>
        <w:pStyle w:val="Default"/>
        <w:rPr>
          <w:rFonts w:eastAsia="Times_Norman"/>
        </w:rPr>
      </w:pPr>
      <w:r w:rsidRPr="00410E66">
        <w:rPr>
          <w:rFonts w:eastAsia="Times_Norman"/>
          <w:b/>
        </w:rPr>
        <w:t xml:space="preserve">Pathak, K. N. and </w:t>
      </w:r>
      <w:proofErr w:type="spellStart"/>
      <w:r w:rsidRPr="00410E66">
        <w:rPr>
          <w:rFonts w:eastAsia="Times_Norman"/>
          <w:b/>
        </w:rPr>
        <w:t>Jha</w:t>
      </w:r>
      <w:proofErr w:type="spellEnd"/>
      <w:r w:rsidRPr="00410E66">
        <w:rPr>
          <w:rFonts w:eastAsia="Times_Norman"/>
          <w:b/>
        </w:rPr>
        <w:t xml:space="preserve">, G. N. </w:t>
      </w:r>
      <w:r w:rsidRPr="00410E66">
        <w:rPr>
          <w:rFonts w:eastAsia="Times_Norman"/>
        </w:rPr>
        <w:t xml:space="preserve">(2013). </w:t>
      </w:r>
      <w:r w:rsidRPr="00410E66">
        <w:rPr>
          <w:rFonts w:eastAsia="Times_Norman"/>
          <w:iCs/>
        </w:rPr>
        <w:t>A Generic Search for Heritage Texts</w:t>
      </w:r>
      <w:r w:rsidRPr="00410E66">
        <w:rPr>
          <w:rFonts w:eastAsia="Times_Norman"/>
        </w:rPr>
        <w:t xml:space="preserve">. In </w:t>
      </w:r>
      <w:proofErr w:type="spellStart"/>
      <w:r w:rsidRPr="00410E66">
        <w:rPr>
          <w:rFonts w:eastAsia="Times_Norman"/>
        </w:rPr>
        <w:t>Vetulani</w:t>
      </w:r>
      <w:proofErr w:type="spellEnd"/>
      <w:r w:rsidRPr="00410E66">
        <w:rPr>
          <w:rFonts w:eastAsia="Times_Norman"/>
        </w:rPr>
        <w:t xml:space="preserve">, Z. and </w:t>
      </w:r>
      <w:proofErr w:type="spellStart"/>
      <w:r w:rsidRPr="00410E66">
        <w:rPr>
          <w:rFonts w:eastAsia="Times_Norman"/>
        </w:rPr>
        <w:t>Uszkoreit</w:t>
      </w:r>
      <w:proofErr w:type="spellEnd"/>
      <w:r w:rsidRPr="00410E66">
        <w:rPr>
          <w:rFonts w:eastAsia="Times_Norman"/>
        </w:rPr>
        <w:t>, H. (</w:t>
      </w:r>
      <w:proofErr w:type="spellStart"/>
      <w:r w:rsidRPr="00410E66">
        <w:rPr>
          <w:rFonts w:eastAsia="Times_Norman"/>
        </w:rPr>
        <w:t>eds</w:t>
      </w:r>
      <w:proofErr w:type="spellEnd"/>
      <w:r w:rsidRPr="00410E66">
        <w:rPr>
          <w:rFonts w:eastAsia="Times_Norman"/>
        </w:rPr>
        <w:t xml:space="preserve">), </w:t>
      </w:r>
      <w:r w:rsidRPr="00410E66">
        <w:rPr>
          <w:rFonts w:eastAsia="Times_Norman"/>
          <w:i/>
        </w:rPr>
        <w:t>Human Language Technologies as a Challenge for Computer Science and Linguistics, Proceedings of the 6th LTC</w:t>
      </w:r>
      <w:r w:rsidRPr="00410E66">
        <w:rPr>
          <w:rFonts w:eastAsia="Times_Norman"/>
        </w:rPr>
        <w:t xml:space="preserve">. </w:t>
      </w:r>
      <w:proofErr w:type="spellStart"/>
      <w:r w:rsidRPr="00410E66">
        <w:rPr>
          <w:rFonts w:eastAsia="Times_Norman"/>
        </w:rPr>
        <w:t>Fundacja</w:t>
      </w:r>
      <w:proofErr w:type="spellEnd"/>
      <w:r w:rsidRPr="00410E66">
        <w:rPr>
          <w:rFonts w:eastAsia="Times_Norman"/>
        </w:rPr>
        <w:t xml:space="preserve">, </w:t>
      </w:r>
      <w:proofErr w:type="spellStart"/>
      <w:r w:rsidRPr="00410E66">
        <w:rPr>
          <w:rFonts w:eastAsia="Times_Norman"/>
        </w:rPr>
        <w:t>Uniwersytetu</w:t>
      </w:r>
      <w:proofErr w:type="spellEnd"/>
      <w:r w:rsidRPr="00410E66">
        <w:rPr>
          <w:rFonts w:eastAsia="Times_Norman"/>
        </w:rPr>
        <w:t xml:space="preserve"> </w:t>
      </w:r>
      <w:proofErr w:type="spellStart"/>
      <w:r w:rsidRPr="00410E66">
        <w:rPr>
          <w:rFonts w:eastAsia="Times_Norman"/>
        </w:rPr>
        <w:t>im</w:t>
      </w:r>
      <w:proofErr w:type="spellEnd"/>
      <w:r w:rsidRPr="00410E66">
        <w:rPr>
          <w:rFonts w:eastAsia="Times_Norman"/>
        </w:rPr>
        <w:t xml:space="preserve">. A. </w:t>
      </w:r>
      <w:proofErr w:type="spellStart"/>
      <w:r w:rsidRPr="00410E66">
        <w:rPr>
          <w:rFonts w:eastAsia="Times_Norman"/>
        </w:rPr>
        <w:t>Mickiewicza</w:t>
      </w:r>
      <w:proofErr w:type="spellEnd"/>
      <w:r w:rsidRPr="00410E66">
        <w:rPr>
          <w:rFonts w:eastAsia="Times_Norman"/>
        </w:rPr>
        <w:t>, Poznan, Poland.</w:t>
      </w:r>
    </w:p>
    <w:p w:rsidR="00887563" w:rsidRPr="00410E66" w:rsidRDefault="00887563" w:rsidP="00410E66">
      <w:pPr>
        <w:pStyle w:val="Default"/>
        <w:rPr>
          <w:rFonts w:eastAsia="Times_Norman"/>
        </w:rPr>
      </w:pPr>
      <w:proofErr w:type="spellStart"/>
      <w:r w:rsidRPr="00410E66">
        <w:rPr>
          <w:rFonts w:eastAsia="Times_Norman"/>
          <w:b/>
        </w:rPr>
        <w:t>Winternitz</w:t>
      </w:r>
      <w:proofErr w:type="spellEnd"/>
      <w:r w:rsidRPr="00410E66">
        <w:rPr>
          <w:rFonts w:eastAsia="Times_Norman"/>
          <w:b/>
        </w:rPr>
        <w:t>, M.</w:t>
      </w:r>
      <w:r w:rsidRPr="00410E66">
        <w:rPr>
          <w:rFonts w:eastAsia="Times_Norman"/>
        </w:rPr>
        <w:t xml:space="preserve"> (1996 </w:t>
      </w:r>
      <w:proofErr w:type="spellStart"/>
      <w:r w:rsidRPr="00410E66">
        <w:rPr>
          <w:rFonts w:eastAsia="Times_Norman"/>
        </w:rPr>
        <w:t>repr</w:t>
      </w:r>
      <w:proofErr w:type="spellEnd"/>
      <w:r w:rsidRPr="00410E66">
        <w:rPr>
          <w:rFonts w:eastAsia="Times_Norman"/>
        </w:rPr>
        <w:t xml:space="preserve">.). </w:t>
      </w:r>
      <w:r w:rsidRPr="00410E66">
        <w:rPr>
          <w:rFonts w:eastAsia="Times_Norman"/>
          <w:i/>
          <w:iCs/>
        </w:rPr>
        <w:t>A History of Indian Literature</w:t>
      </w:r>
      <w:r w:rsidRPr="00410E66">
        <w:rPr>
          <w:rFonts w:eastAsia="Times_Norman"/>
        </w:rPr>
        <w:t xml:space="preserve">. </w:t>
      </w:r>
      <w:proofErr w:type="spellStart"/>
      <w:r w:rsidRPr="00410E66">
        <w:rPr>
          <w:rFonts w:eastAsia="Times_Norman"/>
        </w:rPr>
        <w:t>Vols</w:t>
      </w:r>
      <w:proofErr w:type="spellEnd"/>
      <w:r w:rsidRPr="00410E66">
        <w:rPr>
          <w:rFonts w:eastAsia="Times_Norman"/>
        </w:rPr>
        <w:t xml:space="preserve"> 1</w:t>
      </w:r>
      <w:r w:rsidRPr="0052705D">
        <w:rPr>
          <w:rFonts w:eastAsia="Times_Norman"/>
        </w:rPr>
        <w:t>–</w:t>
      </w:r>
      <w:r w:rsidRPr="00410E66">
        <w:rPr>
          <w:rFonts w:eastAsia="Times_Norman"/>
        </w:rPr>
        <w:t xml:space="preserve">3. </w:t>
      </w:r>
      <w:proofErr w:type="spellStart"/>
      <w:r w:rsidRPr="00410E66">
        <w:rPr>
          <w:rFonts w:eastAsia="Times_Norman"/>
        </w:rPr>
        <w:t>Motilal</w:t>
      </w:r>
      <w:proofErr w:type="spellEnd"/>
      <w:r w:rsidRPr="00410E66">
        <w:rPr>
          <w:rFonts w:eastAsia="Times_Norman"/>
        </w:rPr>
        <w:t xml:space="preserve"> </w:t>
      </w:r>
      <w:proofErr w:type="spellStart"/>
      <w:r w:rsidRPr="00410E66">
        <w:rPr>
          <w:rFonts w:eastAsia="Times_Norman"/>
        </w:rPr>
        <w:t>Banarasidass</w:t>
      </w:r>
      <w:proofErr w:type="spellEnd"/>
      <w:r w:rsidRPr="00410E66">
        <w:rPr>
          <w:rFonts w:eastAsia="Times_Norman"/>
        </w:rPr>
        <w:t>, Delhi.</w:t>
      </w:r>
    </w:p>
    <w:p w:rsidR="00887563" w:rsidRPr="00410E66" w:rsidRDefault="00887563" w:rsidP="00410E66">
      <w:pPr>
        <w:pStyle w:val="Default"/>
        <w:rPr>
          <w:color w:val="auto"/>
          <w:shd w:val="clear" w:color="auto" w:fill="FFFFFF"/>
        </w:rPr>
      </w:pPr>
      <w:proofErr w:type="spellStart"/>
      <w:r w:rsidRPr="00410E66">
        <w:rPr>
          <w:b/>
          <w:color w:val="auto"/>
          <w:shd w:val="clear" w:color="auto" w:fill="FFFFFF"/>
        </w:rPr>
        <w:t>Wujastyk</w:t>
      </w:r>
      <w:proofErr w:type="spellEnd"/>
      <w:r w:rsidRPr="00410E66">
        <w:rPr>
          <w:b/>
          <w:color w:val="auto"/>
          <w:shd w:val="clear" w:color="auto" w:fill="FFFFFF"/>
        </w:rPr>
        <w:t>, D.</w:t>
      </w:r>
      <w:r w:rsidRPr="0052705D">
        <w:rPr>
          <w:color w:val="auto"/>
          <w:shd w:val="clear" w:color="auto" w:fill="FFFFFF"/>
        </w:rPr>
        <w:t xml:space="preserve"> </w:t>
      </w:r>
      <w:r w:rsidRPr="00410E66">
        <w:rPr>
          <w:color w:val="auto"/>
          <w:shd w:val="clear" w:color="auto" w:fill="FFFFFF"/>
        </w:rPr>
        <w:t>(2014)</w:t>
      </w:r>
      <w:r w:rsidR="00410E66">
        <w:rPr>
          <w:color w:val="auto"/>
          <w:shd w:val="clear" w:color="auto" w:fill="FFFFFF"/>
        </w:rPr>
        <w:t>.</w:t>
      </w:r>
      <w:r w:rsidRPr="0052705D">
        <w:rPr>
          <w:rStyle w:val="apple-converted-space"/>
          <w:color w:val="auto"/>
          <w:shd w:val="clear" w:color="auto" w:fill="FFFFFF"/>
        </w:rPr>
        <w:t> </w:t>
      </w:r>
      <w:r w:rsidRPr="00410E66">
        <w:rPr>
          <w:bCs/>
          <w:color w:val="auto"/>
          <w:shd w:val="clear" w:color="auto" w:fill="FFFFFF"/>
        </w:rPr>
        <w:t>Indian Manuscripts</w:t>
      </w:r>
      <w:r w:rsidRPr="0052705D">
        <w:rPr>
          <w:bCs/>
          <w:color w:val="auto"/>
          <w:shd w:val="clear" w:color="auto" w:fill="FFFFFF"/>
        </w:rPr>
        <w:t xml:space="preserve">. In </w:t>
      </w:r>
      <w:proofErr w:type="spellStart"/>
      <w:r w:rsidRPr="0052705D">
        <w:rPr>
          <w:color w:val="auto"/>
          <w:shd w:val="clear" w:color="auto" w:fill="FFFFFF"/>
        </w:rPr>
        <w:t>Quenzer</w:t>
      </w:r>
      <w:proofErr w:type="spellEnd"/>
      <w:r w:rsidRPr="0052705D">
        <w:rPr>
          <w:color w:val="auto"/>
          <w:shd w:val="clear" w:color="auto" w:fill="FFFFFF"/>
        </w:rPr>
        <w:t xml:space="preserve">, J. and </w:t>
      </w:r>
      <w:proofErr w:type="spellStart"/>
      <w:r w:rsidRPr="0052705D">
        <w:rPr>
          <w:color w:val="auto"/>
          <w:shd w:val="clear" w:color="auto" w:fill="FFFFFF"/>
        </w:rPr>
        <w:t>Sobisch</w:t>
      </w:r>
      <w:proofErr w:type="spellEnd"/>
      <w:r w:rsidRPr="0052705D">
        <w:rPr>
          <w:color w:val="auto"/>
          <w:shd w:val="clear" w:color="auto" w:fill="FFFFFF"/>
        </w:rPr>
        <w:t>, J.-U. (</w:t>
      </w:r>
      <w:proofErr w:type="spellStart"/>
      <w:r w:rsidRPr="0052705D">
        <w:rPr>
          <w:color w:val="auto"/>
          <w:shd w:val="clear" w:color="auto" w:fill="FFFFFF"/>
        </w:rPr>
        <w:t>eds</w:t>
      </w:r>
      <w:proofErr w:type="spellEnd"/>
      <w:r w:rsidRPr="0052705D">
        <w:rPr>
          <w:color w:val="auto"/>
          <w:shd w:val="clear" w:color="auto" w:fill="FFFFFF"/>
        </w:rPr>
        <w:t xml:space="preserve">), </w:t>
      </w:r>
      <w:r w:rsidRPr="00410E66">
        <w:rPr>
          <w:i/>
          <w:color w:val="auto"/>
          <w:shd w:val="clear" w:color="auto" w:fill="FFFFFF"/>
        </w:rPr>
        <w:t>Manuscript Cultures: Mapping the Field</w:t>
      </w:r>
      <w:r w:rsidRPr="0052705D">
        <w:rPr>
          <w:color w:val="auto"/>
          <w:shd w:val="clear" w:color="auto" w:fill="FFFFFF"/>
        </w:rPr>
        <w:t>.</w:t>
      </w:r>
      <w:r w:rsidRPr="00410E66">
        <w:rPr>
          <w:color w:val="auto"/>
          <w:shd w:val="clear" w:color="auto" w:fill="FFFFFF"/>
        </w:rPr>
        <w:t xml:space="preserve"> Studies in Manuscript Cultures</w:t>
      </w:r>
      <w:r w:rsidRPr="0052705D">
        <w:rPr>
          <w:color w:val="auto"/>
          <w:shd w:val="clear" w:color="auto" w:fill="FFFFFF"/>
        </w:rPr>
        <w:t xml:space="preserve"> </w:t>
      </w:r>
      <w:r w:rsidRPr="00410E66">
        <w:rPr>
          <w:color w:val="auto"/>
          <w:shd w:val="clear" w:color="auto" w:fill="FFFFFF"/>
        </w:rPr>
        <w:t>1</w:t>
      </w:r>
      <w:r w:rsidRPr="0052705D">
        <w:rPr>
          <w:color w:val="auto"/>
          <w:shd w:val="clear" w:color="auto" w:fill="FFFFFF"/>
        </w:rPr>
        <w:t>.</w:t>
      </w:r>
      <w:r w:rsidRPr="00410E66">
        <w:rPr>
          <w:color w:val="auto"/>
          <w:shd w:val="clear" w:color="auto" w:fill="FFFFFF"/>
        </w:rPr>
        <w:t xml:space="preserve"> Berlin: De </w:t>
      </w:r>
      <w:proofErr w:type="spellStart"/>
      <w:r w:rsidRPr="00410E66">
        <w:rPr>
          <w:color w:val="auto"/>
          <w:shd w:val="clear" w:color="auto" w:fill="FFFFFF"/>
        </w:rPr>
        <w:t>Gruyter</w:t>
      </w:r>
      <w:proofErr w:type="spellEnd"/>
      <w:r w:rsidRPr="0052705D">
        <w:rPr>
          <w:color w:val="auto"/>
          <w:shd w:val="clear" w:color="auto" w:fill="FFFFFF"/>
        </w:rPr>
        <w:t>.</w:t>
      </w:r>
    </w:p>
    <w:p w:rsidR="00887563" w:rsidRPr="00410E66" w:rsidRDefault="00887563">
      <w:pPr>
        <w:rPr>
          <w:sz w:val="24"/>
          <w:szCs w:val="24"/>
        </w:rPr>
      </w:pPr>
    </w:p>
    <w:sectPr w:rsidR="00887563" w:rsidRPr="00410E66" w:rsidSect="00C9667C">
      <w:pgSz w:w="12240" w:h="16340"/>
      <w:pgMar w:top="1881" w:right="805" w:bottom="1396" w:left="121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_Norman">
    <w:altName w:val="Arial Unicode MS"/>
    <w:panose1 w:val="00000000000000000000"/>
    <w:charset w:val="88"/>
    <w:family w:val="swiss"/>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E6350E"/>
    <w:multiLevelType w:val="hybridMultilevel"/>
    <w:tmpl w:val="27DEE1D2"/>
    <w:lvl w:ilvl="0" w:tplc="3358147A">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CF8541E"/>
    <w:multiLevelType w:val="hybridMultilevel"/>
    <w:tmpl w:val="767A9C66"/>
    <w:lvl w:ilvl="0" w:tplc="3358147A">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C534E6"/>
    <w:multiLevelType w:val="hybridMultilevel"/>
    <w:tmpl w:val="2E641D32"/>
    <w:lvl w:ilvl="0" w:tplc="3358147A">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6A153CF"/>
    <w:multiLevelType w:val="multilevel"/>
    <w:tmpl w:val="2E641D32"/>
    <w:lvl w:ilvl="0">
      <w:numFmt w:val="bullet"/>
      <w:lvlText w:val=""/>
      <w:lvlJc w:val="left"/>
      <w:pPr>
        <w:ind w:left="720" w:hanging="360"/>
      </w:pPr>
      <w:rPr>
        <w:rFonts w:ascii="Times New Roman" w:eastAsia="Times New Roman" w:hAnsi="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D62"/>
    <w:rsid w:val="000006F4"/>
    <w:rsid w:val="00001C5F"/>
    <w:rsid w:val="00002ABF"/>
    <w:rsid w:val="000148F2"/>
    <w:rsid w:val="00056175"/>
    <w:rsid w:val="00060D19"/>
    <w:rsid w:val="00060EF8"/>
    <w:rsid w:val="00064BD0"/>
    <w:rsid w:val="000669F7"/>
    <w:rsid w:val="000721AB"/>
    <w:rsid w:val="0007383B"/>
    <w:rsid w:val="000C277A"/>
    <w:rsid w:val="000F33D3"/>
    <w:rsid w:val="00162D13"/>
    <w:rsid w:val="001C5DF4"/>
    <w:rsid w:val="001D555C"/>
    <w:rsid w:val="001E64A8"/>
    <w:rsid w:val="001F04A4"/>
    <w:rsid w:val="00217720"/>
    <w:rsid w:val="002211EB"/>
    <w:rsid w:val="002244AE"/>
    <w:rsid w:val="00224514"/>
    <w:rsid w:val="00244FC2"/>
    <w:rsid w:val="002452B0"/>
    <w:rsid w:val="00251D53"/>
    <w:rsid w:val="0026117C"/>
    <w:rsid w:val="00283C1F"/>
    <w:rsid w:val="00284670"/>
    <w:rsid w:val="0028548F"/>
    <w:rsid w:val="00295757"/>
    <w:rsid w:val="00295AC8"/>
    <w:rsid w:val="002A78C0"/>
    <w:rsid w:val="002B77CA"/>
    <w:rsid w:val="002C1F41"/>
    <w:rsid w:val="002D035C"/>
    <w:rsid w:val="002E0F97"/>
    <w:rsid w:val="002E6343"/>
    <w:rsid w:val="002E74CC"/>
    <w:rsid w:val="003119F9"/>
    <w:rsid w:val="00367C38"/>
    <w:rsid w:val="00377B2C"/>
    <w:rsid w:val="00393F5B"/>
    <w:rsid w:val="00397A24"/>
    <w:rsid w:val="00410E66"/>
    <w:rsid w:val="00411240"/>
    <w:rsid w:val="00420A8E"/>
    <w:rsid w:val="004345A8"/>
    <w:rsid w:val="00467EE7"/>
    <w:rsid w:val="00475092"/>
    <w:rsid w:val="004B73A3"/>
    <w:rsid w:val="004D17CF"/>
    <w:rsid w:val="004E32CD"/>
    <w:rsid w:val="004E4438"/>
    <w:rsid w:val="004F7000"/>
    <w:rsid w:val="0050081D"/>
    <w:rsid w:val="00504051"/>
    <w:rsid w:val="0052705D"/>
    <w:rsid w:val="005409BA"/>
    <w:rsid w:val="00583918"/>
    <w:rsid w:val="00590FD2"/>
    <w:rsid w:val="005B6C9F"/>
    <w:rsid w:val="005E27E1"/>
    <w:rsid w:val="006041C9"/>
    <w:rsid w:val="00613017"/>
    <w:rsid w:val="00643644"/>
    <w:rsid w:val="00651B66"/>
    <w:rsid w:val="006562A3"/>
    <w:rsid w:val="0066150D"/>
    <w:rsid w:val="0066569C"/>
    <w:rsid w:val="00673CC1"/>
    <w:rsid w:val="00674A28"/>
    <w:rsid w:val="00691F24"/>
    <w:rsid w:val="006B18F7"/>
    <w:rsid w:val="006D6282"/>
    <w:rsid w:val="00710BC0"/>
    <w:rsid w:val="00717A7A"/>
    <w:rsid w:val="00744205"/>
    <w:rsid w:val="00760D71"/>
    <w:rsid w:val="00783A42"/>
    <w:rsid w:val="00785FDB"/>
    <w:rsid w:val="00790334"/>
    <w:rsid w:val="00792474"/>
    <w:rsid w:val="007928EC"/>
    <w:rsid w:val="007C4A4C"/>
    <w:rsid w:val="007D2BF7"/>
    <w:rsid w:val="007F4549"/>
    <w:rsid w:val="007F6114"/>
    <w:rsid w:val="00812701"/>
    <w:rsid w:val="00814D35"/>
    <w:rsid w:val="00831A18"/>
    <w:rsid w:val="00842FE1"/>
    <w:rsid w:val="00852392"/>
    <w:rsid w:val="008848CE"/>
    <w:rsid w:val="00887563"/>
    <w:rsid w:val="00895A40"/>
    <w:rsid w:val="008B279C"/>
    <w:rsid w:val="008D48A6"/>
    <w:rsid w:val="008F15A1"/>
    <w:rsid w:val="0090293F"/>
    <w:rsid w:val="009040EA"/>
    <w:rsid w:val="009123EC"/>
    <w:rsid w:val="00943835"/>
    <w:rsid w:val="00967475"/>
    <w:rsid w:val="0098555B"/>
    <w:rsid w:val="0099652C"/>
    <w:rsid w:val="0099723B"/>
    <w:rsid w:val="009C555D"/>
    <w:rsid w:val="009F51BC"/>
    <w:rsid w:val="00A37590"/>
    <w:rsid w:val="00A63E8A"/>
    <w:rsid w:val="00A73A77"/>
    <w:rsid w:val="00A74281"/>
    <w:rsid w:val="00AA6D62"/>
    <w:rsid w:val="00AB24BF"/>
    <w:rsid w:val="00AF4878"/>
    <w:rsid w:val="00B05200"/>
    <w:rsid w:val="00B06EC9"/>
    <w:rsid w:val="00B209AC"/>
    <w:rsid w:val="00B40011"/>
    <w:rsid w:val="00B84695"/>
    <w:rsid w:val="00BA6802"/>
    <w:rsid w:val="00BD3709"/>
    <w:rsid w:val="00BE6470"/>
    <w:rsid w:val="00BF41DE"/>
    <w:rsid w:val="00C00571"/>
    <w:rsid w:val="00C01330"/>
    <w:rsid w:val="00C11D92"/>
    <w:rsid w:val="00C2728D"/>
    <w:rsid w:val="00C34135"/>
    <w:rsid w:val="00C9667C"/>
    <w:rsid w:val="00CA4F3C"/>
    <w:rsid w:val="00CC3CAF"/>
    <w:rsid w:val="00CE2058"/>
    <w:rsid w:val="00D02232"/>
    <w:rsid w:val="00D104C1"/>
    <w:rsid w:val="00D8617B"/>
    <w:rsid w:val="00D90B12"/>
    <w:rsid w:val="00DB3761"/>
    <w:rsid w:val="00DC2F89"/>
    <w:rsid w:val="00DD0E9D"/>
    <w:rsid w:val="00DD57BF"/>
    <w:rsid w:val="00DE7035"/>
    <w:rsid w:val="00DF48A5"/>
    <w:rsid w:val="00E222B6"/>
    <w:rsid w:val="00E44958"/>
    <w:rsid w:val="00E51857"/>
    <w:rsid w:val="00E57EDE"/>
    <w:rsid w:val="00EA5378"/>
    <w:rsid w:val="00EB54AA"/>
    <w:rsid w:val="00F25C33"/>
    <w:rsid w:val="00F34779"/>
    <w:rsid w:val="00F64BE0"/>
    <w:rsid w:val="00F72FEE"/>
    <w:rsid w:val="00F91C71"/>
    <w:rsid w:val="00FD18C5"/>
    <w:rsid w:val="00FD44FE"/>
    <w:rsid w:val="00FE08C0"/>
    <w:rsid w:val="00FE3CD1"/>
    <w:rsid w:val="00FF1E90"/>
    <w:rsid w:val="00FF6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06059A56-F4DC-413C-8387-2381CB7D6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1"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iPriority="0" w:unhideWhenUsed="1"/>
    <w:lsdException w:name="Table Simple 2" w:locked="1" w:semiHidden="1" w:uiPriority="0" w:unhideWhenUsed="1"/>
    <w:lsdException w:name="Table Simple 3" w:locked="1" w:semiHidden="1" w:uiPriority="0"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locked="1" w:semiHidden="1" w:uiPriority="0" w:unhideWhenUsed="1"/>
    <w:lsdException w:name="Table Colorful 2" w:locked="1" w:semiHidden="1" w:uiPriority="0" w:unhideWhenUsed="1"/>
    <w:lsdException w:name="Table Colorful 3" w:locked="1" w:semiHidden="1" w:uiPriority="0" w:unhideWhenUsed="1"/>
    <w:lsdException w:name="Table Columns 1" w:locked="1" w:semiHidden="1" w:uiPriority="0" w:unhideWhenUsed="1"/>
    <w:lsdException w:name="Table Columns 2" w:locked="1" w:semiHidden="1" w:uiPriority="0" w:unhideWhenUsed="1"/>
    <w:lsdException w:name="Table Columns 3" w:locked="1" w:semiHidden="1" w:uiPriority="0" w:unhideWhenUsed="1"/>
    <w:lsdException w:name="Table Columns 4" w:locked="1" w:semiHidden="1" w:uiPriority="0" w:unhideWhenUsed="1"/>
    <w:lsdException w:name="Table Columns 5" w:locked="1" w:semiHidden="1" w:uiPriority="0"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iPriority="0" w:unhideWhenUsed="1"/>
    <w:lsdException w:name="Table Grid 5" w:locked="1" w:semiHidden="1" w:uiPriority="0" w:unhideWhenUsed="1"/>
    <w:lsdException w:name="Table Grid 6" w:locked="1" w:semiHidden="1" w:uiPriority="0" w:unhideWhenUsed="1"/>
    <w:lsdException w:name="Table Grid 7" w:locked="1" w:semiHidden="1" w:uiPriority="0" w:unhideWhenUsed="1"/>
    <w:lsdException w:name="Table Grid 8" w:locked="1" w:semiHidden="1" w:uiPriority="0"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locked="1" w:semiHidden="1" w:uiPriority="0" w:unhideWhenUsed="1"/>
    <w:lsdException w:name="Table 3D effects 2" w:locked="1" w:semiHidden="1" w:uiPriority="0" w:unhideWhenUsed="1"/>
    <w:lsdException w:name="Table 3D effects 3" w:locked="1" w:semiHidden="1" w:uiPriority="0" w:unhideWhenUsed="1"/>
    <w:lsdException w:name="Table Contemporary" w:locked="1" w:semiHidden="1" w:uiPriority="0" w:unhideWhenUsed="1"/>
    <w:lsdException w:name="Table Elegant" w:locked="1" w:semiHidden="1" w:uiPriority="0" w:unhideWhenUsed="1"/>
    <w:lsdException w:name="Table Professional" w:locked="1" w:semiHidden="1" w:uiPriority="0" w:unhideWhenUsed="1"/>
    <w:lsdException w:name="Table Subtle 1" w:locked="1" w:semiHidden="1" w:uiPriority="0" w:unhideWhenUsed="1"/>
    <w:lsdException w:name="Table Subtle 2" w:locked="1" w:semiHidden="1" w:uiPriority="0" w:unhideWhenUsed="1"/>
    <w:lsdException w:name="Table Web 1" w:locked="1" w:semiHidden="1" w:uiPriority="0" w:unhideWhenUsed="1"/>
    <w:lsdException w:name="Table Web 2" w:locked="1" w:semiHidden="1" w:uiPriority="0" w:unhideWhenUsed="1"/>
    <w:lsdException w:name="Table Web 3" w:locked="1" w:semiHidden="1" w:uiPriority="0" w:unhideWhenUsed="1"/>
    <w:lsdException w:name="Balloon Text" w:semiHidden="1" w:unhideWhenUsed="1"/>
    <w:lsdException w:name="Table Grid" w:uiPriority="59"/>
    <w:lsdException w:name="Table Theme" w:locked="1"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69F7"/>
    <w:pPr>
      <w:spacing w:after="200" w:line="276" w:lineRule="auto"/>
    </w:pPr>
    <w:rPr>
      <w:rFonts w:ascii="Calibri" w:hAnsi="Calibri"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7F4549"/>
    <w:rPr>
      <w:rFonts w:ascii="Segoe UI" w:hAnsi="Segoe UI" w:cs="Segoe UI"/>
      <w:sz w:val="18"/>
      <w:szCs w:val="18"/>
    </w:rPr>
  </w:style>
  <w:style w:type="character" w:customStyle="1" w:styleId="BalloonTextChar">
    <w:name w:val="Balloon Text Char"/>
    <w:basedOn w:val="DefaultParagraphFont"/>
    <w:link w:val="BalloonText"/>
    <w:uiPriority w:val="99"/>
    <w:locked/>
    <w:rsid w:val="007F4549"/>
    <w:rPr>
      <w:rFonts w:ascii="Segoe UI" w:hAnsi="Segoe UI" w:cs="Segoe UI"/>
      <w:sz w:val="18"/>
      <w:szCs w:val="18"/>
    </w:rPr>
  </w:style>
  <w:style w:type="paragraph" w:customStyle="1" w:styleId="Default">
    <w:name w:val="Default"/>
    <w:uiPriority w:val="99"/>
    <w:rsid w:val="00AA6D62"/>
    <w:pPr>
      <w:autoSpaceDE w:val="0"/>
      <w:autoSpaceDN w:val="0"/>
      <w:adjustRightInd w:val="0"/>
    </w:pPr>
    <w:rPr>
      <w:color w:val="000000"/>
      <w:sz w:val="24"/>
      <w:szCs w:val="24"/>
    </w:rPr>
  </w:style>
  <w:style w:type="character" w:customStyle="1" w:styleId="apple-converted-space">
    <w:name w:val="apple-converted-space"/>
    <w:basedOn w:val="DefaultParagraphFont"/>
    <w:uiPriority w:val="99"/>
    <w:rsid w:val="000669F7"/>
    <w:rPr>
      <w:rFonts w:cs="Times New Roman"/>
    </w:rPr>
  </w:style>
  <w:style w:type="character" w:styleId="Hyperlink">
    <w:name w:val="Hyperlink"/>
    <w:basedOn w:val="DefaultParagraphFont"/>
    <w:uiPriority w:val="99"/>
    <w:rsid w:val="0052705D"/>
    <w:rPr>
      <w:rFonts w:cs="Times New Roman"/>
      <w:color w:val="0000FF"/>
      <w:u w:val="single"/>
    </w:rPr>
  </w:style>
  <w:style w:type="paragraph" w:styleId="ListParagraph">
    <w:name w:val="List Paragraph"/>
    <w:basedOn w:val="Normal"/>
    <w:uiPriority w:val="99"/>
    <w:qFormat/>
    <w:rsid w:val="005270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2305</Words>
  <Characters>13144</Characters>
  <Application>Microsoft Office Word</Application>
  <DocSecurity>0</DocSecurity>
  <Lines>109</Lines>
  <Paragraphs>30</Paragraphs>
  <ScaleCrop>false</ScaleCrop>
  <Company/>
  <LinksUpToDate>false</LinksUpToDate>
  <CharactersWithSpaces>15419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Bob2</dc:creator>
  <cp:keywords/>
  <dc:description/>
  <cp:lastModifiedBy>Bob2</cp:lastModifiedBy>
  <cp:revision>3</cp:revision>
  <cp:lastPrinted>2015-03-25T18:10:00Z</cp:lastPrinted>
  <dcterms:created xsi:type="dcterms:W3CDTF">2015-04-22T19:09:00Z</dcterms:created>
  <dcterms:modified xsi:type="dcterms:W3CDTF">2015-05-03T22:49:00Z</dcterms:modified>
</cp:coreProperties>
</file>