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75CEBD" w14:textId="01870961" w:rsidR="005266A8" w:rsidRPr="00A05B2B" w:rsidRDefault="005266A8" w:rsidP="00A05B2B">
      <w:pPr>
        <w:pStyle w:val="Heading2"/>
        <w:spacing w:before="0" w:after="0"/>
        <w:rPr>
          <w:rFonts w:ascii="Times New Roman" w:hAnsi="Times New Roman"/>
          <w:i w:val="0"/>
          <w:lang w:val="en-US"/>
        </w:rPr>
      </w:pPr>
      <w:r>
        <w:rPr>
          <w:rFonts w:ascii="Times New Roman" w:hAnsi="Times New Roman"/>
          <w:i w:val="0"/>
          <w:lang w:val="en-US"/>
        </w:rPr>
        <w:t>JOHN — Interactive</w:t>
      </w:r>
    </w:p>
    <w:p w14:paraId="69FDAA9C" w14:textId="30521411" w:rsidR="00A524C0" w:rsidRDefault="00A524C0" w:rsidP="00A05B2B">
      <w:pPr>
        <w:pStyle w:val="Heading2"/>
        <w:spacing w:before="0" w:after="0"/>
        <w:rPr>
          <w:rFonts w:ascii="Times New Roman" w:hAnsi="Times New Roman"/>
          <w:b w:val="0"/>
          <w:i w:val="0"/>
          <w:sz w:val="24"/>
          <w:szCs w:val="24"/>
          <w:lang w:val="en-US"/>
        </w:rPr>
      </w:pPr>
      <w:r>
        <w:rPr>
          <w:rFonts w:ascii="Times New Roman" w:hAnsi="Times New Roman"/>
          <w:b w:val="0"/>
          <w:i w:val="0"/>
          <w:sz w:val="24"/>
          <w:szCs w:val="24"/>
          <w:lang w:val="en-US"/>
        </w:rPr>
        <w:t>&lt;3 figures&gt;</w:t>
      </w:r>
    </w:p>
    <w:p w14:paraId="43871589" w14:textId="77777777" w:rsidR="00A524C0" w:rsidRDefault="00A524C0" w:rsidP="00A05B2B">
      <w:pPr>
        <w:pStyle w:val="Heading2"/>
        <w:spacing w:before="0" w:after="0"/>
        <w:rPr>
          <w:rFonts w:ascii="Times New Roman" w:hAnsi="Times New Roman"/>
          <w:b w:val="0"/>
          <w:i w:val="0"/>
          <w:sz w:val="24"/>
          <w:szCs w:val="24"/>
          <w:lang w:val="en-US"/>
        </w:rPr>
      </w:pPr>
    </w:p>
    <w:p w14:paraId="44F648FD" w14:textId="77777777" w:rsidR="00280C13" w:rsidRDefault="00280C13" w:rsidP="00A05B2B">
      <w:pPr>
        <w:pStyle w:val="Heading2"/>
        <w:spacing w:before="0" w:after="0"/>
        <w:rPr>
          <w:rFonts w:ascii="Times New Roman" w:hAnsi="Times New Roman"/>
          <w:i w:val="0"/>
          <w:sz w:val="24"/>
          <w:szCs w:val="24"/>
          <w:lang w:val="en-US"/>
        </w:rPr>
      </w:pPr>
      <w:r w:rsidRPr="005266A8">
        <w:rPr>
          <w:rFonts w:ascii="Times New Roman" w:hAnsi="Times New Roman"/>
          <w:i w:val="0"/>
          <w:sz w:val="24"/>
          <w:szCs w:val="24"/>
          <w:lang w:val="en-US"/>
        </w:rPr>
        <w:t>Interactive Visual Analysis of German Poetics</w:t>
      </w:r>
    </w:p>
    <w:p w14:paraId="4AC62E76" w14:textId="4B506248" w:rsidR="005266A8" w:rsidRPr="005266A8" w:rsidRDefault="005266A8" w:rsidP="00A05B2B">
      <w:pPr>
        <w:spacing w:after="0"/>
        <w:rPr>
          <w:rFonts w:ascii="Times New Roman" w:hAnsi="Times New Roman"/>
          <w:sz w:val="24"/>
          <w:szCs w:val="24"/>
          <w:lang w:val="en-US"/>
        </w:rPr>
      </w:pPr>
      <w:r w:rsidRPr="00A05B2B">
        <w:rPr>
          <w:rFonts w:ascii="Times New Roman" w:hAnsi="Times New Roman"/>
          <w:sz w:val="24"/>
          <w:szCs w:val="24"/>
          <w:lang w:val="en-US"/>
        </w:rPr>
        <w:t>John, M., Koch, S., Heimerl, F., Müller, A., Ertl, T. and Kuhn, J.</w:t>
      </w:r>
    </w:p>
    <w:p w14:paraId="1AA01B28" w14:textId="77777777" w:rsidR="005266A8" w:rsidRDefault="005266A8" w:rsidP="00A05B2B">
      <w:pPr>
        <w:spacing w:after="0"/>
        <w:rPr>
          <w:rFonts w:ascii="Times New Roman" w:hAnsi="Times New Roman"/>
          <w:sz w:val="24"/>
          <w:szCs w:val="24"/>
          <w:lang w:val="en-US"/>
        </w:rPr>
      </w:pPr>
    </w:p>
    <w:p w14:paraId="37EA6137" w14:textId="2C2DCBB6" w:rsidR="0083699C" w:rsidRPr="005266A8" w:rsidRDefault="00F835AF" w:rsidP="00A05B2B">
      <w:pPr>
        <w:spacing w:after="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 xml:space="preserve">Information </w:t>
      </w:r>
      <w:r w:rsidR="00232EE4" w:rsidRPr="005266A8">
        <w:rPr>
          <w:rFonts w:ascii="Times New Roman" w:hAnsi="Times New Roman"/>
          <w:sz w:val="24"/>
          <w:szCs w:val="24"/>
          <w:lang w:val="en-US"/>
        </w:rPr>
        <w:t>v</w:t>
      </w:r>
      <w:r w:rsidRPr="005266A8">
        <w:rPr>
          <w:rFonts w:ascii="Times New Roman" w:hAnsi="Times New Roman"/>
          <w:sz w:val="24"/>
          <w:szCs w:val="24"/>
          <w:lang w:val="en-US"/>
        </w:rPr>
        <w:t>isualization plays an important role in analyzing and understanding</w:t>
      </w:r>
      <w:r w:rsidR="002160AE" w:rsidRPr="005266A8">
        <w:rPr>
          <w:rFonts w:ascii="Times New Roman" w:hAnsi="Times New Roman"/>
          <w:sz w:val="24"/>
          <w:szCs w:val="24"/>
          <w:lang w:val="en-US"/>
        </w:rPr>
        <w:t xml:space="preserve"> large amounts of quantitative data</w:t>
      </w:r>
      <w:r w:rsidR="00106793" w:rsidRPr="005266A8">
        <w:rPr>
          <w:rFonts w:ascii="Times New Roman" w:hAnsi="Times New Roman"/>
          <w:sz w:val="24"/>
          <w:szCs w:val="24"/>
          <w:lang w:val="en-US"/>
        </w:rPr>
        <w:t>, a task getting evermore important in our age of big data.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C59E9" w:rsidRPr="005266A8">
        <w:rPr>
          <w:rFonts w:ascii="Times New Roman" w:hAnsi="Times New Roman"/>
          <w:sz w:val="24"/>
          <w:szCs w:val="24"/>
          <w:lang w:val="en-US"/>
        </w:rPr>
        <w:t>The increasing volumes of digital data sources being created and the growing use of quantitative methods for their ana</w:t>
      </w:r>
      <w:r w:rsidR="005155B0" w:rsidRPr="005266A8">
        <w:rPr>
          <w:rFonts w:ascii="Times New Roman" w:hAnsi="Times New Roman"/>
          <w:sz w:val="24"/>
          <w:szCs w:val="24"/>
          <w:lang w:val="en-US"/>
        </w:rPr>
        <w:t>lysis in the digital humanities</w:t>
      </w:r>
      <w:r w:rsidR="009C59E9" w:rsidRPr="005266A8">
        <w:rPr>
          <w:rFonts w:ascii="Times New Roman" w:hAnsi="Times New Roman"/>
          <w:sz w:val="24"/>
          <w:szCs w:val="24"/>
          <w:lang w:val="en-US"/>
        </w:rPr>
        <w:t xml:space="preserve"> additionally motivates the application of information visualization approaches in this particular discipline. </w:t>
      </w:r>
      <w:r w:rsidR="007036B7" w:rsidRPr="005266A8">
        <w:rPr>
          <w:rFonts w:ascii="Times New Roman" w:hAnsi="Times New Roman"/>
          <w:sz w:val="24"/>
          <w:szCs w:val="24"/>
          <w:lang w:val="en-US"/>
        </w:rPr>
        <w:t xml:space="preserve">It is no surprise that visualization techniques, including network visualization, trees, and all kinds of diagrams and charts, rise in popularity </w:t>
      </w:r>
      <w:r w:rsidR="005D5062" w:rsidRPr="005266A8">
        <w:rPr>
          <w:rFonts w:ascii="Times New Roman" w:hAnsi="Times New Roman"/>
          <w:sz w:val="24"/>
          <w:szCs w:val="24"/>
          <w:lang w:val="en-US"/>
        </w:rPr>
        <w:t xml:space="preserve">in the digital humanities </w:t>
      </w:r>
      <w:r w:rsidR="007036B7" w:rsidRPr="005266A8">
        <w:rPr>
          <w:rFonts w:ascii="Times New Roman" w:hAnsi="Times New Roman"/>
          <w:sz w:val="24"/>
          <w:szCs w:val="24"/>
          <w:lang w:val="en-US"/>
        </w:rPr>
        <w:t>as an elegant</w:t>
      </w:r>
      <w:r w:rsidR="00106793" w:rsidRPr="005266A8">
        <w:rPr>
          <w:rFonts w:ascii="Times New Roman" w:hAnsi="Times New Roman"/>
          <w:sz w:val="24"/>
          <w:szCs w:val="24"/>
          <w:lang w:val="en-US"/>
        </w:rPr>
        <w:t xml:space="preserve"> means to convey</w:t>
      </w:r>
      <w:r w:rsidR="007036B7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106793" w:rsidRPr="005266A8">
        <w:rPr>
          <w:rFonts w:ascii="Times New Roman" w:hAnsi="Times New Roman"/>
          <w:sz w:val="24"/>
          <w:szCs w:val="24"/>
          <w:lang w:val="en-US"/>
        </w:rPr>
        <w:t>knowledge</w:t>
      </w:r>
      <w:r w:rsidR="007036B7" w:rsidRPr="005266A8">
        <w:rPr>
          <w:rFonts w:ascii="Times New Roman" w:hAnsi="Times New Roman"/>
          <w:sz w:val="24"/>
          <w:szCs w:val="24"/>
          <w:lang w:val="en-US"/>
        </w:rPr>
        <w:t xml:space="preserve"> and insights buried </w:t>
      </w:r>
      <w:r w:rsidR="00106793" w:rsidRPr="005266A8">
        <w:rPr>
          <w:rFonts w:ascii="Times New Roman" w:hAnsi="Times New Roman"/>
          <w:sz w:val="24"/>
          <w:szCs w:val="24"/>
          <w:lang w:val="en-US"/>
        </w:rPr>
        <w:t>deep inside large heaps</w:t>
      </w:r>
      <w:r w:rsidR="007036B7" w:rsidRPr="005266A8">
        <w:rPr>
          <w:rFonts w:ascii="Times New Roman" w:hAnsi="Times New Roman"/>
          <w:sz w:val="24"/>
          <w:szCs w:val="24"/>
          <w:lang w:val="en-US"/>
        </w:rPr>
        <w:t xml:space="preserve"> of quantitative </w:t>
      </w:r>
      <w:r w:rsidR="002160AE" w:rsidRPr="005266A8">
        <w:rPr>
          <w:rFonts w:ascii="Times New Roman" w:hAnsi="Times New Roman"/>
          <w:sz w:val="24"/>
          <w:szCs w:val="24"/>
          <w:lang w:val="en-US"/>
        </w:rPr>
        <w:t>data.</w:t>
      </w:r>
      <w:r w:rsidR="00094EC8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35A03CB2" w14:textId="5B08952F" w:rsidR="00DB46C1" w:rsidRPr="005266A8" w:rsidRDefault="00224AF6" w:rsidP="00A05B2B">
      <w:pPr>
        <w:spacing w:after="0"/>
        <w:ind w:firstLine="72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>I</w:t>
      </w:r>
      <w:r w:rsidR="00094EC8" w:rsidRPr="005266A8">
        <w:rPr>
          <w:rFonts w:ascii="Times New Roman" w:hAnsi="Times New Roman"/>
          <w:sz w:val="24"/>
          <w:szCs w:val="24"/>
          <w:lang w:val="en-US"/>
        </w:rPr>
        <w:t xml:space="preserve">nformation visualization does not have to stop </w:t>
      </w:r>
      <w:r w:rsidR="00232EE4" w:rsidRPr="005266A8">
        <w:rPr>
          <w:rFonts w:ascii="Times New Roman" w:hAnsi="Times New Roman"/>
          <w:sz w:val="24"/>
          <w:szCs w:val="24"/>
          <w:lang w:val="en-US"/>
        </w:rPr>
        <w:t>at the stage of</w:t>
      </w:r>
      <w:r w:rsidR="00FD4C55" w:rsidRPr="005266A8">
        <w:rPr>
          <w:rFonts w:ascii="Times New Roman" w:hAnsi="Times New Roman"/>
          <w:sz w:val="24"/>
          <w:szCs w:val="24"/>
          <w:lang w:val="en-US"/>
        </w:rPr>
        <w:t xml:space="preserve"> creating</w:t>
      </w:r>
      <w:r w:rsidR="00232EE4" w:rsidRPr="005266A8">
        <w:rPr>
          <w:rFonts w:ascii="Times New Roman" w:hAnsi="Times New Roman"/>
          <w:sz w:val="24"/>
          <w:szCs w:val="24"/>
          <w:lang w:val="en-US"/>
        </w:rPr>
        <w:t xml:space="preserve"> static images, </w:t>
      </w:r>
      <w:r w:rsidR="0083699C" w:rsidRPr="005266A8">
        <w:rPr>
          <w:rFonts w:ascii="Times New Roman" w:hAnsi="Times New Roman"/>
          <w:sz w:val="24"/>
          <w:szCs w:val="24"/>
          <w:lang w:val="en-US"/>
        </w:rPr>
        <w:t>which</w:t>
      </w:r>
      <w:r w:rsidR="00232EE4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F278D" w:rsidRPr="005266A8">
        <w:rPr>
          <w:rFonts w:ascii="Times New Roman" w:hAnsi="Times New Roman"/>
          <w:sz w:val="24"/>
          <w:szCs w:val="24"/>
          <w:lang w:val="en-US"/>
        </w:rPr>
        <w:t>it is still largely used for</w:t>
      </w:r>
      <w:r w:rsidR="00232EE4" w:rsidRPr="005266A8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2A22FF" w:rsidRPr="005266A8">
        <w:rPr>
          <w:rFonts w:ascii="Times New Roman" w:hAnsi="Times New Roman"/>
          <w:sz w:val="24"/>
          <w:szCs w:val="24"/>
          <w:lang w:val="en-US"/>
        </w:rPr>
        <w:t xml:space="preserve">Adding interaction </w:t>
      </w:r>
      <w:r w:rsidR="00EA32F1" w:rsidRPr="005266A8">
        <w:rPr>
          <w:rFonts w:ascii="Times New Roman" w:hAnsi="Times New Roman"/>
          <w:sz w:val="24"/>
          <w:szCs w:val="24"/>
          <w:lang w:val="en-US"/>
        </w:rPr>
        <w:t>can be</w:t>
      </w:r>
      <w:r w:rsidR="00BA5756" w:rsidRPr="005266A8">
        <w:rPr>
          <w:rFonts w:ascii="Times New Roman" w:hAnsi="Times New Roman"/>
          <w:sz w:val="24"/>
          <w:szCs w:val="24"/>
          <w:lang w:val="en-US"/>
        </w:rPr>
        <w:t xml:space="preserve"> a</w:t>
      </w:r>
      <w:r w:rsidR="00EA32F1" w:rsidRPr="005266A8">
        <w:rPr>
          <w:rFonts w:ascii="Times New Roman" w:hAnsi="Times New Roman"/>
          <w:sz w:val="24"/>
          <w:szCs w:val="24"/>
          <w:lang w:val="en-US"/>
        </w:rPr>
        <w:t xml:space="preserve"> game changer in many respects.</w:t>
      </w:r>
      <w:r w:rsidR="002A22FF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F7584" w:rsidRPr="005266A8">
        <w:rPr>
          <w:rFonts w:ascii="Times New Roman" w:hAnsi="Times New Roman"/>
          <w:sz w:val="24"/>
          <w:szCs w:val="24"/>
          <w:lang w:val="en-US"/>
        </w:rPr>
        <w:t xml:space="preserve">Visual representations are often not authoritative, since they were created based on quantitative data, which in turn may have been derived through automatic processing steps. Such automatic processing can be a source of uncertainties and errors that are then reflected in visual representation. </w:t>
      </w:r>
      <w:r w:rsidR="00DB46C1" w:rsidRPr="005266A8">
        <w:rPr>
          <w:rFonts w:ascii="Times New Roman" w:hAnsi="Times New Roman"/>
          <w:sz w:val="24"/>
          <w:szCs w:val="24"/>
          <w:lang w:val="en-US"/>
        </w:rPr>
        <w:t xml:space="preserve">Even with an entirely noiseless data source, </w:t>
      </w:r>
      <w:r w:rsidR="009C123B" w:rsidRPr="005266A8">
        <w:rPr>
          <w:rFonts w:ascii="Times New Roman" w:hAnsi="Times New Roman"/>
          <w:sz w:val="24"/>
          <w:szCs w:val="24"/>
          <w:lang w:val="en-US"/>
        </w:rPr>
        <w:t xml:space="preserve">such as manually prepared data, </w:t>
      </w:r>
      <w:r w:rsidR="00DB46C1" w:rsidRPr="005266A8">
        <w:rPr>
          <w:rFonts w:ascii="Times New Roman" w:hAnsi="Times New Roman"/>
          <w:sz w:val="24"/>
          <w:szCs w:val="24"/>
          <w:lang w:val="en-US"/>
        </w:rPr>
        <w:t>inadequate mappings to visual representations may lead to misinterpretations. For those two reasons, uncritical interpretation of such visual representations is likely to cause problems.</w:t>
      </w:r>
    </w:p>
    <w:p w14:paraId="3FAC1269" w14:textId="2C87B858" w:rsidR="00094EC8" w:rsidRPr="005266A8" w:rsidRDefault="009516B9" w:rsidP="00A05B2B">
      <w:pPr>
        <w:spacing w:after="0"/>
        <w:ind w:firstLine="72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 xml:space="preserve">Interaction can be used to let users navigate to the </w:t>
      </w:r>
      <w:r w:rsidR="00952CD2" w:rsidRPr="005266A8">
        <w:rPr>
          <w:rFonts w:ascii="Times New Roman" w:hAnsi="Times New Roman"/>
          <w:sz w:val="24"/>
          <w:szCs w:val="24"/>
          <w:lang w:val="en-US"/>
        </w:rPr>
        <w:t xml:space="preserve">data 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sources of </w:t>
      </w:r>
      <w:r w:rsidR="00952CD2" w:rsidRPr="005266A8">
        <w:rPr>
          <w:rFonts w:ascii="Times New Roman" w:hAnsi="Times New Roman"/>
          <w:sz w:val="24"/>
          <w:szCs w:val="24"/>
          <w:lang w:val="en-US"/>
        </w:rPr>
        <w:t>visualizations and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make the methods </w:t>
      </w:r>
      <w:r w:rsidR="004C7760" w:rsidRPr="005266A8">
        <w:rPr>
          <w:rFonts w:ascii="Times New Roman" w:hAnsi="Times New Roman"/>
          <w:sz w:val="24"/>
          <w:szCs w:val="24"/>
          <w:lang w:val="en-US"/>
        </w:rPr>
        <w:t xml:space="preserve">abstracting </w:t>
      </w:r>
      <w:r w:rsidR="00952CD2" w:rsidRPr="005266A8">
        <w:rPr>
          <w:rFonts w:ascii="Times New Roman" w:hAnsi="Times New Roman"/>
          <w:sz w:val="24"/>
          <w:szCs w:val="24"/>
          <w:lang w:val="en-US"/>
        </w:rPr>
        <w:t>this data</w:t>
      </w:r>
      <w:r w:rsidR="009C123B" w:rsidRPr="005266A8">
        <w:rPr>
          <w:rFonts w:ascii="Times New Roman" w:hAnsi="Times New Roman"/>
          <w:sz w:val="24"/>
          <w:szCs w:val="24"/>
          <w:lang w:val="en-US"/>
        </w:rPr>
        <w:t xml:space="preserve"> more transparent</w:t>
      </w:r>
      <w:r w:rsidR="00AD1368" w:rsidRPr="005266A8">
        <w:rPr>
          <w:rFonts w:ascii="Times New Roman" w:hAnsi="Times New Roman"/>
          <w:sz w:val="24"/>
          <w:szCs w:val="24"/>
          <w:lang w:val="en-US"/>
        </w:rPr>
        <w:t xml:space="preserve"> for users to </w:t>
      </w:r>
      <w:r w:rsidR="005F47E6" w:rsidRPr="005266A8">
        <w:rPr>
          <w:rFonts w:ascii="Times New Roman" w:hAnsi="Times New Roman"/>
          <w:sz w:val="24"/>
          <w:szCs w:val="24"/>
          <w:lang w:val="en-US"/>
        </w:rPr>
        <w:t>understand and control th</w:t>
      </w:r>
      <w:r w:rsidR="00A33BF8" w:rsidRPr="005266A8">
        <w:rPr>
          <w:rFonts w:ascii="Times New Roman" w:hAnsi="Times New Roman"/>
          <w:sz w:val="24"/>
          <w:szCs w:val="24"/>
          <w:lang w:val="en-US"/>
        </w:rPr>
        <w:t xml:space="preserve">eir </w:t>
      </w:r>
      <w:r w:rsidR="005F47E6" w:rsidRPr="005266A8">
        <w:rPr>
          <w:rFonts w:ascii="Times New Roman" w:hAnsi="Times New Roman"/>
          <w:sz w:val="24"/>
          <w:szCs w:val="24"/>
          <w:lang w:val="en-US"/>
        </w:rPr>
        <w:t>accuracy and validity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4021E8" w:rsidRPr="005266A8">
        <w:rPr>
          <w:rFonts w:ascii="Times New Roman" w:hAnsi="Times New Roman"/>
          <w:sz w:val="24"/>
          <w:szCs w:val="24"/>
          <w:lang w:val="en-US"/>
        </w:rPr>
        <w:t xml:space="preserve">For text documents as the data source, </w:t>
      </w:r>
      <w:r w:rsidR="00094EC8" w:rsidRPr="005266A8">
        <w:rPr>
          <w:rFonts w:ascii="Times New Roman" w:hAnsi="Times New Roman"/>
          <w:sz w:val="24"/>
          <w:szCs w:val="24"/>
          <w:lang w:val="en-US"/>
        </w:rPr>
        <w:t xml:space="preserve">interaction </w:t>
      </w:r>
      <w:r w:rsidR="004021E8" w:rsidRPr="005266A8">
        <w:rPr>
          <w:rFonts w:ascii="Times New Roman" w:hAnsi="Times New Roman"/>
          <w:sz w:val="24"/>
          <w:szCs w:val="24"/>
          <w:lang w:val="en-US"/>
        </w:rPr>
        <w:t>helps</w:t>
      </w:r>
      <w:r w:rsidR="00094EC8" w:rsidRPr="005266A8">
        <w:rPr>
          <w:rFonts w:ascii="Times New Roman" w:hAnsi="Times New Roman"/>
          <w:sz w:val="24"/>
          <w:szCs w:val="24"/>
          <w:lang w:val="en-US"/>
        </w:rPr>
        <w:t xml:space="preserve"> to bridge the gap between distant and close reading</w:t>
      </w:r>
      <w:r w:rsidR="00EC29BE" w:rsidRPr="005266A8">
        <w:rPr>
          <w:rFonts w:ascii="Times New Roman" w:hAnsi="Times New Roman"/>
          <w:sz w:val="24"/>
          <w:szCs w:val="24"/>
          <w:lang w:val="en-US"/>
        </w:rPr>
        <w:t xml:space="preserve">, to </w:t>
      </w:r>
      <w:r w:rsidR="001472C2">
        <w:rPr>
          <w:rFonts w:ascii="Times New Roman" w:hAnsi="Times New Roman"/>
          <w:sz w:val="24"/>
          <w:szCs w:val="24"/>
          <w:lang w:val="en-US"/>
        </w:rPr>
        <w:t xml:space="preserve">use Moretti’s </w:t>
      </w:r>
      <w:r w:rsidR="00F541B8" w:rsidRPr="005266A8">
        <w:rPr>
          <w:rFonts w:ascii="Times New Roman" w:hAnsi="Times New Roman"/>
          <w:sz w:val="24"/>
          <w:szCs w:val="24"/>
          <w:lang w:val="en-US"/>
        </w:rPr>
        <w:t xml:space="preserve">terminology </w:t>
      </w:r>
      <w:r w:rsidR="001472C2">
        <w:rPr>
          <w:rFonts w:ascii="Times New Roman" w:hAnsi="Times New Roman"/>
          <w:sz w:val="24"/>
          <w:szCs w:val="24"/>
          <w:lang w:val="en-US"/>
        </w:rPr>
        <w:t>(2005)</w:t>
      </w:r>
      <w:r w:rsidR="00094EC8" w:rsidRPr="005266A8">
        <w:rPr>
          <w:rFonts w:ascii="Times New Roman" w:hAnsi="Times New Roman"/>
          <w:sz w:val="24"/>
          <w:szCs w:val="24"/>
          <w:lang w:val="en-US"/>
        </w:rPr>
        <w:t>.</w:t>
      </w:r>
    </w:p>
    <w:p w14:paraId="474B277A" w14:textId="2FA55921" w:rsidR="00514384" w:rsidRPr="005266A8" w:rsidRDefault="00514384" w:rsidP="00A05B2B">
      <w:pPr>
        <w:spacing w:after="0"/>
        <w:ind w:firstLine="72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 xml:space="preserve">Thinking </w:t>
      </w:r>
      <w:r w:rsidR="00971423" w:rsidRPr="005266A8">
        <w:rPr>
          <w:rFonts w:ascii="Times New Roman" w:hAnsi="Times New Roman"/>
          <w:sz w:val="24"/>
          <w:szCs w:val="24"/>
          <w:lang w:val="en-US"/>
        </w:rPr>
        <w:t xml:space="preserve">further </w:t>
      </w:r>
      <w:r w:rsidRPr="005266A8">
        <w:rPr>
          <w:rFonts w:ascii="Times New Roman" w:hAnsi="Times New Roman"/>
          <w:sz w:val="24"/>
          <w:szCs w:val="24"/>
          <w:lang w:val="en-US"/>
        </w:rPr>
        <w:t>along these lines, the next logical step would be the introdu</w:t>
      </w:r>
      <w:r w:rsidR="00FB6BAE" w:rsidRPr="005266A8">
        <w:rPr>
          <w:rFonts w:ascii="Times New Roman" w:hAnsi="Times New Roman"/>
          <w:sz w:val="24"/>
          <w:szCs w:val="24"/>
          <w:lang w:val="en-US"/>
        </w:rPr>
        <w:t>ction of facilities for updating</w:t>
      </w:r>
      <w:r w:rsidRPr="005266A8">
        <w:rPr>
          <w:rFonts w:ascii="Times New Roman" w:hAnsi="Times New Roman"/>
          <w:sz w:val="24"/>
          <w:szCs w:val="24"/>
          <w:lang w:val="en-US"/>
        </w:rPr>
        <w:t>,</w:t>
      </w:r>
      <w:r w:rsidR="00FB6BAE" w:rsidRPr="005266A8">
        <w:rPr>
          <w:rFonts w:ascii="Times New Roman" w:hAnsi="Times New Roman"/>
          <w:sz w:val="24"/>
          <w:szCs w:val="24"/>
          <w:lang w:val="en-US"/>
        </w:rPr>
        <w:t xml:space="preserve"> steering</w:t>
      </w:r>
      <w:r w:rsidR="001472C2">
        <w:rPr>
          <w:rFonts w:ascii="Times New Roman" w:hAnsi="Times New Roman"/>
          <w:sz w:val="24"/>
          <w:szCs w:val="24"/>
          <w:lang w:val="en-US"/>
        </w:rPr>
        <w:t>,</w:t>
      </w:r>
      <w:r w:rsidR="00FB6BAE" w:rsidRPr="005266A8">
        <w:rPr>
          <w:rFonts w:ascii="Times New Roman" w:hAnsi="Times New Roman"/>
          <w:sz w:val="24"/>
          <w:szCs w:val="24"/>
          <w:lang w:val="en-US"/>
        </w:rPr>
        <w:t xml:space="preserve"> and improving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the analytic processes through interactive feedback</w:t>
      </w:r>
      <w:r w:rsidR="008E1260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3511B" w:rsidRPr="005266A8">
        <w:rPr>
          <w:rFonts w:ascii="Times New Roman" w:hAnsi="Times New Roman"/>
          <w:sz w:val="24"/>
          <w:szCs w:val="24"/>
          <w:lang w:val="en-US"/>
        </w:rPr>
        <w:t>on the visual representation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. With the mentioned interaction methods </w:t>
      </w:r>
      <w:r w:rsidR="00FB6BAE" w:rsidRPr="005266A8">
        <w:rPr>
          <w:rFonts w:ascii="Times New Roman" w:hAnsi="Times New Roman"/>
          <w:sz w:val="24"/>
          <w:szCs w:val="24"/>
          <w:lang w:val="en-US"/>
        </w:rPr>
        <w:t>achieving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a </w:t>
      </w:r>
      <w:r w:rsidR="00AD70D7" w:rsidRPr="005266A8">
        <w:rPr>
          <w:rFonts w:ascii="Times New Roman" w:hAnsi="Times New Roman"/>
          <w:sz w:val="24"/>
          <w:szCs w:val="24"/>
          <w:lang w:val="en-US"/>
        </w:rPr>
        <w:t xml:space="preserve">new level of control, </w:t>
      </w:r>
      <w:r w:rsidRPr="005266A8">
        <w:rPr>
          <w:rFonts w:ascii="Times New Roman" w:hAnsi="Times New Roman"/>
          <w:sz w:val="24"/>
          <w:szCs w:val="24"/>
          <w:lang w:val="en-US"/>
        </w:rPr>
        <w:t>the development of a visual analytics approach offering such possibilit</w:t>
      </w:r>
      <w:r w:rsidR="00212C70" w:rsidRPr="005266A8">
        <w:rPr>
          <w:rFonts w:ascii="Times New Roman" w:hAnsi="Times New Roman"/>
          <w:sz w:val="24"/>
          <w:szCs w:val="24"/>
          <w:lang w:val="en-US"/>
        </w:rPr>
        <w:t xml:space="preserve">ies </w:t>
      </w:r>
      <w:r w:rsidRPr="005266A8">
        <w:rPr>
          <w:rFonts w:ascii="Times New Roman" w:hAnsi="Times New Roman"/>
          <w:sz w:val="24"/>
          <w:szCs w:val="24"/>
          <w:lang w:val="en-US"/>
        </w:rPr>
        <w:t>comes into reach.</w:t>
      </w:r>
    </w:p>
    <w:p w14:paraId="29364B4A" w14:textId="0D1B6662" w:rsidR="00990DE9" w:rsidRPr="005266A8" w:rsidRDefault="00AD70D7" w:rsidP="00A05B2B">
      <w:pPr>
        <w:spacing w:after="0"/>
        <w:ind w:firstLine="72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>In th</w:t>
      </w:r>
      <w:r w:rsidR="00CC000A" w:rsidRPr="005266A8">
        <w:rPr>
          <w:rFonts w:ascii="Times New Roman" w:hAnsi="Times New Roman"/>
          <w:sz w:val="24"/>
          <w:szCs w:val="24"/>
          <w:lang w:val="en-US"/>
        </w:rPr>
        <w:t>e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05B7E" w:rsidRPr="005266A8">
        <w:rPr>
          <w:rFonts w:ascii="Times New Roman" w:hAnsi="Times New Roman"/>
          <w:sz w:val="24"/>
          <w:szCs w:val="24"/>
          <w:lang w:val="en-US"/>
        </w:rPr>
        <w:t>following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we </w:t>
      </w:r>
      <w:r w:rsidR="00CF7939" w:rsidRPr="005266A8">
        <w:rPr>
          <w:rFonts w:ascii="Times New Roman" w:hAnsi="Times New Roman"/>
          <w:sz w:val="24"/>
          <w:szCs w:val="24"/>
          <w:lang w:val="en-US"/>
        </w:rPr>
        <w:t>illustrate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E47B5" w:rsidRPr="005266A8">
        <w:rPr>
          <w:rFonts w:ascii="Times New Roman" w:hAnsi="Times New Roman"/>
          <w:sz w:val="24"/>
          <w:szCs w:val="24"/>
          <w:lang w:val="en-US"/>
        </w:rPr>
        <w:t xml:space="preserve">our </w:t>
      </w:r>
      <w:r w:rsidR="00D640CD" w:rsidRPr="005266A8">
        <w:rPr>
          <w:rFonts w:ascii="Times New Roman" w:hAnsi="Times New Roman"/>
          <w:sz w:val="24"/>
          <w:szCs w:val="24"/>
          <w:lang w:val="en-US"/>
        </w:rPr>
        <w:t>effort</w:t>
      </w:r>
      <w:r w:rsidR="000E47B5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723A76" w:rsidRPr="005266A8">
        <w:rPr>
          <w:rFonts w:ascii="Times New Roman" w:hAnsi="Times New Roman"/>
          <w:sz w:val="24"/>
          <w:szCs w:val="24"/>
          <w:lang w:val="en-US"/>
        </w:rPr>
        <w:t>towards</w:t>
      </w:r>
      <w:r w:rsidR="000E47B5" w:rsidRPr="005266A8">
        <w:rPr>
          <w:rFonts w:ascii="Times New Roman" w:hAnsi="Times New Roman"/>
          <w:sz w:val="24"/>
          <w:szCs w:val="24"/>
          <w:lang w:val="en-US"/>
        </w:rPr>
        <w:t xml:space="preserve"> this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015CD" w:rsidRPr="005266A8">
        <w:rPr>
          <w:rFonts w:ascii="Times New Roman" w:hAnsi="Times New Roman"/>
          <w:sz w:val="24"/>
          <w:szCs w:val="24"/>
          <w:lang w:val="en-US"/>
        </w:rPr>
        <w:t>goal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63926" w:rsidRPr="005266A8">
        <w:rPr>
          <w:rFonts w:ascii="Times New Roman" w:hAnsi="Times New Roman"/>
          <w:sz w:val="24"/>
          <w:szCs w:val="24"/>
          <w:lang w:val="en-US"/>
        </w:rPr>
        <w:t xml:space="preserve">for the analysis of </w:t>
      </w:r>
      <w:r w:rsidR="001C0284" w:rsidRPr="005266A8">
        <w:rPr>
          <w:rFonts w:ascii="Times New Roman" w:hAnsi="Times New Roman"/>
          <w:sz w:val="24"/>
          <w:szCs w:val="24"/>
          <w:lang w:val="en-US"/>
        </w:rPr>
        <w:t>text documents</w:t>
      </w:r>
      <w:r w:rsidR="00E63926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F7939" w:rsidRPr="005266A8">
        <w:rPr>
          <w:rFonts w:ascii="Times New Roman" w:hAnsi="Times New Roman"/>
          <w:sz w:val="24"/>
          <w:szCs w:val="24"/>
          <w:lang w:val="en-US"/>
        </w:rPr>
        <w:t>with approaches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developed in the context of the project ePoetics</w:t>
      </w:r>
      <w:r w:rsidR="001472C2">
        <w:rPr>
          <w:rFonts w:ascii="Times New Roman" w:hAnsi="Times New Roman"/>
          <w:sz w:val="24"/>
          <w:szCs w:val="24"/>
          <w:lang w:val="en-US"/>
        </w:rPr>
        <w:t>—C</w:t>
      </w:r>
      <w:r w:rsidR="00E03EF2" w:rsidRPr="005266A8">
        <w:rPr>
          <w:rFonts w:ascii="Times New Roman" w:hAnsi="Times New Roman"/>
          <w:sz w:val="24"/>
          <w:szCs w:val="24"/>
          <w:lang w:val="en-US"/>
        </w:rPr>
        <w:t xml:space="preserve">orpus </w:t>
      </w:r>
      <w:r w:rsidR="001472C2">
        <w:rPr>
          <w:rFonts w:ascii="Times New Roman" w:hAnsi="Times New Roman"/>
          <w:sz w:val="24"/>
          <w:szCs w:val="24"/>
          <w:lang w:val="en-US"/>
        </w:rPr>
        <w:t>A</w:t>
      </w:r>
      <w:r w:rsidR="00974BBB" w:rsidRPr="005266A8">
        <w:rPr>
          <w:rFonts w:ascii="Times New Roman" w:hAnsi="Times New Roman"/>
          <w:sz w:val="24"/>
          <w:szCs w:val="24"/>
          <w:lang w:val="en-US"/>
        </w:rPr>
        <w:t xml:space="preserve">nalysis </w:t>
      </w:r>
      <w:r w:rsidR="00E03EF2" w:rsidRPr="005266A8">
        <w:rPr>
          <w:rFonts w:ascii="Times New Roman" w:hAnsi="Times New Roman"/>
          <w:sz w:val="24"/>
          <w:szCs w:val="24"/>
          <w:lang w:val="en-US"/>
        </w:rPr>
        <w:t xml:space="preserve">and </w:t>
      </w:r>
      <w:r w:rsidR="001472C2">
        <w:rPr>
          <w:rFonts w:ascii="Times New Roman" w:hAnsi="Times New Roman"/>
          <w:sz w:val="24"/>
          <w:szCs w:val="24"/>
          <w:lang w:val="en-US"/>
        </w:rPr>
        <w:t>V</w:t>
      </w:r>
      <w:r w:rsidR="00E03EF2" w:rsidRPr="005266A8">
        <w:rPr>
          <w:rFonts w:ascii="Times New Roman" w:hAnsi="Times New Roman"/>
          <w:sz w:val="24"/>
          <w:szCs w:val="24"/>
          <w:lang w:val="en-US"/>
        </w:rPr>
        <w:t xml:space="preserve">isualization of German </w:t>
      </w:r>
      <w:r w:rsidR="001472C2">
        <w:rPr>
          <w:rFonts w:ascii="Times New Roman" w:hAnsi="Times New Roman"/>
          <w:sz w:val="24"/>
          <w:szCs w:val="24"/>
          <w:lang w:val="en-US"/>
        </w:rPr>
        <w:t>P</w:t>
      </w:r>
      <w:r w:rsidR="00E03EF2" w:rsidRPr="005266A8">
        <w:rPr>
          <w:rFonts w:ascii="Times New Roman" w:hAnsi="Times New Roman"/>
          <w:sz w:val="24"/>
          <w:szCs w:val="24"/>
          <w:lang w:val="en-US"/>
        </w:rPr>
        <w:t xml:space="preserve">oetics </w:t>
      </w:r>
      <w:r w:rsidR="001472C2">
        <w:rPr>
          <w:rFonts w:ascii="Times New Roman" w:hAnsi="Times New Roman"/>
          <w:sz w:val="24"/>
          <w:szCs w:val="24"/>
          <w:lang w:val="en-US"/>
        </w:rPr>
        <w:t>T</w:t>
      </w:r>
      <w:r w:rsidR="00020240" w:rsidRPr="005266A8">
        <w:rPr>
          <w:rFonts w:ascii="Times New Roman" w:hAnsi="Times New Roman"/>
          <w:sz w:val="24"/>
          <w:szCs w:val="24"/>
          <w:lang w:val="en-US"/>
        </w:rPr>
        <w:t>owards an ‘Algorithmic Criticism’</w:t>
      </w:r>
      <w:r w:rsidR="001472C2">
        <w:rPr>
          <w:rFonts w:ascii="Times New Roman" w:hAnsi="Times New Roman"/>
          <w:sz w:val="24"/>
          <w:szCs w:val="24"/>
          <w:lang w:val="en-US"/>
        </w:rPr>
        <w:t>.</w:t>
      </w:r>
      <w:r w:rsidR="0047528B">
        <w:rPr>
          <w:rFonts w:ascii="Times New Roman" w:hAnsi="Times New Roman"/>
          <w:sz w:val="24"/>
          <w:szCs w:val="24"/>
          <w:vertAlign w:val="superscript"/>
          <w:lang w:val="en-US"/>
        </w:rPr>
        <w:t>1</w:t>
      </w:r>
      <w:r w:rsidR="00E807AE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460710D9" w14:textId="77777777" w:rsidR="005266A8" w:rsidRDefault="005266A8" w:rsidP="005266A8">
      <w:pPr>
        <w:pStyle w:val="Heading2"/>
        <w:spacing w:before="0" w:after="0"/>
        <w:ind w:firstLine="720"/>
        <w:rPr>
          <w:rFonts w:ascii="Times New Roman" w:hAnsi="Times New Roman"/>
          <w:sz w:val="24"/>
          <w:szCs w:val="24"/>
          <w:lang w:val="en-US"/>
        </w:rPr>
      </w:pPr>
    </w:p>
    <w:p w14:paraId="22F312CD" w14:textId="6F7F1E48" w:rsidR="00505B7E" w:rsidRPr="00A05B2B" w:rsidRDefault="00B35890" w:rsidP="00A05B2B">
      <w:pPr>
        <w:pStyle w:val="Heading2"/>
        <w:spacing w:before="0" w:after="0"/>
        <w:rPr>
          <w:rFonts w:ascii="Times New Roman" w:hAnsi="Times New Roman"/>
          <w:i w:val="0"/>
          <w:sz w:val="24"/>
          <w:szCs w:val="24"/>
          <w:lang w:val="en-US"/>
        </w:rPr>
      </w:pPr>
      <w:r w:rsidRPr="00A05B2B">
        <w:rPr>
          <w:rFonts w:ascii="Times New Roman" w:hAnsi="Times New Roman"/>
          <w:i w:val="0"/>
          <w:sz w:val="24"/>
          <w:szCs w:val="24"/>
          <w:lang w:val="en-US"/>
        </w:rPr>
        <w:t>Interactive Visualization Concepts</w:t>
      </w:r>
    </w:p>
    <w:p w14:paraId="62250FCC" w14:textId="73AD5AEA" w:rsidR="00B216A0" w:rsidRPr="005266A8" w:rsidRDefault="00C82144" w:rsidP="00A05B2B">
      <w:pPr>
        <w:spacing w:after="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>W</w:t>
      </w:r>
      <w:r w:rsidR="00AD70D7" w:rsidRPr="005266A8">
        <w:rPr>
          <w:rFonts w:ascii="Times New Roman" w:hAnsi="Times New Roman"/>
          <w:sz w:val="24"/>
          <w:szCs w:val="24"/>
          <w:lang w:val="en-US"/>
        </w:rPr>
        <w:t>e develop</w:t>
      </w:r>
      <w:r w:rsidR="00286EDF" w:rsidRPr="005266A8">
        <w:rPr>
          <w:rFonts w:ascii="Times New Roman" w:hAnsi="Times New Roman"/>
          <w:sz w:val="24"/>
          <w:szCs w:val="24"/>
          <w:lang w:val="en-US"/>
        </w:rPr>
        <w:t>ed</w:t>
      </w:r>
      <w:r w:rsidR="00AD70D7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52241" w:rsidRPr="005266A8">
        <w:rPr>
          <w:rFonts w:ascii="Times New Roman" w:hAnsi="Times New Roman"/>
          <w:sz w:val="24"/>
          <w:szCs w:val="24"/>
          <w:lang w:val="en-US"/>
        </w:rPr>
        <w:t xml:space="preserve">two interactive </w:t>
      </w:r>
      <w:r w:rsidR="00AD70D7" w:rsidRPr="005266A8">
        <w:rPr>
          <w:rFonts w:ascii="Times New Roman" w:hAnsi="Times New Roman"/>
          <w:sz w:val="24"/>
          <w:szCs w:val="24"/>
          <w:lang w:val="en-US"/>
        </w:rPr>
        <w:t xml:space="preserve">visualization </w:t>
      </w:r>
      <w:r w:rsidR="00B216A0" w:rsidRPr="005266A8">
        <w:rPr>
          <w:rFonts w:ascii="Times New Roman" w:hAnsi="Times New Roman"/>
          <w:sz w:val="24"/>
          <w:szCs w:val="24"/>
          <w:lang w:val="en-US"/>
        </w:rPr>
        <w:t>meth</w:t>
      </w:r>
      <w:r w:rsidR="00D45A63" w:rsidRPr="005266A8">
        <w:rPr>
          <w:rFonts w:ascii="Times New Roman" w:hAnsi="Times New Roman"/>
          <w:sz w:val="24"/>
          <w:szCs w:val="24"/>
          <w:lang w:val="en-US"/>
        </w:rPr>
        <w:t>ods to support literary analysis with the</w:t>
      </w:r>
      <w:r w:rsidR="00AD70D7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45A63" w:rsidRPr="005266A8">
        <w:rPr>
          <w:rFonts w:ascii="Times New Roman" w:hAnsi="Times New Roman"/>
          <w:sz w:val="24"/>
          <w:szCs w:val="24"/>
          <w:lang w:val="en-US"/>
        </w:rPr>
        <w:t xml:space="preserve">help </w:t>
      </w:r>
      <w:r w:rsidR="00387E07" w:rsidRPr="005266A8">
        <w:rPr>
          <w:rFonts w:ascii="Times New Roman" w:hAnsi="Times New Roman"/>
          <w:sz w:val="24"/>
          <w:szCs w:val="24"/>
          <w:lang w:val="en-US"/>
        </w:rPr>
        <w:t xml:space="preserve">of </w:t>
      </w:r>
      <w:r w:rsidR="00AD70D7" w:rsidRPr="005266A8">
        <w:rPr>
          <w:rFonts w:ascii="Times New Roman" w:hAnsi="Times New Roman"/>
          <w:sz w:val="24"/>
          <w:szCs w:val="24"/>
          <w:lang w:val="en-US"/>
        </w:rPr>
        <w:t>advanced navigation concept</w:t>
      </w:r>
      <w:r w:rsidR="00D52241" w:rsidRPr="005266A8">
        <w:rPr>
          <w:rFonts w:ascii="Times New Roman" w:hAnsi="Times New Roman"/>
          <w:sz w:val="24"/>
          <w:szCs w:val="24"/>
          <w:lang w:val="en-US"/>
        </w:rPr>
        <w:t>s</w:t>
      </w:r>
      <w:r w:rsidR="00DA10A8" w:rsidRPr="005266A8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237571" w:rsidRPr="005266A8">
        <w:rPr>
          <w:rFonts w:ascii="Times New Roman" w:hAnsi="Times New Roman"/>
          <w:sz w:val="24"/>
          <w:szCs w:val="24"/>
          <w:lang w:val="en-US"/>
        </w:rPr>
        <w:t xml:space="preserve">Both visualize text documents </w:t>
      </w:r>
      <w:r w:rsidR="00DA10A8" w:rsidRPr="005266A8">
        <w:rPr>
          <w:rFonts w:ascii="Times New Roman" w:hAnsi="Times New Roman"/>
          <w:sz w:val="24"/>
          <w:szCs w:val="24"/>
          <w:lang w:val="en-US"/>
        </w:rPr>
        <w:t xml:space="preserve">at </w:t>
      </w:r>
      <w:r w:rsidR="00D52241" w:rsidRPr="005266A8">
        <w:rPr>
          <w:rFonts w:ascii="Times New Roman" w:hAnsi="Times New Roman"/>
          <w:sz w:val="24"/>
          <w:szCs w:val="24"/>
          <w:lang w:val="en-US"/>
        </w:rPr>
        <w:t>different</w:t>
      </w:r>
      <w:r w:rsidR="00B216A0" w:rsidRPr="005266A8">
        <w:rPr>
          <w:rFonts w:ascii="Times New Roman" w:hAnsi="Times New Roman"/>
          <w:sz w:val="24"/>
          <w:szCs w:val="24"/>
          <w:lang w:val="en-US"/>
        </w:rPr>
        <w:t xml:space="preserve"> levels of abstraction</w:t>
      </w:r>
      <w:r w:rsidR="001472C2">
        <w:rPr>
          <w:rFonts w:ascii="Times New Roman" w:hAnsi="Times New Roman"/>
          <w:sz w:val="24"/>
          <w:szCs w:val="24"/>
          <w:lang w:val="en-US"/>
        </w:rPr>
        <w:t>,</w:t>
      </w:r>
      <w:r w:rsidR="00FB4639" w:rsidRPr="005266A8">
        <w:rPr>
          <w:rFonts w:ascii="Times New Roman" w:hAnsi="Times New Roman"/>
          <w:sz w:val="24"/>
          <w:szCs w:val="24"/>
          <w:lang w:val="en-US"/>
        </w:rPr>
        <w:t xml:space="preserve"> including the distribution of various </w:t>
      </w:r>
      <w:r w:rsidR="00973905" w:rsidRPr="005266A8">
        <w:rPr>
          <w:rFonts w:ascii="Times New Roman" w:hAnsi="Times New Roman"/>
          <w:sz w:val="24"/>
          <w:szCs w:val="24"/>
          <w:lang w:val="en-US"/>
        </w:rPr>
        <w:t>details</w:t>
      </w:r>
      <w:r w:rsidR="00AD70D7" w:rsidRPr="005266A8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973905" w:rsidRPr="005266A8">
        <w:rPr>
          <w:rFonts w:ascii="Times New Roman" w:hAnsi="Times New Roman"/>
          <w:sz w:val="24"/>
          <w:szCs w:val="24"/>
          <w:lang w:val="en-US"/>
        </w:rPr>
        <w:t xml:space="preserve">These include search terms, </w:t>
      </w:r>
      <w:r w:rsidR="00436C56" w:rsidRPr="005266A8">
        <w:rPr>
          <w:rFonts w:ascii="Times New Roman" w:hAnsi="Times New Roman"/>
          <w:sz w:val="24"/>
          <w:szCs w:val="24"/>
          <w:lang w:val="en-US"/>
        </w:rPr>
        <w:t>available annot</w:t>
      </w:r>
      <w:r w:rsidR="00E807AE" w:rsidRPr="005266A8">
        <w:rPr>
          <w:rFonts w:ascii="Times New Roman" w:hAnsi="Times New Roman"/>
          <w:sz w:val="24"/>
          <w:szCs w:val="24"/>
          <w:lang w:val="en-US"/>
        </w:rPr>
        <w:t>ations,</w:t>
      </w:r>
      <w:r w:rsidR="00973905" w:rsidRPr="005266A8">
        <w:rPr>
          <w:rFonts w:ascii="Times New Roman" w:hAnsi="Times New Roman"/>
          <w:sz w:val="24"/>
          <w:szCs w:val="24"/>
          <w:lang w:val="en-US"/>
        </w:rPr>
        <w:t xml:space="preserve"> and</w:t>
      </w:r>
      <w:r w:rsidR="00E807AE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A10A8" w:rsidRPr="005266A8">
        <w:rPr>
          <w:rFonts w:ascii="Times New Roman" w:hAnsi="Times New Roman"/>
          <w:sz w:val="24"/>
          <w:szCs w:val="24"/>
          <w:lang w:val="en-US"/>
        </w:rPr>
        <w:t xml:space="preserve">automatically extracted </w:t>
      </w:r>
      <w:r w:rsidR="00AA2722" w:rsidRPr="005266A8">
        <w:rPr>
          <w:rFonts w:ascii="Times New Roman" w:hAnsi="Times New Roman"/>
          <w:sz w:val="24"/>
          <w:szCs w:val="24"/>
          <w:lang w:val="en-US"/>
        </w:rPr>
        <w:t>information</w:t>
      </w:r>
      <w:r w:rsidR="005C7D8A" w:rsidRPr="005266A8">
        <w:rPr>
          <w:rFonts w:ascii="Times New Roman" w:hAnsi="Times New Roman"/>
          <w:sz w:val="24"/>
          <w:szCs w:val="24"/>
          <w:lang w:val="en-US"/>
        </w:rPr>
        <w:t>,</w:t>
      </w:r>
      <w:r w:rsidR="00AA2722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C7D8A" w:rsidRPr="005266A8">
        <w:rPr>
          <w:rFonts w:ascii="Times New Roman" w:hAnsi="Times New Roman"/>
          <w:sz w:val="24"/>
          <w:szCs w:val="24"/>
          <w:lang w:val="en-US"/>
        </w:rPr>
        <w:t>e.g</w:t>
      </w:r>
      <w:r w:rsidR="000C5849" w:rsidRPr="005266A8">
        <w:rPr>
          <w:rFonts w:ascii="Times New Roman" w:hAnsi="Times New Roman"/>
          <w:sz w:val="24"/>
          <w:szCs w:val="24"/>
          <w:lang w:val="en-US"/>
        </w:rPr>
        <w:t>.</w:t>
      </w:r>
      <w:r w:rsidR="005C7D8A" w:rsidRPr="005266A8"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AA2722" w:rsidRPr="005266A8">
        <w:rPr>
          <w:rFonts w:ascii="Times New Roman" w:hAnsi="Times New Roman"/>
          <w:sz w:val="24"/>
          <w:szCs w:val="24"/>
          <w:lang w:val="en-US"/>
        </w:rPr>
        <w:t xml:space="preserve">named entities </w:t>
      </w:r>
      <w:r w:rsidR="00E807AE" w:rsidRPr="005266A8">
        <w:rPr>
          <w:rFonts w:ascii="Times New Roman" w:hAnsi="Times New Roman"/>
          <w:sz w:val="24"/>
          <w:szCs w:val="24"/>
          <w:lang w:val="en-US"/>
        </w:rPr>
        <w:t xml:space="preserve">or derived </w:t>
      </w:r>
      <w:r w:rsidR="00DA10A8" w:rsidRPr="005266A8">
        <w:rPr>
          <w:rFonts w:ascii="Times New Roman" w:hAnsi="Times New Roman"/>
          <w:sz w:val="24"/>
          <w:szCs w:val="24"/>
          <w:lang w:val="en-US"/>
        </w:rPr>
        <w:t xml:space="preserve">concepts. </w:t>
      </w:r>
      <w:r w:rsidR="00AA2722" w:rsidRPr="005266A8">
        <w:rPr>
          <w:rFonts w:ascii="Times New Roman" w:hAnsi="Times New Roman"/>
          <w:sz w:val="24"/>
          <w:szCs w:val="24"/>
          <w:lang w:val="en-US"/>
        </w:rPr>
        <w:t xml:space="preserve">With the simultaneous depiction </w:t>
      </w:r>
      <w:r w:rsidR="005C7D8A" w:rsidRPr="005266A8">
        <w:rPr>
          <w:rFonts w:ascii="Times New Roman" w:hAnsi="Times New Roman"/>
          <w:sz w:val="24"/>
          <w:szCs w:val="24"/>
          <w:lang w:val="en-US"/>
        </w:rPr>
        <w:t>of overview and detail</w:t>
      </w:r>
      <w:r w:rsidR="00604199" w:rsidRPr="005266A8">
        <w:rPr>
          <w:rFonts w:ascii="Times New Roman" w:hAnsi="Times New Roman"/>
          <w:sz w:val="24"/>
          <w:szCs w:val="24"/>
          <w:lang w:val="en-US"/>
        </w:rPr>
        <w:t>, visually emerging patterns can be</w:t>
      </w:r>
      <w:r w:rsidR="00203093" w:rsidRPr="005266A8">
        <w:rPr>
          <w:rFonts w:ascii="Times New Roman" w:hAnsi="Times New Roman"/>
          <w:sz w:val="24"/>
          <w:szCs w:val="24"/>
          <w:lang w:val="en-US"/>
        </w:rPr>
        <w:t xml:space="preserve"> readily</w:t>
      </w:r>
      <w:r w:rsidR="00604199" w:rsidRPr="005266A8">
        <w:rPr>
          <w:rFonts w:ascii="Times New Roman" w:hAnsi="Times New Roman"/>
          <w:sz w:val="24"/>
          <w:szCs w:val="24"/>
          <w:lang w:val="en-US"/>
        </w:rPr>
        <w:t xml:space="preserve"> perceived and the reason for their occurrence can be identified</w:t>
      </w:r>
      <w:r w:rsidR="00C04FB0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A77FB" w:rsidRPr="005266A8">
        <w:rPr>
          <w:rFonts w:ascii="Times New Roman" w:hAnsi="Times New Roman"/>
          <w:sz w:val="24"/>
          <w:szCs w:val="24"/>
          <w:lang w:val="en-US"/>
        </w:rPr>
        <w:t>quickly</w:t>
      </w:r>
      <w:r w:rsidR="00604199" w:rsidRPr="005266A8">
        <w:rPr>
          <w:rFonts w:ascii="Times New Roman" w:hAnsi="Times New Roman"/>
          <w:sz w:val="24"/>
          <w:szCs w:val="24"/>
          <w:lang w:val="en-US"/>
        </w:rPr>
        <w:t>.</w:t>
      </w:r>
    </w:p>
    <w:p w14:paraId="42DBF055" w14:textId="5CB83884" w:rsidR="002F4F52" w:rsidRPr="005266A8" w:rsidRDefault="003E1082" w:rsidP="00A05B2B">
      <w:pPr>
        <w:spacing w:after="0"/>
        <w:ind w:firstLine="72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lastRenderedPageBreak/>
        <w:t xml:space="preserve">While the </w:t>
      </w:r>
      <w:r w:rsidR="00761BAF" w:rsidRPr="005266A8">
        <w:rPr>
          <w:rFonts w:ascii="Times New Roman" w:hAnsi="Times New Roman"/>
          <w:sz w:val="24"/>
          <w:szCs w:val="24"/>
          <w:lang w:val="en-US"/>
        </w:rPr>
        <w:t xml:space="preserve">approaches were developed with the </w:t>
      </w:r>
      <w:r w:rsidRPr="005266A8">
        <w:rPr>
          <w:rFonts w:ascii="Times New Roman" w:hAnsi="Times New Roman"/>
          <w:sz w:val="24"/>
          <w:szCs w:val="24"/>
          <w:lang w:val="en-US"/>
        </w:rPr>
        <w:t>goal of offering both overview and detail at the same time, t</w:t>
      </w:r>
      <w:r w:rsidR="00604199" w:rsidRPr="005266A8">
        <w:rPr>
          <w:rFonts w:ascii="Times New Roman" w:hAnsi="Times New Roman"/>
          <w:sz w:val="24"/>
          <w:szCs w:val="24"/>
          <w:lang w:val="en-US"/>
        </w:rPr>
        <w:t>he</w:t>
      </w:r>
      <w:r w:rsidRPr="005266A8">
        <w:rPr>
          <w:rFonts w:ascii="Times New Roman" w:hAnsi="Times New Roman"/>
          <w:sz w:val="24"/>
          <w:szCs w:val="24"/>
          <w:lang w:val="en-US"/>
        </w:rPr>
        <w:t>y</w:t>
      </w:r>
      <w:r w:rsidR="00604199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differ in their scope of application. The first </w:t>
      </w:r>
      <w:r w:rsidR="00761BAF" w:rsidRPr="005266A8">
        <w:rPr>
          <w:rFonts w:ascii="Times New Roman" w:hAnsi="Times New Roman"/>
          <w:sz w:val="24"/>
          <w:szCs w:val="24"/>
          <w:lang w:val="en-US"/>
        </w:rPr>
        <w:t xml:space="preserve">one </w:t>
      </w:r>
      <w:r w:rsidR="002F4F52" w:rsidRPr="005266A8">
        <w:rPr>
          <w:rFonts w:ascii="Times New Roman" w:hAnsi="Times New Roman"/>
          <w:sz w:val="24"/>
          <w:szCs w:val="24"/>
          <w:lang w:val="en-US"/>
        </w:rPr>
        <w:t>provides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a multi-</w:t>
      </w:r>
      <w:r w:rsidR="006C1831" w:rsidRPr="005266A8">
        <w:rPr>
          <w:rFonts w:ascii="Times New Roman" w:hAnsi="Times New Roman"/>
          <w:sz w:val="24"/>
          <w:szCs w:val="24"/>
          <w:lang w:val="en-US"/>
        </w:rPr>
        <w:t>level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visual abstraction of a single </w:t>
      </w:r>
      <w:r w:rsidR="004859CD" w:rsidRPr="005266A8">
        <w:rPr>
          <w:rFonts w:ascii="Times New Roman" w:hAnsi="Times New Roman"/>
          <w:sz w:val="24"/>
          <w:szCs w:val="24"/>
          <w:lang w:val="en-US"/>
        </w:rPr>
        <w:t>literary work</w:t>
      </w:r>
      <w:r w:rsidR="00321D54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1472C2">
        <w:rPr>
          <w:rFonts w:ascii="Times New Roman" w:hAnsi="Times New Roman"/>
          <w:sz w:val="24"/>
          <w:szCs w:val="24"/>
          <w:lang w:val="en-US"/>
        </w:rPr>
        <w:t>(Koch et al., 2014)</w:t>
      </w:r>
      <w:r w:rsidR="00596656" w:rsidRPr="005266A8">
        <w:rPr>
          <w:rFonts w:ascii="Times New Roman" w:hAnsi="Times New Roman"/>
          <w:sz w:val="24"/>
          <w:szCs w:val="24"/>
          <w:lang w:val="en-US"/>
        </w:rPr>
        <w:t>. It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support</w:t>
      </w:r>
      <w:r w:rsidR="00596656" w:rsidRPr="005266A8">
        <w:rPr>
          <w:rFonts w:ascii="Times New Roman" w:hAnsi="Times New Roman"/>
          <w:sz w:val="24"/>
          <w:szCs w:val="24"/>
          <w:lang w:val="en-US"/>
        </w:rPr>
        <w:t>s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researchers in analyzing text from different </w:t>
      </w:r>
      <w:r w:rsidR="001472C2">
        <w:rPr>
          <w:rFonts w:ascii="Times New Roman" w:hAnsi="Times New Roman"/>
          <w:sz w:val="24"/>
          <w:szCs w:val="24"/>
          <w:lang w:val="en-US"/>
        </w:rPr>
        <w:t>‘</w:t>
      </w:r>
      <w:r w:rsidRPr="005266A8">
        <w:rPr>
          <w:rFonts w:ascii="Times New Roman" w:hAnsi="Times New Roman"/>
          <w:sz w:val="24"/>
          <w:szCs w:val="24"/>
          <w:lang w:val="en-US"/>
        </w:rPr>
        <w:t>distances</w:t>
      </w:r>
      <w:r w:rsidR="001472C2">
        <w:rPr>
          <w:rFonts w:ascii="Times New Roman" w:hAnsi="Times New Roman"/>
          <w:sz w:val="24"/>
          <w:szCs w:val="24"/>
          <w:lang w:val="en-US"/>
        </w:rPr>
        <w:t>’</w:t>
      </w:r>
      <w:r w:rsidR="00596656" w:rsidRPr="005266A8">
        <w:rPr>
          <w:rFonts w:ascii="Times New Roman" w:hAnsi="Times New Roman"/>
          <w:sz w:val="24"/>
          <w:szCs w:val="24"/>
          <w:lang w:val="en-US"/>
        </w:rPr>
        <w:t>,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acknowledging </w:t>
      </w:r>
      <w:r w:rsidR="00596656" w:rsidRPr="005266A8">
        <w:rPr>
          <w:rFonts w:ascii="Times New Roman" w:hAnsi="Times New Roman"/>
          <w:sz w:val="24"/>
          <w:szCs w:val="24"/>
          <w:lang w:val="en-US"/>
        </w:rPr>
        <w:t xml:space="preserve">the 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inherent hierarchical </w:t>
      </w:r>
      <w:r w:rsidR="002F4F52" w:rsidRPr="005266A8">
        <w:rPr>
          <w:rFonts w:ascii="Times New Roman" w:hAnsi="Times New Roman"/>
          <w:sz w:val="24"/>
          <w:szCs w:val="24"/>
          <w:lang w:val="en-US"/>
        </w:rPr>
        <w:t xml:space="preserve">structure of a </w:t>
      </w:r>
      <w:r w:rsidR="00596656" w:rsidRPr="005266A8">
        <w:rPr>
          <w:rFonts w:ascii="Times New Roman" w:hAnsi="Times New Roman"/>
          <w:sz w:val="24"/>
          <w:szCs w:val="24"/>
          <w:lang w:val="en-US"/>
        </w:rPr>
        <w:t>document. The second approach</w:t>
      </w:r>
      <w:r w:rsidR="009569BF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F4F52" w:rsidRPr="005266A8">
        <w:rPr>
          <w:rFonts w:ascii="Times New Roman" w:hAnsi="Times New Roman"/>
          <w:sz w:val="24"/>
          <w:szCs w:val="24"/>
          <w:lang w:val="en-US"/>
        </w:rPr>
        <w:t xml:space="preserve">offers just two abstraction levels but is designed to let researchers compare an aspect of interest between different </w:t>
      </w:r>
      <w:r w:rsidR="00880336" w:rsidRPr="005266A8">
        <w:rPr>
          <w:rFonts w:ascii="Times New Roman" w:hAnsi="Times New Roman"/>
          <w:sz w:val="24"/>
          <w:szCs w:val="24"/>
          <w:lang w:val="en-US"/>
        </w:rPr>
        <w:t>texts</w:t>
      </w:r>
      <w:r w:rsidR="009569BF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1472C2">
        <w:rPr>
          <w:rFonts w:ascii="Times New Roman" w:hAnsi="Times New Roman"/>
          <w:sz w:val="24"/>
          <w:szCs w:val="24"/>
          <w:lang w:val="en-US"/>
        </w:rPr>
        <w:t>(John et al., 2014)</w:t>
      </w:r>
      <w:r w:rsidR="002F4F52" w:rsidRPr="005266A8">
        <w:rPr>
          <w:rFonts w:ascii="Times New Roman" w:hAnsi="Times New Roman"/>
          <w:sz w:val="24"/>
          <w:szCs w:val="24"/>
          <w:lang w:val="en-US"/>
        </w:rPr>
        <w:t>.</w:t>
      </w:r>
    </w:p>
    <w:p w14:paraId="7AB9AF9B" w14:textId="77777777" w:rsidR="005266A8" w:rsidRDefault="005266A8" w:rsidP="005266A8">
      <w:pPr>
        <w:pStyle w:val="Heading2"/>
        <w:spacing w:before="0" w:after="0"/>
        <w:rPr>
          <w:rFonts w:ascii="Times New Roman" w:hAnsi="Times New Roman"/>
          <w:sz w:val="24"/>
          <w:szCs w:val="24"/>
          <w:lang w:val="en-US"/>
        </w:rPr>
      </w:pPr>
    </w:p>
    <w:p w14:paraId="0A9FC3F3" w14:textId="77777777" w:rsidR="00A560F2" w:rsidRPr="00A05B2B" w:rsidRDefault="00CE0323" w:rsidP="005266A8">
      <w:pPr>
        <w:pStyle w:val="Heading2"/>
        <w:spacing w:before="0" w:after="0"/>
        <w:rPr>
          <w:rFonts w:ascii="Times New Roman" w:hAnsi="Times New Roman"/>
          <w:i w:val="0"/>
          <w:sz w:val="24"/>
          <w:szCs w:val="24"/>
          <w:lang w:val="en-US"/>
        </w:rPr>
      </w:pPr>
      <w:r w:rsidRPr="00A05B2B">
        <w:rPr>
          <w:rFonts w:ascii="Times New Roman" w:hAnsi="Times New Roman"/>
          <w:i w:val="0"/>
          <w:sz w:val="24"/>
          <w:szCs w:val="24"/>
          <w:lang w:val="en-US"/>
        </w:rPr>
        <w:t>Data</w:t>
      </w:r>
    </w:p>
    <w:p w14:paraId="0E181D64" w14:textId="0EF951FF" w:rsidR="00A560F2" w:rsidRPr="005266A8" w:rsidRDefault="00323FC0" w:rsidP="005266A8">
      <w:pPr>
        <w:spacing w:after="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>The ePoetics project aims at analyzing and visualizing</w:t>
      </w:r>
      <w:r w:rsidR="00A560F2" w:rsidRPr="005266A8">
        <w:rPr>
          <w:rFonts w:ascii="Times New Roman" w:hAnsi="Times New Roman"/>
          <w:sz w:val="24"/>
          <w:szCs w:val="24"/>
          <w:lang w:val="en-US"/>
        </w:rPr>
        <w:t xml:space="preserve"> a digitized collection of 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very specific </w:t>
      </w:r>
      <w:r w:rsidR="00A560F2" w:rsidRPr="005266A8">
        <w:rPr>
          <w:rFonts w:ascii="Times New Roman" w:hAnsi="Times New Roman"/>
          <w:sz w:val="24"/>
          <w:szCs w:val="24"/>
          <w:lang w:val="en-US"/>
        </w:rPr>
        <w:t xml:space="preserve">historic documents, </w:t>
      </w:r>
      <w:r w:rsidR="003F7584" w:rsidRPr="005266A8">
        <w:rPr>
          <w:rFonts w:ascii="Times New Roman" w:hAnsi="Times New Roman"/>
          <w:sz w:val="24"/>
          <w:szCs w:val="24"/>
          <w:lang w:val="en-US"/>
        </w:rPr>
        <w:t xml:space="preserve">namely 20 selected German poetics from the years 1770 to 1960 </w:t>
      </w:r>
      <w:r w:rsidR="001472C2">
        <w:rPr>
          <w:rFonts w:ascii="Times New Roman" w:hAnsi="Times New Roman"/>
          <w:sz w:val="24"/>
          <w:szCs w:val="24"/>
          <w:lang w:val="en-US"/>
        </w:rPr>
        <w:t>(Richter, 2010)</w:t>
      </w:r>
      <w:r w:rsidR="00A560F2" w:rsidRPr="005266A8">
        <w:rPr>
          <w:rFonts w:ascii="Times New Roman" w:hAnsi="Times New Roman"/>
          <w:sz w:val="24"/>
          <w:szCs w:val="24"/>
          <w:lang w:val="en-US"/>
        </w:rPr>
        <w:t>.</w:t>
      </w:r>
      <w:r w:rsidR="006C1831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560F2" w:rsidRPr="005266A8">
        <w:rPr>
          <w:rFonts w:ascii="Times New Roman" w:hAnsi="Times New Roman"/>
          <w:sz w:val="24"/>
          <w:szCs w:val="24"/>
          <w:lang w:val="en-US"/>
        </w:rPr>
        <w:t>Poetics are secondary</w:t>
      </w:r>
      <w:r w:rsidR="001B7AFF" w:rsidRPr="005266A8">
        <w:rPr>
          <w:rFonts w:ascii="Times New Roman" w:hAnsi="Times New Roman"/>
          <w:sz w:val="24"/>
          <w:szCs w:val="24"/>
          <w:lang w:val="en-US"/>
        </w:rPr>
        <w:t xml:space="preserve"> sources including</w:t>
      </w:r>
      <w:r w:rsidR="00A560F2" w:rsidRPr="005266A8">
        <w:rPr>
          <w:rFonts w:ascii="Times New Roman" w:hAnsi="Times New Roman"/>
          <w:sz w:val="24"/>
          <w:szCs w:val="24"/>
          <w:lang w:val="en-US"/>
        </w:rPr>
        <w:t xml:space="preserve"> discuss</w:t>
      </w:r>
      <w:r w:rsidR="001B7AFF" w:rsidRPr="005266A8">
        <w:rPr>
          <w:rFonts w:ascii="Times New Roman" w:hAnsi="Times New Roman"/>
          <w:sz w:val="24"/>
          <w:szCs w:val="24"/>
          <w:lang w:val="en-US"/>
        </w:rPr>
        <w:t xml:space="preserve">ions and </w:t>
      </w:r>
      <w:r w:rsidR="00A560F2" w:rsidRPr="005266A8">
        <w:rPr>
          <w:rFonts w:ascii="Times New Roman" w:hAnsi="Times New Roman"/>
          <w:sz w:val="24"/>
          <w:szCs w:val="24"/>
          <w:lang w:val="en-US"/>
        </w:rPr>
        <w:t xml:space="preserve">criticism of literary texts </w:t>
      </w:r>
      <w:r w:rsidR="001B7AFF" w:rsidRPr="005266A8">
        <w:rPr>
          <w:rFonts w:ascii="Times New Roman" w:hAnsi="Times New Roman"/>
          <w:sz w:val="24"/>
          <w:szCs w:val="24"/>
          <w:lang w:val="en-US"/>
        </w:rPr>
        <w:t xml:space="preserve">that </w:t>
      </w:r>
      <w:r w:rsidR="00A560F2" w:rsidRPr="005266A8">
        <w:rPr>
          <w:rFonts w:ascii="Times New Roman" w:hAnsi="Times New Roman"/>
          <w:sz w:val="24"/>
          <w:szCs w:val="24"/>
          <w:lang w:val="en-US"/>
        </w:rPr>
        <w:t xml:space="preserve">can be regarded as one of the building blocks of modern literary studies. </w:t>
      </w:r>
      <w:r w:rsidR="001B7AFF" w:rsidRPr="005266A8">
        <w:rPr>
          <w:rFonts w:ascii="Times New Roman" w:hAnsi="Times New Roman"/>
          <w:sz w:val="24"/>
          <w:szCs w:val="24"/>
          <w:lang w:val="en-US"/>
        </w:rPr>
        <w:t>The</w:t>
      </w:r>
      <w:r w:rsidR="00E0072F" w:rsidRPr="005266A8">
        <w:rPr>
          <w:rFonts w:ascii="Times New Roman" w:hAnsi="Times New Roman"/>
          <w:sz w:val="24"/>
          <w:szCs w:val="24"/>
          <w:lang w:val="en-US"/>
        </w:rPr>
        <w:t xml:space="preserve"> corpus was digitized through a double-keying process</w:t>
      </w:r>
      <w:r w:rsidR="00835536">
        <w:rPr>
          <w:rFonts w:ascii="Times New Roman" w:hAnsi="Times New Roman"/>
          <w:sz w:val="24"/>
          <w:szCs w:val="24"/>
          <w:lang w:val="en-US"/>
        </w:rPr>
        <w:t>,</w:t>
      </w:r>
      <w:r w:rsidR="00E0072F" w:rsidRPr="005266A8">
        <w:rPr>
          <w:rFonts w:ascii="Times New Roman" w:hAnsi="Times New Roman"/>
          <w:sz w:val="24"/>
          <w:szCs w:val="24"/>
          <w:lang w:val="en-US"/>
        </w:rPr>
        <w:t xml:space="preserve"> and </w:t>
      </w:r>
      <w:r w:rsidR="00A30232" w:rsidRPr="005266A8">
        <w:rPr>
          <w:rFonts w:ascii="Times New Roman" w:hAnsi="Times New Roman"/>
          <w:sz w:val="24"/>
          <w:szCs w:val="24"/>
          <w:lang w:val="en-US"/>
        </w:rPr>
        <w:t>layout, structure, and contained literary concepts were m</w:t>
      </w:r>
      <w:r w:rsidR="00E0072F" w:rsidRPr="005266A8">
        <w:rPr>
          <w:rFonts w:ascii="Times New Roman" w:hAnsi="Times New Roman"/>
          <w:sz w:val="24"/>
          <w:szCs w:val="24"/>
          <w:lang w:val="en-US"/>
        </w:rPr>
        <w:t>anual</w:t>
      </w:r>
      <w:r w:rsidR="00A30232" w:rsidRPr="005266A8">
        <w:rPr>
          <w:rFonts w:ascii="Times New Roman" w:hAnsi="Times New Roman"/>
          <w:sz w:val="24"/>
          <w:szCs w:val="24"/>
          <w:lang w:val="en-US"/>
        </w:rPr>
        <w:t xml:space="preserve">ly </w:t>
      </w:r>
      <w:r w:rsidR="007F30A6" w:rsidRPr="005266A8">
        <w:rPr>
          <w:rFonts w:ascii="Times New Roman" w:hAnsi="Times New Roman"/>
          <w:sz w:val="24"/>
          <w:szCs w:val="24"/>
          <w:lang w:val="en-US"/>
        </w:rPr>
        <w:t>annotated.</w:t>
      </w:r>
      <w:r w:rsidR="00B84847" w:rsidRPr="005266A8" w:rsidDel="00A30232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4092CC76" w14:textId="77777777" w:rsidR="005266A8" w:rsidRDefault="005266A8" w:rsidP="005266A8">
      <w:pPr>
        <w:pStyle w:val="Heading2"/>
        <w:spacing w:before="0" w:after="0"/>
        <w:rPr>
          <w:rFonts w:ascii="Times New Roman" w:hAnsi="Times New Roman"/>
          <w:sz w:val="24"/>
          <w:szCs w:val="24"/>
          <w:lang w:val="en-US"/>
        </w:rPr>
      </w:pPr>
    </w:p>
    <w:p w14:paraId="4E2C45B1" w14:textId="77777777" w:rsidR="00A560F2" w:rsidRPr="00A05B2B" w:rsidRDefault="00A560F2" w:rsidP="005266A8">
      <w:pPr>
        <w:pStyle w:val="Heading2"/>
        <w:spacing w:before="0" w:after="0"/>
        <w:rPr>
          <w:rFonts w:ascii="Times New Roman" w:hAnsi="Times New Roman"/>
          <w:i w:val="0"/>
          <w:sz w:val="24"/>
          <w:szCs w:val="24"/>
          <w:lang w:val="en-US"/>
        </w:rPr>
      </w:pPr>
      <w:r w:rsidRPr="00A05B2B">
        <w:rPr>
          <w:rFonts w:ascii="Times New Roman" w:hAnsi="Times New Roman"/>
          <w:i w:val="0"/>
          <w:sz w:val="24"/>
          <w:szCs w:val="24"/>
          <w:lang w:val="en-US"/>
        </w:rPr>
        <w:t xml:space="preserve">Approaches </w:t>
      </w:r>
    </w:p>
    <w:p w14:paraId="137A7244" w14:textId="62B21321" w:rsidR="00B27377" w:rsidRPr="005266A8" w:rsidRDefault="00321D54" w:rsidP="005266A8">
      <w:pPr>
        <w:spacing w:after="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 xml:space="preserve">The multi-level visualization approach </w:t>
      </w:r>
      <w:r w:rsidR="00C65BEB" w:rsidRPr="005266A8">
        <w:rPr>
          <w:rFonts w:ascii="Times New Roman" w:hAnsi="Times New Roman"/>
          <w:sz w:val="24"/>
          <w:szCs w:val="24"/>
          <w:lang w:val="en-US"/>
        </w:rPr>
        <w:t xml:space="preserve">enables </w:t>
      </w:r>
      <w:r w:rsidR="00835536">
        <w:rPr>
          <w:rFonts w:ascii="Times New Roman" w:hAnsi="Times New Roman"/>
          <w:sz w:val="24"/>
          <w:szCs w:val="24"/>
          <w:lang w:val="en-US"/>
        </w:rPr>
        <w:t xml:space="preserve">a </w:t>
      </w:r>
      <w:r w:rsidR="00C65BEB" w:rsidRPr="005266A8">
        <w:rPr>
          <w:rFonts w:ascii="Times New Roman" w:hAnsi="Times New Roman"/>
          <w:sz w:val="24"/>
          <w:szCs w:val="24"/>
          <w:lang w:val="en-US"/>
        </w:rPr>
        <w:t xml:space="preserve">researcher to browse and </w:t>
      </w:r>
      <w:r w:rsidR="00A16328" w:rsidRPr="005266A8">
        <w:rPr>
          <w:rFonts w:ascii="Times New Roman" w:hAnsi="Times New Roman"/>
          <w:sz w:val="24"/>
          <w:szCs w:val="24"/>
          <w:lang w:val="en-US"/>
        </w:rPr>
        <w:t>inspect documents based on the inherent structure of the document</w:t>
      </w:r>
      <w:r w:rsidR="00835536">
        <w:rPr>
          <w:rFonts w:ascii="Times New Roman" w:hAnsi="Times New Roman"/>
          <w:sz w:val="24"/>
          <w:szCs w:val="24"/>
          <w:lang w:val="en-US"/>
        </w:rPr>
        <w:t>,</w:t>
      </w:r>
      <w:r w:rsidR="00A16328" w:rsidRPr="005266A8">
        <w:rPr>
          <w:rFonts w:ascii="Times New Roman" w:hAnsi="Times New Roman"/>
          <w:sz w:val="24"/>
          <w:szCs w:val="24"/>
          <w:lang w:val="en-US"/>
        </w:rPr>
        <w:t xml:space="preserve"> e.g.</w:t>
      </w:r>
      <w:r w:rsidR="00835536">
        <w:rPr>
          <w:rFonts w:ascii="Times New Roman" w:hAnsi="Times New Roman"/>
          <w:sz w:val="24"/>
          <w:szCs w:val="24"/>
          <w:lang w:val="en-US"/>
        </w:rPr>
        <w:t>,</w:t>
      </w:r>
      <w:r w:rsidR="00A16328" w:rsidRPr="005266A8">
        <w:rPr>
          <w:rFonts w:ascii="Times New Roman" w:hAnsi="Times New Roman"/>
          <w:sz w:val="24"/>
          <w:szCs w:val="24"/>
          <w:lang w:val="en-US"/>
        </w:rPr>
        <w:t xml:space="preserve"> chapters, subchapter</w:t>
      </w:r>
      <w:r w:rsidR="005F02D2" w:rsidRPr="005266A8">
        <w:rPr>
          <w:rFonts w:ascii="Times New Roman" w:hAnsi="Times New Roman"/>
          <w:sz w:val="24"/>
          <w:szCs w:val="24"/>
          <w:lang w:val="en-US"/>
        </w:rPr>
        <w:t>s</w:t>
      </w:r>
      <w:r w:rsidR="00A16328" w:rsidRPr="005266A8">
        <w:rPr>
          <w:rFonts w:ascii="Times New Roman" w:hAnsi="Times New Roman"/>
          <w:sz w:val="24"/>
          <w:szCs w:val="24"/>
          <w:lang w:val="en-US"/>
        </w:rPr>
        <w:t>, pages</w:t>
      </w:r>
      <w:r w:rsidR="0046324A" w:rsidRPr="005266A8">
        <w:rPr>
          <w:rFonts w:ascii="Times New Roman" w:hAnsi="Times New Roman"/>
          <w:sz w:val="24"/>
          <w:szCs w:val="24"/>
          <w:lang w:val="en-US"/>
        </w:rPr>
        <w:t>,</w:t>
      </w:r>
      <w:r w:rsidR="00A16328" w:rsidRPr="005266A8">
        <w:rPr>
          <w:rFonts w:ascii="Times New Roman" w:hAnsi="Times New Roman"/>
          <w:sz w:val="24"/>
          <w:szCs w:val="24"/>
          <w:lang w:val="en-US"/>
        </w:rPr>
        <w:t xml:space="preserve"> and lines (Fig</w:t>
      </w:r>
      <w:r w:rsidR="00835536">
        <w:rPr>
          <w:rFonts w:ascii="Times New Roman" w:hAnsi="Times New Roman"/>
          <w:sz w:val="24"/>
          <w:szCs w:val="24"/>
          <w:lang w:val="en-US"/>
        </w:rPr>
        <w:t>ure</w:t>
      </w:r>
      <w:r w:rsidR="00A16328" w:rsidRPr="005266A8">
        <w:rPr>
          <w:rFonts w:ascii="Times New Roman" w:hAnsi="Times New Roman"/>
          <w:sz w:val="24"/>
          <w:szCs w:val="24"/>
          <w:lang w:val="en-US"/>
        </w:rPr>
        <w:t xml:space="preserve"> 1). </w:t>
      </w:r>
      <w:r w:rsidR="00C65BEB" w:rsidRPr="005266A8">
        <w:rPr>
          <w:rFonts w:ascii="Times New Roman" w:hAnsi="Times New Roman"/>
          <w:sz w:val="24"/>
          <w:szCs w:val="24"/>
          <w:lang w:val="en-US"/>
        </w:rPr>
        <w:t xml:space="preserve">It </w:t>
      </w:r>
      <w:r w:rsidR="00324FDC" w:rsidRPr="005266A8">
        <w:rPr>
          <w:rFonts w:ascii="Times New Roman" w:hAnsi="Times New Roman"/>
          <w:sz w:val="24"/>
          <w:szCs w:val="24"/>
          <w:lang w:val="en-US"/>
        </w:rPr>
        <w:t>encompasses s</w:t>
      </w:r>
      <w:r w:rsidR="00E7554C" w:rsidRPr="005266A8">
        <w:rPr>
          <w:rFonts w:ascii="Times New Roman" w:hAnsi="Times New Roman"/>
          <w:sz w:val="24"/>
          <w:szCs w:val="24"/>
          <w:lang w:val="en-US"/>
        </w:rPr>
        <w:t xml:space="preserve">everal views to </w:t>
      </w:r>
      <w:r w:rsidR="00324FDC" w:rsidRPr="005266A8">
        <w:rPr>
          <w:rFonts w:ascii="Times New Roman" w:hAnsi="Times New Roman"/>
          <w:sz w:val="24"/>
          <w:szCs w:val="24"/>
          <w:lang w:val="en-US"/>
        </w:rPr>
        <w:t>show</w:t>
      </w:r>
      <w:r w:rsidR="00E7554C" w:rsidRPr="005266A8">
        <w:rPr>
          <w:rFonts w:ascii="Times New Roman" w:hAnsi="Times New Roman"/>
          <w:sz w:val="24"/>
          <w:szCs w:val="24"/>
          <w:lang w:val="en-US"/>
        </w:rPr>
        <w:t xml:space="preserve"> abstraction</w:t>
      </w:r>
      <w:r w:rsidR="00324FDC" w:rsidRPr="005266A8">
        <w:rPr>
          <w:rFonts w:ascii="Times New Roman" w:hAnsi="Times New Roman"/>
          <w:sz w:val="24"/>
          <w:szCs w:val="24"/>
          <w:lang w:val="en-US"/>
        </w:rPr>
        <w:t>s</w:t>
      </w:r>
      <w:r w:rsidR="00E7554C" w:rsidRPr="005266A8">
        <w:rPr>
          <w:rFonts w:ascii="Times New Roman" w:hAnsi="Times New Roman"/>
          <w:sz w:val="24"/>
          <w:szCs w:val="24"/>
          <w:lang w:val="en-US"/>
        </w:rPr>
        <w:t xml:space="preserve"> of the text, results of search requests</w:t>
      </w:r>
      <w:r w:rsidR="00C7119E" w:rsidRPr="005266A8">
        <w:rPr>
          <w:rFonts w:ascii="Times New Roman" w:hAnsi="Times New Roman"/>
          <w:sz w:val="24"/>
          <w:szCs w:val="24"/>
          <w:lang w:val="en-US"/>
        </w:rPr>
        <w:t>,</w:t>
      </w:r>
      <w:r w:rsidR="00E7554C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7119E" w:rsidRPr="005266A8">
        <w:rPr>
          <w:rFonts w:ascii="Times New Roman" w:hAnsi="Times New Roman"/>
          <w:sz w:val="24"/>
          <w:szCs w:val="24"/>
          <w:lang w:val="en-US"/>
        </w:rPr>
        <w:t>and</w:t>
      </w:r>
      <w:r w:rsidR="00E7554C" w:rsidRPr="005266A8">
        <w:rPr>
          <w:rFonts w:ascii="Times New Roman" w:hAnsi="Times New Roman"/>
          <w:sz w:val="24"/>
          <w:szCs w:val="24"/>
          <w:lang w:val="en-US"/>
        </w:rPr>
        <w:t xml:space="preserve"> annotations appropriate to the user’s needs. </w:t>
      </w:r>
      <w:r w:rsidR="00324FDC" w:rsidRPr="005266A8">
        <w:rPr>
          <w:rFonts w:ascii="Times New Roman" w:hAnsi="Times New Roman"/>
          <w:sz w:val="24"/>
          <w:szCs w:val="24"/>
          <w:lang w:val="en-US"/>
        </w:rPr>
        <w:t>These views can be attached to each level</w:t>
      </w:r>
      <w:r w:rsidR="00C65BEB" w:rsidRPr="005266A8">
        <w:rPr>
          <w:rFonts w:ascii="Times New Roman" w:hAnsi="Times New Roman"/>
          <w:sz w:val="24"/>
          <w:szCs w:val="24"/>
          <w:lang w:val="en-US"/>
        </w:rPr>
        <w:t>, as is most a</w:t>
      </w:r>
      <w:r w:rsidR="00156460" w:rsidRPr="005266A8">
        <w:rPr>
          <w:rFonts w:ascii="Times New Roman" w:hAnsi="Times New Roman"/>
          <w:sz w:val="24"/>
          <w:szCs w:val="24"/>
          <w:lang w:val="en-US"/>
        </w:rPr>
        <w:t>dequate</w:t>
      </w:r>
      <w:r w:rsidR="00C65BEB" w:rsidRPr="005266A8">
        <w:rPr>
          <w:rFonts w:ascii="Times New Roman" w:hAnsi="Times New Roman"/>
          <w:sz w:val="24"/>
          <w:szCs w:val="24"/>
          <w:lang w:val="en-US"/>
        </w:rPr>
        <w:t xml:space="preserve"> for the task at hand. </w:t>
      </w:r>
      <w:r w:rsidR="00A560F2" w:rsidRPr="005266A8">
        <w:rPr>
          <w:rFonts w:ascii="Times New Roman" w:hAnsi="Times New Roman"/>
          <w:sz w:val="24"/>
          <w:szCs w:val="24"/>
          <w:lang w:val="en-US"/>
        </w:rPr>
        <w:t xml:space="preserve">The hierarchical visualization and the navigation concept are based on the SmoothScroll </w:t>
      </w:r>
      <w:r w:rsidR="00C65BEB" w:rsidRPr="005266A8">
        <w:rPr>
          <w:rFonts w:ascii="Times New Roman" w:hAnsi="Times New Roman"/>
          <w:sz w:val="24"/>
          <w:szCs w:val="24"/>
          <w:lang w:val="en-US"/>
        </w:rPr>
        <w:t xml:space="preserve">approach </w:t>
      </w:r>
      <w:r w:rsidR="00835536">
        <w:rPr>
          <w:rFonts w:ascii="Times New Roman" w:hAnsi="Times New Roman"/>
          <w:sz w:val="24"/>
          <w:szCs w:val="24"/>
          <w:lang w:val="en-US"/>
        </w:rPr>
        <w:t>(Wörmer and Ertl, 2013)</w:t>
      </w:r>
      <w:r w:rsidR="00A560F2" w:rsidRPr="005266A8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B27377" w:rsidRPr="005266A8">
        <w:rPr>
          <w:rFonts w:ascii="Times New Roman" w:hAnsi="Times New Roman"/>
          <w:sz w:val="24"/>
          <w:szCs w:val="24"/>
          <w:lang w:val="en-US"/>
        </w:rPr>
        <w:t xml:space="preserve">It provides analysts with means </w:t>
      </w:r>
      <w:r w:rsidR="00B576DE" w:rsidRPr="005266A8">
        <w:rPr>
          <w:rFonts w:ascii="Times New Roman" w:hAnsi="Times New Roman"/>
          <w:sz w:val="24"/>
          <w:szCs w:val="24"/>
          <w:lang w:val="en-US"/>
        </w:rPr>
        <w:t>to navigate through</w:t>
      </w:r>
      <w:r w:rsidR="00B27377" w:rsidRPr="005266A8">
        <w:rPr>
          <w:rFonts w:ascii="Times New Roman" w:hAnsi="Times New Roman"/>
          <w:sz w:val="24"/>
          <w:szCs w:val="24"/>
          <w:lang w:val="en-US"/>
        </w:rPr>
        <w:t xml:space="preserve"> the visualization and </w:t>
      </w:r>
      <w:r w:rsidR="00685538" w:rsidRPr="005266A8">
        <w:rPr>
          <w:rFonts w:ascii="Times New Roman" w:hAnsi="Times New Roman"/>
          <w:sz w:val="24"/>
          <w:szCs w:val="24"/>
          <w:lang w:val="en-US"/>
        </w:rPr>
        <w:t xml:space="preserve">to </w:t>
      </w:r>
      <w:r w:rsidR="00B576DE" w:rsidRPr="005266A8">
        <w:rPr>
          <w:rFonts w:ascii="Times New Roman" w:hAnsi="Times New Roman"/>
          <w:sz w:val="24"/>
          <w:szCs w:val="24"/>
          <w:lang w:val="en-US"/>
        </w:rPr>
        <w:t>keep track of</w:t>
      </w:r>
      <w:r w:rsidR="00B27377" w:rsidRPr="005266A8">
        <w:rPr>
          <w:rFonts w:ascii="Times New Roman" w:hAnsi="Times New Roman"/>
          <w:sz w:val="24"/>
          <w:szCs w:val="24"/>
          <w:lang w:val="en-US"/>
        </w:rPr>
        <w:t xml:space="preserve"> the current position across all aggregation levels.</w:t>
      </w:r>
      <w:r w:rsidR="000149CD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5B7E61CF" w14:textId="0F7C2290" w:rsidR="000149CD" w:rsidRPr="005266A8" w:rsidRDefault="000149CD" w:rsidP="00A05B2B">
      <w:pPr>
        <w:spacing w:after="0"/>
        <w:ind w:firstLine="72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>As an interactive visual approach to literary text analysis,</w:t>
      </w:r>
      <w:r w:rsidR="0067250B" w:rsidRPr="005266A8">
        <w:rPr>
          <w:rFonts w:ascii="Times New Roman" w:hAnsi="Times New Roman"/>
          <w:sz w:val="24"/>
          <w:szCs w:val="24"/>
          <w:lang w:val="en-US"/>
        </w:rPr>
        <w:t xml:space="preserve"> it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combines the concepts of distant and close reading. Analysts are provided with a complete overview of the document and visual representations of different level</w:t>
      </w:r>
      <w:r w:rsidR="0069768F" w:rsidRPr="005266A8">
        <w:rPr>
          <w:rFonts w:ascii="Times New Roman" w:hAnsi="Times New Roman"/>
          <w:sz w:val="24"/>
          <w:szCs w:val="24"/>
          <w:lang w:val="en-US"/>
        </w:rPr>
        <w:t>s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of abstraction that depict aggregated information about text passage</w:t>
      </w:r>
      <w:r w:rsidR="00835536">
        <w:rPr>
          <w:rFonts w:ascii="Times New Roman" w:hAnsi="Times New Roman"/>
          <w:sz w:val="24"/>
          <w:szCs w:val="24"/>
          <w:lang w:val="en-US"/>
        </w:rPr>
        <w:t>s</w:t>
      </w:r>
      <w:r w:rsidR="0067250B" w:rsidRPr="005266A8">
        <w:rPr>
          <w:rFonts w:ascii="Times New Roman" w:hAnsi="Times New Roman"/>
          <w:sz w:val="24"/>
          <w:szCs w:val="24"/>
          <w:lang w:val="en-US"/>
        </w:rPr>
        <w:t xml:space="preserve"> of different </w:t>
      </w:r>
      <w:r w:rsidR="008F509E" w:rsidRPr="005266A8">
        <w:rPr>
          <w:rFonts w:ascii="Times New Roman" w:hAnsi="Times New Roman"/>
          <w:sz w:val="24"/>
          <w:szCs w:val="24"/>
          <w:lang w:val="en-US"/>
        </w:rPr>
        <w:t>lengths.</w:t>
      </w:r>
    </w:p>
    <w:p w14:paraId="1A7B2A81" w14:textId="10126C0F" w:rsidR="00A560F2" w:rsidRPr="005266A8" w:rsidRDefault="005B237A" w:rsidP="005266A8">
      <w:pPr>
        <w:spacing w:after="0"/>
        <w:jc w:val="center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30CF8D4E" wp14:editId="571B5771">
            <wp:simplePos x="0" y="0"/>
            <wp:positionH relativeFrom="column">
              <wp:posOffset>1662430</wp:posOffset>
            </wp:positionH>
            <wp:positionV relativeFrom="paragraph">
              <wp:posOffset>-3175</wp:posOffset>
            </wp:positionV>
            <wp:extent cx="2428875" cy="3238500"/>
            <wp:effectExtent l="0" t="0" r="9525" b="0"/>
            <wp:wrapTopAndBottom/>
            <wp:docPr id="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369BA" w14:textId="5AFBE993" w:rsidR="005266A8" w:rsidRPr="005266A8" w:rsidRDefault="00735384" w:rsidP="005266A8">
      <w:pPr>
        <w:spacing w:after="0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lastRenderedPageBreak/>
        <w:pict w14:anchorId="0D3C808D">
          <v:rect id="_x0000_i1025" style="width:0;height:1.5pt" o:hralign="center" o:hrstd="t" o:hr="t" fillcolor="#a0a0a0" stroked="f"/>
        </w:pict>
      </w:r>
    </w:p>
    <w:p w14:paraId="021A4459" w14:textId="3B9D2040" w:rsidR="00A560F2" w:rsidRDefault="00A560F2" w:rsidP="005266A8">
      <w:pPr>
        <w:spacing w:after="0"/>
        <w:rPr>
          <w:rFonts w:ascii="Times New Roman" w:hAnsi="Times New Roman"/>
          <w:sz w:val="24"/>
          <w:szCs w:val="24"/>
          <w:lang w:val="en-US"/>
        </w:rPr>
      </w:pPr>
      <w:r w:rsidRPr="00A05B2B">
        <w:rPr>
          <w:rFonts w:ascii="Times New Roman" w:hAnsi="Times New Roman"/>
          <w:sz w:val="24"/>
          <w:szCs w:val="24"/>
          <w:lang w:val="en-US"/>
        </w:rPr>
        <w:t>Fig</w:t>
      </w:r>
      <w:r w:rsidR="005266A8" w:rsidRPr="005266A8">
        <w:rPr>
          <w:rFonts w:ascii="Times New Roman" w:hAnsi="Times New Roman"/>
          <w:sz w:val="24"/>
          <w:szCs w:val="24"/>
          <w:lang w:val="en-US"/>
        </w:rPr>
        <w:t>ure</w:t>
      </w:r>
      <w:r w:rsidRPr="00A05B2B">
        <w:rPr>
          <w:rFonts w:ascii="Times New Roman" w:hAnsi="Times New Roman"/>
          <w:sz w:val="24"/>
          <w:szCs w:val="24"/>
          <w:lang w:val="en-US"/>
        </w:rPr>
        <w:t xml:space="preserve"> 1. Schematic representation of a three-layer SmoothScroll view. The left layer displays a coarse view of the entire text document, the right layer a detailed but clipped view of individual lines. Highlights indicate which portion of the less detailed layers correspond to the section visible on the detail layer </w:t>
      </w:r>
      <w:r w:rsidR="00835536">
        <w:rPr>
          <w:rFonts w:ascii="Times New Roman" w:hAnsi="Times New Roman"/>
          <w:sz w:val="24"/>
          <w:szCs w:val="24"/>
          <w:lang w:val="en-US"/>
        </w:rPr>
        <w:t>(see Koch et al., 2014)</w:t>
      </w:r>
      <w:r w:rsidRPr="00A05B2B">
        <w:rPr>
          <w:rFonts w:ascii="Times New Roman" w:hAnsi="Times New Roman"/>
          <w:sz w:val="24"/>
          <w:szCs w:val="24"/>
          <w:lang w:val="en-US"/>
        </w:rPr>
        <w:t>.</w:t>
      </w:r>
    </w:p>
    <w:p w14:paraId="5ABAAE25" w14:textId="77777777" w:rsidR="005266A8" w:rsidRPr="00A05B2B" w:rsidRDefault="005266A8" w:rsidP="005266A8">
      <w:pPr>
        <w:spacing w:after="0"/>
        <w:rPr>
          <w:rFonts w:ascii="Times New Roman" w:hAnsi="Times New Roman"/>
          <w:sz w:val="24"/>
          <w:szCs w:val="24"/>
          <w:lang w:val="en-US"/>
        </w:rPr>
      </w:pPr>
    </w:p>
    <w:p w14:paraId="44BCC7A0" w14:textId="740E79FB" w:rsidR="00164B3B" w:rsidRPr="005266A8" w:rsidRDefault="001A0930" w:rsidP="00A05B2B">
      <w:pPr>
        <w:spacing w:after="0"/>
        <w:ind w:firstLine="72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>Several</w:t>
      </w:r>
      <w:r w:rsidR="006E5075" w:rsidRPr="005266A8">
        <w:rPr>
          <w:rFonts w:ascii="Times New Roman" w:hAnsi="Times New Roman"/>
          <w:sz w:val="24"/>
          <w:szCs w:val="24"/>
          <w:lang w:val="en-US"/>
        </w:rPr>
        <w:t xml:space="preserve"> abstract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578B2" w:rsidRPr="005266A8">
        <w:rPr>
          <w:rFonts w:ascii="Times New Roman" w:hAnsi="Times New Roman"/>
          <w:sz w:val="24"/>
          <w:szCs w:val="24"/>
          <w:lang w:val="en-US"/>
        </w:rPr>
        <w:t>views can b</w:t>
      </w:r>
      <w:r w:rsidR="00282A29" w:rsidRPr="005266A8">
        <w:rPr>
          <w:rFonts w:ascii="Times New Roman" w:hAnsi="Times New Roman"/>
          <w:sz w:val="24"/>
          <w:szCs w:val="24"/>
          <w:lang w:val="en-US"/>
        </w:rPr>
        <w:t>e attached to each layer, including</w:t>
      </w:r>
      <w:r w:rsidR="00A560F2" w:rsidRPr="005266A8">
        <w:rPr>
          <w:rFonts w:ascii="Times New Roman" w:hAnsi="Times New Roman"/>
          <w:sz w:val="24"/>
          <w:szCs w:val="24"/>
          <w:lang w:val="en-US"/>
        </w:rPr>
        <w:t xml:space="preserve"> word clouds, bar charts</w:t>
      </w:r>
      <w:r w:rsidR="00835536">
        <w:rPr>
          <w:rFonts w:ascii="Times New Roman" w:hAnsi="Times New Roman"/>
          <w:sz w:val="24"/>
          <w:szCs w:val="24"/>
          <w:lang w:val="en-US"/>
        </w:rPr>
        <w:t>,</w:t>
      </w:r>
      <w:r w:rsidR="00A560F2" w:rsidRPr="005266A8">
        <w:rPr>
          <w:rFonts w:ascii="Times New Roman" w:hAnsi="Times New Roman"/>
          <w:sz w:val="24"/>
          <w:szCs w:val="24"/>
          <w:lang w:val="en-US"/>
        </w:rPr>
        <w:t xml:space="preserve"> and pictograms. </w:t>
      </w:r>
      <w:r w:rsidR="003578B2" w:rsidRPr="005266A8">
        <w:rPr>
          <w:rFonts w:ascii="Times New Roman" w:hAnsi="Times New Roman"/>
          <w:sz w:val="24"/>
          <w:szCs w:val="24"/>
          <w:lang w:val="en-US"/>
        </w:rPr>
        <w:t>The w</w:t>
      </w:r>
      <w:r w:rsidR="00A560F2" w:rsidRPr="005266A8">
        <w:rPr>
          <w:rFonts w:ascii="Times New Roman" w:hAnsi="Times New Roman"/>
          <w:sz w:val="24"/>
          <w:szCs w:val="24"/>
          <w:lang w:val="en-US"/>
        </w:rPr>
        <w:t>ord clou</w:t>
      </w:r>
      <w:r w:rsidR="003578B2" w:rsidRPr="005266A8">
        <w:rPr>
          <w:rFonts w:ascii="Times New Roman" w:hAnsi="Times New Roman"/>
          <w:sz w:val="24"/>
          <w:szCs w:val="24"/>
          <w:lang w:val="en-US"/>
        </w:rPr>
        <w:t xml:space="preserve">ds </w:t>
      </w:r>
      <w:r w:rsidR="00FC3A41" w:rsidRPr="005266A8">
        <w:rPr>
          <w:rFonts w:ascii="Times New Roman" w:hAnsi="Times New Roman"/>
          <w:sz w:val="24"/>
          <w:szCs w:val="24"/>
          <w:lang w:val="en-US"/>
        </w:rPr>
        <w:t>highlight</w:t>
      </w:r>
      <w:r w:rsidR="003578B2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126715" w:rsidRPr="005266A8">
        <w:rPr>
          <w:rFonts w:ascii="Times New Roman" w:hAnsi="Times New Roman"/>
          <w:sz w:val="24"/>
          <w:szCs w:val="24"/>
          <w:lang w:val="en-US"/>
        </w:rPr>
        <w:t xml:space="preserve">prominent </w:t>
      </w:r>
      <w:r w:rsidR="003578B2" w:rsidRPr="005266A8">
        <w:rPr>
          <w:rFonts w:ascii="Times New Roman" w:hAnsi="Times New Roman"/>
          <w:sz w:val="24"/>
          <w:szCs w:val="24"/>
          <w:lang w:val="en-US"/>
        </w:rPr>
        <w:t xml:space="preserve">concepts </w:t>
      </w:r>
      <w:r w:rsidR="00126715" w:rsidRPr="005266A8">
        <w:rPr>
          <w:rFonts w:ascii="Times New Roman" w:hAnsi="Times New Roman"/>
          <w:sz w:val="24"/>
          <w:szCs w:val="24"/>
          <w:lang w:val="en-US"/>
        </w:rPr>
        <w:t>and serve as a summarization of a text passage</w:t>
      </w:r>
      <w:r w:rsidR="00A560F2" w:rsidRPr="005266A8">
        <w:rPr>
          <w:rFonts w:ascii="Times New Roman" w:hAnsi="Times New Roman"/>
          <w:sz w:val="24"/>
          <w:szCs w:val="24"/>
          <w:lang w:val="en-US"/>
        </w:rPr>
        <w:t>.</w:t>
      </w:r>
      <w:r w:rsidR="00961795" w:rsidRPr="005266A8">
        <w:rPr>
          <w:rFonts w:ascii="Times New Roman" w:hAnsi="Times New Roman"/>
          <w:sz w:val="24"/>
          <w:szCs w:val="24"/>
          <w:lang w:val="en-US"/>
        </w:rPr>
        <w:t xml:space="preserve"> Exploring these concepts may lead to further analyses</w:t>
      </w:r>
      <w:r w:rsidR="007E0933" w:rsidRPr="005266A8">
        <w:rPr>
          <w:rFonts w:ascii="Times New Roman" w:hAnsi="Times New Roman"/>
          <w:sz w:val="24"/>
          <w:szCs w:val="24"/>
          <w:lang w:val="en-US"/>
        </w:rPr>
        <w:t xml:space="preserve"> and is conducive to</w:t>
      </w:r>
      <w:r w:rsidR="00C87E89" w:rsidRPr="005266A8">
        <w:rPr>
          <w:rFonts w:ascii="Times New Roman" w:hAnsi="Times New Roman"/>
          <w:sz w:val="24"/>
          <w:szCs w:val="24"/>
          <w:lang w:val="en-US"/>
        </w:rPr>
        <w:t xml:space="preserve"> the</w:t>
      </w:r>
      <w:r w:rsidR="00E170A5" w:rsidRPr="005266A8">
        <w:rPr>
          <w:rFonts w:ascii="Times New Roman" w:hAnsi="Times New Roman"/>
          <w:sz w:val="24"/>
          <w:szCs w:val="24"/>
          <w:lang w:val="en-US"/>
        </w:rPr>
        <w:t xml:space="preserve"> development of new hypotheses and ideas.</w:t>
      </w:r>
      <w:r w:rsidR="00A560F2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E40F2" w:rsidRPr="005266A8">
        <w:rPr>
          <w:rFonts w:ascii="Times New Roman" w:hAnsi="Times New Roman"/>
          <w:sz w:val="24"/>
          <w:szCs w:val="24"/>
          <w:lang w:val="en-US"/>
        </w:rPr>
        <w:t>Bar charts show the number of occurrences of annotations</w:t>
      </w:r>
      <w:r w:rsidR="00835536">
        <w:rPr>
          <w:rFonts w:ascii="Times New Roman" w:hAnsi="Times New Roman"/>
          <w:sz w:val="24"/>
          <w:szCs w:val="24"/>
          <w:lang w:val="en-US"/>
        </w:rPr>
        <w:t>—</w:t>
      </w:r>
      <w:r w:rsidR="005E40F2" w:rsidRPr="005266A8">
        <w:rPr>
          <w:rFonts w:ascii="Times New Roman" w:hAnsi="Times New Roman"/>
          <w:sz w:val="24"/>
          <w:szCs w:val="24"/>
          <w:lang w:val="en-US"/>
        </w:rPr>
        <w:t>e.g.</w:t>
      </w:r>
      <w:r w:rsidR="00835536">
        <w:rPr>
          <w:rFonts w:ascii="Times New Roman" w:hAnsi="Times New Roman"/>
          <w:sz w:val="24"/>
          <w:szCs w:val="24"/>
          <w:lang w:val="en-US"/>
        </w:rPr>
        <w:t>,</w:t>
      </w:r>
      <w:r w:rsidR="005E40F2" w:rsidRPr="005266A8">
        <w:rPr>
          <w:rFonts w:ascii="Times New Roman" w:hAnsi="Times New Roman"/>
          <w:sz w:val="24"/>
          <w:szCs w:val="24"/>
          <w:lang w:val="en-US"/>
        </w:rPr>
        <w:t xml:space="preserve"> persons, quote</w:t>
      </w:r>
      <w:r w:rsidR="005C224B" w:rsidRPr="005266A8">
        <w:rPr>
          <w:rFonts w:ascii="Times New Roman" w:hAnsi="Times New Roman"/>
          <w:sz w:val="24"/>
          <w:szCs w:val="24"/>
          <w:lang w:val="en-US"/>
        </w:rPr>
        <w:t>s, or search terms</w:t>
      </w:r>
      <w:r w:rsidR="00B81012" w:rsidRPr="005266A8">
        <w:rPr>
          <w:rFonts w:ascii="Times New Roman" w:hAnsi="Times New Roman"/>
          <w:sz w:val="24"/>
          <w:szCs w:val="24"/>
          <w:lang w:val="en-US"/>
        </w:rPr>
        <w:t xml:space="preserve"> in a section of the text</w:t>
      </w:r>
      <w:r w:rsidR="00835536">
        <w:rPr>
          <w:rFonts w:ascii="Times New Roman" w:hAnsi="Times New Roman"/>
          <w:sz w:val="24"/>
          <w:szCs w:val="24"/>
          <w:lang w:val="en-US"/>
        </w:rPr>
        <w:t>—</w:t>
      </w:r>
      <w:r w:rsidR="00B81012" w:rsidRPr="005266A8">
        <w:rPr>
          <w:rFonts w:ascii="Times New Roman" w:hAnsi="Times New Roman"/>
          <w:sz w:val="24"/>
          <w:szCs w:val="24"/>
          <w:lang w:val="en-US"/>
        </w:rPr>
        <w:t xml:space="preserve">while </w:t>
      </w:r>
      <w:r w:rsidR="005C224B" w:rsidRPr="005266A8">
        <w:rPr>
          <w:rFonts w:ascii="Times New Roman" w:hAnsi="Times New Roman"/>
          <w:sz w:val="24"/>
          <w:szCs w:val="24"/>
          <w:lang w:val="en-US"/>
        </w:rPr>
        <w:t xml:space="preserve">pictograms display the location on a small multiple of the respective page. </w:t>
      </w:r>
      <w:r w:rsidR="005E40F2" w:rsidRPr="005266A8">
        <w:rPr>
          <w:rFonts w:ascii="Times New Roman" w:hAnsi="Times New Roman"/>
          <w:sz w:val="24"/>
          <w:szCs w:val="24"/>
          <w:lang w:val="en-US"/>
        </w:rPr>
        <w:t xml:space="preserve">This gives users </w:t>
      </w:r>
      <w:r w:rsidR="0014017A" w:rsidRPr="005266A8">
        <w:rPr>
          <w:rFonts w:ascii="Times New Roman" w:hAnsi="Times New Roman"/>
          <w:sz w:val="24"/>
          <w:szCs w:val="24"/>
          <w:lang w:val="en-US"/>
        </w:rPr>
        <w:t>an</w:t>
      </w:r>
      <w:r w:rsidR="005E40F2" w:rsidRPr="005266A8">
        <w:rPr>
          <w:rFonts w:ascii="Times New Roman" w:hAnsi="Times New Roman"/>
          <w:sz w:val="24"/>
          <w:szCs w:val="24"/>
          <w:lang w:val="en-US"/>
        </w:rPr>
        <w:t xml:space="preserve"> overview of the distribution </w:t>
      </w:r>
      <w:r w:rsidR="007D2327" w:rsidRPr="005266A8">
        <w:rPr>
          <w:rFonts w:ascii="Times New Roman" w:hAnsi="Times New Roman"/>
          <w:sz w:val="24"/>
          <w:szCs w:val="24"/>
          <w:lang w:val="en-US"/>
        </w:rPr>
        <w:t>annotations</w:t>
      </w:r>
      <w:r w:rsidR="005E40F2" w:rsidRPr="005266A8">
        <w:rPr>
          <w:rFonts w:ascii="Times New Roman" w:hAnsi="Times New Roman"/>
          <w:sz w:val="24"/>
          <w:szCs w:val="24"/>
          <w:lang w:val="en-US"/>
        </w:rPr>
        <w:t xml:space="preserve"> and helps them to find passages</w:t>
      </w:r>
      <w:r w:rsidR="005C224B" w:rsidRPr="005266A8">
        <w:rPr>
          <w:rFonts w:ascii="Times New Roman" w:hAnsi="Times New Roman"/>
          <w:sz w:val="24"/>
          <w:szCs w:val="24"/>
          <w:lang w:val="en-US"/>
        </w:rPr>
        <w:t xml:space="preserve"> for</w:t>
      </w:r>
      <w:r w:rsidR="00FC2069" w:rsidRPr="005266A8">
        <w:rPr>
          <w:rFonts w:ascii="Times New Roman" w:hAnsi="Times New Roman"/>
          <w:sz w:val="24"/>
          <w:szCs w:val="24"/>
          <w:lang w:val="en-US"/>
        </w:rPr>
        <w:t xml:space="preserve"> further analysi</w:t>
      </w:r>
      <w:r w:rsidR="00AD6C23" w:rsidRPr="005266A8">
        <w:rPr>
          <w:rFonts w:ascii="Times New Roman" w:hAnsi="Times New Roman"/>
          <w:sz w:val="24"/>
          <w:szCs w:val="24"/>
          <w:lang w:val="en-US"/>
        </w:rPr>
        <w:t>s</w:t>
      </w:r>
      <w:r w:rsidR="005C224B" w:rsidRPr="005266A8">
        <w:rPr>
          <w:rFonts w:ascii="Times New Roman" w:hAnsi="Times New Roman"/>
          <w:sz w:val="24"/>
          <w:szCs w:val="24"/>
          <w:lang w:val="en-US"/>
        </w:rPr>
        <w:t>.</w:t>
      </w:r>
      <w:r w:rsidR="00B1019C" w:rsidRPr="005266A8">
        <w:rPr>
          <w:rFonts w:ascii="Times New Roman" w:hAnsi="Times New Roman"/>
          <w:sz w:val="24"/>
          <w:szCs w:val="24"/>
          <w:lang w:val="en-US"/>
        </w:rPr>
        <w:t xml:space="preserve"> An additional feature is to display facsimiles of the original pages. This gives the analysts immediate access to all non-textual information. This may include handwritten text or pictures, which will typically look different when converted to a digital text format.</w:t>
      </w:r>
    </w:p>
    <w:p w14:paraId="19430EEF" w14:textId="5544ED4A" w:rsidR="00A560F2" w:rsidRPr="005266A8" w:rsidRDefault="008216BA" w:rsidP="00A05B2B">
      <w:pPr>
        <w:spacing w:after="0"/>
        <w:ind w:firstLine="72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>The</w:t>
      </w:r>
      <w:r w:rsidR="00453DA3" w:rsidRPr="005266A8">
        <w:rPr>
          <w:rFonts w:ascii="Times New Roman" w:hAnsi="Times New Roman"/>
          <w:sz w:val="24"/>
          <w:szCs w:val="24"/>
          <w:lang w:val="en-US"/>
        </w:rPr>
        <w:t xml:space="preserve"> approach assists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835536">
        <w:rPr>
          <w:rFonts w:ascii="Times New Roman" w:hAnsi="Times New Roman"/>
          <w:sz w:val="24"/>
          <w:szCs w:val="24"/>
          <w:lang w:val="en-US"/>
        </w:rPr>
        <w:t xml:space="preserve">in 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literary text analysis </w:t>
      </w:r>
      <w:r w:rsidR="00F34842" w:rsidRPr="005266A8">
        <w:rPr>
          <w:rFonts w:ascii="Times New Roman" w:hAnsi="Times New Roman"/>
          <w:sz w:val="24"/>
          <w:szCs w:val="24"/>
          <w:lang w:val="en-US"/>
        </w:rPr>
        <w:t>with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a flexible combination of different visual abstractions that can be adapted to summarize all the information that is important for the task at hand.</w:t>
      </w:r>
      <w:r w:rsidR="0014017A" w:rsidRPr="005266A8">
        <w:rPr>
          <w:rFonts w:ascii="Times New Roman" w:hAnsi="Times New Roman"/>
          <w:sz w:val="24"/>
          <w:szCs w:val="24"/>
          <w:lang w:val="en-US"/>
        </w:rPr>
        <w:t xml:space="preserve"> An</w:t>
      </w:r>
      <w:r w:rsidR="00E94325" w:rsidRPr="005266A8">
        <w:rPr>
          <w:rFonts w:ascii="Times New Roman" w:hAnsi="Times New Roman"/>
          <w:sz w:val="24"/>
          <w:szCs w:val="24"/>
          <w:lang w:val="en-US"/>
        </w:rPr>
        <w:t xml:space="preserve"> analysis</w:t>
      </w:r>
      <w:r w:rsidR="0014017A" w:rsidRPr="005266A8">
        <w:rPr>
          <w:rFonts w:ascii="Times New Roman" w:hAnsi="Times New Roman"/>
          <w:sz w:val="24"/>
          <w:szCs w:val="24"/>
          <w:lang w:val="en-US"/>
        </w:rPr>
        <w:t xml:space="preserve"> example is shown in Fig</w:t>
      </w:r>
      <w:r w:rsidR="00835536">
        <w:rPr>
          <w:rFonts w:ascii="Times New Roman" w:hAnsi="Times New Roman"/>
          <w:sz w:val="24"/>
          <w:szCs w:val="24"/>
          <w:lang w:val="en-US"/>
        </w:rPr>
        <w:t>ure</w:t>
      </w:r>
      <w:r w:rsidR="0014017A" w:rsidRPr="005266A8">
        <w:rPr>
          <w:rFonts w:ascii="Times New Roman" w:hAnsi="Times New Roman"/>
          <w:sz w:val="24"/>
          <w:szCs w:val="24"/>
          <w:lang w:val="en-US"/>
        </w:rPr>
        <w:t xml:space="preserve"> 2. </w:t>
      </w:r>
      <w:r w:rsidR="00705812" w:rsidRPr="005266A8">
        <w:rPr>
          <w:rFonts w:ascii="Times New Roman" w:hAnsi="Times New Roman"/>
          <w:sz w:val="24"/>
          <w:szCs w:val="24"/>
          <w:lang w:val="en-US"/>
        </w:rPr>
        <w:t>In the</w:t>
      </w:r>
      <w:r w:rsidR="0014017A" w:rsidRPr="005266A8">
        <w:rPr>
          <w:rFonts w:ascii="Times New Roman" w:hAnsi="Times New Roman"/>
          <w:sz w:val="24"/>
          <w:szCs w:val="24"/>
          <w:lang w:val="en-US"/>
        </w:rPr>
        <w:t xml:space="preserve"> depicted con</w:t>
      </w:r>
      <w:r w:rsidR="00705812" w:rsidRPr="005266A8">
        <w:rPr>
          <w:rFonts w:ascii="Times New Roman" w:hAnsi="Times New Roman"/>
          <w:sz w:val="24"/>
          <w:szCs w:val="24"/>
          <w:lang w:val="en-US"/>
        </w:rPr>
        <w:t xml:space="preserve">figuration, the term </w:t>
      </w:r>
      <w:r w:rsidR="00835536">
        <w:rPr>
          <w:rFonts w:ascii="Times New Roman" w:hAnsi="Times New Roman"/>
          <w:sz w:val="24"/>
          <w:szCs w:val="24"/>
          <w:lang w:val="en-US"/>
        </w:rPr>
        <w:t>‘</w:t>
      </w:r>
      <w:r w:rsidR="00705812" w:rsidRPr="005266A8">
        <w:rPr>
          <w:rFonts w:ascii="Times New Roman" w:hAnsi="Times New Roman"/>
          <w:sz w:val="24"/>
          <w:szCs w:val="24"/>
          <w:lang w:val="en-US"/>
        </w:rPr>
        <w:t>Wallenstein</w:t>
      </w:r>
      <w:r w:rsidR="00835536">
        <w:rPr>
          <w:rFonts w:ascii="Times New Roman" w:hAnsi="Times New Roman"/>
          <w:sz w:val="24"/>
          <w:szCs w:val="24"/>
          <w:lang w:val="en-US"/>
        </w:rPr>
        <w:t>’</w:t>
      </w:r>
      <w:r w:rsidR="00705812" w:rsidRPr="005266A8">
        <w:rPr>
          <w:rFonts w:ascii="Times New Roman" w:hAnsi="Times New Roman"/>
          <w:sz w:val="24"/>
          <w:szCs w:val="24"/>
          <w:lang w:val="en-US"/>
        </w:rPr>
        <w:t xml:space="preserve"> (3</w:t>
      </w:r>
      <w:r w:rsidR="00835536">
        <w:rPr>
          <w:rFonts w:ascii="Times New Roman" w:hAnsi="Times New Roman"/>
          <w:sz w:val="24"/>
          <w:szCs w:val="24"/>
          <w:lang w:val="en-US"/>
        </w:rPr>
        <w:t xml:space="preserve">rd </w:t>
      </w:r>
      <w:r w:rsidR="00705812" w:rsidRPr="005266A8">
        <w:rPr>
          <w:rFonts w:ascii="Times New Roman" w:hAnsi="Times New Roman"/>
          <w:sz w:val="24"/>
          <w:szCs w:val="24"/>
          <w:lang w:val="en-US"/>
        </w:rPr>
        <w:t xml:space="preserve">word cloud) arouses the </w:t>
      </w:r>
      <w:r w:rsidR="005468FE" w:rsidRPr="005266A8">
        <w:rPr>
          <w:rFonts w:ascii="Times New Roman" w:hAnsi="Times New Roman"/>
          <w:sz w:val="24"/>
          <w:szCs w:val="24"/>
          <w:lang w:val="en-US"/>
        </w:rPr>
        <w:t>analyst’s</w:t>
      </w:r>
      <w:r w:rsidR="00705812" w:rsidRPr="005266A8">
        <w:rPr>
          <w:rFonts w:ascii="Times New Roman" w:hAnsi="Times New Roman"/>
          <w:sz w:val="24"/>
          <w:szCs w:val="24"/>
          <w:lang w:val="en-US"/>
        </w:rPr>
        <w:t xml:space="preserve"> interest.</w:t>
      </w:r>
      <w:r w:rsidR="005468FE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E1321" w:rsidRPr="005266A8">
        <w:rPr>
          <w:rFonts w:ascii="Times New Roman" w:hAnsi="Times New Roman"/>
          <w:sz w:val="24"/>
          <w:szCs w:val="24"/>
          <w:lang w:val="en-US"/>
        </w:rPr>
        <w:t xml:space="preserve">After selecting </w:t>
      </w:r>
      <w:r w:rsidR="00835536">
        <w:rPr>
          <w:rFonts w:ascii="Times New Roman" w:hAnsi="Times New Roman"/>
          <w:sz w:val="24"/>
          <w:szCs w:val="24"/>
          <w:lang w:val="en-US"/>
        </w:rPr>
        <w:t>‘</w:t>
      </w:r>
      <w:r w:rsidR="00FE1321" w:rsidRPr="005266A8">
        <w:rPr>
          <w:rFonts w:ascii="Times New Roman" w:hAnsi="Times New Roman"/>
          <w:sz w:val="24"/>
          <w:szCs w:val="24"/>
          <w:lang w:val="en-US"/>
        </w:rPr>
        <w:t>Wallenstein</w:t>
      </w:r>
      <w:r w:rsidR="00835536">
        <w:rPr>
          <w:rFonts w:ascii="Times New Roman" w:hAnsi="Times New Roman"/>
          <w:sz w:val="24"/>
          <w:szCs w:val="24"/>
          <w:lang w:val="en-US"/>
        </w:rPr>
        <w:t>’</w:t>
      </w:r>
      <w:r w:rsidR="00FE1321" w:rsidRPr="005266A8">
        <w:rPr>
          <w:rFonts w:ascii="Times New Roman" w:hAnsi="Times New Roman"/>
          <w:sz w:val="24"/>
          <w:szCs w:val="24"/>
          <w:lang w:val="en-US"/>
        </w:rPr>
        <w:t xml:space="preserve"> the bar charts and pictograms show the distribution of this term and let her navigate quickly to all relevant text passages. In this case,</w:t>
      </w:r>
      <w:r w:rsidR="0014739E" w:rsidRPr="005266A8">
        <w:rPr>
          <w:rFonts w:ascii="Times New Roman" w:hAnsi="Times New Roman"/>
          <w:sz w:val="24"/>
          <w:szCs w:val="24"/>
          <w:lang w:val="en-US"/>
        </w:rPr>
        <w:t xml:space="preserve"> additional</w:t>
      </w:r>
      <w:r w:rsidR="00FE1321" w:rsidRPr="005266A8">
        <w:rPr>
          <w:rFonts w:ascii="Times New Roman" w:hAnsi="Times New Roman"/>
          <w:sz w:val="24"/>
          <w:szCs w:val="24"/>
          <w:lang w:val="en-US"/>
        </w:rPr>
        <w:t xml:space="preserve"> literature related to </w:t>
      </w:r>
      <w:r w:rsidR="00835536">
        <w:rPr>
          <w:rFonts w:ascii="Times New Roman" w:hAnsi="Times New Roman"/>
          <w:sz w:val="24"/>
          <w:szCs w:val="24"/>
          <w:lang w:val="en-US"/>
        </w:rPr>
        <w:t>‘</w:t>
      </w:r>
      <w:r w:rsidR="00FE1321" w:rsidRPr="005266A8">
        <w:rPr>
          <w:rFonts w:ascii="Times New Roman" w:hAnsi="Times New Roman"/>
          <w:sz w:val="24"/>
          <w:szCs w:val="24"/>
          <w:lang w:val="en-US"/>
        </w:rPr>
        <w:t>Wallenstein</w:t>
      </w:r>
      <w:r w:rsidR="00835536">
        <w:rPr>
          <w:rFonts w:ascii="Times New Roman" w:hAnsi="Times New Roman"/>
          <w:sz w:val="24"/>
          <w:szCs w:val="24"/>
          <w:lang w:val="en-US"/>
        </w:rPr>
        <w:t>’</w:t>
      </w:r>
      <w:r w:rsidR="00FE1321" w:rsidRPr="005266A8">
        <w:rPr>
          <w:rFonts w:ascii="Times New Roman" w:hAnsi="Times New Roman"/>
          <w:sz w:val="24"/>
          <w:szCs w:val="24"/>
          <w:lang w:val="en-US"/>
        </w:rPr>
        <w:t xml:space="preserve"> is of particular interest to the analyst</w:t>
      </w:r>
      <w:r w:rsidR="0014739E" w:rsidRPr="005266A8">
        <w:rPr>
          <w:rFonts w:ascii="Times New Roman" w:hAnsi="Times New Roman"/>
          <w:sz w:val="24"/>
          <w:szCs w:val="24"/>
          <w:lang w:val="en-US"/>
        </w:rPr>
        <w:t>. A</w:t>
      </w:r>
      <w:r w:rsidR="00164205" w:rsidRPr="005266A8">
        <w:rPr>
          <w:rFonts w:ascii="Times New Roman" w:hAnsi="Times New Roman"/>
          <w:sz w:val="24"/>
          <w:szCs w:val="24"/>
          <w:lang w:val="en-US"/>
        </w:rPr>
        <w:t xml:space="preserve">s </w:t>
      </w:r>
      <w:r w:rsidR="0014739E" w:rsidRPr="005266A8">
        <w:rPr>
          <w:rFonts w:ascii="Times New Roman" w:hAnsi="Times New Roman"/>
          <w:sz w:val="24"/>
          <w:szCs w:val="24"/>
          <w:lang w:val="en-US"/>
        </w:rPr>
        <w:t>all citations are automatically identified and highlighted on multiple levels of abstraction, she can easily find and analyze them</w:t>
      </w:r>
      <w:r w:rsidR="00603F71" w:rsidRPr="005266A8">
        <w:rPr>
          <w:rFonts w:ascii="Times New Roman" w:hAnsi="Times New Roman"/>
          <w:sz w:val="24"/>
          <w:szCs w:val="24"/>
          <w:lang w:val="en-US"/>
        </w:rPr>
        <w:t>,</w:t>
      </w:r>
      <w:r w:rsidR="00D31510" w:rsidRPr="005266A8">
        <w:rPr>
          <w:rFonts w:ascii="Times New Roman" w:hAnsi="Times New Roman"/>
          <w:sz w:val="24"/>
          <w:szCs w:val="24"/>
          <w:lang w:val="en-US"/>
        </w:rPr>
        <w:t xml:space="preserve"> and thus</w:t>
      </w:r>
      <w:r w:rsidR="00580285" w:rsidRPr="005266A8">
        <w:rPr>
          <w:rFonts w:ascii="Times New Roman" w:hAnsi="Times New Roman"/>
          <w:sz w:val="24"/>
          <w:szCs w:val="24"/>
          <w:lang w:val="en-US"/>
        </w:rPr>
        <w:t xml:space="preserve"> quickly gain</w:t>
      </w:r>
      <w:r w:rsidR="00055BF2" w:rsidRPr="005266A8">
        <w:rPr>
          <w:rFonts w:ascii="Times New Roman" w:hAnsi="Times New Roman"/>
          <w:sz w:val="24"/>
          <w:szCs w:val="24"/>
          <w:lang w:val="en-US"/>
        </w:rPr>
        <w:t xml:space="preserve"> a valuable</w:t>
      </w:r>
      <w:r w:rsidR="000C771A" w:rsidRPr="005266A8">
        <w:rPr>
          <w:rFonts w:ascii="Times New Roman" w:hAnsi="Times New Roman"/>
          <w:sz w:val="24"/>
          <w:szCs w:val="24"/>
          <w:lang w:val="en-US"/>
        </w:rPr>
        <w:t xml:space="preserve"> resource for further studies.</w:t>
      </w:r>
    </w:p>
    <w:p w14:paraId="0AD049DE" w14:textId="77777777" w:rsidR="005266A8" w:rsidRPr="005266A8" w:rsidRDefault="005266A8" w:rsidP="005266A8">
      <w:pPr>
        <w:spacing w:after="0"/>
        <w:rPr>
          <w:rFonts w:ascii="Times New Roman" w:hAnsi="Times New Roman"/>
          <w:sz w:val="24"/>
          <w:szCs w:val="24"/>
          <w:lang w:val="en-US"/>
        </w:rPr>
      </w:pPr>
    </w:p>
    <w:p w14:paraId="3CA0AE15" w14:textId="00CDAEAF" w:rsidR="00A560F2" w:rsidRPr="005266A8" w:rsidRDefault="00A560F2" w:rsidP="005266A8">
      <w:pPr>
        <w:spacing w:after="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B237A" w:rsidRPr="005266A8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EC1E798" wp14:editId="4FF3663A">
            <wp:simplePos x="0" y="0"/>
            <wp:positionH relativeFrom="column">
              <wp:posOffset>33655</wp:posOffset>
            </wp:positionH>
            <wp:positionV relativeFrom="paragraph">
              <wp:posOffset>-1270</wp:posOffset>
            </wp:positionV>
            <wp:extent cx="5657850" cy="2905125"/>
            <wp:effectExtent l="0" t="0" r="0" b="9525"/>
            <wp:wrapTopAndBottom/>
            <wp:docPr id="2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598FC" w14:textId="2F4CBB4A" w:rsidR="005266A8" w:rsidRPr="005266A8" w:rsidRDefault="00735384" w:rsidP="005266A8">
      <w:pP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pict w14:anchorId="1336905B">
          <v:rect id="_x0000_i1026" style="width:0;height:1.5pt" o:hralign="center" o:hrstd="t" o:hr="t" fillcolor="#a0a0a0" stroked="f"/>
        </w:pict>
      </w:r>
    </w:p>
    <w:p w14:paraId="7B432B80" w14:textId="6C6197EF" w:rsidR="004B3510" w:rsidRDefault="00A560F2" w:rsidP="005266A8">
      <w:pPr>
        <w:spacing w:after="0"/>
        <w:rPr>
          <w:rFonts w:ascii="Times New Roman" w:hAnsi="Times New Roman"/>
          <w:sz w:val="24"/>
          <w:szCs w:val="24"/>
          <w:lang w:val="en-US"/>
        </w:rPr>
      </w:pPr>
      <w:r w:rsidRPr="00A05B2B">
        <w:rPr>
          <w:rFonts w:ascii="Times New Roman" w:hAnsi="Times New Roman"/>
          <w:sz w:val="24"/>
          <w:szCs w:val="24"/>
          <w:lang w:val="en-US"/>
        </w:rPr>
        <w:lastRenderedPageBreak/>
        <w:t>Fig</w:t>
      </w:r>
      <w:r w:rsidR="005266A8">
        <w:rPr>
          <w:rFonts w:ascii="Times New Roman" w:hAnsi="Times New Roman"/>
          <w:sz w:val="24"/>
          <w:szCs w:val="24"/>
          <w:lang w:val="en-US"/>
        </w:rPr>
        <w:t>ure</w:t>
      </w:r>
      <w:r w:rsidRPr="00A05B2B">
        <w:rPr>
          <w:rFonts w:ascii="Times New Roman" w:hAnsi="Times New Roman"/>
          <w:sz w:val="24"/>
          <w:szCs w:val="24"/>
          <w:lang w:val="en-US"/>
        </w:rPr>
        <w:t xml:space="preserve"> 2. Emil Staiger’s </w:t>
      </w:r>
      <w:r w:rsidR="005266A8">
        <w:rPr>
          <w:rFonts w:ascii="Times New Roman" w:hAnsi="Times New Roman"/>
          <w:sz w:val="24"/>
          <w:szCs w:val="24"/>
          <w:lang w:val="en-US"/>
        </w:rPr>
        <w:t>‘</w:t>
      </w:r>
      <w:r w:rsidRPr="00A05B2B">
        <w:rPr>
          <w:rFonts w:ascii="Times New Roman" w:hAnsi="Times New Roman"/>
          <w:sz w:val="24"/>
          <w:szCs w:val="24"/>
          <w:lang w:val="en-US"/>
        </w:rPr>
        <w:t>Grundbegriffe der Poetik</w:t>
      </w:r>
      <w:r w:rsidR="005266A8">
        <w:rPr>
          <w:rFonts w:ascii="Times New Roman" w:hAnsi="Times New Roman"/>
          <w:sz w:val="24"/>
          <w:szCs w:val="24"/>
          <w:lang w:val="en-US"/>
        </w:rPr>
        <w:t>’</w:t>
      </w:r>
      <w:r w:rsidRPr="00A05B2B">
        <w:rPr>
          <w:rFonts w:ascii="Times New Roman" w:hAnsi="Times New Roman"/>
          <w:sz w:val="24"/>
          <w:szCs w:val="24"/>
          <w:lang w:val="en-US"/>
        </w:rPr>
        <w:t xml:space="preserve"> divide</w:t>
      </w:r>
      <w:r w:rsidR="00CC2445" w:rsidRPr="00A05B2B">
        <w:rPr>
          <w:rFonts w:ascii="Times New Roman" w:hAnsi="Times New Roman"/>
          <w:sz w:val="24"/>
          <w:szCs w:val="24"/>
          <w:lang w:val="en-US"/>
        </w:rPr>
        <w:t>d</w:t>
      </w:r>
      <w:r w:rsidRPr="00A05B2B">
        <w:rPr>
          <w:rFonts w:ascii="Times New Roman" w:hAnsi="Times New Roman"/>
          <w:sz w:val="24"/>
          <w:szCs w:val="24"/>
          <w:lang w:val="en-US"/>
        </w:rPr>
        <w:t xml:space="preserve"> into layers</w:t>
      </w:r>
      <w:r w:rsidR="00835536">
        <w:rPr>
          <w:rFonts w:ascii="Times New Roman" w:hAnsi="Times New Roman"/>
          <w:sz w:val="24"/>
          <w:szCs w:val="24"/>
          <w:lang w:val="en-US"/>
        </w:rPr>
        <w:t>,</w:t>
      </w:r>
      <w:r w:rsidRPr="00A05B2B">
        <w:rPr>
          <w:rFonts w:ascii="Times New Roman" w:hAnsi="Times New Roman"/>
          <w:sz w:val="24"/>
          <w:szCs w:val="24"/>
          <w:lang w:val="en-US"/>
        </w:rPr>
        <w:t xml:space="preserve"> showing chapters (word clouds), subchapters (bar charts and pictograms), pages (pictograms), lines of text</w:t>
      </w:r>
      <w:r w:rsidR="00835536">
        <w:rPr>
          <w:rFonts w:ascii="Times New Roman" w:hAnsi="Times New Roman"/>
          <w:sz w:val="24"/>
          <w:szCs w:val="24"/>
          <w:lang w:val="en-US"/>
        </w:rPr>
        <w:t>,</w:t>
      </w:r>
      <w:r w:rsidRPr="00A05B2B">
        <w:rPr>
          <w:rFonts w:ascii="Times New Roman" w:hAnsi="Times New Roman"/>
          <w:sz w:val="24"/>
          <w:szCs w:val="24"/>
          <w:lang w:val="en-US"/>
        </w:rPr>
        <w:t xml:space="preserve"> and scanned images of the actual pages.</w:t>
      </w:r>
    </w:p>
    <w:p w14:paraId="46B7B521" w14:textId="77777777" w:rsidR="005266A8" w:rsidRPr="00A05B2B" w:rsidRDefault="005266A8" w:rsidP="005266A8">
      <w:pPr>
        <w:spacing w:after="0"/>
        <w:rPr>
          <w:rFonts w:ascii="Times New Roman" w:hAnsi="Times New Roman"/>
          <w:sz w:val="24"/>
          <w:szCs w:val="24"/>
          <w:lang w:val="en-US"/>
        </w:rPr>
      </w:pPr>
    </w:p>
    <w:p w14:paraId="5AE8BF77" w14:textId="19BCDED9" w:rsidR="00985F16" w:rsidRPr="005266A8" w:rsidRDefault="004B3510" w:rsidP="00A05B2B">
      <w:pPr>
        <w:autoSpaceDE w:val="0"/>
        <w:autoSpaceDN w:val="0"/>
        <w:adjustRightInd w:val="0"/>
        <w:spacing w:after="0"/>
        <w:ind w:firstLine="72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 xml:space="preserve">The second approach we want to discuss is designed to </w:t>
      </w:r>
      <w:r w:rsidR="009D3A47" w:rsidRPr="005266A8">
        <w:rPr>
          <w:rFonts w:ascii="Times New Roman" w:hAnsi="Times New Roman"/>
          <w:sz w:val="24"/>
          <w:szCs w:val="24"/>
          <w:lang w:val="en-US"/>
        </w:rPr>
        <w:t>support and expedite the analysis of multiple texts in parallel.</w:t>
      </w:r>
      <w:r w:rsidR="005C5C39" w:rsidRPr="005266A8">
        <w:rPr>
          <w:rFonts w:ascii="Times New Roman" w:hAnsi="Times New Roman"/>
          <w:sz w:val="24"/>
          <w:szCs w:val="24"/>
          <w:lang w:val="en-US"/>
        </w:rPr>
        <w:t xml:space="preserve"> The implementation is depicted in Fig</w:t>
      </w:r>
      <w:r w:rsidR="00835536">
        <w:rPr>
          <w:rFonts w:ascii="Times New Roman" w:hAnsi="Times New Roman"/>
          <w:sz w:val="24"/>
          <w:szCs w:val="24"/>
          <w:lang w:val="en-US"/>
        </w:rPr>
        <w:t>ure</w:t>
      </w:r>
      <w:r w:rsidR="005C5C39" w:rsidRPr="005266A8">
        <w:rPr>
          <w:rFonts w:ascii="Times New Roman" w:hAnsi="Times New Roman"/>
          <w:sz w:val="24"/>
          <w:szCs w:val="24"/>
          <w:lang w:val="en-US"/>
        </w:rPr>
        <w:t xml:space="preserve"> 3. </w:t>
      </w:r>
      <w:r w:rsidR="00A7687C" w:rsidRPr="005266A8">
        <w:rPr>
          <w:rFonts w:ascii="Times New Roman" w:hAnsi="Times New Roman"/>
          <w:sz w:val="24"/>
          <w:szCs w:val="24"/>
          <w:lang w:val="en-US"/>
        </w:rPr>
        <w:t>Three selected text sources are displayed next to each other as a ribbon.</w:t>
      </w:r>
      <w:r w:rsidR="0021771B" w:rsidRPr="005266A8">
        <w:rPr>
          <w:rFonts w:ascii="Times New Roman" w:hAnsi="Times New Roman"/>
          <w:sz w:val="24"/>
          <w:szCs w:val="24"/>
          <w:lang w:val="en-US"/>
        </w:rPr>
        <w:t xml:space="preserve"> Users can select text passages for analysis</w:t>
      </w:r>
      <w:r w:rsidR="0011436D" w:rsidRPr="005266A8">
        <w:rPr>
          <w:rFonts w:ascii="Times New Roman" w:hAnsi="Times New Roman"/>
          <w:sz w:val="24"/>
          <w:szCs w:val="24"/>
          <w:lang w:val="en-US"/>
        </w:rPr>
        <w:t>, which open up a text box for the document at the corresponding position.</w:t>
      </w:r>
      <w:r w:rsidR="005E3BAE" w:rsidRPr="005266A8">
        <w:rPr>
          <w:rFonts w:ascii="Times New Roman" w:hAnsi="Times New Roman"/>
          <w:sz w:val="24"/>
          <w:szCs w:val="24"/>
          <w:lang w:val="en-US"/>
        </w:rPr>
        <w:t xml:space="preserve"> Green bars show the position of the selected annotations.</w:t>
      </w:r>
      <w:r w:rsidR="0011436D" w:rsidRPr="005266A8">
        <w:rPr>
          <w:rFonts w:ascii="Times New Roman" w:hAnsi="Times New Roman"/>
          <w:sz w:val="24"/>
          <w:szCs w:val="24"/>
          <w:lang w:val="en-US"/>
        </w:rPr>
        <w:t xml:space="preserve"> The selected text passages are placed next to each other for easy comparison</w:t>
      </w:r>
      <w:r w:rsidR="00511E03" w:rsidRPr="005266A8">
        <w:rPr>
          <w:rFonts w:ascii="Times New Roman" w:hAnsi="Times New Roman"/>
          <w:sz w:val="24"/>
          <w:szCs w:val="24"/>
          <w:lang w:val="en-US"/>
        </w:rPr>
        <w:t>.</w:t>
      </w:r>
      <w:r w:rsidR="005E3BAE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11E03" w:rsidRPr="005266A8">
        <w:rPr>
          <w:rFonts w:ascii="Times New Roman" w:hAnsi="Times New Roman"/>
          <w:sz w:val="24"/>
          <w:szCs w:val="24"/>
          <w:lang w:val="en-US"/>
        </w:rPr>
        <w:t>T</w:t>
      </w:r>
      <w:r w:rsidR="005E3BAE" w:rsidRPr="005266A8">
        <w:rPr>
          <w:rFonts w:ascii="Times New Roman" w:hAnsi="Times New Roman"/>
          <w:sz w:val="24"/>
          <w:szCs w:val="24"/>
          <w:lang w:val="en-US"/>
        </w:rPr>
        <w:t>he scrollbars allow navigat</w:t>
      </w:r>
      <w:r w:rsidR="00835536">
        <w:rPr>
          <w:rFonts w:ascii="Times New Roman" w:hAnsi="Times New Roman"/>
          <w:sz w:val="24"/>
          <w:szCs w:val="24"/>
          <w:lang w:val="en-US"/>
        </w:rPr>
        <w:t>ion</w:t>
      </w:r>
      <w:r w:rsidR="005E3BAE" w:rsidRPr="005266A8">
        <w:rPr>
          <w:rFonts w:ascii="Times New Roman" w:hAnsi="Times New Roman"/>
          <w:sz w:val="24"/>
          <w:szCs w:val="24"/>
          <w:lang w:val="en-US"/>
        </w:rPr>
        <w:t xml:space="preserve"> through the documents</w:t>
      </w:r>
      <w:r w:rsidR="0011436D" w:rsidRPr="005266A8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B71A2D" w:rsidRPr="005266A8">
        <w:rPr>
          <w:rFonts w:ascii="Times New Roman" w:hAnsi="Times New Roman"/>
          <w:sz w:val="24"/>
          <w:szCs w:val="24"/>
          <w:lang w:val="en-US"/>
        </w:rPr>
        <w:t>For further analysis, users can search for arbitrary</w:t>
      </w:r>
      <w:r w:rsidR="00F65FE6" w:rsidRPr="005266A8">
        <w:rPr>
          <w:rFonts w:ascii="Times New Roman" w:hAnsi="Times New Roman"/>
          <w:sz w:val="24"/>
          <w:szCs w:val="24"/>
          <w:lang w:val="en-US"/>
        </w:rPr>
        <w:t xml:space="preserve"> terms</w:t>
      </w:r>
      <w:r w:rsidR="00B71A2D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613AA" w:rsidRPr="005266A8">
        <w:rPr>
          <w:rFonts w:ascii="Times New Roman" w:hAnsi="Times New Roman"/>
          <w:sz w:val="24"/>
          <w:szCs w:val="24"/>
          <w:lang w:val="en-US"/>
        </w:rPr>
        <w:t>whose distribution is displayed as orange bars on the</w:t>
      </w:r>
      <w:r w:rsidR="00CF2AF0" w:rsidRPr="005266A8">
        <w:rPr>
          <w:rFonts w:ascii="Times New Roman" w:hAnsi="Times New Roman"/>
          <w:sz w:val="24"/>
          <w:szCs w:val="24"/>
          <w:lang w:val="en-US"/>
        </w:rPr>
        <w:t xml:space="preserve"> ribbons</w:t>
      </w:r>
      <w:r w:rsidR="00B71A2D" w:rsidRPr="005266A8">
        <w:rPr>
          <w:rFonts w:ascii="Times New Roman" w:hAnsi="Times New Roman"/>
          <w:sz w:val="24"/>
          <w:szCs w:val="24"/>
          <w:lang w:val="en-US"/>
        </w:rPr>
        <w:t>.</w:t>
      </w:r>
    </w:p>
    <w:p w14:paraId="2E061CB6" w14:textId="77777777" w:rsidR="00985F16" w:rsidRPr="005266A8" w:rsidRDefault="00985F16" w:rsidP="005266A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3B883BD9" w14:textId="1B4A9A47" w:rsidR="00985F16" w:rsidRPr="005266A8" w:rsidRDefault="005B237A" w:rsidP="005266A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  <w:lang w:val="en-US" w:eastAsia="de-DE"/>
        </w:rPr>
      </w:pPr>
      <w:r w:rsidRPr="005266A8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32E8BEA9" wp14:editId="2E555C9F">
            <wp:simplePos x="0" y="0"/>
            <wp:positionH relativeFrom="column">
              <wp:posOffset>443230</wp:posOffset>
            </wp:positionH>
            <wp:positionV relativeFrom="paragraph">
              <wp:posOffset>3175</wp:posOffset>
            </wp:positionV>
            <wp:extent cx="4867275" cy="3352800"/>
            <wp:effectExtent l="0" t="0" r="9525" b="0"/>
            <wp:wrapTopAndBottom/>
            <wp:docPr id="3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F0D3D" w14:textId="524A5B8A" w:rsidR="005266A8" w:rsidRPr="005266A8" w:rsidRDefault="00735384" w:rsidP="005266A8">
      <w:pPr>
        <w:spacing w:after="0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pict w14:anchorId="5EF75A26">
          <v:rect id="_x0000_i1027" style="width:0;height:1.5pt" o:hralign="center" o:hrstd="t" o:hr="t" fillcolor="#a0a0a0" stroked="f"/>
        </w:pict>
      </w:r>
    </w:p>
    <w:p w14:paraId="746CC37A" w14:textId="7DBDF6A8" w:rsidR="00985F16" w:rsidRDefault="00985F16" w:rsidP="005266A8">
      <w:pPr>
        <w:spacing w:after="0"/>
        <w:rPr>
          <w:rFonts w:ascii="Times New Roman" w:hAnsi="Times New Roman"/>
          <w:sz w:val="24"/>
          <w:szCs w:val="24"/>
          <w:lang w:val="en-US"/>
        </w:rPr>
      </w:pPr>
      <w:r w:rsidRPr="00A05B2B">
        <w:rPr>
          <w:rFonts w:ascii="Times New Roman" w:hAnsi="Times New Roman"/>
          <w:sz w:val="24"/>
          <w:szCs w:val="24"/>
          <w:lang w:val="en-US"/>
        </w:rPr>
        <w:t>Fig</w:t>
      </w:r>
      <w:r w:rsidR="005266A8" w:rsidRPr="00A05B2B">
        <w:rPr>
          <w:rFonts w:ascii="Times New Roman" w:hAnsi="Times New Roman"/>
          <w:sz w:val="24"/>
          <w:szCs w:val="24"/>
          <w:lang w:val="en-US"/>
        </w:rPr>
        <w:t>ure</w:t>
      </w:r>
      <w:r w:rsidRPr="00A05B2B">
        <w:rPr>
          <w:rFonts w:ascii="Times New Roman" w:hAnsi="Times New Roman"/>
          <w:sz w:val="24"/>
          <w:szCs w:val="24"/>
          <w:lang w:val="en-US"/>
        </w:rPr>
        <w:t xml:space="preserve"> 3. Three selected </w:t>
      </w:r>
      <w:r w:rsidR="00657226" w:rsidRPr="00A05B2B">
        <w:rPr>
          <w:rFonts w:ascii="Times New Roman" w:hAnsi="Times New Roman"/>
          <w:sz w:val="24"/>
          <w:szCs w:val="24"/>
          <w:lang w:val="en-US"/>
        </w:rPr>
        <w:t>texts</w:t>
      </w:r>
      <w:r w:rsidRPr="00A05B2B">
        <w:rPr>
          <w:rFonts w:ascii="Times New Roman" w:hAnsi="Times New Roman"/>
          <w:sz w:val="24"/>
          <w:szCs w:val="24"/>
          <w:lang w:val="en-US"/>
        </w:rPr>
        <w:t xml:space="preserve"> are displayed. Each of the sources has a scale indicating the page number of the original documents to the left, a ribbon showing the position of the selected annotations</w:t>
      </w:r>
      <w:r w:rsidR="00A252EA" w:rsidRPr="00A05B2B">
        <w:rPr>
          <w:rFonts w:ascii="Times New Roman" w:hAnsi="Times New Roman"/>
          <w:sz w:val="24"/>
          <w:szCs w:val="24"/>
          <w:lang w:val="en-US"/>
        </w:rPr>
        <w:t xml:space="preserve"> (green bars)</w:t>
      </w:r>
      <w:r w:rsidRPr="00A05B2B">
        <w:rPr>
          <w:rFonts w:ascii="Times New Roman" w:hAnsi="Times New Roman"/>
          <w:sz w:val="24"/>
          <w:szCs w:val="24"/>
          <w:lang w:val="en-US"/>
        </w:rPr>
        <w:t>, and a</w:t>
      </w:r>
      <w:r w:rsidR="00657226" w:rsidRPr="00A05B2B">
        <w:rPr>
          <w:rFonts w:ascii="Times New Roman" w:hAnsi="Times New Roman"/>
          <w:sz w:val="24"/>
          <w:szCs w:val="24"/>
          <w:lang w:val="en-US"/>
        </w:rPr>
        <w:t>nother</w:t>
      </w:r>
      <w:r w:rsidRPr="00A05B2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57226" w:rsidRPr="00A05B2B">
        <w:rPr>
          <w:rFonts w:ascii="Times New Roman" w:hAnsi="Times New Roman"/>
          <w:sz w:val="24"/>
          <w:szCs w:val="24"/>
          <w:lang w:val="en-US"/>
        </w:rPr>
        <w:t xml:space="preserve">for </w:t>
      </w:r>
      <w:r w:rsidRPr="00A05B2B">
        <w:rPr>
          <w:rFonts w:ascii="Times New Roman" w:hAnsi="Times New Roman"/>
          <w:sz w:val="24"/>
          <w:szCs w:val="24"/>
          <w:lang w:val="en-US"/>
        </w:rPr>
        <w:t>the search results</w:t>
      </w:r>
      <w:r w:rsidR="00A252EA" w:rsidRPr="00A05B2B">
        <w:rPr>
          <w:rFonts w:ascii="Times New Roman" w:hAnsi="Times New Roman"/>
          <w:sz w:val="24"/>
          <w:szCs w:val="24"/>
          <w:lang w:val="en-US"/>
        </w:rPr>
        <w:t xml:space="preserve"> (</w:t>
      </w:r>
      <w:r w:rsidRPr="00A05B2B">
        <w:rPr>
          <w:rFonts w:ascii="Times New Roman" w:hAnsi="Times New Roman"/>
          <w:sz w:val="24"/>
          <w:szCs w:val="24"/>
          <w:lang w:val="en-US"/>
        </w:rPr>
        <w:t>orange bars</w:t>
      </w:r>
      <w:r w:rsidR="00A252EA" w:rsidRPr="00A05B2B">
        <w:rPr>
          <w:rFonts w:ascii="Times New Roman" w:hAnsi="Times New Roman"/>
          <w:sz w:val="24"/>
          <w:szCs w:val="24"/>
          <w:lang w:val="en-US"/>
        </w:rPr>
        <w:t>)</w:t>
      </w:r>
      <w:r w:rsidRPr="00A05B2B">
        <w:rPr>
          <w:rFonts w:ascii="Times New Roman" w:hAnsi="Times New Roman"/>
          <w:sz w:val="24"/>
          <w:szCs w:val="24"/>
          <w:lang w:val="en-US"/>
        </w:rPr>
        <w:t>.</w:t>
      </w:r>
    </w:p>
    <w:p w14:paraId="10AC9E37" w14:textId="77777777" w:rsidR="005266A8" w:rsidRPr="00A05B2B" w:rsidRDefault="005266A8" w:rsidP="005266A8">
      <w:pPr>
        <w:spacing w:after="0"/>
        <w:rPr>
          <w:rFonts w:ascii="Times New Roman" w:hAnsi="Times New Roman"/>
          <w:sz w:val="24"/>
          <w:szCs w:val="24"/>
          <w:lang w:val="en-US"/>
        </w:rPr>
      </w:pPr>
    </w:p>
    <w:p w14:paraId="0B9422C0" w14:textId="245DDA72" w:rsidR="00711A78" w:rsidRDefault="00794EB1" w:rsidP="00A05B2B">
      <w:pPr>
        <w:spacing w:after="0"/>
        <w:ind w:firstLine="72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 xml:space="preserve">The </w:t>
      </w:r>
      <w:r w:rsidR="00512ADC" w:rsidRPr="005266A8">
        <w:rPr>
          <w:rFonts w:ascii="Times New Roman" w:hAnsi="Times New Roman"/>
          <w:sz w:val="24"/>
          <w:szCs w:val="24"/>
          <w:lang w:val="en-US"/>
        </w:rPr>
        <w:t>focus + context technique of this approach supports a smooth switching between distant and close reading of scholarly sources</w:t>
      </w:r>
      <w:r w:rsidR="001A1389" w:rsidRPr="005266A8">
        <w:rPr>
          <w:rFonts w:ascii="Times New Roman" w:hAnsi="Times New Roman"/>
          <w:sz w:val="24"/>
          <w:szCs w:val="24"/>
          <w:lang w:val="en-US"/>
        </w:rPr>
        <w:t>. It allows</w:t>
      </w:r>
      <w:r w:rsidR="00D5185E" w:rsidRPr="005266A8">
        <w:rPr>
          <w:rFonts w:ascii="Times New Roman" w:hAnsi="Times New Roman"/>
          <w:sz w:val="24"/>
          <w:szCs w:val="24"/>
          <w:lang w:val="en-US"/>
        </w:rPr>
        <w:t xml:space="preserve"> the</w:t>
      </w:r>
      <w:r w:rsidR="001A1389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12ADC" w:rsidRPr="005266A8">
        <w:rPr>
          <w:rFonts w:ascii="Times New Roman" w:hAnsi="Times New Roman"/>
          <w:sz w:val="24"/>
          <w:szCs w:val="24"/>
          <w:lang w:val="en-US"/>
        </w:rPr>
        <w:t>comparison of text passages across different documents to contrast and compare text</w:t>
      </w:r>
      <w:r w:rsidR="00024D03" w:rsidRPr="005266A8">
        <w:rPr>
          <w:rFonts w:ascii="Times New Roman" w:hAnsi="Times New Roman"/>
          <w:sz w:val="24"/>
          <w:szCs w:val="24"/>
          <w:lang w:val="en-US"/>
        </w:rPr>
        <w:t>s</w:t>
      </w:r>
      <w:r w:rsidR="00512ADC" w:rsidRPr="005266A8">
        <w:rPr>
          <w:rFonts w:ascii="Times New Roman" w:hAnsi="Times New Roman"/>
          <w:sz w:val="24"/>
          <w:szCs w:val="24"/>
          <w:lang w:val="en-US"/>
        </w:rPr>
        <w:t xml:space="preserve"> from</w:t>
      </w:r>
      <w:r w:rsidR="00835536">
        <w:rPr>
          <w:rFonts w:ascii="Times New Roman" w:hAnsi="Times New Roman"/>
          <w:sz w:val="24"/>
          <w:szCs w:val="24"/>
          <w:lang w:val="en-US"/>
        </w:rPr>
        <w:t>,</w:t>
      </w:r>
      <w:r w:rsidR="00024D03" w:rsidRPr="005266A8">
        <w:rPr>
          <w:rFonts w:ascii="Times New Roman" w:hAnsi="Times New Roman"/>
          <w:sz w:val="24"/>
          <w:szCs w:val="24"/>
          <w:lang w:val="en-US"/>
        </w:rPr>
        <w:t xml:space="preserve"> e.g.</w:t>
      </w:r>
      <w:r w:rsidR="00835536">
        <w:rPr>
          <w:rFonts w:ascii="Times New Roman" w:hAnsi="Times New Roman"/>
          <w:sz w:val="24"/>
          <w:szCs w:val="24"/>
          <w:lang w:val="en-US"/>
        </w:rPr>
        <w:t>,</w:t>
      </w:r>
      <w:r w:rsidR="00024D03" w:rsidRPr="005266A8">
        <w:rPr>
          <w:rFonts w:ascii="Times New Roman" w:hAnsi="Times New Roman"/>
          <w:sz w:val="24"/>
          <w:szCs w:val="24"/>
          <w:lang w:val="en-US"/>
        </w:rPr>
        <w:t xml:space="preserve"> different authors or different periods of time.</w:t>
      </w:r>
      <w:r w:rsidR="00D5185E" w:rsidRPr="005266A8">
        <w:rPr>
          <w:rFonts w:ascii="Times New Roman" w:hAnsi="Times New Roman"/>
          <w:sz w:val="24"/>
          <w:szCs w:val="24"/>
          <w:lang w:val="en-US"/>
        </w:rPr>
        <w:t xml:space="preserve"> The overview visualization enables the comparison of multiple documents on an abstract level with respect to the distribution</w:t>
      </w:r>
      <w:r w:rsidR="00505A97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1536B" w:rsidRPr="005266A8">
        <w:rPr>
          <w:rFonts w:ascii="Times New Roman" w:hAnsi="Times New Roman"/>
          <w:sz w:val="24"/>
          <w:szCs w:val="24"/>
          <w:lang w:val="en-US"/>
        </w:rPr>
        <w:t>annotations and</w:t>
      </w:r>
      <w:r w:rsidR="00505A97" w:rsidRPr="005266A8">
        <w:rPr>
          <w:rFonts w:ascii="Times New Roman" w:hAnsi="Times New Roman"/>
          <w:sz w:val="24"/>
          <w:szCs w:val="24"/>
          <w:lang w:val="en-US"/>
        </w:rPr>
        <w:t xml:space="preserve"> terms chosen by the analyst, while the text boxes allow for free navigation through the single texts and make </w:t>
      </w:r>
      <w:r w:rsidR="00835536">
        <w:rPr>
          <w:rFonts w:ascii="Times New Roman" w:hAnsi="Times New Roman"/>
          <w:sz w:val="24"/>
          <w:szCs w:val="24"/>
          <w:lang w:val="en-US"/>
        </w:rPr>
        <w:t>it</w:t>
      </w:r>
      <w:r w:rsidR="00505A97" w:rsidRPr="005266A8">
        <w:rPr>
          <w:rFonts w:ascii="Times New Roman" w:hAnsi="Times New Roman"/>
          <w:sz w:val="24"/>
          <w:szCs w:val="24"/>
          <w:lang w:val="en-US"/>
        </w:rPr>
        <w:t xml:space="preserve"> easy to find interesting passages for</w:t>
      </w:r>
      <w:r w:rsidR="00330D01" w:rsidRPr="005266A8">
        <w:rPr>
          <w:rFonts w:ascii="Times New Roman" w:hAnsi="Times New Roman"/>
          <w:sz w:val="24"/>
          <w:szCs w:val="24"/>
          <w:lang w:val="en-US"/>
        </w:rPr>
        <w:t xml:space="preserve"> comparison</w:t>
      </w:r>
      <w:r w:rsidR="00505A97" w:rsidRPr="005266A8">
        <w:rPr>
          <w:rFonts w:ascii="Times New Roman" w:hAnsi="Times New Roman"/>
          <w:sz w:val="24"/>
          <w:szCs w:val="24"/>
          <w:lang w:val="en-US"/>
        </w:rPr>
        <w:t>.</w:t>
      </w:r>
    </w:p>
    <w:p w14:paraId="493E54AF" w14:textId="77777777" w:rsidR="005266A8" w:rsidRPr="005266A8" w:rsidRDefault="005266A8" w:rsidP="005266A8">
      <w:pPr>
        <w:spacing w:after="0"/>
        <w:ind w:firstLine="720"/>
        <w:rPr>
          <w:rFonts w:ascii="Times New Roman" w:hAnsi="Times New Roman"/>
          <w:sz w:val="24"/>
          <w:szCs w:val="24"/>
          <w:lang w:val="en-US"/>
        </w:rPr>
      </w:pPr>
    </w:p>
    <w:p w14:paraId="4D05C3F1" w14:textId="77777777" w:rsidR="001C534E" w:rsidRPr="00A05B2B" w:rsidRDefault="001C534E" w:rsidP="005266A8">
      <w:pPr>
        <w:pStyle w:val="Heading2"/>
        <w:spacing w:before="0" w:after="0"/>
        <w:rPr>
          <w:rFonts w:ascii="Times New Roman" w:hAnsi="Times New Roman"/>
          <w:i w:val="0"/>
          <w:sz w:val="24"/>
          <w:szCs w:val="24"/>
          <w:lang w:val="en-US"/>
        </w:rPr>
      </w:pPr>
      <w:r w:rsidRPr="00A05B2B">
        <w:rPr>
          <w:rFonts w:ascii="Times New Roman" w:hAnsi="Times New Roman"/>
          <w:i w:val="0"/>
          <w:sz w:val="24"/>
          <w:szCs w:val="24"/>
          <w:lang w:val="en-US"/>
        </w:rPr>
        <w:lastRenderedPageBreak/>
        <w:t>Future Work</w:t>
      </w:r>
    </w:p>
    <w:p w14:paraId="713AC41F" w14:textId="5EA34AE1" w:rsidR="001C534E" w:rsidRPr="005266A8" w:rsidRDefault="001C534E" w:rsidP="005266A8">
      <w:pPr>
        <w:spacing w:after="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 xml:space="preserve">The approaches have been evaluated through expert feedback </w:t>
      </w:r>
      <w:r w:rsidR="002D06B6" w:rsidRPr="005266A8">
        <w:rPr>
          <w:rFonts w:ascii="Times New Roman" w:hAnsi="Times New Roman"/>
          <w:sz w:val="24"/>
          <w:szCs w:val="24"/>
          <w:lang w:val="en-US"/>
        </w:rPr>
        <w:t>that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suggests that they </w:t>
      </w:r>
      <w:r w:rsidR="00531C85" w:rsidRPr="005266A8">
        <w:rPr>
          <w:rFonts w:ascii="Times New Roman" w:hAnsi="Times New Roman"/>
          <w:sz w:val="24"/>
          <w:szCs w:val="24"/>
          <w:lang w:val="en-US"/>
        </w:rPr>
        <w:t xml:space="preserve">are both </w:t>
      </w:r>
      <w:r w:rsidRPr="005266A8">
        <w:rPr>
          <w:rFonts w:ascii="Times New Roman" w:hAnsi="Times New Roman"/>
          <w:sz w:val="24"/>
          <w:szCs w:val="24"/>
          <w:lang w:val="en-US"/>
        </w:rPr>
        <w:t>effective for literary analysis.</w:t>
      </w:r>
      <w:r w:rsid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266A8">
        <w:rPr>
          <w:rFonts w:ascii="Times New Roman" w:hAnsi="Times New Roman"/>
          <w:sz w:val="24"/>
          <w:szCs w:val="24"/>
          <w:lang w:val="en-US"/>
        </w:rPr>
        <w:t>For future work</w:t>
      </w:r>
      <w:r w:rsidR="00AB4893" w:rsidRPr="005266A8">
        <w:rPr>
          <w:rFonts w:ascii="Times New Roman" w:hAnsi="Times New Roman"/>
          <w:sz w:val="24"/>
          <w:szCs w:val="24"/>
          <w:lang w:val="en-US"/>
        </w:rPr>
        <w:t>,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we are planning a comprehensive study of the</w:t>
      </w:r>
      <w:r w:rsidR="00830653" w:rsidRPr="005266A8">
        <w:rPr>
          <w:rFonts w:ascii="Times New Roman" w:hAnsi="Times New Roman"/>
          <w:sz w:val="24"/>
          <w:szCs w:val="24"/>
          <w:lang w:val="en-US"/>
        </w:rPr>
        <w:t>ir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effectiveness</w:t>
      </w:r>
      <w:r w:rsidR="00846416" w:rsidRPr="005266A8">
        <w:rPr>
          <w:rFonts w:ascii="Times New Roman" w:hAnsi="Times New Roman"/>
          <w:sz w:val="24"/>
          <w:szCs w:val="24"/>
          <w:lang w:val="en-US"/>
        </w:rPr>
        <w:t xml:space="preserve"> compared to existing </w:t>
      </w:r>
      <w:r w:rsidR="00874663" w:rsidRPr="005266A8">
        <w:rPr>
          <w:rFonts w:ascii="Times New Roman" w:hAnsi="Times New Roman"/>
          <w:sz w:val="24"/>
          <w:szCs w:val="24"/>
          <w:lang w:val="en-US"/>
        </w:rPr>
        <w:t xml:space="preserve">text analysis </w:t>
      </w:r>
      <w:r w:rsidR="00846416" w:rsidRPr="005266A8">
        <w:rPr>
          <w:rFonts w:ascii="Times New Roman" w:hAnsi="Times New Roman"/>
          <w:sz w:val="24"/>
          <w:szCs w:val="24"/>
          <w:lang w:val="en-US"/>
        </w:rPr>
        <w:t>approaches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and</w:t>
      </w:r>
      <w:r w:rsidR="005B6779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835536">
        <w:rPr>
          <w:rFonts w:ascii="Times New Roman" w:hAnsi="Times New Roman"/>
          <w:sz w:val="24"/>
          <w:szCs w:val="24"/>
          <w:lang w:val="en-US"/>
        </w:rPr>
        <w:t xml:space="preserve">are </w:t>
      </w:r>
      <w:r w:rsidR="005B6779" w:rsidRPr="005266A8">
        <w:rPr>
          <w:rFonts w:ascii="Times New Roman" w:hAnsi="Times New Roman"/>
          <w:sz w:val="24"/>
          <w:szCs w:val="24"/>
          <w:lang w:val="en-US"/>
        </w:rPr>
        <w:t>aim</w:t>
      </w:r>
      <w:r w:rsidR="00835536">
        <w:rPr>
          <w:rFonts w:ascii="Times New Roman" w:hAnsi="Times New Roman"/>
          <w:sz w:val="24"/>
          <w:szCs w:val="24"/>
          <w:lang w:val="en-US"/>
        </w:rPr>
        <w:t>ing</w:t>
      </w:r>
      <w:r w:rsidR="005B6779" w:rsidRPr="005266A8">
        <w:rPr>
          <w:rFonts w:ascii="Times New Roman" w:hAnsi="Times New Roman"/>
          <w:sz w:val="24"/>
          <w:szCs w:val="24"/>
          <w:lang w:val="en-US"/>
        </w:rPr>
        <w:t xml:space="preserve"> at examining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different analysis strategies accommodated by the approaches.</w:t>
      </w:r>
    </w:p>
    <w:p w14:paraId="7682D5B7" w14:textId="3354A1EA" w:rsidR="001C534E" w:rsidRPr="005266A8" w:rsidRDefault="001C534E" w:rsidP="00A05B2B">
      <w:pPr>
        <w:spacing w:after="0"/>
        <w:ind w:firstLine="72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>As previously mentioned as a general goal, we are currently working towards a comprehensive analysis approach</w:t>
      </w:r>
      <w:r w:rsidR="00835536">
        <w:rPr>
          <w:rFonts w:ascii="Times New Roman" w:hAnsi="Times New Roman"/>
          <w:sz w:val="24"/>
          <w:szCs w:val="24"/>
          <w:lang w:val="en-US"/>
        </w:rPr>
        <w:t>,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including automatic processing of text and other data </w:t>
      </w:r>
      <w:r w:rsidR="00160DEE" w:rsidRPr="005266A8">
        <w:rPr>
          <w:rFonts w:ascii="Times New Roman" w:hAnsi="Times New Roman"/>
          <w:sz w:val="24"/>
          <w:szCs w:val="24"/>
          <w:lang w:val="en-US"/>
        </w:rPr>
        <w:t>that can be steered an</w:t>
      </w:r>
      <w:r w:rsidR="00DC50E1" w:rsidRPr="005266A8">
        <w:rPr>
          <w:rFonts w:ascii="Times New Roman" w:hAnsi="Times New Roman"/>
          <w:sz w:val="24"/>
          <w:szCs w:val="24"/>
          <w:lang w:val="en-US"/>
        </w:rPr>
        <w:t>d adapted interactively according</w:t>
      </w:r>
      <w:r w:rsidR="00160DEE" w:rsidRPr="005266A8">
        <w:rPr>
          <w:rFonts w:ascii="Times New Roman" w:hAnsi="Times New Roman"/>
          <w:sz w:val="24"/>
          <w:szCs w:val="24"/>
          <w:lang w:val="en-US"/>
        </w:rPr>
        <w:t xml:space="preserve"> to users’ needs.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We have already conducted m</w:t>
      </w:r>
      <w:r w:rsidR="00E02C09" w:rsidRPr="005266A8">
        <w:rPr>
          <w:rFonts w:ascii="Times New Roman" w:hAnsi="Times New Roman"/>
          <w:sz w:val="24"/>
          <w:szCs w:val="24"/>
          <w:lang w:val="en-US"/>
        </w:rPr>
        <w:t>ultiple</w:t>
      </w:r>
      <w:r w:rsidR="005A1E5A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266A8">
        <w:rPr>
          <w:rFonts w:ascii="Times New Roman" w:hAnsi="Times New Roman"/>
          <w:sz w:val="24"/>
          <w:szCs w:val="24"/>
          <w:lang w:val="en-US"/>
        </w:rPr>
        <w:t>experiments to include such methods</w:t>
      </w:r>
      <w:r w:rsidR="0092371C" w:rsidRPr="005266A8">
        <w:rPr>
          <w:rFonts w:ascii="Times New Roman" w:hAnsi="Times New Roman"/>
          <w:sz w:val="24"/>
          <w:szCs w:val="24"/>
          <w:lang w:val="en-US"/>
        </w:rPr>
        <w:t xml:space="preserve"> into our approaches</w:t>
      </w:r>
      <w:r w:rsidR="00E62F31" w:rsidRPr="005266A8">
        <w:rPr>
          <w:rFonts w:ascii="Times New Roman" w:hAnsi="Times New Roman"/>
          <w:sz w:val="24"/>
          <w:szCs w:val="24"/>
          <w:lang w:val="en-US"/>
        </w:rPr>
        <w:t>, and</w:t>
      </w:r>
      <w:r w:rsidR="002938A9"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835536">
        <w:rPr>
          <w:rFonts w:ascii="Times New Roman" w:hAnsi="Times New Roman"/>
          <w:sz w:val="24"/>
          <w:szCs w:val="24"/>
          <w:lang w:val="en-US"/>
        </w:rPr>
        <w:t xml:space="preserve">we </w:t>
      </w:r>
      <w:r w:rsidRPr="005266A8">
        <w:rPr>
          <w:rFonts w:ascii="Times New Roman" w:hAnsi="Times New Roman"/>
          <w:sz w:val="24"/>
          <w:szCs w:val="24"/>
          <w:lang w:val="en-US"/>
        </w:rPr>
        <w:t>plan to extend these techniques for various new applications.</w:t>
      </w:r>
    </w:p>
    <w:p w14:paraId="144DC272" w14:textId="397C72D4" w:rsidR="00DB46BE" w:rsidRPr="005266A8" w:rsidRDefault="001C534E" w:rsidP="00A05B2B">
      <w:pPr>
        <w:spacing w:after="0"/>
        <w:ind w:firstLine="720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sz w:val="24"/>
          <w:szCs w:val="24"/>
          <w:lang w:val="en-US"/>
        </w:rPr>
        <w:t xml:space="preserve">We believe that the analysis of other types of text and literary works can benefit </w:t>
      </w:r>
      <w:r w:rsidR="00835536" w:rsidRPr="005266A8">
        <w:rPr>
          <w:rFonts w:ascii="Times New Roman" w:hAnsi="Times New Roman"/>
          <w:sz w:val="24"/>
          <w:szCs w:val="24"/>
          <w:lang w:val="en-US"/>
        </w:rPr>
        <w:t xml:space="preserve">considerably </w:t>
      </w:r>
      <w:r w:rsidRPr="005266A8">
        <w:rPr>
          <w:rFonts w:ascii="Times New Roman" w:hAnsi="Times New Roman"/>
          <w:sz w:val="24"/>
          <w:szCs w:val="24"/>
          <w:lang w:val="en-US"/>
        </w:rPr>
        <w:t>from the visualization and interactive techniques developed in the ePoetics project.</w:t>
      </w:r>
    </w:p>
    <w:p w14:paraId="062957B9" w14:textId="77777777" w:rsidR="00D1224D" w:rsidRPr="005266A8" w:rsidRDefault="00D1224D" w:rsidP="005266A8">
      <w:pPr>
        <w:spacing w:after="0"/>
        <w:rPr>
          <w:rFonts w:ascii="Times New Roman" w:hAnsi="Times New Roman"/>
          <w:sz w:val="24"/>
          <w:szCs w:val="24"/>
          <w:lang w:val="en-US"/>
        </w:rPr>
      </w:pPr>
    </w:p>
    <w:p w14:paraId="11217B91" w14:textId="77777777" w:rsidR="0047528B" w:rsidRDefault="0047528B" w:rsidP="005266A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Note</w:t>
      </w:r>
    </w:p>
    <w:p w14:paraId="06D286DF" w14:textId="7FEF0446" w:rsidR="0047528B" w:rsidRPr="0047528B" w:rsidRDefault="0047528B" w:rsidP="005266A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lang w:val="en-US"/>
        </w:rPr>
      </w:pPr>
      <w:r w:rsidRPr="0047528B">
        <w:rPr>
          <w:rStyle w:val="FootnoteReference"/>
          <w:rFonts w:ascii="Times New Roman" w:hAnsi="Times New Roman"/>
          <w:sz w:val="24"/>
          <w:szCs w:val="24"/>
          <w:vertAlign w:val="baseline"/>
          <w:lang w:val="en-US"/>
        </w:rPr>
        <w:t xml:space="preserve">1. </w:t>
      </w:r>
      <w:r w:rsidRPr="0047528B">
        <w:rPr>
          <w:rFonts w:ascii="Times New Roman" w:hAnsi="Times New Roman"/>
          <w:sz w:val="24"/>
          <w:szCs w:val="24"/>
          <w:lang w:val="en-US"/>
        </w:rPr>
        <w:t>ePoetics (www.epoetics.de) is an ongoing research collaboration between the University of Stuttgart and the Technical University Darmstadt funded by the German Federal Ministry of Education and Research (BMBF).</w:t>
      </w:r>
    </w:p>
    <w:p w14:paraId="558CDE52" w14:textId="77777777" w:rsidR="0047528B" w:rsidRDefault="0047528B" w:rsidP="005266A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73FF7201" w14:textId="4C8E36A0" w:rsidR="0047528B" w:rsidRPr="0047528B" w:rsidRDefault="001C534E" w:rsidP="005266A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  <w:lang w:val="en-US"/>
        </w:rPr>
      </w:pPr>
      <w:r w:rsidRPr="0047528B">
        <w:rPr>
          <w:rFonts w:ascii="Times New Roman" w:hAnsi="Times New Roman"/>
          <w:b/>
          <w:sz w:val="24"/>
          <w:szCs w:val="24"/>
          <w:lang w:val="en-US"/>
        </w:rPr>
        <w:t>References</w:t>
      </w:r>
    </w:p>
    <w:p w14:paraId="5164EA23" w14:textId="29C598CF" w:rsidR="005266A8" w:rsidRPr="005266A8" w:rsidRDefault="005266A8" w:rsidP="005266A8">
      <w:pPr>
        <w:autoSpaceDE w:val="0"/>
        <w:autoSpaceDN w:val="0"/>
        <w:adjustRightInd w:val="0"/>
        <w:spacing w:after="0" w:line="240" w:lineRule="auto"/>
        <w:rPr>
          <w:rStyle w:val="apple-converted-space"/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John, M., Heimerl, F., Müller, A. and Koch, S</w:t>
      </w:r>
      <w:r w:rsidRPr="005266A8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. (2014). A Visual Focus+Context Approach for Text Comparison Tasks. In </w:t>
      </w:r>
      <w:r w:rsidRPr="00A05B2B">
        <w:rPr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>Proceedings of</w:t>
      </w:r>
      <w:r w:rsidRPr="00A05B2B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> VisLR Workshop, LREC 2014</w:t>
      </w:r>
      <w:r w:rsidRPr="005266A8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</w:p>
    <w:p w14:paraId="6A8C2A52" w14:textId="34893F46" w:rsidR="001C534E" w:rsidRPr="005266A8" w:rsidRDefault="001C534E" w:rsidP="005266A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Koch</w:t>
      </w:r>
      <w:r w:rsidR="000E6C3A" w:rsidRPr="005266A8">
        <w:rPr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, S., </w:t>
      </w:r>
      <w:r w:rsidRPr="005266A8">
        <w:rPr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John, M</w:t>
      </w:r>
      <w:r w:rsidR="000E6C3A" w:rsidRPr="005266A8">
        <w:rPr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.,</w:t>
      </w:r>
      <w:r w:rsidRPr="005266A8">
        <w:rPr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 Wörner, </w:t>
      </w:r>
      <w:r w:rsidR="000E6C3A" w:rsidRPr="005266A8">
        <w:rPr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M. and</w:t>
      </w:r>
      <w:r w:rsidRPr="005266A8">
        <w:rPr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 Ertl, T</w:t>
      </w:r>
      <w:r w:rsidR="005D2487" w:rsidRPr="005266A8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</w:t>
      </w:r>
      <w:r w:rsidR="005D2487" w:rsidRPr="005266A8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(2014).</w:t>
      </w:r>
      <w:r w:rsidRPr="005266A8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VarifocalReader</w:t>
      </w:r>
      <w:r w:rsidR="00835536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—</w:t>
      </w:r>
      <w:r w:rsidRPr="005266A8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In-Depth Visual Analysis of Large Text Documents. In</w:t>
      </w:r>
      <w:r w:rsidRPr="005266A8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A05B2B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>Transactions on Visualization and Computer Graphics</w:t>
      </w:r>
      <w:r w:rsidR="00941B1E" w:rsidRPr="00A05B2B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>,</w:t>
      </w:r>
      <w:r w:rsidR="00941B1E" w:rsidRPr="005266A8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941B1E" w:rsidRPr="00A05B2B">
        <w:rPr>
          <w:rStyle w:val="apple-converted-space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20</w:t>
      </w:r>
      <w:r w:rsidR="00941B1E" w:rsidRPr="005266A8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(12)</w:t>
      </w:r>
      <w:r w:rsidR="00A607FE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,</w:t>
      </w:r>
      <w:r w:rsidR="00DA6145" w:rsidRPr="005266A8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IEEE</w:t>
      </w:r>
      <w:r w:rsidR="00941B1E" w:rsidRPr="005266A8">
        <w:rPr>
          <w:rFonts w:ascii="Times New Roman" w:hAnsi="Times New Roman"/>
          <w:color w:val="030303"/>
          <w:sz w:val="24"/>
          <w:szCs w:val="24"/>
          <w:shd w:val="clear" w:color="auto" w:fill="FFFFFE"/>
          <w:lang w:val="en-US"/>
        </w:rPr>
        <w:t>, pp. 1723</w:t>
      </w:r>
      <w:r w:rsidR="00A607FE">
        <w:rPr>
          <w:rFonts w:ascii="Times New Roman" w:hAnsi="Times New Roman"/>
          <w:color w:val="030303"/>
          <w:sz w:val="24"/>
          <w:szCs w:val="24"/>
          <w:shd w:val="clear" w:color="auto" w:fill="FFFFFE"/>
          <w:lang w:val="en-US"/>
        </w:rPr>
        <w:t>–</w:t>
      </w:r>
      <w:r w:rsidR="00941B1E" w:rsidRPr="005266A8">
        <w:rPr>
          <w:rFonts w:ascii="Times New Roman" w:hAnsi="Times New Roman"/>
          <w:color w:val="030303"/>
          <w:sz w:val="24"/>
          <w:szCs w:val="24"/>
          <w:shd w:val="clear" w:color="auto" w:fill="FFFFFE"/>
          <w:lang w:val="en-US"/>
        </w:rPr>
        <w:t>32. </w:t>
      </w:r>
      <w:r w:rsidRPr="005266A8">
        <w:rPr>
          <w:rFonts w:ascii="Times New Roman" w:hAnsi="Times New Roman"/>
          <w:b/>
          <w:sz w:val="24"/>
          <w:szCs w:val="24"/>
          <w:lang w:val="en-US"/>
        </w:rPr>
        <w:t>Moretti</w:t>
      </w:r>
      <w:r w:rsidR="000E6C3A" w:rsidRPr="005266A8">
        <w:rPr>
          <w:rFonts w:ascii="Times New Roman" w:hAnsi="Times New Roman"/>
          <w:b/>
          <w:sz w:val="24"/>
          <w:szCs w:val="24"/>
          <w:lang w:val="en-US"/>
        </w:rPr>
        <w:t>, F</w:t>
      </w:r>
      <w:r w:rsidR="005D2487" w:rsidRPr="005266A8">
        <w:rPr>
          <w:rFonts w:ascii="Times New Roman" w:hAnsi="Times New Roman"/>
          <w:b/>
          <w:sz w:val="24"/>
          <w:szCs w:val="24"/>
          <w:lang w:val="en-US"/>
        </w:rPr>
        <w:t xml:space="preserve">. </w:t>
      </w:r>
      <w:r w:rsidR="005D2487" w:rsidRPr="005266A8">
        <w:rPr>
          <w:rFonts w:ascii="Times New Roman" w:hAnsi="Times New Roman"/>
          <w:sz w:val="24"/>
          <w:szCs w:val="24"/>
          <w:lang w:val="en-US"/>
        </w:rPr>
        <w:t>(2005)</w:t>
      </w:r>
      <w:r w:rsidR="005138F8" w:rsidRPr="005266A8">
        <w:rPr>
          <w:rFonts w:ascii="Times New Roman" w:hAnsi="Times New Roman"/>
          <w:sz w:val="24"/>
          <w:szCs w:val="24"/>
          <w:lang w:val="en-US"/>
        </w:rPr>
        <w:t>.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05B2B">
        <w:rPr>
          <w:rFonts w:ascii="Times New Roman" w:hAnsi="Times New Roman"/>
          <w:i/>
          <w:sz w:val="24"/>
          <w:szCs w:val="24"/>
          <w:lang w:val="en-US"/>
        </w:rPr>
        <w:t xml:space="preserve">Graphs, Maps, Trees: Abstract </w:t>
      </w:r>
      <w:r w:rsidR="00A607FE" w:rsidRPr="00A05B2B">
        <w:rPr>
          <w:rFonts w:ascii="Times New Roman" w:hAnsi="Times New Roman"/>
          <w:i/>
          <w:sz w:val="24"/>
          <w:szCs w:val="24"/>
          <w:lang w:val="en-US"/>
        </w:rPr>
        <w:t>M</w:t>
      </w:r>
      <w:r w:rsidRPr="00A05B2B">
        <w:rPr>
          <w:rFonts w:ascii="Times New Roman" w:hAnsi="Times New Roman"/>
          <w:i/>
          <w:sz w:val="24"/>
          <w:szCs w:val="24"/>
          <w:lang w:val="en-US"/>
        </w:rPr>
        <w:t xml:space="preserve">odels for a </w:t>
      </w:r>
      <w:r w:rsidR="00A607FE" w:rsidRPr="00A05B2B">
        <w:rPr>
          <w:rFonts w:ascii="Times New Roman" w:hAnsi="Times New Roman"/>
          <w:i/>
          <w:sz w:val="24"/>
          <w:szCs w:val="24"/>
          <w:lang w:val="en-US"/>
        </w:rPr>
        <w:t>L</w:t>
      </w:r>
      <w:r w:rsidRPr="00A05B2B">
        <w:rPr>
          <w:rFonts w:ascii="Times New Roman" w:hAnsi="Times New Roman"/>
          <w:i/>
          <w:sz w:val="24"/>
          <w:szCs w:val="24"/>
          <w:lang w:val="en-US"/>
        </w:rPr>
        <w:t xml:space="preserve">iterary </w:t>
      </w:r>
      <w:r w:rsidR="00A607FE" w:rsidRPr="00A05B2B">
        <w:rPr>
          <w:rFonts w:ascii="Times New Roman" w:hAnsi="Times New Roman"/>
          <w:i/>
          <w:sz w:val="24"/>
          <w:szCs w:val="24"/>
          <w:lang w:val="en-US"/>
        </w:rPr>
        <w:t>H</w:t>
      </w:r>
      <w:r w:rsidRPr="00A05B2B">
        <w:rPr>
          <w:rFonts w:ascii="Times New Roman" w:hAnsi="Times New Roman"/>
          <w:i/>
          <w:sz w:val="24"/>
          <w:szCs w:val="24"/>
          <w:lang w:val="en-US"/>
        </w:rPr>
        <w:t>istory.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Verso Books.</w:t>
      </w:r>
      <w:bookmarkStart w:id="0" w:name="_GoBack"/>
      <w:bookmarkEnd w:id="0"/>
    </w:p>
    <w:p w14:paraId="1A3C7F49" w14:textId="104D431D" w:rsidR="005266A8" w:rsidRPr="005266A8" w:rsidRDefault="005266A8" w:rsidP="005266A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5266A8">
        <w:rPr>
          <w:rFonts w:ascii="Times New Roman" w:hAnsi="Times New Roman"/>
          <w:b/>
          <w:sz w:val="24"/>
          <w:szCs w:val="24"/>
          <w:lang w:val="en-US"/>
        </w:rPr>
        <w:t>Richter, S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. (2010). </w:t>
      </w:r>
      <w:r w:rsidRPr="00A05B2B">
        <w:rPr>
          <w:rFonts w:ascii="Times New Roman" w:hAnsi="Times New Roman"/>
          <w:i/>
          <w:sz w:val="24"/>
          <w:szCs w:val="24"/>
          <w:lang w:val="en-US"/>
        </w:rPr>
        <w:t>A History of Poetics: German Scholarly Aesthetics and Poetics in International Context, 1770</w:t>
      </w:r>
      <w:r w:rsidR="00A607FE" w:rsidRPr="00A05B2B">
        <w:rPr>
          <w:rFonts w:ascii="Times New Roman" w:hAnsi="Times New Roman"/>
          <w:i/>
          <w:sz w:val="24"/>
          <w:szCs w:val="24"/>
          <w:lang w:val="en-US"/>
        </w:rPr>
        <w:t>–</w:t>
      </w:r>
      <w:r w:rsidRPr="00A05B2B">
        <w:rPr>
          <w:rFonts w:ascii="Times New Roman" w:hAnsi="Times New Roman"/>
          <w:i/>
          <w:sz w:val="24"/>
          <w:szCs w:val="24"/>
          <w:lang w:val="en-US"/>
        </w:rPr>
        <w:t>1960.</w:t>
      </w:r>
      <w:r w:rsidRPr="005266A8">
        <w:rPr>
          <w:rFonts w:ascii="Times New Roman" w:hAnsi="Times New Roman"/>
          <w:sz w:val="24"/>
          <w:szCs w:val="24"/>
          <w:lang w:val="en-US"/>
        </w:rPr>
        <w:t xml:space="preserve"> De Gruyter.</w:t>
      </w:r>
    </w:p>
    <w:p w14:paraId="2ABADE4E" w14:textId="2AE65715" w:rsidR="001C534E" w:rsidRPr="00A05B2B" w:rsidRDefault="001C534E" w:rsidP="005266A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5266A8">
        <w:rPr>
          <w:rFonts w:ascii="Times New Roman" w:hAnsi="Times New Roman"/>
          <w:b/>
          <w:sz w:val="24"/>
          <w:szCs w:val="24"/>
          <w:lang w:val="en-US" w:eastAsia="de-DE"/>
        </w:rPr>
        <w:t>Wörner</w:t>
      </w:r>
      <w:r w:rsidR="000E6C3A" w:rsidRPr="005266A8">
        <w:rPr>
          <w:rFonts w:ascii="Times New Roman" w:hAnsi="Times New Roman"/>
          <w:b/>
          <w:sz w:val="24"/>
          <w:szCs w:val="24"/>
          <w:lang w:val="en-US" w:eastAsia="de-DE"/>
        </w:rPr>
        <w:t>, M.</w:t>
      </w:r>
      <w:r w:rsidR="007E2F3F" w:rsidRPr="005266A8">
        <w:rPr>
          <w:rFonts w:ascii="Times New Roman" w:hAnsi="Times New Roman"/>
          <w:b/>
          <w:sz w:val="24"/>
          <w:szCs w:val="24"/>
          <w:lang w:val="en-US" w:eastAsia="de-DE"/>
        </w:rPr>
        <w:t xml:space="preserve"> and </w:t>
      </w:r>
      <w:r w:rsidRPr="005266A8">
        <w:rPr>
          <w:rFonts w:ascii="Times New Roman" w:hAnsi="Times New Roman"/>
          <w:b/>
          <w:sz w:val="24"/>
          <w:szCs w:val="24"/>
          <w:lang w:val="en-US" w:eastAsia="de-DE"/>
        </w:rPr>
        <w:t>Ertl</w:t>
      </w:r>
      <w:r w:rsidR="000E6C3A" w:rsidRPr="005266A8">
        <w:rPr>
          <w:rFonts w:ascii="Times New Roman" w:hAnsi="Times New Roman"/>
          <w:b/>
          <w:sz w:val="24"/>
          <w:szCs w:val="24"/>
          <w:lang w:val="en-US" w:eastAsia="de-DE"/>
        </w:rPr>
        <w:t>, T</w:t>
      </w:r>
      <w:r w:rsidR="007E2F3F" w:rsidRPr="005266A8">
        <w:rPr>
          <w:rFonts w:ascii="Times New Roman" w:hAnsi="Times New Roman"/>
          <w:b/>
          <w:sz w:val="24"/>
          <w:szCs w:val="24"/>
          <w:lang w:val="en-US" w:eastAsia="de-DE"/>
        </w:rPr>
        <w:t>.</w:t>
      </w:r>
      <w:r w:rsidR="005D2487" w:rsidRPr="005266A8">
        <w:rPr>
          <w:rFonts w:ascii="Times New Roman" w:hAnsi="Times New Roman"/>
          <w:sz w:val="24"/>
          <w:szCs w:val="24"/>
          <w:lang w:val="en-US" w:eastAsia="de-DE"/>
        </w:rPr>
        <w:t xml:space="preserve"> (2013).</w:t>
      </w:r>
      <w:r w:rsidRPr="005266A8">
        <w:rPr>
          <w:rFonts w:ascii="Times New Roman" w:hAnsi="Times New Roman"/>
          <w:sz w:val="24"/>
          <w:szCs w:val="24"/>
          <w:lang w:val="en-US" w:eastAsia="de-DE"/>
        </w:rPr>
        <w:t xml:space="preserve"> Smooth</w:t>
      </w:r>
      <w:r w:rsidR="00EE4583">
        <w:rPr>
          <w:rFonts w:ascii="Times New Roman" w:hAnsi="Times New Roman"/>
          <w:sz w:val="24"/>
          <w:szCs w:val="24"/>
          <w:lang w:val="en-US" w:eastAsia="de-DE"/>
        </w:rPr>
        <w:t>S</w:t>
      </w:r>
      <w:r w:rsidRPr="005266A8">
        <w:rPr>
          <w:rFonts w:ascii="Times New Roman" w:hAnsi="Times New Roman"/>
          <w:sz w:val="24"/>
          <w:szCs w:val="24"/>
          <w:lang w:val="en-US" w:eastAsia="de-DE"/>
        </w:rPr>
        <w:t xml:space="preserve">croll: A </w:t>
      </w:r>
      <w:r w:rsidR="00A607FE">
        <w:rPr>
          <w:rFonts w:ascii="Times New Roman" w:hAnsi="Times New Roman"/>
          <w:sz w:val="24"/>
          <w:szCs w:val="24"/>
          <w:lang w:val="en-US" w:eastAsia="de-DE"/>
        </w:rPr>
        <w:t>M</w:t>
      </w:r>
      <w:r w:rsidRPr="005266A8">
        <w:rPr>
          <w:rFonts w:ascii="Times New Roman" w:hAnsi="Times New Roman"/>
          <w:sz w:val="24"/>
          <w:szCs w:val="24"/>
          <w:lang w:val="en-US" w:eastAsia="de-DE"/>
        </w:rPr>
        <w:t>ulti-</w:t>
      </w:r>
      <w:r w:rsidR="00A607FE">
        <w:rPr>
          <w:rFonts w:ascii="Times New Roman" w:hAnsi="Times New Roman"/>
          <w:sz w:val="24"/>
          <w:szCs w:val="24"/>
          <w:lang w:val="en-US" w:eastAsia="de-DE"/>
        </w:rPr>
        <w:t>S</w:t>
      </w:r>
      <w:r w:rsidRPr="005266A8">
        <w:rPr>
          <w:rFonts w:ascii="Times New Roman" w:hAnsi="Times New Roman"/>
          <w:sz w:val="24"/>
          <w:szCs w:val="24"/>
          <w:lang w:val="en-US" w:eastAsia="de-DE"/>
        </w:rPr>
        <w:t xml:space="preserve">cale, </w:t>
      </w:r>
      <w:r w:rsidR="00A607FE">
        <w:rPr>
          <w:rFonts w:ascii="Times New Roman" w:hAnsi="Times New Roman"/>
          <w:sz w:val="24"/>
          <w:szCs w:val="24"/>
          <w:lang w:val="en-US" w:eastAsia="de-DE"/>
        </w:rPr>
        <w:t>M</w:t>
      </w:r>
      <w:r w:rsidRPr="005266A8">
        <w:rPr>
          <w:rFonts w:ascii="Times New Roman" w:hAnsi="Times New Roman"/>
          <w:sz w:val="24"/>
          <w:szCs w:val="24"/>
          <w:lang w:val="en-US" w:eastAsia="de-DE"/>
        </w:rPr>
        <w:t>ulti-</w:t>
      </w:r>
      <w:r w:rsidR="00A607FE">
        <w:rPr>
          <w:rFonts w:ascii="Times New Roman" w:hAnsi="Times New Roman"/>
          <w:sz w:val="24"/>
          <w:szCs w:val="24"/>
          <w:lang w:val="en-US" w:eastAsia="de-DE"/>
        </w:rPr>
        <w:t>L</w:t>
      </w:r>
      <w:r w:rsidRPr="005266A8">
        <w:rPr>
          <w:rFonts w:ascii="Times New Roman" w:hAnsi="Times New Roman"/>
          <w:sz w:val="24"/>
          <w:szCs w:val="24"/>
          <w:lang w:val="en-US" w:eastAsia="de-DE"/>
        </w:rPr>
        <w:t xml:space="preserve">ayer </w:t>
      </w:r>
      <w:r w:rsidR="00A607FE">
        <w:rPr>
          <w:rFonts w:ascii="Times New Roman" w:hAnsi="Times New Roman"/>
          <w:sz w:val="24"/>
          <w:szCs w:val="24"/>
          <w:lang w:val="en-US" w:eastAsia="de-DE"/>
        </w:rPr>
        <w:t>S</w:t>
      </w:r>
      <w:r w:rsidRPr="005266A8">
        <w:rPr>
          <w:rFonts w:ascii="Times New Roman" w:hAnsi="Times New Roman"/>
          <w:sz w:val="24"/>
          <w:szCs w:val="24"/>
          <w:lang w:val="en-US" w:eastAsia="de-DE"/>
        </w:rPr>
        <w:t xml:space="preserve">lider. </w:t>
      </w:r>
      <w:r w:rsidR="001F39D1" w:rsidRPr="005266A8">
        <w:rPr>
          <w:rFonts w:ascii="Times New Roman" w:hAnsi="Times New Roman"/>
          <w:sz w:val="24"/>
          <w:szCs w:val="24"/>
          <w:lang w:val="en-US" w:eastAsia="de-DE"/>
        </w:rPr>
        <w:t xml:space="preserve">In </w:t>
      </w:r>
      <w:r w:rsidRPr="00A05B2B">
        <w:rPr>
          <w:rFonts w:ascii="Times New Roman" w:hAnsi="Times New Roman"/>
          <w:i/>
          <w:sz w:val="24"/>
          <w:szCs w:val="24"/>
          <w:lang w:val="en-US" w:eastAsia="de-DE"/>
        </w:rPr>
        <w:t>Computer Vision, Imaging and Computer Graphics</w:t>
      </w:r>
      <w:r w:rsidR="00A607FE" w:rsidRPr="00A05B2B">
        <w:rPr>
          <w:rFonts w:ascii="Times New Roman" w:hAnsi="Times New Roman"/>
          <w:i/>
          <w:sz w:val="24"/>
          <w:szCs w:val="24"/>
          <w:lang w:val="en-US" w:eastAsia="de-DE"/>
        </w:rPr>
        <w:t>—</w:t>
      </w:r>
      <w:r w:rsidRPr="00A05B2B">
        <w:rPr>
          <w:rFonts w:ascii="Times New Roman" w:hAnsi="Times New Roman"/>
          <w:i/>
          <w:sz w:val="24"/>
          <w:szCs w:val="24"/>
          <w:lang w:val="en-US" w:eastAsia="de-DE"/>
        </w:rPr>
        <w:t>Theory and Applications</w:t>
      </w:r>
      <w:r w:rsidR="001F39D1" w:rsidRPr="00A05B2B">
        <w:rPr>
          <w:rFonts w:ascii="Times New Roman" w:hAnsi="Times New Roman"/>
          <w:i/>
          <w:sz w:val="24"/>
          <w:szCs w:val="24"/>
          <w:lang w:val="en-US" w:eastAsia="de-DE"/>
        </w:rPr>
        <w:t>,</w:t>
      </w:r>
      <w:r w:rsidR="001F39D1" w:rsidRPr="005266A8">
        <w:rPr>
          <w:rFonts w:ascii="Times New Roman" w:hAnsi="Times New Roman"/>
          <w:sz w:val="24"/>
          <w:szCs w:val="24"/>
          <w:lang w:val="en-US" w:eastAsia="de-DE"/>
        </w:rPr>
        <w:t xml:space="preserve"> </w:t>
      </w:r>
      <w:r w:rsidR="00A607FE" w:rsidRPr="00A05B2B">
        <w:rPr>
          <w:rFonts w:ascii="Times New Roman" w:hAnsi="Times New Roman"/>
          <w:sz w:val="24"/>
          <w:szCs w:val="24"/>
        </w:rPr>
        <w:t>Communications in Co</w:t>
      </w:r>
      <w:r w:rsidR="00A607FE">
        <w:rPr>
          <w:rFonts w:ascii="Times New Roman" w:hAnsi="Times New Roman"/>
          <w:sz w:val="24"/>
          <w:szCs w:val="24"/>
        </w:rPr>
        <w:t xml:space="preserve">mputer and Information Science </w:t>
      </w:r>
      <w:r w:rsidR="00A607FE" w:rsidRPr="00A05B2B">
        <w:rPr>
          <w:rFonts w:ascii="Times New Roman" w:hAnsi="Times New Roman"/>
          <w:sz w:val="24"/>
          <w:szCs w:val="24"/>
        </w:rPr>
        <w:t xml:space="preserve">274, Heidelberg: </w:t>
      </w:r>
      <w:r w:rsidR="00A607FE">
        <w:rPr>
          <w:rFonts w:ascii="Times New Roman" w:hAnsi="Times New Roman"/>
          <w:sz w:val="24"/>
          <w:szCs w:val="24"/>
        </w:rPr>
        <w:t xml:space="preserve">Springer, pp. </w:t>
      </w:r>
      <w:r w:rsidR="00A607FE" w:rsidRPr="00A05B2B">
        <w:rPr>
          <w:rFonts w:ascii="Times New Roman" w:hAnsi="Times New Roman"/>
          <w:sz w:val="24"/>
          <w:szCs w:val="24"/>
        </w:rPr>
        <w:t>142</w:t>
      </w:r>
      <w:r w:rsidR="00A607FE">
        <w:rPr>
          <w:rFonts w:ascii="Times New Roman" w:hAnsi="Times New Roman"/>
          <w:sz w:val="24"/>
          <w:szCs w:val="24"/>
        </w:rPr>
        <w:t>–</w:t>
      </w:r>
      <w:r w:rsidR="00A607FE" w:rsidRPr="00A05B2B">
        <w:rPr>
          <w:rFonts w:ascii="Times New Roman" w:hAnsi="Times New Roman"/>
          <w:sz w:val="24"/>
          <w:szCs w:val="24"/>
        </w:rPr>
        <w:t>54</w:t>
      </w:r>
      <w:r w:rsidR="00A607FE">
        <w:rPr>
          <w:rFonts w:ascii="Times New Roman" w:hAnsi="Times New Roman"/>
          <w:sz w:val="24"/>
          <w:szCs w:val="24"/>
        </w:rPr>
        <w:t>.</w:t>
      </w:r>
    </w:p>
    <w:p w14:paraId="032F6AE5" w14:textId="59869B5A" w:rsidR="00F207CD" w:rsidRPr="005266A8" w:rsidRDefault="00F207CD" w:rsidP="005266A8">
      <w:pPr>
        <w:pStyle w:val="Heading2"/>
        <w:spacing w:before="0" w:after="0"/>
        <w:rPr>
          <w:rFonts w:ascii="Times New Roman" w:hAnsi="Times New Roman"/>
          <w:sz w:val="24"/>
          <w:szCs w:val="24"/>
          <w:lang w:val="en-US"/>
        </w:rPr>
      </w:pPr>
    </w:p>
    <w:sectPr w:rsidR="00F207CD" w:rsidRPr="005266A8" w:rsidSect="009C679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F9A4B7" w14:textId="77777777" w:rsidR="00735384" w:rsidRDefault="00735384" w:rsidP="00166861">
      <w:pPr>
        <w:spacing w:after="0" w:line="240" w:lineRule="auto"/>
      </w:pPr>
      <w:r>
        <w:separator/>
      </w:r>
    </w:p>
  </w:endnote>
  <w:endnote w:type="continuationSeparator" w:id="0">
    <w:p w14:paraId="434255CB" w14:textId="77777777" w:rsidR="00735384" w:rsidRDefault="00735384" w:rsidP="00166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A31D1F" w14:textId="77777777" w:rsidR="00735384" w:rsidRDefault="00735384" w:rsidP="00166861">
      <w:pPr>
        <w:spacing w:after="0" w:line="240" w:lineRule="auto"/>
      </w:pPr>
      <w:r>
        <w:separator/>
      </w:r>
    </w:p>
  </w:footnote>
  <w:footnote w:type="continuationSeparator" w:id="0">
    <w:p w14:paraId="36C93EBB" w14:textId="77777777" w:rsidR="00735384" w:rsidRDefault="00735384" w:rsidP="00166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F1718D"/>
    <w:multiLevelType w:val="hybridMultilevel"/>
    <w:tmpl w:val="2C2AA47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5AF"/>
    <w:rsid w:val="00001264"/>
    <w:rsid w:val="00006D45"/>
    <w:rsid w:val="00011147"/>
    <w:rsid w:val="000149CD"/>
    <w:rsid w:val="0001688A"/>
    <w:rsid w:val="00016EAB"/>
    <w:rsid w:val="00020240"/>
    <w:rsid w:val="00024D03"/>
    <w:rsid w:val="00032417"/>
    <w:rsid w:val="0003316D"/>
    <w:rsid w:val="00051442"/>
    <w:rsid w:val="00053A10"/>
    <w:rsid w:val="000553A0"/>
    <w:rsid w:val="00055BF2"/>
    <w:rsid w:val="00056799"/>
    <w:rsid w:val="00072B4A"/>
    <w:rsid w:val="00094084"/>
    <w:rsid w:val="00094EC8"/>
    <w:rsid w:val="000B42C3"/>
    <w:rsid w:val="000B4E9F"/>
    <w:rsid w:val="000C5849"/>
    <w:rsid w:val="000C771A"/>
    <w:rsid w:val="000D00D3"/>
    <w:rsid w:val="000D36DB"/>
    <w:rsid w:val="000E47B5"/>
    <w:rsid w:val="000E6C3A"/>
    <w:rsid w:val="00106793"/>
    <w:rsid w:val="001069B9"/>
    <w:rsid w:val="00111FCD"/>
    <w:rsid w:val="0011436D"/>
    <w:rsid w:val="0012575D"/>
    <w:rsid w:val="00126715"/>
    <w:rsid w:val="00126BB4"/>
    <w:rsid w:val="00127F07"/>
    <w:rsid w:val="001318FA"/>
    <w:rsid w:val="0014017A"/>
    <w:rsid w:val="001454F9"/>
    <w:rsid w:val="001472C2"/>
    <w:rsid w:val="0014739E"/>
    <w:rsid w:val="00147A0E"/>
    <w:rsid w:val="00152839"/>
    <w:rsid w:val="001561E7"/>
    <w:rsid w:val="00156460"/>
    <w:rsid w:val="00157E64"/>
    <w:rsid w:val="00160DEE"/>
    <w:rsid w:val="00161599"/>
    <w:rsid w:val="00164205"/>
    <w:rsid w:val="00164B3B"/>
    <w:rsid w:val="00166861"/>
    <w:rsid w:val="001728CF"/>
    <w:rsid w:val="00174640"/>
    <w:rsid w:val="001957F3"/>
    <w:rsid w:val="001A0930"/>
    <w:rsid w:val="001A0C48"/>
    <w:rsid w:val="001A1389"/>
    <w:rsid w:val="001A44E3"/>
    <w:rsid w:val="001A7BD4"/>
    <w:rsid w:val="001B7AFF"/>
    <w:rsid w:val="001C0284"/>
    <w:rsid w:val="001C19A3"/>
    <w:rsid w:val="001C21FC"/>
    <w:rsid w:val="001C534E"/>
    <w:rsid w:val="001C567D"/>
    <w:rsid w:val="001D6DB5"/>
    <w:rsid w:val="001E1835"/>
    <w:rsid w:val="001E2920"/>
    <w:rsid w:val="001E316D"/>
    <w:rsid w:val="001E54E3"/>
    <w:rsid w:val="001F39D1"/>
    <w:rsid w:val="001F5BD3"/>
    <w:rsid w:val="001F721D"/>
    <w:rsid w:val="00203093"/>
    <w:rsid w:val="0020731C"/>
    <w:rsid w:val="00212C70"/>
    <w:rsid w:val="0021536B"/>
    <w:rsid w:val="002160AE"/>
    <w:rsid w:val="0021771B"/>
    <w:rsid w:val="002242D7"/>
    <w:rsid w:val="00224AF6"/>
    <w:rsid w:val="00232EE4"/>
    <w:rsid w:val="00235AFB"/>
    <w:rsid w:val="00237571"/>
    <w:rsid w:val="00237E51"/>
    <w:rsid w:val="002460D7"/>
    <w:rsid w:val="002502F7"/>
    <w:rsid w:val="00255CFB"/>
    <w:rsid w:val="00271783"/>
    <w:rsid w:val="00280C13"/>
    <w:rsid w:val="0028111D"/>
    <w:rsid w:val="00282A29"/>
    <w:rsid w:val="00286EDF"/>
    <w:rsid w:val="002914D9"/>
    <w:rsid w:val="002938A9"/>
    <w:rsid w:val="002A22FF"/>
    <w:rsid w:val="002A5A15"/>
    <w:rsid w:val="002B7581"/>
    <w:rsid w:val="002D06B6"/>
    <w:rsid w:val="002D229C"/>
    <w:rsid w:val="002E4602"/>
    <w:rsid w:val="002E6C73"/>
    <w:rsid w:val="002F3C5C"/>
    <w:rsid w:val="002F4F52"/>
    <w:rsid w:val="003039D8"/>
    <w:rsid w:val="00304E92"/>
    <w:rsid w:val="00315AEB"/>
    <w:rsid w:val="00321D54"/>
    <w:rsid w:val="00323FC0"/>
    <w:rsid w:val="00324FDC"/>
    <w:rsid w:val="00330D01"/>
    <w:rsid w:val="0033617F"/>
    <w:rsid w:val="003519C8"/>
    <w:rsid w:val="003578B2"/>
    <w:rsid w:val="003642A8"/>
    <w:rsid w:val="00367F22"/>
    <w:rsid w:val="0037269A"/>
    <w:rsid w:val="00372E49"/>
    <w:rsid w:val="00373DF6"/>
    <w:rsid w:val="00374858"/>
    <w:rsid w:val="00384A9A"/>
    <w:rsid w:val="00385ED6"/>
    <w:rsid w:val="00387164"/>
    <w:rsid w:val="00387E07"/>
    <w:rsid w:val="003912BC"/>
    <w:rsid w:val="003A338A"/>
    <w:rsid w:val="003B5ACB"/>
    <w:rsid w:val="003C767E"/>
    <w:rsid w:val="003C7EE9"/>
    <w:rsid w:val="003D26DA"/>
    <w:rsid w:val="003E1082"/>
    <w:rsid w:val="003E6D02"/>
    <w:rsid w:val="003E6FB8"/>
    <w:rsid w:val="003F285E"/>
    <w:rsid w:val="003F7584"/>
    <w:rsid w:val="004021E8"/>
    <w:rsid w:val="00405A0D"/>
    <w:rsid w:val="004107D6"/>
    <w:rsid w:val="0043511B"/>
    <w:rsid w:val="00436C56"/>
    <w:rsid w:val="00444C66"/>
    <w:rsid w:val="00451ED9"/>
    <w:rsid w:val="00453DA3"/>
    <w:rsid w:val="0046324A"/>
    <w:rsid w:val="00465C16"/>
    <w:rsid w:val="0047528B"/>
    <w:rsid w:val="0047580F"/>
    <w:rsid w:val="00476181"/>
    <w:rsid w:val="004765AB"/>
    <w:rsid w:val="00476944"/>
    <w:rsid w:val="00477BE2"/>
    <w:rsid w:val="004857A2"/>
    <w:rsid w:val="004859CD"/>
    <w:rsid w:val="00486B4A"/>
    <w:rsid w:val="004947B5"/>
    <w:rsid w:val="00496C3C"/>
    <w:rsid w:val="004A3593"/>
    <w:rsid w:val="004A7F4D"/>
    <w:rsid w:val="004B3510"/>
    <w:rsid w:val="004B783A"/>
    <w:rsid w:val="004C7760"/>
    <w:rsid w:val="004C7C87"/>
    <w:rsid w:val="004D1976"/>
    <w:rsid w:val="004D738F"/>
    <w:rsid w:val="004D78EA"/>
    <w:rsid w:val="004E4DF1"/>
    <w:rsid w:val="004F253F"/>
    <w:rsid w:val="00500A56"/>
    <w:rsid w:val="0050312A"/>
    <w:rsid w:val="00505A97"/>
    <w:rsid w:val="00505B7E"/>
    <w:rsid w:val="00511E03"/>
    <w:rsid w:val="00512ADC"/>
    <w:rsid w:val="00513234"/>
    <w:rsid w:val="005138F8"/>
    <w:rsid w:val="00514384"/>
    <w:rsid w:val="005155B0"/>
    <w:rsid w:val="00523321"/>
    <w:rsid w:val="005266A8"/>
    <w:rsid w:val="00527AE1"/>
    <w:rsid w:val="00531C85"/>
    <w:rsid w:val="00540371"/>
    <w:rsid w:val="00540917"/>
    <w:rsid w:val="0054223E"/>
    <w:rsid w:val="005468FE"/>
    <w:rsid w:val="0056685B"/>
    <w:rsid w:val="005712C0"/>
    <w:rsid w:val="00580285"/>
    <w:rsid w:val="005840C0"/>
    <w:rsid w:val="005910C1"/>
    <w:rsid w:val="00593518"/>
    <w:rsid w:val="00596656"/>
    <w:rsid w:val="005A1E5A"/>
    <w:rsid w:val="005A5820"/>
    <w:rsid w:val="005A6F40"/>
    <w:rsid w:val="005B237A"/>
    <w:rsid w:val="005B6779"/>
    <w:rsid w:val="005B716C"/>
    <w:rsid w:val="005C224B"/>
    <w:rsid w:val="005C5C39"/>
    <w:rsid w:val="005C7D8A"/>
    <w:rsid w:val="005D2487"/>
    <w:rsid w:val="005D2913"/>
    <w:rsid w:val="005D5062"/>
    <w:rsid w:val="005D6790"/>
    <w:rsid w:val="005E3BAE"/>
    <w:rsid w:val="005E40F2"/>
    <w:rsid w:val="005E5128"/>
    <w:rsid w:val="005F02D2"/>
    <w:rsid w:val="005F47E6"/>
    <w:rsid w:val="006002AA"/>
    <w:rsid w:val="00600D4E"/>
    <w:rsid w:val="006038A0"/>
    <w:rsid w:val="00603F71"/>
    <w:rsid w:val="00604199"/>
    <w:rsid w:val="006100C1"/>
    <w:rsid w:val="00612338"/>
    <w:rsid w:val="006153FD"/>
    <w:rsid w:val="00626EF6"/>
    <w:rsid w:val="0063261D"/>
    <w:rsid w:val="00633A3C"/>
    <w:rsid w:val="00633C3F"/>
    <w:rsid w:val="00650957"/>
    <w:rsid w:val="006546D0"/>
    <w:rsid w:val="00654EFB"/>
    <w:rsid w:val="00657226"/>
    <w:rsid w:val="0067250B"/>
    <w:rsid w:val="00682295"/>
    <w:rsid w:val="00685538"/>
    <w:rsid w:val="00693021"/>
    <w:rsid w:val="00695E62"/>
    <w:rsid w:val="0069639D"/>
    <w:rsid w:val="006964D5"/>
    <w:rsid w:val="0069768F"/>
    <w:rsid w:val="00697E1E"/>
    <w:rsid w:val="006A0BDC"/>
    <w:rsid w:val="006A2AB6"/>
    <w:rsid w:val="006B63D0"/>
    <w:rsid w:val="006C1831"/>
    <w:rsid w:val="006C5BFA"/>
    <w:rsid w:val="006E242A"/>
    <w:rsid w:val="006E5075"/>
    <w:rsid w:val="006F1D07"/>
    <w:rsid w:val="006F528B"/>
    <w:rsid w:val="007036B7"/>
    <w:rsid w:val="007047EF"/>
    <w:rsid w:val="00705812"/>
    <w:rsid w:val="00706D93"/>
    <w:rsid w:val="00711A78"/>
    <w:rsid w:val="00712737"/>
    <w:rsid w:val="00715F1C"/>
    <w:rsid w:val="00722DCE"/>
    <w:rsid w:val="00723A76"/>
    <w:rsid w:val="0073464D"/>
    <w:rsid w:val="00735384"/>
    <w:rsid w:val="00751280"/>
    <w:rsid w:val="00751A47"/>
    <w:rsid w:val="00751FFA"/>
    <w:rsid w:val="00761BAF"/>
    <w:rsid w:val="00765892"/>
    <w:rsid w:val="007677C1"/>
    <w:rsid w:val="0077668E"/>
    <w:rsid w:val="0077736B"/>
    <w:rsid w:val="0078252B"/>
    <w:rsid w:val="00787A41"/>
    <w:rsid w:val="00790E6C"/>
    <w:rsid w:val="00794EB1"/>
    <w:rsid w:val="00795B0A"/>
    <w:rsid w:val="00797374"/>
    <w:rsid w:val="007A221B"/>
    <w:rsid w:val="007B23EE"/>
    <w:rsid w:val="007C0234"/>
    <w:rsid w:val="007C4197"/>
    <w:rsid w:val="007D2327"/>
    <w:rsid w:val="007D3BA5"/>
    <w:rsid w:val="007D4784"/>
    <w:rsid w:val="007D4D00"/>
    <w:rsid w:val="007E0933"/>
    <w:rsid w:val="007E2F3F"/>
    <w:rsid w:val="007F30A6"/>
    <w:rsid w:val="007F5911"/>
    <w:rsid w:val="007F6D39"/>
    <w:rsid w:val="00802B78"/>
    <w:rsid w:val="00805E32"/>
    <w:rsid w:val="00806AD6"/>
    <w:rsid w:val="00813229"/>
    <w:rsid w:val="008216BA"/>
    <w:rsid w:val="00830653"/>
    <w:rsid w:val="00835536"/>
    <w:rsid w:val="0083699C"/>
    <w:rsid w:val="00841551"/>
    <w:rsid w:val="00844ABA"/>
    <w:rsid w:val="00846416"/>
    <w:rsid w:val="008474CC"/>
    <w:rsid w:val="008563AE"/>
    <w:rsid w:val="0086149A"/>
    <w:rsid w:val="00863ACE"/>
    <w:rsid w:val="0087058F"/>
    <w:rsid w:val="0087415C"/>
    <w:rsid w:val="00874663"/>
    <w:rsid w:val="00880336"/>
    <w:rsid w:val="0088232B"/>
    <w:rsid w:val="00884D9A"/>
    <w:rsid w:val="00890AB8"/>
    <w:rsid w:val="0089117C"/>
    <w:rsid w:val="008952CE"/>
    <w:rsid w:val="008B0C43"/>
    <w:rsid w:val="008B32DD"/>
    <w:rsid w:val="008D3306"/>
    <w:rsid w:val="008D77B7"/>
    <w:rsid w:val="008E1260"/>
    <w:rsid w:val="008E330A"/>
    <w:rsid w:val="008F0EE4"/>
    <w:rsid w:val="008F4E4E"/>
    <w:rsid w:val="008F509E"/>
    <w:rsid w:val="008F6E39"/>
    <w:rsid w:val="009142E4"/>
    <w:rsid w:val="00922F2C"/>
    <w:rsid w:val="00922F6E"/>
    <w:rsid w:val="0092371C"/>
    <w:rsid w:val="00941B1E"/>
    <w:rsid w:val="009516B9"/>
    <w:rsid w:val="00952CD2"/>
    <w:rsid w:val="0095319A"/>
    <w:rsid w:val="009569BF"/>
    <w:rsid w:val="00961795"/>
    <w:rsid w:val="009705E0"/>
    <w:rsid w:val="00971423"/>
    <w:rsid w:val="00973905"/>
    <w:rsid w:val="00974BBB"/>
    <w:rsid w:val="0098470F"/>
    <w:rsid w:val="00985F16"/>
    <w:rsid w:val="00990DE9"/>
    <w:rsid w:val="00993A2C"/>
    <w:rsid w:val="009A1F42"/>
    <w:rsid w:val="009A3246"/>
    <w:rsid w:val="009A69A2"/>
    <w:rsid w:val="009B003C"/>
    <w:rsid w:val="009C123B"/>
    <w:rsid w:val="009C59E9"/>
    <w:rsid w:val="009C679A"/>
    <w:rsid w:val="009C6A67"/>
    <w:rsid w:val="009D26B6"/>
    <w:rsid w:val="009D3A47"/>
    <w:rsid w:val="00A05B2B"/>
    <w:rsid w:val="00A112F4"/>
    <w:rsid w:val="00A14B16"/>
    <w:rsid w:val="00A16328"/>
    <w:rsid w:val="00A23FCD"/>
    <w:rsid w:val="00A252EA"/>
    <w:rsid w:val="00A30232"/>
    <w:rsid w:val="00A33BF8"/>
    <w:rsid w:val="00A342ED"/>
    <w:rsid w:val="00A524C0"/>
    <w:rsid w:val="00A560F2"/>
    <w:rsid w:val="00A607FE"/>
    <w:rsid w:val="00A613AA"/>
    <w:rsid w:val="00A7687C"/>
    <w:rsid w:val="00A80486"/>
    <w:rsid w:val="00A9150A"/>
    <w:rsid w:val="00A95776"/>
    <w:rsid w:val="00AA2722"/>
    <w:rsid w:val="00AA2CA9"/>
    <w:rsid w:val="00AB1299"/>
    <w:rsid w:val="00AB2C84"/>
    <w:rsid w:val="00AB4893"/>
    <w:rsid w:val="00AB71DC"/>
    <w:rsid w:val="00AB7447"/>
    <w:rsid w:val="00AC6B40"/>
    <w:rsid w:val="00AD1368"/>
    <w:rsid w:val="00AD6C23"/>
    <w:rsid w:val="00AD70D7"/>
    <w:rsid w:val="00AF4C2F"/>
    <w:rsid w:val="00AF7495"/>
    <w:rsid w:val="00B019AF"/>
    <w:rsid w:val="00B1019C"/>
    <w:rsid w:val="00B216A0"/>
    <w:rsid w:val="00B22D53"/>
    <w:rsid w:val="00B234A8"/>
    <w:rsid w:val="00B27377"/>
    <w:rsid w:val="00B31058"/>
    <w:rsid w:val="00B35890"/>
    <w:rsid w:val="00B408E5"/>
    <w:rsid w:val="00B409B4"/>
    <w:rsid w:val="00B5124B"/>
    <w:rsid w:val="00B56B38"/>
    <w:rsid w:val="00B576DE"/>
    <w:rsid w:val="00B6200C"/>
    <w:rsid w:val="00B71A2D"/>
    <w:rsid w:val="00B73864"/>
    <w:rsid w:val="00B73D8B"/>
    <w:rsid w:val="00B740CD"/>
    <w:rsid w:val="00B74C0C"/>
    <w:rsid w:val="00B7772D"/>
    <w:rsid w:val="00B81012"/>
    <w:rsid w:val="00B84847"/>
    <w:rsid w:val="00B84C2C"/>
    <w:rsid w:val="00B94568"/>
    <w:rsid w:val="00BA2E53"/>
    <w:rsid w:val="00BA4D78"/>
    <w:rsid w:val="00BA5756"/>
    <w:rsid w:val="00BA6EBF"/>
    <w:rsid w:val="00BB5FB3"/>
    <w:rsid w:val="00BB6020"/>
    <w:rsid w:val="00BC10C5"/>
    <w:rsid w:val="00BD24A8"/>
    <w:rsid w:val="00BD6349"/>
    <w:rsid w:val="00BE2D19"/>
    <w:rsid w:val="00BE319C"/>
    <w:rsid w:val="00BE360E"/>
    <w:rsid w:val="00C04FB0"/>
    <w:rsid w:val="00C07289"/>
    <w:rsid w:val="00C074C7"/>
    <w:rsid w:val="00C15E13"/>
    <w:rsid w:val="00C2021D"/>
    <w:rsid w:val="00C206DF"/>
    <w:rsid w:val="00C20802"/>
    <w:rsid w:val="00C41806"/>
    <w:rsid w:val="00C4401B"/>
    <w:rsid w:val="00C45074"/>
    <w:rsid w:val="00C54D93"/>
    <w:rsid w:val="00C6514C"/>
    <w:rsid w:val="00C65BEB"/>
    <w:rsid w:val="00C70302"/>
    <w:rsid w:val="00C7119E"/>
    <w:rsid w:val="00C80887"/>
    <w:rsid w:val="00C82144"/>
    <w:rsid w:val="00C87E89"/>
    <w:rsid w:val="00C93A25"/>
    <w:rsid w:val="00CC000A"/>
    <w:rsid w:val="00CC0CB8"/>
    <w:rsid w:val="00CC2445"/>
    <w:rsid w:val="00CD0328"/>
    <w:rsid w:val="00CD7FB1"/>
    <w:rsid w:val="00CE0323"/>
    <w:rsid w:val="00CF0384"/>
    <w:rsid w:val="00CF2AF0"/>
    <w:rsid w:val="00CF7939"/>
    <w:rsid w:val="00CF7F1A"/>
    <w:rsid w:val="00D07D3F"/>
    <w:rsid w:val="00D1224D"/>
    <w:rsid w:val="00D132A3"/>
    <w:rsid w:val="00D25046"/>
    <w:rsid w:val="00D31510"/>
    <w:rsid w:val="00D45A63"/>
    <w:rsid w:val="00D5032B"/>
    <w:rsid w:val="00D5185E"/>
    <w:rsid w:val="00D52241"/>
    <w:rsid w:val="00D52B0D"/>
    <w:rsid w:val="00D5518C"/>
    <w:rsid w:val="00D6118A"/>
    <w:rsid w:val="00D640CD"/>
    <w:rsid w:val="00D66D7A"/>
    <w:rsid w:val="00D7750E"/>
    <w:rsid w:val="00D944CC"/>
    <w:rsid w:val="00D96CDC"/>
    <w:rsid w:val="00DA10A8"/>
    <w:rsid w:val="00DA4FB3"/>
    <w:rsid w:val="00DA6145"/>
    <w:rsid w:val="00DB46BE"/>
    <w:rsid w:val="00DB46C1"/>
    <w:rsid w:val="00DC4E32"/>
    <w:rsid w:val="00DC50E1"/>
    <w:rsid w:val="00DD4DFC"/>
    <w:rsid w:val="00DD6D01"/>
    <w:rsid w:val="00DE76D2"/>
    <w:rsid w:val="00E0072F"/>
    <w:rsid w:val="00E02C09"/>
    <w:rsid w:val="00E03EF2"/>
    <w:rsid w:val="00E04F3E"/>
    <w:rsid w:val="00E07308"/>
    <w:rsid w:val="00E12C71"/>
    <w:rsid w:val="00E170A5"/>
    <w:rsid w:val="00E2326A"/>
    <w:rsid w:val="00E24F5E"/>
    <w:rsid w:val="00E2581C"/>
    <w:rsid w:val="00E5060A"/>
    <w:rsid w:val="00E62F31"/>
    <w:rsid w:val="00E63926"/>
    <w:rsid w:val="00E7111D"/>
    <w:rsid w:val="00E725A4"/>
    <w:rsid w:val="00E7554C"/>
    <w:rsid w:val="00E807AE"/>
    <w:rsid w:val="00E8583D"/>
    <w:rsid w:val="00E87559"/>
    <w:rsid w:val="00E94325"/>
    <w:rsid w:val="00E97C77"/>
    <w:rsid w:val="00EA32F1"/>
    <w:rsid w:val="00EA3F5C"/>
    <w:rsid w:val="00EA77FB"/>
    <w:rsid w:val="00EB2101"/>
    <w:rsid w:val="00EB575C"/>
    <w:rsid w:val="00EC29BE"/>
    <w:rsid w:val="00ED179E"/>
    <w:rsid w:val="00ED5858"/>
    <w:rsid w:val="00ED62E6"/>
    <w:rsid w:val="00EE0389"/>
    <w:rsid w:val="00EE4583"/>
    <w:rsid w:val="00F015CD"/>
    <w:rsid w:val="00F0697F"/>
    <w:rsid w:val="00F137B4"/>
    <w:rsid w:val="00F207CD"/>
    <w:rsid w:val="00F342B2"/>
    <w:rsid w:val="00F34842"/>
    <w:rsid w:val="00F4740E"/>
    <w:rsid w:val="00F47B5C"/>
    <w:rsid w:val="00F511D1"/>
    <w:rsid w:val="00F541B8"/>
    <w:rsid w:val="00F57138"/>
    <w:rsid w:val="00F61EF0"/>
    <w:rsid w:val="00F65FE6"/>
    <w:rsid w:val="00F73BFA"/>
    <w:rsid w:val="00F74CDB"/>
    <w:rsid w:val="00F7663C"/>
    <w:rsid w:val="00F835AF"/>
    <w:rsid w:val="00F83BAE"/>
    <w:rsid w:val="00FB4639"/>
    <w:rsid w:val="00FB6BAE"/>
    <w:rsid w:val="00FC2069"/>
    <w:rsid w:val="00FC3A41"/>
    <w:rsid w:val="00FD4C55"/>
    <w:rsid w:val="00FE1321"/>
    <w:rsid w:val="00FE3B25"/>
    <w:rsid w:val="00FF278D"/>
    <w:rsid w:val="00FF2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C8438"/>
  <w15:chartTrackingRefBased/>
  <w15:docId w15:val="{A0E40FF9-22F6-4129-8D20-10D8C87E6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79A"/>
    <w:pPr>
      <w:spacing w:after="200" w:line="276" w:lineRule="auto"/>
    </w:pPr>
    <w:rPr>
      <w:sz w:val="22"/>
      <w:szCs w:val="22"/>
      <w:lang w:val="de-D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17C"/>
    <w:pPr>
      <w:keepNext/>
      <w:spacing w:before="12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uiPriority w:val="99"/>
    <w:semiHidden/>
    <w:unhideWhenUsed/>
    <w:rsid w:val="00BD63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6349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D6349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634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BD6349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63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D6349"/>
    <w:rPr>
      <w:rFonts w:ascii="Tahoma" w:hAnsi="Tahoma" w:cs="Tahoma"/>
      <w:sz w:val="16"/>
      <w:szCs w:val="16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66861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166861"/>
    <w:rPr>
      <w:lang w:eastAsia="en-US"/>
    </w:rPr>
  </w:style>
  <w:style w:type="character" w:styleId="FootnoteReference">
    <w:name w:val="footnote reference"/>
    <w:uiPriority w:val="99"/>
    <w:semiHidden/>
    <w:unhideWhenUsed/>
    <w:rsid w:val="00166861"/>
    <w:rPr>
      <w:vertAlign w:val="superscript"/>
    </w:rPr>
  </w:style>
  <w:style w:type="character" w:customStyle="1" w:styleId="Heading2Char">
    <w:name w:val="Heading 2 Char"/>
    <w:link w:val="Heading2"/>
    <w:uiPriority w:val="9"/>
    <w:rsid w:val="0089117C"/>
    <w:rPr>
      <w:rFonts w:ascii="Cambria" w:eastAsia="Times New Roman" w:hAnsi="Cambria"/>
      <w:b/>
      <w:bCs/>
      <w:i/>
      <w:iCs/>
      <w:sz w:val="28"/>
      <w:szCs w:val="28"/>
      <w:lang w:val="de-DE"/>
    </w:rPr>
  </w:style>
  <w:style w:type="paragraph" w:styleId="ListParagraph">
    <w:name w:val="List Paragraph"/>
    <w:basedOn w:val="Normal"/>
    <w:uiPriority w:val="34"/>
    <w:qFormat/>
    <w:rsid w:val="00F207CD"/>
    <w:pPr>
      <w:spacing w:after="160" w:line="259" w:lineRule="auto"/>
      <w:ind w:left="720"/>
      <w:contextualSpacing/>
    </w:pPr>
  </w:style>
  <w:style w:type="character" w:customStyle="1" w:styleId="apple-converted-space">
    <w:name w:val="apple-converted-space"/>
    <w:rsid w:val="00F207CD"/>
  </w:style>
  <w:style w:type="paragraph" w:styleId="Caption">
    <w:name w:val="caption"/>
    <w:basedOn w:val="Normal"/>
    <w:next w:val="Normal"/>
    <w:uiPriority w:val="35"/>
    <w:unhideWhenUsed/>
    <w:qFormat/>
    <w:rsid w:val="00985F1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31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C19F47-A5B0-475C-8D0B-3F27C81C5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1650</Words>
  <Characters>9411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Steffen</dc:creator>
  <cp:keywords/>
  <cp:lastModifiedBy>Bob2</cp:lastModifiedBy>
  <cp:revision>3</cp:revision>
  <cp:lastPrinted>2015-04-08T13:31:00Z</cp:lastPrinted>
  <dcterms:created xsi:type="dcterms:W3CDTF">2015-04-19T21:12:00Z</dcterms:created>
  <dcterms:modified xsi:type="dcterms:W3CDTF">2015-05-03T17:07:00Z</dcterms:modified>
</cp:coreProperties>
</file>