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983" w:rsidRPr="001B4983" w:rsidRDefault="001B4983" w:rsidP="001B4983">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KLEPPE — Tracing</w:t>
      </w:r>
    </w:p>
    <w:p w:rsidR="001B4983" w:rsidRPr="001B4983" w:rsidRDefault="001B4983" w:rsidP="001B4983">
      <w:pPr>
        <w:pStyle w:val="Default"/>
        <w:rPr>
          <w:rFonts w:ascii="Times New Roman" w:hAnsi="Times New Roman" w:cs="Times New Roman"/>
          <w:bCs/>
          <w:color w:val="auto"/>
        </w:rPr>
      </w:pPr>
      <w:r w:rsidRPr="001B4983">
        <w:rPr>
          <w:rFonts w:ascii="Times New Roman" w:hAnsi="Times New Roman" w:cs="Times New Roman"/>
          <w:bCs/>
          <w:color w:val="auto"/>
        </w:rPr>
        <w:t>&lt;1 photo&gt;</w:t>
      </w:r>
    </w:p>
    <w:p w:rsidR="001B4983" w:rsidRDefault="001B4983" w:rsidP="001B4983">
      <w:pPr>
        <w:pStyle w:val="Default"/>
        <w:rPr>
          <w:rFonts w:ascii="Times New Roman" w:hAnsi="Times New Roman" w:cs="Times New Roman"/>
          <w:b/>
          <w:bCs/>
          <w:color w:val="365F91"/>
        </w:rPr>
      </w:pPr>
    </w:p>
    <w:p w:rsidR="001F083B" w:rsidRPr="001B4983" w:rsidRDefault="001B4983" w:rsidP="001B4983">
      <w:pPr>
        <w:pStyle w:val="Default"/>
        <w:rPr>
          <w:rFonts w:ascii="Times New Roman" w:hAnsi="Times New Roman" w:cs="Times New Roman"/>
          <w:b/>
          <w:bCs/>
          <w:color w:val="auto"/>
        </w:rPr>
      </w:pPr>
      <w:r w:rsidRPr="001B4983">
        <w:rPr>
          <w:rFonts w:ascii="Times New Roman" w:hAnsi="Times New Roman" w:cs="Times New Roman"/>
          <w:b/>
          <w:bCs/>
          <w:color w:val="auto"/>
        </w:rPr>
        <w:t>T</w:t>
      </w:r>
      <w:r w:rsidR="004D3411" w:rsidRPr="001B4983">
        <w:rPr>
          <w:rFonts w:ascii="Times New Roman" w:hAnsi="Times New Roman" w:cs="Times New Roman"/>
          <w:b/>
          <w:bCs/>
          <w:color w:val="auto"/>
        </w:rPr>
        <w:t xml:space="preserve">racing the </w:t>
      </w:r>
      <w:r>
        <w:rPr>
          <w:rFonts w:ascii="Times New Roman" w:hAnsi="Times New Roman" w:cs="Times New Roman"/>
          <w:b/>
          <w:bCs/>
          <w:color w:val="auto"/>
        </w:rPr>
        <w:t>A</w:t>
      </w:r>
      <w:r w:rsidR="004D3411" w:rsidRPr="001B4983">
        <w:rPr>
          <w:rFonts w:ascii="Times New Roman" w:hAnsi="Times New Roman" w:cs="Times New Roman"/>
          <w:b/>
          <w:bCs/>
          <w:color w:val="auto"/>
        </w:rPr>
        <w:t xml:space="preserve">fterlife of </w:t>
      </w:r>
      <w:r>
        <w:rPr>
          <w:rFonts w:ascii="Times New Roman" w:hAnsi="Times New Roman" w:cs="Times New Roman"/>
          <w:b/>
          <w:bCs/>
          <w:color w:val="auto"/>
        </w:rPr>
        <w:t>I</w:t>
      </w:r>
      <w:r w:rsidR="004D3411" w:rsidRPr="001B4983">
        <w:rPr>
          <w:rFonts w:ascii="Times New Roman" w:hAnsi="Times New Roman" w:cs="Times New Roman"/>
          <w:b/>
          <w:bCs/>
          <w:color w:val="auto"/>
        </w:rPr>
        <w:t xml:space="preserve">conic </w:t>
      </w:r>
      <w:r>
        <w:rPr>
          <w:rFonts w:ascii="Times New Roman" w:hAnsi="Times New Roman" w:cs="Times New Roman"/>
          <w:b/>
          <w:bCs/>
          <w:color w:val="auto"/>
        </w:rPr>
        <w:t>P</w:t>
      </w:r>
      <w:r w:rsidR="004D3411" w:rsidRPr="001B4983">
        <w:rPr>
          <w:rFonts w:ascii="Times New Roman" w:hAnsi="Times New Roman" w:cs="Times New Roman"/>
          <w:b/>
          <w:bCs/>
          <w:color w:val="auto"/>
        </w:rPr>
        <w:t xml:space="preserve">hotographs </w:t>
      </w:r>
      <w:r w:rsidR="00100CD0">
        <w:rPr>
          <w:rFonts w:ascii="Times New Roman" w:hAnsi="Times New Roman" w:cs="Times New Roman"/>
          <w:b/>
          <w:bCs/>
          <w:color w:val="auto"/>
        </w:rPr>
        <w:t>U</w:t>
      </w:r>
      <w:r w:rsidR="004D3411" w:rsidRPr="001B4983">
        <w:rPr>
          <w:rFonts w:ascii="Times New Roman" w:hAnsi="Times New Roman" w:cs="Times New Roman"/>
          <w:b/>
          <w:bCs/>
          <w:color w:val="auto"/>
        </w:rPr>
        <w:t xml:space="preserve">sing IPTC </w:t>
      </w:r>
    </w:p>
    <w:p w:rsidR="001B4983" w:rsidRPr="003005E4" w:rsidRDefault="001B4983" w:rsidP="001B4983">
      <w:pPr>
        <w:pStyle w:val="Default"/>
        <w:rPr>
          <w:rFonts w:ascii="Times New Roman" w:hAnsi="Times New Roman" w:cs="Times New Roman"/>
          <w:bCs/>
          <w:color w:val="auto"/>
        </w:rPr>
      </w:pPr>
      <w:r w:rsidRPr="003005E4">
        <w:rPr>
          <w:rFonts w:ascii="Times New Roman" w:hAnsi="Times New Roman" w:cs="Times New Roman"/>
          <w:bCs/>
          <w:color w:val="auto"/>
        </w:rPr>
        <w:t>Kleppe, M.</w:t>
      </w:r>
    </w:p>
    <w:p w:rsidR="001B4983" w:rsidRDefault="001B4983" w:rsidP="001B4983">
      <w:pPr>
        <w:pStyle w:val="Default"/>
        <w:rPr>
          <w:rFonts w:ascii="Times New Roman" w:hAnsi="Times New Roman" w:cs="Times New Roman"/>
          <w:b/>
          <w:bCs/>
        </w:rPr>
      </w:pPr>
    </w:p>
    <w:p w:rsidR="001B4983" w:rsidRPr="00B469D7" w:rsidRDefault="001B4983" w:rsidP="001B4983">
      <w:pPr>
        <w:pStyle w:val="Default"/>
        <w:rPr>
          <w:rFonts w:ascii="Times New Roman" w:hAnsi="Times New Roman" w:cs="Times New Roman"/>
        </w:rPr>
      </w:pPr>
      <w:r w:rsidRPr="00B469D7">
        <w:rPr>
          <w:rFonts w:ascii="Times New Roman" w:hAnsi="Times New Roman" w:cs="Times New Roman"/>
        </w:rPr>
        <w:t>In recent popular and scientific products of historiography</w:t>
      </w:r>
      <w:r w:rsidR="00100CD0">
        <w:rPr>
          <w:rFonts w:ascii="Times New Roman" w:hAnsi="Times New Roman" w:cs="Times New Roman"/>
        </w:rPr>
        <w:t>,</w:t>
      </w:r>
      <w:r w:rsidRPr="00B469D7">
        <w:rPr>
          <w:rFonts w:ascii="Times New Roman" w:hAnsi="Times New Roman" w:cs="Times New Roman"/>
        </w:rPr>
        <w:t xml:space="preserve"> ever more similar</w:t>
      </w:r>
      <w:r w:rsidR="00100CD0">
        <w:rPr>
          <w:rFonts w:ascii="Times New Roman" w:hAnsi="Times New Roman" w:cs="Times New Roman"/>
        </w:rPr>
        <w:t>-</w:t>
      </w:r>
      <w:r w:rsidRPr="00B469D7">
        <w:rPr>
          <w:rFonts w:ascii="Times New Roman" w:hAnsi="Times New Roman" w:cs="Times New Roman"/>
        </w:rPr>
        <w:t xml:space="preserve">looking photographs of (mostly symbolic) happenings are used as an instrument to tell a story about important events or structural trends. These types of images can be called iconic photographs (Hariman </w:t>
      </w:r>
      <w:r w:rsidR="00100CD0">
        <w:rPr>
          <w:rFonts w:ascii="Times New Roman" w:hAnsi="Times New Roman" w:cs="Times New Roman"/>
        </w:rPr>
        <w:t>and</w:t>
      </w:r>
      <w:r w:rsidRPr="00B469D7">
        <w:rPr>
          <w:rFonts w:ascii="Times New Roman" w:hAnsi="Times New Roman" w:cs="Times New Roman"/>
        </w:rPr>
        <w:t xml:space="preserve"> Lucaites</w:t>
      </w:r>
      <w:r w:rsidR="00100CD0">
        <w:rPr>
          <w:rFonts w:ascii="Times New Roman" w:hAnsi="Times New Roman" w:cs="Times New Roman"/>
        </w:rPr>
        <w:t>,</w:t>
      </w:r>
      <w:r w:rsidRPr="00B469D7">
        <w:rPr>
          <w:rFonts w:ascii="Times New Roman" w:hAnsi="Times New Roman" w:cs="Times New Roman"/>
        </w:rPr>
        <w:t xml:space="preserve"> 2007). We consider iconic photos as photographs that have been reproduced more than once and have a special composition. They refer to archetypes and have the potential to be an archetype itself, and thus represent more than what is being displayed. Although this symbolic meaning is immediately obvious, it may change over time when the photograph is published in different contexts during its afterlife (Kroes</w:t>
      </w:r>
      <w:r w:rsidR="00100CD0">
        <w:rPr>
          <w:rFonts w:ascii="Times New Roman" w:hAnsi="Times New Roman" w:cs="Times New Roman"/>
        </w:rPr>
        <w:t>,</w:t>
      </w:r>
      <w:r w:rsidRPr="00B469D7">
        <w:rPr>
          <w:rFonts w:ascii="Times New Roman" w:hAnsi="Times New Roman" w:cs="Times New Roman"/>
        </w:rPr>
        <w:t xml:space="preserve"> 2007). Since a group of people know these photographs and attribute the same meaning to it, they are part of a </w:t>
      </w:r>
      <w:r>
        <w:rPr>
          <w:rFonts w:ascii="Times New Roman" w:hAnsi="Times New Roman" w:cs="Times New Roman"/>
        </w:rPr>
        <w:t>‘</w:t>
      </w:r>
      <w:r w:rsidRPr="00B469D7">
        <w:rPr>
          <w:rFonts w:ascii="Times New Roman" w:hAnsi="Times New Roman" w:cs="Times New Roman"/>
        </w:rPr>
        <w:t>collective memory</w:t>
      </w:r>
      <w:r>
        <w:rPr>
          <w:rFonts w:ascii="Times New Roman" w:hAnsi="Times New Roman" w:cs="Times New Roman"/>
        </w:rPr>
        <w:t>’</w:t>
      </w:r>
      <w:r w:rsidRPr="00B469D7">
        <w:rPr>
          <w:rFonts w:ascii="Times New Roman" w:hAnsi="Times New Roman" w:cs="Times New Roman"/>
        </w:rPr>
        <w:t xml:space="preserve"> (Kleppe</w:t>
      </w:r>
      <w:r w:rsidR="00100CD0">
        <w:rPr>
          <w:rFonts w:ascii="Times New Roman" w:hAnsi="Times New Roman" w:cs="Times New Roman"/>
        </w:rPr>
        <w:t>,</w:t>
      </w:r>
      <w:r w:rsidRPr="00B469D7">
        <w:rPr>
          <w:rFonts w:ascii="Times New Roman" w:hAnsi="Times New Roman" w:cs="Times New Roman"/>
        </w:rPr>
        <w:t xml:space="preserve"> 2013a). Well-known examples of iconic photographs are the photo of a girl running naked and screaming after a napalm bombardment in Vietnam</w:t>
      </w:r>
      <w:r w:rsidR="00100CD0">
        <w:rPr>
          <w:rFonts w:ascii="Times New Roman" w:hAnsi="Times New Roman" w:cs="Times New Roman"/>
        </w:rPr>
        <w:t xml:space="preserve"> in </w:t>
      </w:r>
      <w:r w:rsidRPr="00B469D7">
        <w:rPr>
          <w:rFonts w:ascii="Times New Roman" w:hAnsi="Times New Roman" w:cs="Times New Roman"/>
        </w:rPr>
        <w:t>1972 or the man in front of a line of tanks at Tiananmen Square</w:t>
      </w:r>
      <w:r w:rsidR="00100CD0">
        <w:rPr>
          <w:rFonts w:ascii="Times New Roman" w:hAnsi="Times New Roman" w:cs="Times New Roman"/>
        </w:rPr>
        <w:t>,</w:t>
      </w:r>
      <w:r w:rsidRPr="00B469D7">
        <w:rPr>
          <w:rFonts w:ascii="Times New Roman" w:hAnsi="Times New Roman" w:cs="Times New Roman"/>
        </w:rPr>
        <w:t xml:space="preserve"> Beijing</w:t>
      </w:r>
      <w:r w:rsidR="00100CD0">
        <w:rPr>
          <w:rFonts w:ascii="Times New Roman" w:hAnsi="Times New Roman" w:cs="Times New Roman"/>
        </w:rPr>
        <w:t xml:space="preserve">, in </w:t>
      </w:r>
      <w:r w:rsidRPr="00B469D7">
        <w:rPr>
          <w:rFonts w:ascii="Times New Roman" w:hAnsi="Times New Roman" w:cs="Times New Roman"/>
        </w:rPr>
        <w:t xml:space="preserve">1989. These examples can be considered to be </w:t>
      </w:r>
      <w:r>
        <w:rPr>
          <w:rFonts w:ascii="Times New Roman" w:hAnsi="Times New Roman" w:cs="Times New Roman"/>
        </w:rPr>
        <w:t>‘</w:t>
      </w:r>
      <w:r w:rsidRPr="00B469D7">
        <w:rPr>
          <w:rFonts w:ascii="Times New Roman" w:hAnsi="Times New Roman" w:cs="Times New Roman"/>
        </w:rPr>
        <w:t>global super icons</w:t>
      </w:r>
      <w:r>
        <w:rPr>
          <w:rFonts w:ascii="Times New Roman" w:hAnsi="Times New Roman" w:cs="Times New Roman"/>
        </w:rPr>
        <w:t>’</w:t>
      </w:r>
      <w:r w:rsidRPr="00B469D7">
        <w:rPr>
          <w:rFonts w:ascii="Times New Roman" w:hAnsi="Times New Roman" w:cs="Times New Roman"/>
        </w:rPr>
        <w:t>. However, iconic photographs also exist within a national context (Paul</w:t>
      </w:r>
      <w:r w:rsidR="00100CD0">
        <w:rPr>
          <w:rFonts w:ascii="Times New Roman" w:hAnsi="Times New Roman" w:cs="Times New Roman"/>
        </w:rPr>
        <w:t>,</w:t>
      </w:r>
      <w:r w:rsidRPr="00B469D7">
        <w:rPr>
          <w:rFonts w:ascii="Times New Roman" w:hAnsi="Times New Roman" w:cs="Times New Roman"/>
        </w:rPr>
        <w:t xml:space="preserve"> 2008). This paper describes how we determined which Dutch photographs can be called iconic by using IPTC technology. This technique is being used in the media industry to transfer information on photographs in unified standards. We applied this technology to efficiently research our two questions that form two elements of the above</w:t>
      </w:r>
      <w:r w:rsidR="00100CD0">
        <w:rPr>
          <w:rFonts w:ascii="Times New Roman" w:hAnsi="Times New Roman" w:cs="Times New Roman"/>
        </w:rPr>
        <w:t>-</w:t>
      </w:r>
      <w:r w:rsidRPr="00B469D7">
        <w:rPr>
          <w:rFonts w:ascii="Times New Roman" w:hAnsi="Times New Roman" w:cs="Times New Roman"/>
        </w:rPr>
        <w:t xml:space="preserve">formulated definition of an iconic photograph: </w:t>
      </w:r>
      <w:r w:rsidR="00100CD0">
        <w:rPr>
          <w:rFonts w:ascii="Times New Roman" w:hAnsi="Times New Roman" w:cs="Times New Roman"/>
        </w:rPr>
        <w:t>(</w:t>
      </w:r>
      <w:r w:rsidRPr="00B469D7">
        <w:rPr>
          <w:rFonts w:ascii="Times New Roman" w:hAnsi="Times New Roman" w:cs="Times New Roman"/>
        </w:rPr>
        <w:t xml:space="preserve">1) </w:t>
      </w:r>
      <w:r w:rsidR="00100CD0">
        <w:rPr>
          <w:rFonts w:ascii="Times New Roman" w:hAnsi="Times New Roman" w:cs="Times New Roman"/>
        </w:rPr>
        <w:t>W</w:t>
      </w:r>
      <w:r w:rsidRPr="00B469D7">
        <w:rPr>
          <w:rFonts w:ascii="Times New Roman" w:hAnsi="Times New Roman" w:cs="Times New Roman"/>
        </w:rPr>
        <w:t>hich photo is published most often in a dataset and therefore functions as an iconic image</w:t>
      </w:r>
      <w:r w:rsidR="00100CD0">
        <w:rPr>
          <w:rFonts w:ascii="Times New Roman" w:hAnsi="Times New Roman" w:cs="Times New Roman"/>
        </w:rPr>
        <w:t>,</w:t>
      </w:r>
      <w:r w:rsidRPr="00B469D7">
        <w:rPr>
          <w:rFonts w:ascii="Times New Roman" w:hAnsi="Times New Roman" w:cs="Times New Roman"/>
        </w:rPr>
        <w:t xml:space="preserve"> and </w:t>
      </w:r>
      <w:r w:rsidR="00100CD0">
        <w:rPr>
          <w:rFonts w:ascii="Times New Roman" w:hAnsi="Times New Roman" w:cs="Times New Roman"/>
        </w:rPr>
        <w:t>(</w:t>
      </w:r>
      <w:r w:rsidRPr="00B469D7">
        <w:rPr>
          <w:rFonts w:ascii="Times New Roman" w:hAnsi="Times New Roman" w:cs="Times New Roman"/>
        </w:rPr>
        <w:t xml:space="preserve">2) </w:t>
      </w:r>
      <w:r w:rsidR="00100CD0">
        <w:rPr>
          <w:rFonts w:ascii="Times New Roman" w:hAnsi="Times New Roman" w:cs="Times New Roman"/>
        </w:rPr>
        <w:t>H</w:t>
      </w:r>
      <w:r w:rsidRPr="00B469D7">
        <w:rPr>
          <w:rFonts w:ascii="Times New Roman" w:hAnsi="Times New Roman" w:cs="Times New Roman"/>
        </w:rPr>
        <w:t xml:space="preserve">ow can the changing symbolic meaning during the afterlife of iconic photos be studied? </w:t>
      </w:r>
    </w:p>
    <w:p w:rsidR="001B4983" w:rsidRPr="00B469D7" w:rsidRDefault="001B4983" w:rsidP="001B4983">
      <w:pPr>
        <w:pStyle w:val="Default"/>
        <w:rPr>
          <w:rFonts w:ascii="Times New Roman" w:hAnsi="Times New Roman" w:cs="Times New Roman"/>
        </w:rPr>
      </w:pPr>
      <w:r w:rsidRPr="00B469D7">
        <w:rPr>
          <w:rFonts w:ascii="Times New Roman" w:hAnsi="Times New Roman" w:cs="Times New Roman"/>
        </w:rPr>
        <w:t xml:space="preserve"> </w:t>
      </w:r>
    </w:p>
    <w:p w:rsidR="001B4983" w:rsidRPr="00B469D7" w:rsidRDefault="001B4983" w:rsidP="001B4983">
      <w:pPr>
        <w:pStyle w:val="Default"/>
        <w:rPr>
          <w:rFonts w:ascii="Times New Roman" w:hAnsi="Times New Roman" w:cs="Times New Roman"/>
        </w:rPr>
      </w:pPr>
      <w:r w:rsidRPr="00B469D7">
        <w:rPr>
          <w:rFonts w:ascii="Times New Roman" w:hAnsi="Times New Roman" w:cs="Times New Roman"/>
          <w:b/>
          <w:bCs/>
        </w:rPr>
        <w:t xml:space="preserve">Method </w:t>
      </w:r>
    </w:p>
    <w:p w:rsidR="001B4983" w:rsidRPr="00B469D7" w:rsidRDefault="001B4983" w:rsidP="001B4983">
      <w:pPr>
        <w:pStyle w:val="Default"/>
        <w:rPr>
          <w:rFonts w:ascii="Times New Roman" w:hAnsi="Times New Roman" w:cs="Times New Roman"/>
        </w:rPr>
      </w:pPr>
      <w:r w:rsidRPr="00B469D7">
        <w:rPr>
          <w:rFonts w:ascii="Times New Roman" w:hAnsi="Times New Roman" w:cs="Times New Roman"/>
        </w:rPr>
        <w:t>The International Press Telecommunication Council (IPTC) develops technical standards for news organisations.</w:t>
      </w:r>
      <w:r w:rsidR="003A3786">
        <w:rPr>
          <w:rFonts w:ascii="Times New Roman" w:hAnsi="Times New Roman" w:cs="Times New Roman"/>
          <w:vertAlign w:val="superscript"/>
        </w:rPr>
        <w:t>1</w:t>
      </w:r>
      <w:r w:rsidR="00100CD0">
        <w:rPr>
          <w:rFonts w:ascii="Times New Roman" w:hAnsi="Times New Roman" w:cs="Times New Roman"/>
        </w:rPr>
        <w:t xml:space="preserve"> </w:t>
      </w:r>
      <w:r w:rsidRPr="00B469D7">
        <w:rPr>
          <w:rFonts w:ascii="Times New Roman" w:hAnsi="Times New Roman" w:cs="Times New Roman"/>
        </w:rPr>
        <w:t>By applying the same standards, a photographer can embed the information of a photo inside the file and send this to an editor at a newspaper who can download the metadata in the local ICT-infrastructure. This technique not only facilitates the exchange of files between journalists</w:t>
      </w:r>
      <w:r w:rsidR="00100CD0">
        <w:rPr>
          <w:rFonts w:ascii="Times New Roman" w:hAnsi="Times New Roman" w:cs="Times New Roman"/>
        </w:rPr>
        <w:t>,</w:t>
      </w:r>
      <w:r w:rsidRPr="00B469D7">
        <w:rPr>
          <w:rFonts w:ascii="Times New Roman" w:hAnsi="Times New Roman" w:cs="Times New Roman"/>
        </w:rPr>
        <w:t xml:space="preserve"> but academics, digital libraries</w:t>
      </w:r>
      <w:r w:rsidR="00100CD0">
        <w:rPr>
          <w:rFonts w:ascii="Times New Roman" w:hAnsi="Times New Roman" w:cs="Times New Roman"/>
        </w:rPr>
        <w:t>,</w:t>
      </w:r>
      <w:r w:rsidRPr="00B469D7">
        <w:rPr>
          <w:rFonts w:ascii="Times New Roman" w:hAnsi="Times New Roman" w:cs="Times New Roman"/>
        </w:rPr>
        <w:t xml:space="preserve"> and cultural heritage institutions can </w:t>
      </w:r>
      <w:r w:rsidR="00100CD0">
        <w:rPr>
          <w:rFonts w:ascii="Times New Roman" w:hAnsi="Times New Roman" w:cs="Times New Roman"/>
        </w:rPr>
        <w:t xml:space="preserve">also </w:t>
      </w:r>
      <w:r w:rsidRPr="00B469D7">
        <w:rPr>
          <w:rFonts w:ascii="Times New Roman" w:hAnsi="Times New Roman" w:cs="Times New Roman"/>
        </w:rPr>
        <w:t>use IPTC to include information about their objects in the digital files (Grijsen</w:t>
      </w:r>
      <w:r w:rsidR="00100CD0">
        <w:rPr>
          <w:rFonts w:ascii="Times New Roman" w:hAnsi="Times New Roman" w:cs="Times New Roman"/>
        </w:rPr>
        <w:t>,</w:t>
      </w:r>
      <w:r w:rsidRPr="00B469D7">
        <w:rPr>
          <w:rFonts w:ascii="Times New Roman" w:hAnsi="Times New Roman" w:cs="Times New Roman"/>
        </w:rPr>
        <w:t xml:space="preserve"> 2012</w:t>
      </w:r>
      <w:r w:rsidR="00100CD0">
        <w:rPr>
          <w:rFonts w:ascii="Times New Roman" w:hAnsi="Times New Roman" w:cs="Times New Roman"/>
        </w:rPr>
        <w:t>;</w:t>
      </w:r>
      <w:r w:rsidRPr="00B469D7">
        <w:rPr>
          <w:rFonts w:ascii="Times New Roman" w:hAnsi="Times New Roman" w:cs="Times New Roman"/>
        </w:rPr>
        <w:t xml:space="preserve"> Reser</w:t>
      </w:r>
      <w:r w:rsidR="00100CD0">
        <w:rPr>
          <w:rFonts w:ascii="Times New Roman" w:hAnsi="Times New Roman" w:cs="Times New Roman"/>
        </w:rPr>
        <w:t xml:space="preserve"> and Bauman,</w:t>
      </w:r>
      <w:r w:rsidRPr="00B469D7">
        <w:rPr>
          <w:rFonts w:ascii="Times New Roman" w:hAnsi="Times New Roman" w:cs="Times New Roman"/>
        </w:rPr>
        <w:t xml:space="preserve"> 2012). </w:t>
      </w:r>
    </w:p>
    <w:p w:rsidR="001B4983" w:rsidRPr="00B469D7" w:rsidRDefault="001B4983" w:rsidP="003005E4">
      <w:pPr>
        <w:pStyle w:val="Default"/>
        <w:ind w:firstLine="720"/>
        <w:rPr>
          <w:rFonts w:ascii="Times New Roman" w:hAnsi="Times New Roman" w:cs="Times New Roman"/>
        </w:rPr>
      </w:pPr>
      <w:r w:rsidRPr="00B469D7">
        <w:rPr>
          <w:rFonts w:ascii="Times New Roman" w:hAnsi="Times New Roman" w:cs="Times New Roman"/>
        </w:rPr>
        <w:t>We used this technology to determine which Dutch photos are published most often by analysing 5</w:t>
      </w:r>
      <w:r w:rsidR="00100CD0">
        <w:rPr>
          <w:rFonts w:ascii="Times New Roman" w:hAnsi="Times New Roman" w:cs="Times New Roman"/>
        </w:rPr>
        <w:t>,</w:t>
      </w:r>
      <w:r w:rsidRPr="00B469D7">
        <w:rPr>
          <w:rFonts w:ascii="Times New Roman" w:hAnsi="Times New Roman" w:cs="Times New Roman"/>
        </w:rPr>
        <w:t xml:space="preserve">000 photographs in 400 Dutch history textbooks, published in the period </w:t>
      </w:r>
      <w:r w:rsidR="00100CD0">
        <w:rPr>
          <w:rFonts w:ascii="Times New Roman" w:hAnsi="Times New Roman" w:cs="Times New Roman"/>
        </w:rPr>
        <w:t xml:space="preserve">from </w:t>
      </w:r>
      <w:r w:rsidRPr="00B469D7">
        <w:rPr>
          <w:rFonts w:ascii="Times New Roman" w:hAnsi="Times New Roman" w:cs="Times New Roman"/>
        </w:rPr>
        <w:t xml:space="preserve">1970 </w:t>
      </w:r>
      <w:r w:rsidR="00100CD0">
        <w:rPr>
          <w:rFonts w:ascii="Times New Roman" w:hAnsi="Times New Roman" w:cs="Times New Roman"/>
        </w:rPr>
        <w:t xml:space="preserve">to </w:t>
      </w:r>
      <w:r w:rsidRPr="00B469D7">
        <w:rPr>
          <w:rFonts w:ascii="Times New Roman" w:hAnsi="Times New Roman" w:cs="Times New Roman"/>
        </w:rPr>
        <w:t>2000. All photos were digitized and analyzed by assigning 41 variables (such as topic, caption, person</w:t>
      </w:r>
      <w:r w:rsidR="00100CD0">
        <w:rPr>
          <w:rFonts w:ascii="Times New Roman" w:hAnsi="Times New Roman" w:cs="Times New Roman"/>
        </w:rPr>
        <w:t>,</w:t>
      </w:r>
      <w:r w:rsidRPr="00B469D7">
        <w:rPr>
          <w:rFonts w:ascii="Times New Roman" w:hAnsi="Times New Roman" w:cs="Times New Roman"/>
        </w:rPr>
        <w:t xml:space="preserve"> and year). However, finding similar images in a large dataset can be a challenge given the high level of subjectivity when interpreting photographs (Finnegan</w:t>
      </w:r>
      <w:r w:rsidR="00100CD0">
        <w:rPr>
          <w:rFonts w:ascii="Times New Roman" w:hAnsi="Times New Roman" w:cs="Times New Roman"/>
        </w:rPr>
        <w:t>,</w:t>
      </w:r>
      <w:r w:rsidRPr="00B469D7">
        <w:rPr>
          <w:rFonts w:ascii="Times New Roman" w:hAnsi="Times New Roman" w:cs="Times New Roman"/>
        </w:rPr>
        <w:t xml:space="preserve"> 2006</w:t>
      </w:r>
      <w:r w:rsidR="00100CD0">
        <w:rPr>
          <w:rFonts w:ascii="Times New Roman" w:hAnsi="Times New Roman" w:cs="Times New Roman"/>
        </w:rPr>
        <w:t>;</w:t>
      </w:r>
      <w:r w:rsidRPr="00B469D7">
        <w:rPr>
          <w:rFonts w:ascii="Times New Roman" w:hAnsi="Times New Roman" w:cs="Times New Roman"/>
        </w:rPr>
        <w:t xml:space="preserve"> Rose</w:t>
      </w:r>
      <w:r w:rsidR="00100CD0">
        <w:rPr>
          <w:rFonts w:ascii="Times New Roman" w:hAnsi="Times New Roman" w:cs="Times New Roman"/>
        </w:rPr>
        <w:t>,</w:t>
      </w:r>
      <w:r w:rsidRPr="00B469D7">
        <w:rPr>
          <w:rFonts w:ascii="Times New Roman" w:hAnsi="Times New Roman" w:cs="Times New Roman"/>
        </w:rPr>
        <w:t xml:space="preserve"> 2007) and the lack of standardized thesauri to describe photographs (Kleppe</w:t>
      </w:r>
      <w:r w:rsidR="00100CD0">
        <w:rPr>
          <w:rFonts w:ascii="Times New Roman" w:hAnsi="Times New Roman" w:cs="Times New Roman"/>
        </w:rPr>
        <w:t>,</w:t>
      </w:r>
      <w:r w:rsidRPr="00B469D7">
        <w:rPr>
          <w:rFonts w:ascii="Times New Roman" w:hAnsi="Times New Roman" w:cs="Times New Roman"/>
        </w:rPr>
        <w:t xml:space="preserve"> 2012). To overcome this </w:t>
      </w:r>
      <w:r>
        <w:rPr>
          <w:rFonts w:ascii="Times New Roman" w:hAnsi="Times New Roman" w:cs="Times New Roman"/>
        </w:rPr>
        <w:t>‘</w:t>
      </w:r>
      <w:r w:rsidRPr="00B469D7">
        <w:rPr>
          <w:rFonts w:ascii="Times New Roman" w:hAnsi="Times New Roman" w:cs="Times New Roman"/>
        </w:rPr>
        <w:t>semantic gap</w:t>
      </w:r>
      <w:r>
        <w:rPr>
          <w:rFonts w:ascii="Times New Roman" w:hAnsi="Times New Roman" w:cs="Times New Roman"/>
        </w:rPr>
        <w:t>’</w:t>
      </w:r>
      <w:r w:rsidRPr="00B469D7">
        <w:rPr>
          <w:rFonts w:ascii="Times New Roman" w:hAnsi="Times New Roman" w:cs="Times New Roman"/>
        </w:rPr>
        <w:t xml:space="preserve"> (Smeulders</w:t>
      </w:r>
      <w:r w:rsidR="00F210CF">
        <w:rPr>
          <w:rFonts w:ascii="Times New Roman" w:hAnsi="Times New Roman" w:cs="Times New Roman"/>
        </w:rPr>
        <w:t xml:space="preserve"> et al.</w:t>
      </w:r>
      <w:r w:rsidR="00100CD0">
        <w:rPr>
          <w:rFonts w:ascii="Times New Roman" w:hAnsi="Times New Roman" w:cs="Times New Roman"/>
        </w:rPr>
        <w:t>,</w:t>
      </w:r>
      <w:r w:rsidRPr="00B469D7">
        <w:rPr>
          <w:rFonts w:ascii="Times New Roman" w:hAnsi="Times New Roman" w:cs="Times New Roman"/>
        </w:rPr>
        <w:t xml:space="preserve"> 2000) we formulated a list of historical events based on a literature review, creating metadata that </w:t>
      </w:r>
      <w:r w:rsidR="00100CD0">
        <w:rPr>
          <w:rFonts w:ascii="Times New Roman" w:hAnsi="Times New Roman" w:cs="Times New Roman"/>
        </w:rPr>
        <w:t xml:space="preserve">were </w:t>
      </w:r>
      <w:r w:rsidRPr="00B469D7">
        <w:rPr>
          <w:rFonts w:ascii="Times New Roman" w:hAnsi="Times New Roman" w:cs="Times New Roman"/>
        </w:rPr>
        <w:t>tailored to our research question (Wallace</w:t>
      </w:r>
      <w:r w:rsidR="00100CD0">
        <w:rPr>
          <w:rFonts w:ascii="Times New Roman" w:hAnsi="Times New Roman" w:cs="Times New Roman"/>
        </w:rPr>
        <w:t>,</w:t>
      </w:r>
      <w:r w:rsidRPr="00B469D7">
        <w:rPr>
          <w:rFonts w:ascii="Times New Roman" w:hAnsi="Times New Roman" w:cs="Times New Roman"/>
        </w:rPr>
        <w:t xml:space="preserve"> 2010). Together with all factual information about the photo, this data was included in the IPTC fields that are </w:t>
      </w:r>
      <w:r w:rsidRPr="00B469D7">
        <w:rPr>
          <w:rFonts w:ascii="Times New Roman" w:hAnsi="Times New Roman" w:cs="Times New Roman"/>
        </w:rPr>
        <w:lastRenderedPageBreak/>
        <w:t>embedded within the digital file of the photograph by using the commercial software program Fotostation Pro.</w:t>
      </w:r>
      <w:r w:rsidR="003A3786">
        <w:rPr>
          <w:rFonts w:ascii="Times New Roman" w:hAnsi="Times New Roman" w:cs="Times New Roman"/>
          <w:vertAlign w:val="superscript"/>
        </w:rPr>
        <w:t>2</w:t>
      </w:r>
      <w:r w:rsidR="00100CD0">
        <w:rPr>
          <w:rFonts w:ascii="Times New Roman" w:hAnsi="Times New Roman" w:cs="Times New Roman"/>
        </w:rPr>
        <w:t xml:space="preserve"> </w:t>
      </w:r>
      <w:r w:rsidRPr="00B469D7">
        <w:rPr>
          <w:rFonts w:ascii="Times New Roman" w:hAnsi="Times New Roman" w:cs="Times New Roman"/>
        </w:rPr>
        <w:t>This program not only allowed us to do full text searches through all assigned metadata but we were also able to share our research data with other researchers who could import the information in the IPTC fields of their photo</w:t>
      </w:r>
      <w:r w:rsidR="00100CD0">
        <w:rPr>
          <w:rFonts w:ascii="Times New Roman" w:hAnsi="Times New Roman" w:cs="Times New Roman"/>
        </w:rPr>
        <w:t>-</w:t>
      </w:r>
      <w:r w:rsidRPr="00B469D7">
        <w:rPr>
          <w:rFonts w:ascii="Times New Roman" w:hAnsi="Times New Roman" w:cs="Times New Roman"/>
        </w:rPr>
        <w:t xml:space="preserve">, editing- and viewing software. Moreover, we were able to export all values to </w:t>
      </w:r>
      <w:r w:rsidR="00100CD0">
        <w:rPr>
          <w:rFonts w:ascii="Times New Roman" w:hAnsi="Times New Roman" w:cs="Times New Roman"/>
        </w:rPr>
        <w:t>CSV</w:t>
      </w:r>
      <w:r w:rsidRPr="00B469D7">
        <w:rPr>
          <w:rFonts w:ascii="Times New Roman" w:hAnsi="Times New Roman" w:cs="Times New Roman"/>
        </w:rPr>
        <w:t xml:space="preserve">-files that were importable into statistical software packages such as SPSS. </w:t>
      </w:r>
    </w:p>
    <w:p w:rsidR="001B4983" w:rsidRPr="00B469D7" w:rsidRDefault="001B4983" w:rsidP="001B4983">
      <w:pPr>
        <w:pStyle w:val="Default"/>
        <w:rPr>
          <w:rFonts w:ascii="Times New Roman" w:hAnsi="Times New Roman" w:cs="Times New Roman"/>
        </w:rPr>
      </w:pPr>
      <w:r w:rsidRPr="00B469D7">
        <w:rPr>
          <w:rFonts w:ascii="Times New Roman" w:hAnsi="Times New Roman" w:cs="Times New Roman"/>
        </w:rPr>
        <w:t xml:space="preserve"> </w:t>
      </w:r>
    </w:p>
    <w:p w:rsidR="001B4983" w:rsidRPr="00B469D7" w:rsidRDefault="001B4983" w:rsidP="001B4983">
      <w:pPr>
        <w:pStyle w:val="Default"/>
        <w:rPr>
          <w:rFonts w:ascii="Times New Roman" w:hAnsi="Times New Roman" w:cs="Times New Roman"/>
        </w:rPr>
      </w:pPr>
      <w:r w:rsidRPr="00B469D7">
        <w:rPr>
          <w:rFonts w:ascii="Times New Roman" w:hAnsi="Times New Roman" w:cs="Times New Roman"/>
          <w:b/>
          <w:bCs/>
        </w:rPr>
        <w:t xml:space="preserve">Results </w:t>
      </w:r>
    </w:p>
    <w:p w:rsidR="001B4983" w:rsidRDefault="001B4983" w:rsidP="001B4983">
      <w:pPr>
        <w:pStyle w:val="Default"/>
        <w:rPr>
          <w:rFonts w:ascii="Times New Roman" w:hAnsi="Times New Roman" w:cs="Times New Roman"/>
          <w:color w:val="365F91"/>
        </w:rPr>
      </w:pPr>
      <w:r w:rsidRPr="00B469D7">
        <w:rPr>
          <w:rFonts w:ascii="Times New Roman" w:hAnsi="Times New Roman" w:cs="Times New Roman"/>
        </w:rPr>
        <w:t xml:space="preserve">By making frequency tables of the list of topics we described about all photos, we calculated which topics were most present in the set of photographs. We then manually went over the images that illustrate these topics to find the images that were used most often. This method allowed us to answer our first research question on which photo is published most often and therefore functions as an iconic image. Results show that a </w:t>
      </w:r>
      <w:r w:rsidR="00100CD0">
        <w:rPr>
          <w:rFonts w:ascii="Times New Roman" w:hAnsi="Times New Roman" w:cs="Times New Roman"/>
        </w:rPr>
        <w:t xml:space="preserve">1912 </w:t>
      </w:r>
      <w:r w:rsidRPr="00B469D7">
        <w:rPr>
          <w:rFonts w:ascii="Times New Roman" w:hAnsi="Times New Roman" w:cs="Times New Roman"/>
        </w:rPr>
        <w:t xml:space="preserve">photograph of Dutch socialist politician Pieter Jelles Troelstra is used most often in the analyzed textbooks. On the photo, Troelstra gives a speech in which he pleads for universal suffrage (see photo 1). </w:t>
      </w:r>
    </w:p>
    <w:p w:rsidR="001B4983" w:rsidRPr="00B469D7" w:rsidRDefault="001B4983" w:rsidP="001B4983">
      <w:pPr>
        <w:pStyle w:val="Default"/>
        <w:rPr>
          <w:rFonts w:ascii="Times New Roman" w:hAnsi="Times New Roman" w:cs="Times New Roman"/>
          <w:color w:val="365F91"/>
        </w:rPr>
      </w:pPr>
      <w:r w:rsidRPr="00B469D7">
        <w:rPr>
          <w:rFonts w:ascii="Times New Roman" w:hAnsi="Times New Roman" w:cs="Times New Roman"/>
          <w:noProof/>
          <w:color w:val="365F91"/>
        </w:rPr>
        <w:drawing>
          <wp:anchor distT="0" distB="0" distL="114300" distR="114300" simplePos="0" relativeHeight="251659264" behindDoc="0" locked="0" layoutInCell="1" allowOverlap="1" wp14:anchorId="5516A5F7" wp14:editId="60E9E173">
            <wp:simplePos x="0" y="0"/>
            <wp:positionH relativeFrom="column">
              <wp:posOffset>0</wp:posOffset>
            </wp:positionH>
            <wp:positionV relativeFrom="paragraph">
              <wp:posOffset>171450</wp:posOffset>
            </wp:positionV>
            <wp:extent cx="2057400" cy="3209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83B" w:rsidRPr="00B469D7" w:rsidRDefault="00C54C4E" w:rsidP="001B4983">
      <w:pPr>
        <w:pStyle w:val="Default"/>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1B4983" w:rsidRDefault="001B4983" w:rsidP="001B4983">
      <w:pPr>
        <w:pStyle w:val="Default"/>
        <w:rPr>
          <w:rFonts w:ascii="Times New Roman" w:hAnsi="Times New Roman" w:cs="Times New Roman"/>
        </w:rPr>
      </w:pPr>
    </w:p>
    <w:p w:rsidR="001F083B" w:rsidRPr="003005E4" w:rsidRDefault="004D3411" w:rsidP="001B4983">
      <w:pPr>
        <w:pStyle w:val="Default"/>
        <w:rPr>
          <w:rFonts w:ascii="Times New Roman" w:hAnsi="Times New Roman" w:cs="Times New Roman"/>
          <w:color w:val="auto"/>
        </w:rPr>
      </w:pPr>
      <w:r w:rsidRPr="00B469D7">
        <w:rPr>
          <w:rFonts w:ascii="Times New Roman" w:hAnsi="Times New Roman" w:cs="Times New Roman"/>
        </w:rPr>
        <w:t>Photo</w:t>
      </w:r>
      <w:r w:rsidR="001B4983">
        <w:rPr>
          <w:rFonts w:ascii="Times New Roman" w:hAnsi="Times New Roman" w:cs="Times New Roman"/>
        </w:rPr>
        <w:t xml:space="preserve"> </w:t>
      </w:r>
      <w:r w:rsidRPr="00B469D7">
        <w:rPr>
          <w:rFonts w:ascii="Times New Roman" w:hAnsi="Times New Roman" w:cs="Times New Roman"/>
        </w:rPr>
        <w:t xml:space="preserve">1. The photo of Pieter Jelles Troelstra that was published most often in the analysed Dutch </w:t>
      </w:r>
      <w:r w:rsidR="00100CD0">
        <w:rPr>
          <w:rFonts w:ascii="Times New Roman" w:hAnsi="Times New Roman" w:cs="Times New Roman"/>
        </w:rPr>
        <w:t>H</w:t>
      </w:r>
      <w:r w:rsidRPr="00B469D7">
        <w:rPr>
          <w:rFonts w:ascii="Times New Roman" w:hAnsi="Times New Roman" w:cs="Times New Roman"/>
        </w:rPr>
        <w:t xml:space="preserve">istory textbooks. Source: Cornelis Leenheer, IISG, </w:t>
      </w:r>
      <w:r w:rsidR="00E84067" w:rsidRPr="003005E4">
        <w:rPr>
          <w:rFonts w:ascii="Times New Roman" w:hAnsi="Times New Roman" w:cs="Times New Roman"/>
          <w:color w:val="auto"/>
        </w:rPr>
        <w:t>https://www.flickr.com/photos/iisg/4071852722/in/set-72157622724066432</w:t>
      </w:r>
      <w:r w:rsidR="00E84067">
        <w:rPr>
          <w:rFonts w:ascii="Times New Roman" w:hAnsi="Times New Roman" w:cs="Times New Roman"/>
          <w:color w:val="auto"/>
        </w:rPr>
        <w:t>.</w:t>
      </w:r>
      <w:r w:rsidRPr="003005E4">
        <w:rPr>
          <w:rFonts w:ascii="Times New Roman" w:hAnsi="Times New Roman" w:cs="Times New Roman"/>
          <w:color w:val="auto"/>
        </w:rPr>
        <w:t xml:space="preserve"> </w:t>
      </w:r>
    </w:p>
    <w:p w:rsidR="001B4983" w:rsidRPr="00B469D7" w:rsidRDefault="001B4983" w:rsidP="001B4983">
      <w:pPr>
        <w:pStyle w:val="Default"/>
        <w:rPr>
          <w:rFonts w:ascii="Times New Roman" w:hAnsi="Times New Roman" w:cs="Times New Roman"/>
        </w:rPr>
      </w:pPr>
    </w:p>
    <w:p w:rsidR="001B4983" w:rsidRDefault="004D3411" w:rsidP="001B4983">
      <w:pPr>
        <w:pStyle w:val="Default"/>
        <w:ind w:firstLine="720"/>
        <w:rPr>
          <w:rFonts w:ascii="Times New Roman" w:hAnsi="Times New Roman" w:cs="Times New Roman"/>
        </w:rPr>
      </w:pPr>
      <w:r w:rsidRPr="00B469D7">
        <w:rPr>
          <w:rFonts w:ascii="Times New Roman" w:hAnsi="Times New Roman" w:cs="Times New Roman"/>
        </w:rPr>
        <w:t xml:space="preserve">To study our second research question on the changing symbolic meaning of iconic photographs during its afterlife, we could return to our database since each photo is not only described based on the list of historical events, but we also noted factual information such as the chapter title in which the photo was published and the </w:t>
      </w:r>
      <w:r w:rsidRPr="00B469D7">
        <w:rPr>
          <w:rFonts w:ascii="Times New Roman" w:hAnsi="Times New Roman" w:cs="Times New Roman"/>
        </w:rPr>
        <w:lastRenderedPageBreak/>
        <w:t xml:space="preserve">accompanying caption. By going over this information we could examine in which context the photo of Troelstra was used. By simply typing in the name </w:t>
      </w:r>
      <w:r w:rsidR="001B4983">
        <w:rPr>
          <w:rFonts w:ascii="Times New Roman" w:hAnsi="Times New Roman" w:cs="Times New Roman"/>
        </w:rPr>
        <w:t>‘</w:t>
      </w:r>
      <w:r w:rsidRPr="00B469D7">
        <w:rPr>
          <w:rFonts w:ascii="Times New Roman" w:hAnsi="Times New Roman" w:cs="Times New Roman"/>
        </w:rPr>
        <w:t>Troelstra</w:t>
      </w:r>
      <w:r w:rsidR="001B4983">
        <w:rPr>
          <w:rFonts w:ascii="Times New Roman" w:hAnsi="Times New Roman" w:cs="Times New Roman"/>
        </w:rPr>
        <w:t>’</w:t>
      </w:r>
      <w:r w:rsidRPr="00B469D7">
        <w:rPr>
          <w:rFonts w:ascii="Times New Roman" w:hAnsi="Times New Roman" w:cs="Times New Roman"/>
        </w:rPr>
        <w:t xml:space="preserve"> in Fotostation Pro, we found all books in which the photo was used and could go over the information in the accompanying IPTC field. By following this approach we could answer our second research question on the changing symbolic meaning during the afterlife of iconic photographs.</w:t>
      </w:r>
      <w:r w:rsidR="003C7590">
        <w:rPr>
          <w:rFonts w:ascii="Times New Roman" w:hAnsi="Times New Roman" w:cs="Times New Roman"/>
        </w:rPr>
        <w:t xml:space="preserve"> </w:t>
      </w:r>
    </w:p>
    <w:p w:rsidR="001F083B" w:rsidRPr="00B469D7" w:rsidRDefault="004D3411" w:rsidP="001B4983">
      <w:pPr>
        <w:pStyle w:val="Default"/>
        <w:ind w:firstLine="720"/>
        <w:rPr>
          <w:rFonts w:ascii="Times New Roman" w:hAnsi="Times New Roman" w:cs="Times New Roman"/>
        </w:rPr>
      </w:pPr>
      <w:r w:rsidRPr="00B469D7">
        <w:rPr>
          <w:rFonts w:ascii="Times New Roman" w:hAnsi="Times New Roman" w:cs="Times New Roman"/>
        </w:rPr>
        <w:t xml:space="preserve">In the case of the photo of Troelstra, we found that the photo is incorrectly dated in one-third of all history textbooks. Nowadays, in Dutch historiography Troelstra is not known for his plea for universal suffrage but mainly for his failed attempt to start a revolution to overthrow the queen in 1918. Our research shows that in one-third of all Dutch history textbooks the photo of 1912 is used to illustrate the events of 1918 instead of the demonstration of 1912, clearly illustrating the changing symbolic meaning of this iconic photograph during its afterlife as visual illustration in history textbooks. </w:t>
      </w:r>
    </w:p>
    <w:p w:rsidR="001B4983" w:rsidRDefault="001B4983" w:rsidP="001B4983">
      <w:pPr>
        <w:pStyle w:val="Default"/>
        <w:rPr>
          <w:rFonts w:ascii="Times New Roman" w:hAnsi="Times New Roman" w:cs="Times New Roman"/>
          <w:b/>
          <w:bCs/>
        </w:rPr>
      </w:pPr>
    </w:p>
    <w:p w:rsidR="001F083B" w:rsidRPr="00B469D7" w:rsidRDefault="004D3411" w:rsidP="001B4983">
      <w:pPr>
        <w:pStyle w:val="Default"/>
        <w:rPr>
          <w:rFonts w:ascii="Times New Roman" w:hAnsi="Times New Roman" w:cs="Times New Roman"/>
        </w:rPr>
      </w:pPr>
      <w:r w:rsidRPr="00B469D7">
        <w:rPr>
          <w:rFonts w:ascii="Times New Roman" w:hAnsi="Times New Roman" w:cs="Times New Roman"/>
          <w:b/>
          <w:bCs/>
        </w:rPr>
        <w:t xml:space="preserve">Discussion </w:t>
      </w:r>
    </w:p>
    <w:p w:rsidR="001F083B" w:rsidRPr="00B469D7" w:rsidRDefault="004D3411" w:rsidP="001B4983">
      <w:pPr>
        <w:pStyle w:val="Default"/>
        <w:rPr>
          <w:rFonts w:ascii="Times New Roman" w:hAnsi="Times New Roman" w:cs="Times New Roman"/>
        </w:rPr>
      </w:pPr>
      <w:r w:rsidRPr="00B469D7">
        <w:rPr>
          <w:rFonts w:ascii="Times New Roman" w:hAnsi="Times New Roman" w:cs="Times New Roman"/>
        </w:rPr>
        <w:t>Even though our database is relatively small, the case</w:t>
      </w:r>
      <w:r w:rsidR="00100CD0">
        <w:rPr>
          <w:rFonts w:ascii="Times New Roman" w:hAnsi="Times New Roman" w:cs="Times New Roman"/>
        </w:rPr>
        <w:t xml:space="preserve"> </w:t>
      </w:r>
      <w:r w:rsidRPr="00B469D7">
        <w:rPr>
          <w:rFonts w:ascii="Times New Roman" w:hAnsi="Times New Roman" w:cs="Times New Roman"/>
        </w:rPr>
        <w:t>study of the photo of Troelstra shows that by adding metadata in the IPTC</w:t>
      </w:r>
      <w:r w:rsidR="00100CD0">
        <w:rPr>
          <w:rFonts w:ascii="Times New Roman" w:hAnsi="Times New Roman" w:cs="Times New Roman"/>
        </w:rPr>
        <w:t xml:space="preserve"> </w:t>
      </w:r>
      <w:r w:rsidRPr="00B469D7">
        <w:rPr>
          <w:rFonts w:ascii="Times New Roman" w:hAnsi="Times New Roman" w:cs="Times New Roman"/>
        </w:rPr>
        <w:t>fields, we were able to quickly track</w:t>
      </w:r>
      <w:r w:rsidR="00100CD0">
        <w:rPr>
          <w:rFonts w:ascii="Times New Roman" w:hAnsi="Times New Roman" w:cs="Times New Roman"/>
        </w:rPr>
        <w:t xml:space="preserve"> </w:t>
      </w:r>
      <w:r w:rsidRPr="00B469D7">
        <w:rPr>
          <w:rFonts w:ascii="Times New Roman" w:hAnsi="Times New Roman" w:cs="Times New Roman"/>
        </w:rPr>
        <w:t xml:space="preserve">down all the textbooks in which the photo is used to determine the context in which the photo </w:t>
      </w:r>
      <w:r w:rsidR="00100CD0">
        <w:rPr>
          <w:rFonts w:ascii="Times New Roman" w:hAnsi="Times New Roman" w:cs="Times New Roman"/>
        </w:rPr>
        <w:t>appears</w:t>
      </w:r>
      <w:r w:rsidRPr="00B469D7">
        <w:rPr>
          <w:rFonts w:ascii="Times New Roman" w:hAnsi="Times New Roman" w:cs="Times New Roman"/>
        </w:rPr>
        <w:t>. Studying this afterlife can even be taken a step further when databases with the same approach can be linked, e.g.</w:t>
      </w:r>
      <w:r w:rsidR="00100CD0">
        <w:rPr>
          <w:rFonts w:ascii="Times New Roman" w:hAnsi="Times New Roman" w:cs="Times New Roman"/>
        </w:rPr>
        <w:t>,</w:t>
      </w:r>
      <w:r w:rsidRPr="00B469D7">
        <w:rPr>
          <w:rFonts w:ascii="Times New Roman" w:hAnsi="Times New Roman" w:cs="Times New Roman"/>
        </w:rPr>
        <w:t xml:space="preserve"> collections that are described with the ICONCLASS System (Brandhorst</w:t>
      </w:r>
      <w:r w:rsidR="00100CD0">
        <w:rPr>
          <w:rFonts w:ascii="Times New Roman" w:hAnsi="Times New Roman" w:cs="Times New Roman"/>
        </w:rPr>
        <w:t>,</w:t>
      </w:r>
      <w:r w:rsidRPr="00B469D7">
        <w:rPr>
          <w:rFonts w:ascii="Times New Roman" w:hAnsi="Times New Roman" w:cs="Times New Roman"/>
        </w:rPr>
        <w:t xml:space="preserve"> 2012) or the GTAA (Oomen</w:t>
      </w:r>
      <w:r w:rsidR="00100CD0">
        <w:rPr>
          <w:rFonts w:ascii="Times New Roman" w:hAnsi="Times New Roman" w:cs="Times New Roman"/>
        </w:rPr>
        <w:t xml:space="preserve"> and Brugman,</w:t>
      </w:r>
      <w:r w:rsidRPr="00B469D7">
        <w:rPr>
          <w:rFonts w:ascii="Times New Roman" w:hAnsi="Times New Roman" w:cs="Times New Roman"/>
        </w:rPr>
        <w:t xml:space="preserve"> 2010). It will then be possible to research how photos are being reused in other types of historical sources</w:t>
      </w:r>
      <w:r w:rsidR="00100CD0">
        <w:rPr>
          <w:rFonts w:ascii="Times New Roman" w:hAnsi="Times New Roman" w:cs="Times New Roman"/>
        </w:rPr>
        <w:t>,</w:t>
      </w:r>
      <w:r w:rsidRPr="00B469D7">
        <w:rPr>
          <w:rFonts w:ascii="Times New Roman" w:hAnsi="Times New Roman" w:cs="Times New Roman"/>
        </w:rPr>
        <w:t xml:space="preserve"> such as newspapers or magazines. Therefore we made our database available for future researchers (Kleppe</w:t>
      </w:r>
      <w:r w:rsidR="00100CD0">
        <w:rPr>
          <w:rFonts w:ascii="Times New Roman" w:hAnsi="Times New Roman" w:cs="Times New Roman"/>
        </w:rPr>
        <w:t>,</w:t>
      </w:r>
      <w:r w:rsidRPr="00B469D7">
        <w:rPr>
          <w:rFonts w:ascii="Times New Roman" w:hAnsi="Times New Roman" w:cs="Times New Roman"/>
        </w:rPr>
        <w:t xml:space="preserve"> 2013b) in order to be reused to answer </w:t>
      </w:r>
      <w:r w:rsidR="00100CD0">
        <w:rPr>
          <w:rFonts w:ascii="Times New Roman" w:hAnsi="Times New Roman" w:cs="Times New Roman"/>
        </w:rPr>
        <w:t>h</w:t>
      </w:r>
      <w:r w:rsidRPr="00B469D7">
        <w:rPr>
          <w:rFonts w:ascii="Times New Roman" w:hAnsi="Times New Roman" w:cs="Times New Roman"/>
        </w:rPr>
        <w:t xml:space="preserve">umanities research questions or further exploration on the use of IPTC within the </w:t>
      </w:r>
      <w:r w:rsidR="00100CD0">
        <w:rPr>
          <w:rFonts w:ascii="Times New Roman" w:hAnsi="Times New Roman" w:cs="Times New Roman"/>
        </w:rPr>
        <w:t>d</w:t>
      </w:r>
      <w:r w:rsidRPr="00B469D7">
        <w:rPr>
          <w:rFonts w:ascii="Times New Roman" w:hAnsi="Times New Roman" w:cs="Times New Roman"/>
        </w:rPr>
        <w:t xml:space="preserve">igital </w:t>
      </w:r>
      <w:r w:rsidR="00100CD0">
        <w:rPr>
          <w:rFonts w:ascii="Times New Roman" w:hAnsi="Times New Roman" w:cs="Times New Roman"/>
        </w:rPr>
        <w:t>h</w:t>
      </w:r>
      <w:r w:rsidRPr="00B469D7">
        <w:rPr>
          <w:rFonts w:ascii="Times New Roman" w:hAnsi="Times New Roman" w:cs="Times New Roman"/>
        </w:rPr>
        <w:t>umanities.</w:t>
      </w:r>
      <w:r w:rsidR="003C7590">
        <w:rPr>
          <w:rFonts w:ascii="Times New Roman" w:hAnsi="Times New Roman" w:cs="Times New Roman"/>
        </w:rPr>
        <w:t xml:space="preserve"> </w:t>
      </w:r>
    </w:p>
    <w:p w:rsidR="001F083B" w:rsidRPr="00B469D7" w:rsidRDefault="004D3411" w:rsidP="001B4983">
      <w:pPr>
        <w:pStyle w:val="Default"/>
        <w:ind w:firstLine="720"/>
        <w:rPr>
          <w:rFonts w:ascii="Times New Roman" w:hAnsi="Times New Roman" w:cs="Times New Roman"/>
        </w:rPr>
      </w:pPr>
      <w:r w:rsidRPr="00B469D7">
        <w:rPr>
          <w:rFonts w:ascii="Times New Roman" w:hAnsi="Times New Roman" w:cs="Times New Roman"/>
        </w:rPr>
        <w:t>However, going over the frequency tables and subsequently looking up the information in the database and IPTC fields remained a manual process. Even though the software allowed us to quickly search through all data, we still had to rely on our own judgment and scrutiny</w:t>
      </w:r>
      <w:r w:rsidR="00100CD0">
        <w:rPr>
          <w:rFonts w:ascii="Times New Roman" w:hAnsi="Times New Roman" w:cs="Times New Roman"/>
        </w:rPr>
        <w:t>,</w:t>
      </w:r>
      <w:r w:rsidRPr="00B469D7">
        <w:rPr>
          <w:rFonts w:ascii="Times New Roman" w:hAnsi="Times New Roman" w:cs="Times New Roman"/>
        </w:rPr>
        <w:t xml:space="preserve"> leading to inevitable human errors or false interpretations. Therefore, we envision </w:t>
      </w:r>
      <w:r w:rsidR="00100CD0">
        <w:rPr>
          <w:rFonts w:ascii="Times New Roman" w:hAnsi="Times New Roman" w:cs="Times New Roman"/>
        </w:rPr>
        <w:t xml:space="preserve">that </w:t>
      </w:r>
      <w:r w:rsidRPr="00B469D7">
        <w:rPr>
          <w:rFonts w:ascii="Times New Roman" w:hAnsi="Times New Roman" w:cs="Times New Roman"/>
        </w:rPr>
        <w:t xml:space="preserve">the current developments in image retrieval by using image recognition (Wu </w:t>
      </w:r>
      <w:r w:rsidR="00100CD0">
        <w:rPr>
          <w:rFonts w:ascii="Times New Roman" w:hAnsi="Times New Roman" w:cs="Times New Roman"/>
        </w:rPr>
        <w:t xml:space="preserve">et al., </w:t>
      </w:r>
      <w:r w:rsidRPr="00B469D7">
        <w:rPr>
          <w:rFonts w:ascii="Times New Roman" w:hAnsi="Times New Roman" w:cs="Times New Roman"/>
        </w:rPr>
        <w:t>2009) will be of assistance for this type of research. At this moment</w:t>
      </w:r>
      <w:r w:rsidR="00100CD0">
        <w:rPr>
          <w:rFonts w:ascii="Times New Roman" w:hAnsi="Times New Roman" w:cs="Times New Roman"/>
        </w:rPr>
        <w:t>,</w:t>
      </w:r>
      <w:r w:rsidRPr="00B469D7">
        <w:rPr>
          <w:rFonts w:ascii="Times New Roman" w:hAnsi="Times New Roman" w:cs="Times New Roman"/>
        </w:rPr>
        <w:t xml:space="preserve"> several search engines offer </w:t>
      </w:r>
      <w:r w:rsidR="00713534">
        <w:rPr>
          <w:rFonts w:ascii="Times New Roman" w:hAnsi="Times New Roman" w:cs="Times New Roman"/>
        </w:rPr>
        <w:t>r</w:t>
      </w:r>
      <w:r w:rsidRPr="00B469D7">
        <w:rPr>
          <w:rFonts w:ascii="Times New Roman" w:hAnsi="Times New Roman" w:cs="Times New Roman"/>
        </w:rPr>
        <w:t xml:space="preserve">eversed </w:t>
      </w:r>
      <w:r w:rsidR="00713534">
        <w:rPr>
          <w:rFonts w:ascii="Times New Roman" w:hAnsi="Times New Roman" w:cs="Times New Roman"/>
        </w:rPr>
        <w:t>i</w:t>
      </w:r>
      <w:r w:rsidRPr="00B469D7">
        <w:rPr>
          <w:rFonts w:ascii="Times New Roman" w:hAnsi="Times New Roman" w:cs="Times New Roman"/>
        </w:rPr>
        <w:t xml:space="preserve">mage </w:t>
      </w:r>
      <w:r w:rsidR="00713534">
        <w:rPr>
          <w:rFonts w:ascii="Times New Roman" w:hAnsi="Times New Roman" w:cs="Times New Roman"/>
        </w:rPr>
        <w:t>l</w:t>
      </w:r>
      <w:r w:rsidRPr="00B469D7">
        <w:rPr>
          <w:rFonts w:ascii="Times New Roman" w:hAnsi="Times New Roman" w:cs="Times New Roman"/>
        </w:rPr>
        <w:t>ookup (RIL)</w:t>
      </w:r>
      <w:r w:rsidR="00100CD0">
        <w:rPr>
          <w:rFonts w:ascii="Times New Roman" w:hAnsi="Times New Roman" w:cs="Times New Roman"/>
        </w:rPr>
        <w:t>,</w:t>
      </w:r>
      <w:r w:rsidRPr="00B469D7">
        <w:rPr>
          <w:rFonts w:ascii="Times New Roman" w:hAnsi="Times New Roman" w:cs="Times New Roman"/>
        </w:rPr>
        <w:t xml:space="preserve"> such as Google Images and Tineye.</w:t>
      </w:r>
      <w:r w:rsidR="003A3786">
        <w:rPr>
          <w:rFonts w:ascii="Times New Roman" w:hAnsi="Times New Roman" w:cs="Times New Roman"/>
          <w:vertAlign w:val="superscript"/>
        </w:rPr>
        <w:t>3</w:t>
      </w:r>
      <w:r w:rsidRPr="00B469D7">
        <w:rPr>
          <w:rFonts w:ascii="Times New Roman" w:hAnsi="Times New Roman" w:cs="Times New Roman"/>
        </w:rPr>
        <w:t xml:space="preserve"> Users can upload an image and retrieve similar images located at indexed websites. This type of technology is already being used by commercial parties to track</w:t>
      </w:r>
      <w:r w:rsidR="00713534">
        <w:rPr>
          <w:rFonts w:ascii="Times New Roman" w:hAnsi="Times New Roman" w:cs="Times New Roman"/>
        </w:rPr>
        <w:t xml:space="preserve"> </w:t>
      </w:r>
      <w:r w:rsidRPr="00B469D7">
        <w:rPr>
          <w:rFonts w:ascii="Times New Roman" w:hAnsi="Times New Roman" w:cs="Times New Roman"/>
        </w:rPr>
        <w:t>down copyright</w:t>
      </w:r>
      <w:r w:rsidR="00713534">
        <w:rPr>
          <w:rFonts w:ascii="Times New Roman" w:hAnsi="Times New Roman" w:cs="Times New Roman"/>
        </w:rPr>
        <w:t>-</w:t>
      </w:r>
      <w:r w:rsidRPr="00B469D7">
        <w:rPr>
          <w:rFonts w:ascii="Times New Roman" w:hAnsi="Times New Roman" w:cs="Times New Roman"/>
        </w:rPr>
        <w:t xml:space="preserve">protected images across the </w:t>
      </w:r>
      <w:r w:rsidR="00713534">
        <w:rPr>
          <w:rFonts w:ascii="Times New Roman" w:hAnsi="Times New Roman" w:cs="Times New Roman"/>
        </w:rPr>
        <w:t>W</w:t>
      </w:r>
      <w:r w:rsidRPr="00B469D7">
        <w:rPr>
          <w:rFonts w:ascii="Times New Roman" w:hAnsi="Times New Roman" w:cs="Times New Roman"/>
        </w:rPr>
        <w:t>eb</w:t>
      </w:r>
      <w:r w:rsidR="00713534">
        <w:rPr>
          <w:rFonts w:ascii="Times New Roman" w:hAnsi="Times New Roman" w:cs="Times New Roman"/>
        </w:rPr>
        <w:t>,</w:t>
      </w:r>
      <w:r w:rsidR="003A3786">
        <w:rPr>
          <w:rFonts w:ascii="Times New Roman" w:hAnsi="Times New Roman" w:cs="Times New Roman"/>
          <w:vertAlign w:val="superscript"/>
        </w:rPr>
        <w:t>4</w:t>
      </w:r>
      <w:r w:rsidR="00713534">
        <w:rPr>
          <w:rFonts w:ascii="Times New Roman" w:hAnsi="Times New Roman" w:cs="Times New Roman"/>
        </w:rPr>
        <w:t xml:space="preserve"> </w:t>
      </w:r>
      <w:r w:rsidRPr="00B469D7">
        <w:rPr>
          <w:rFonts w:ascii="Times New Roman" w:hAnsi="Times New Roman" w:cs="Times New Roman"/>
        </w:rPr>
        <w:t>to assess the impact of scholarly images online (Kousha</w:t>
      </w:r>
      <w:r w:rsidR="00713534">
        <w:rPr>
          <w:rFonts w:ascii="Times New Roman" w:hAnsi="Times New Roman" w:cs="Times New Roman"/>
        </w:rPr>
        <w:t>,</w:t>
      </w:r>
      <w:r w:rsidRPr="00B469D7">
        <w:rPr>
          <w:rFonts w:ascii="Times New Roman" w:hAnsi="Times New Roman" w:cs="Times New Roman"/>
        </w:rPr>
        <w:t xml:space="preserve"> 2010), to find patterns in large image databases (Losh</w:t>
      </w:r>
      <w:r w:rsidR="00713534">
        <w:rPr>
          <w:rFonts w:ascii="Times New Roman" w:hAnsi="Times New Roman" w:cs="Times New Roman"/>
        </w:rPr>
        <w:t>,</w:t>
      </w:r>
      <w:r w:rsidRPr="00B469D7">
        <w:rPr>
          <w:rFonts w:ascii="Times New Roman" w:hAnsi="Times New Roman" w:cs="Times New Roman"/>
        </w:rPr>
        <w:t xml:space="preserve"> 2014; Manovich</w:t>
      </w:r>
      <w:r w:rsidR="00713534">
        <w:rPr>
          <w:rFonts w:ascii="Times New Roman" w:hAnsi="Times New Roman" w:cs="Times New Roman"/>
        </w:rPr>
        <w:t>,</w:t>
      </w:r>
      <w:r w:rsidRPr="00B469D7">
        <w:rPr>
          <w:rFonts w:ascii="Times New Roman" w:hAnsi="Times New Roman" w:cs="Times New Roman"/>
        </w:rPr>
        <w:t xml:space="preserve"> 2009)</w:t>
      </w:r>
      <w:r w:rsidR="00713534">
        <w:rPr>
          <w:rFonts w:ascii="Times New Roman" w:hAnsi="Times New Roman" w:cs="Times New Roman"/>
        </w:rPr>
        <w:t>,</w:t>
      </w:r>
      <w:r w:rsidRPr="00B469D7">
        <w:rPr>
          <w:rFonts w:ascii="Times New Roman" w:hAnsi="Times New Roman" w:cs="Times New Roman"/>
        </w:rPr>
        <w:t xml:space="preserve"> or to analyse the reuse of digital images of cultural and heritage material (Terras</w:t>
      </w:r>
      <w:r w:rsidR="00713534">
        <w:rPr>
          <w:rFonts w:ascii="Times New Roman" w:hAnsi="Times New Roman" w:cs="Times New Roman"/>
        </w:rPr>
        <w:t xml:space="preserve"> and Kirton,</w:t>
      </w:r>
      <w:r w:rsidRPr="00B469D7">
        <w:rPr>
          <w:rFonts w:ascii="Times New Roman" w:hAnsi="Times New Roman" w:cs="Times New Roman"/>
        </w:rPr>
        <w:t xml:space="preserve"> 2013). Applying this type of reversed image lookup to find similar images within a dataset has only recently been explored by Resig (2013) and Doug (2014)</w:t>
      </w:r>
      <w:r w:rsidR="00713534">
        <w:rPr>
          <w:rFonts w:ascii="Times New Roman" w:hAnsi="Times New Roman" w:cs="Times New Roman"/>
        </w:rPr>
        <w:t>,</w:t>
      </w:r>
      <w:r w:rsidRPr="00B469D7">
        <w:rPr>
          <w:rFonts w:ascii="Times New Roman" w:hAnsi="Times New Roman" w:cs="Times New Roman"/>
        </w:rPr>
        <w:t xml:space="preserve"> who developed software based on TinEye</w:t>
      </w:r>
      <w:r w:rsidR="001B4983">
        <w:rPr>
          <w:rFonts w:ascii="Times New Roman" w:hAnsi="Times New Roman" w:cs="Times New Roman"/>
        </w:rPr>
        <w:t>’</w:t>
      </w:r>
      <w:r w:rsidRPr="00B469D7">
        <w:rPr>
          <w:rFonts w:ascii="Times New Roman" w:hAnsi="Times New Roman" w:cs="Times New Roman"/>
        </w:rPr>
        <w:t>s MatchEngine.</w:t>
      </w:r>
      <w:r w:rsidR="003A3786">
        <w:rPr>
          <w:rFonts w:ascii="Times New Roman" w:hAnsi="Times New Roman" w:cs="Times New Roman"/>
          <w:vertAlign w:val="superscript"/>
        </w:rPr>
        <w:t>5</w:t>
      </w:r>
      <w:r w:rsidRPr="00B469D7">
        <w:rPr>
          <w:rFonts w:ascii="Times New Roman" w:hAnsi="Times New Roman" w:cs="Times New Roman"/>
        </w:rPr>
        <w:t xml:space="preserve"> Given its promising results, scholars using visual sources to study the afterlife of imagery should explore the possibilities of computer vision to find the recurrent use of similar images in visual datasets. </w:t>
      </w:r>
    </w:p>
    <w:p w:rsidR="001F083B" w:rsidRPr="00B469D7" w:rsidRDefault="001F083B" w:rsidP="001B4983">
      <w:pPr>
        <w:pStyle w:val="Default"/>
        <w:rPr>
          <w:rFonts w:ascii="Times New Roman" w:hAnsi="Times New Roman" w:cs="Times New Roman"/>
        </w:rPr>
      </w:pPr>
    </w:p>
    <w:p w:rsidR="003A3786" w:rsidRDefault="003A3786" w:rsidP="001B4983">
      <w:pPr>
        <w:pStyle w:val="Default"/>
        <w:rPr>
          <w:rFonts w:ascii="Times New Roman" w:hAnsi="Times New Roman" w:cs="Times New Roman"/>
          <w:b/>
          <w:bCs/>
        </w:rPr>
      </w:pPr>
      <w:r>
        <w:rPr>
          <w:rFonts w:ascii="Times New Roman" w:hAnsi="Times New Roman" w:cs="Times New Roman"/>
          <w:b/>
          <w:bCs/>
        </w:rPr>
        <w:t>Notes</w:t>
      </w:r>
    </w:p>
    <w:p w:rsidR="003A3786" w:rsidRPr="003A3786" w:rsidRDefault="003A3786" w:rsidP="003A3786">
      <w:pPr>
        <w:pStyle w:val="FootnoteText"/>
        <w:rPr>
          <w:rFonts w:ascii="Times New Roman" w:hAnsi="Times New Roman" w:cs="Times New Roman"/>
          <w:sz w:val="24"/>
          <w:szCs w:val="24"/>
        </w:rPr>
      </w:pPr>
      <w:r w:rsidRPr="003A3786">
        <w:rPr>
          <w:rFonts w:ascii="Times New Roman" w:hAnsi="Times New Roman" w:cs="Times New Roman"/>
          <w:sz w:val="24"/>
          <w:szCs w:val="24"/>
        </w:rPr>
        <w:t xml:space="preserve">1. </w:t>
      </w:r>
      <w:r w:rsidRPr="003A3786">
        <w:rPr>
          <w:rFonts w:ascii="Times New Roman" w:hAnsi="Times New Roman" w:cs="Times New Roman"/>
          <w:sz w:val="24"/>
          <w:szCs w:val="24"/>
        </w:rPr>
        <w:t>http://www.iptc.org.</w:t>
      </w:r>
    </w:p>
    <w:p w:rsidR="003A3786" w:rsidRPr="003A3786" w:rsidRDefault="003A3786" w:rsidP="003A3786">
      <w:pPr>
        <w:pStyle w:val="Default"/>
        <w:rPr>
          <w:rFonts w:ascii="Times New Roman" w:hAnsi="Times New Roman" w:cs="Times New Roman"/>
        </w:rPr>
      </w:pPr>
      <w:r w:rsidRPr="003A3786">
        <w:rPr>
          <w:rStyle w:val="FootnoteReference"/>
          <w:rFonts w:ascii="Times New Roman" w:hAnsi="Times New Roman" w:cs="Times New Roman"/>
          <w:vertAlign w:val="baseline"/>
        </w:rPr>
        <w:lastRenderedPageBreak/>
        <w:t>2</w:t>
      </w:r>
      <w:r w:rsidRPr="003A3786">
        <w:rPr>
          <w:rFonts w:ascii="Times New Roman" w:hAnsi="Times New Roman" w:cs="Times New Roman"/>
        </w:rPr>
        <w:t xml:space="preserve">. </w:t>
      </w:r>
      <w:r w:rsidRPr="003A3786">
        <w:rPr>
          <w:rFonts w:ascii="Times New Roman" w:hAnsi="Times New Roman" w:cs="Times New Roman"/>
          <w:color w:val="auto"/>
        </w:rPr>
        <w:t xml:space="preserve">http://www.fotoware.com/en/Products/FotoStation/. </w:t>
      </w:r>
    </w:p>
    <w:p w:rsidR="003A3786" w:rsidRPr="003A3786" w:rsidRDefault="003A3786" w:rsidP="003A3786">
      <w:pPr>
        <w:pStyle w:val="FootnoteText"/>
        <w:rPr>
          <w:rFonts w:ascii="Times New Roman" w:hAnsi="Times New Roman" w:cs="Times New Roman"/>
          <w:sz w:val="24"/>
          <w:szCs w:val="24"/>
        </w:rPr>
      </w:pPr>
      <w:r w:rsidRPr="003A3786">
        <w:rPr>
          <w:rStyle w:val="FootnoteReference"/>
          <w:rFonts w:ascii="Times New Roman" w:hAnsi="Times New Roman" w:cs="Times New Roman"/>
          <w:sz w:val="24"/>
          <w:szCs w:val="24"/>
          <w:vertAlign w:val="baseline"/>
        </w:rPr>
        <w:t>3</w:t>
      </w:r>
      <w:r w:rsidRPr="003A3786">
        <w:rPr>
          <w:rFonts w:ascii="Times New Roman" w:hAnsi="Times New Roman" w:cs="Times New Roman"/>
          <w:sz w:val="24"/>
          <w:szCs w:val="24"/>
        </w:rPr>
        <w:t xml:space="preserve">. </w:t>
      </w:r>
      <w:r w:rsidRPr="003A3786">
        <w:rPr>
          <w:rFonts w:ascii="Times New Roman" w:hAnsi="Times New Roman" w:cs="Times New Roman"/>
          <w:sz w:val="24"/>
          <w:szCs w:val="24"/>
        </w:rPr>
        <w:t>https://images.google.com; https://www.tineye.com/.</w:t>
      </w:r>
    </w:p>
    <w:p w:rsidR="003A3786" w:rsidRPr="003A3786" w:rsidRDefault="003A3786" w:rsidP="003A3786">
      <w:pPr>
        <w:pStyle w:val="FootnoteText"/>
        <w:rPr>
          <w:rFonts w:ascii="Times New Roman" w:hAnsi="Times New Roman" w:cs="Times New Roman"/>
          <w:sz w:val="24"/>
          <w:szCs w:val="24"/>
        </w:rPr>
      </w:pPr>
      <w:r w:rsidRPr="003A3786">
        <w:rPr>
          <w:rStyle w:val="FootnoteReference"/>
          <w:rFonts w:ascii="Times New Roman" w:hAnsi="Times New Roman" w:cs="Times New Roman"/>
          <w:sz w:val="24"/>
          <w:szCs w:val="24"/>
          <w:vertAlign w:val="baseline"/>
        </w:rPr>
        <w:t>4</w:t>
      </w:r>
      <w:r w:rsidRPr="003A3786">
        <w:rPr>
          <w:rFonts w:ascii="Times New Roman" w:hAnsi="Times New Roman" w:cs="Times New Roman"/>
          <w:sz w:val="24"/>
          <w:szCs w:val="24"/>
        </w:rPr>
        <w:t xml:space="preserve">. </w:t>
      </w:r>
      <w:r w:rsidRPr="003A3786">
        <w:rPr>
          <w:rFonts w:ascii="Times New Roman" w:hAnsi="Times New Roman" w:cs="Times New Roman"/>
          <w:sz w:val="24"/>
          <w:szCs w:val="24"/>
        </w:rPr>
        <w:t>http://blog.photoshelter.com/2013/04/find-your-images-online-using-reverse-image-search-on-google/.</w:t>
      </w:r>
    </w:p>
    <w:p w:rsidR="003A3786" w:rsidRPr="003A3786" w:rsidRDefault="003A3786" w:rsidP="003A3786">
      <w:pPr>
        <w:pStyle w:val="FootnoteText"/>
        <w:rPr>
          <w:rFonts w:ascii="Times New Roman" w:hAnsi="Times New Roman" w:cs="Times New Roman"/>
          <w:sz w:val="24"/>
          <w:szCs w:val="24"/>
        </w:rPr>
      </w:pPr>
      <w:r w:rsidRPr="003A3786">
        <w:rPr>
          <w:rStyle w:val="FootnoteReference"/>
          <w:rFonts w:ascii="Times New Roman" w:hAnsi="Times New Roman" w:cs="Times New Roman"/>
          <w:sz w:val="24"/>
          <w:szCs w:val="24"/>
          <w:vertAlign w:val="baseline"/>
        </w:rPr>
        <w:t>5</w:t>
      </w:r>
      <w:r w:rsidRPr="003A3786">
        <w:rPr>
          <w:rFonts w:ascii="Times New Roman" w:hAnsi="Times New Roman" w:cs="Times New Roman"/>
          <w:sz w:val="24"/>
          <w:szCs w:val="24"/>
        </w:rPr>
        <w:t xml:space="preserve">. </w:t>
      </w:r>
      <w:r w:rsidRPr="003A3786">
        <w:rPr>
          <w:rFonts w:ascii="Times New Roman" w:hAnsi="Times New Roman" w:cs="Times New Roman"/>
          <w:sz w:val="24"/>
          <w:szCs w:val="24"/>
        </w:rPr>
        <w:t>https://services.tineye.com/MatchEngine.</w:t>
      </w:r>
    </w:p>
    <w:p w:rsidR="003A3786" w:rsidRDefault="003A3786" w:rsidP="001B4983">
      <w:pPr>
        <w:pStyle w:val="Default"/>
        <w:rPr>
          <w:rFonts w:ascii="Times New Roman" w:hAnsi="Times New Roman" w:cs="Times New Roman"/>
          <w:b/>
          <w:bCs/>
        </w:rPr>
      </w:pPr>
    </w:p>
    <w:p w:rsidR="001F083B" w:rsidRPr="00B469D7" w:rsidRDefault="004D3411" w:rsidP="001B4983">
      <w:pPr>
        <w:pStyle w:val="Default"/>
        <w:rPr>
          <w:rFonts w:ascii="Times New Roman" w:hAnsi="Times New Roman" w:cs="Times New Roman"/>
        </w:rPr>
      </w:pPr>
      <w:r w:rsidRPr="00B469D7">
        <w:rPr>
          <w:rFonts w:ascii="Times New Roman" w:hAnsi="Times New Roman" w:cs="Times New Roman"/>
          <w:b/>
          <w:bCs/>
        </w:rPr>
        <w:t xml:space="preserve">References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Brandhorst, H.</w:t>
      </w:r>
      <w:r w:rsidR="00713534">
        <w:rPr>
          <w:rFonts w:ascii="Times New Roman" w:hAnsi="Times New Roman" w:cs="Times New Roman"/>
        </w:rPr>
        <w:t xml:space="preserve"> (2012).</w:t>
      </w:r>
      <w:r w:rsidRPr="00B469D7">
        <w:rPr>
          <w:rFonts w:ascii="Times New Roman" w:hAnsi="Times New Roman" w:cs="Times New Roman"/>
        </w:rPr>
        <w:t xml:space="preserve"> The Iconography of the Pleasures and Problems of Drink: Thoughts on the Opportunities and Challenges for Access and Collaboration in the Digital Age. </w:t>
      </w:r>
      <w:r w:rsidRPr="003005E4">
        <w:rPr>
          <w:rFonts w:ascii="Times New Roman" w:hAnsi="Times New Roman" w:cs="Times New Roman"/>
          <w:i/>
        </w:rPr>
        <w:t>Visual Resources,</w:t>
      </w:r>
      <w:r w:rsidRPr="00B469D7">
        <w:rPr>
          <w:rFonts w:ascii="Times New Roman" w:hAnsi="Times New Roman" w:cs="Times New Roman"/>
        </w:rPr>
        <w:t xml:space="preserve"> </w:t>
      </w:r>
      <w:r w:rsidRPr="003005E4">
        <w:rPr>
          <w:rFonts w:ascii="Times New Roman" w:hAnsi="Times New Roman" w:cs="Times New Roman"/>
          <w:b/>
        </w:rPr>
        <w:t>28</w:t>
      </w:r>
      <w:r w:rsidRPr="00B469D7">
        <w:rPr>
          <w:rFonts w:ascii="Times New Roman" w:hAnsi="Times New Roman" w:cs="Times New Roman"/>
        </w:rPr>
        <w:t>(4)</w:t>
      </w:r>
      <w:r w:rsidR="00713534">
        <w:rPr>
          <w:rFonts w:ascii="Times New Roman" w:hAnsi="Times New Roman" w:cs="Times New Roman"/>
        </w:rPr>
        <w:t xml:space="preserve">: </w:t>
      </w:r>
      <w:r w:rsidRPr="00B469D7">
        <w:rPr>
          <w:rFonts w:ascii="Times New Roman" w:hAnsi="Times New Roman" w:cs="Times New Roman"/>
        </w:rPr>
        <w:t>384</w:t>
      </w:r>
      <w:r w:rsidR="00713534">
        <w:rPr>
          <w:rFonts w:ascii="Times New Roman" w:hAnsi="Times New Roman" w:cs="Times New Roman"/>
        </w:rPr>
        <w:t>–</w:t>
      </w:r>
      <w:r w:rsidRPr="00B469D7">
        <w:rPr>
          <w:rFonts w:ascii="Times New Roman" w:hAnsi="Times New Roman" w:cs="Times New Roman"/>
        </w:rPr>
        <w:t>90</w:t>
      </w:r>
      <w:r w:rsidR="00713534">
        <w:rPr>
          <w:rFonts w:ascii="Times New Roman" w:hAnsi="Times New Roman" w:cs="Times New Roman"/>
        </w:rPr>
        <w:t>.</w:t>
      </w:r>
      <w:r w:rsidRPr="00B469D7">
        <w:rPr>
          <w:rFonts w:ascii="Times New Roman" w:hAnsi="Times New Roman" w:cs="Times New Roman"/>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Doug, R.</w:t>
      </w:r>
      <w:r w:rsidR="00135E7C">
        <w:rPr>
          <w:rFonts w:ascii="Times New Roman" w:hAnsi="Times New Roman" w:cs="Times New Roman"/>
        </w:rPr>
        <w:t xml:space="preserve"> (2014).</w:t>
      </w:r>
      <w:r w:rsidRPr="00B469D7">
        <w:rPr>
          <w:rFonts w:ascii="Times New Roman" w:hAnsi="Times New Roman" w:cs="Times New Roman"/>
        </w:rPr>
        <w:t xml:space="preserve"> Using Computer Vision to Improve Image Metadata. </w:t>
      </w:r>
      <w:r w:rsidRPr="003005E4">
        <w:rPr>
          <w:rFonts w:ascii="Times New Roman" w:hAnsi="Times New Roman" w:cs="Times New Roman"/>
          <w:i/>
        </w:rPr>
        <w:t>Digital Humanities 2014</w:t>
      </w:r>
      <w:r w:rsidR="00135E7C">
        <w:rPr>
          <w:rFonts w:ascii="Times New Roman" w:hAnsi="Times New Roman" w:cs="Times New Roman"/>
        </w:rPr>
        <w:t>,</w:t>
      </w:r>
      <w:r w:rsidRPr="00B469D7">
        <w:rPr>
          <w:rFonts w:ascii="Times New Roman" w:hAnsi="Times New Roman" w:cs="Times New Roman"/>
        </w:rPr>
        <w:t xml:space="preserve"> </w:t>
      </w:r>
      <w:r w:rsidR="00135E7C" w:rsidRPr="003005E4">
        <w:rPr>
          <w:rFonts w:ascii="Times New Roman" w:hAnsi="Times New Roman" w:cs="Times New Roman"/>
          <w:color w:val="auto"/>
        </w:rPr>
        <w:t>http://dharchive.org/paper/DH2014/Paper-294.xml</w:t>
      </w:r>
      <w:r w:rsidR="00135E7C">
        <w:rPr>
          <w:rFonts w:ascii="Times New Roman" w:hAnsi="Times New Roman" w:cs="Times New Roman"/>
          <w:color w:val="auto"/>
        </w:rPr>
        <w:t>.</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Finnegan, C.</w:t>
      </w:r>
      <w:r w:rsidR="00135E7C" w:rsidRPr="003005E4">
        <w:rPr>
          <w:rFonts w:ascii="Times New Roman" w:hAnsi="Times New Roman" w:cs="Times New Roman"/>
          <w:b/>
        </w:rPr>
        <w:t xml:space="preserve"> </w:t>
      </w:r>
      <w:r w:rsidRPr="003005E4">
        <w:rPr>
          <w:rFonts w:ascii="Times New Roman" w:hAnsi="Times New Roman" w:cs="Times New Roman"/>
          <w:b/>
        </w:rPr>
        <w:t>A.</w:t>
      </w:r>
      <w:r w:rsidR="00135E7C">
        <w:rPr>
          <w:rFonts w:ascii="Times New Roman" w:hAnsi="Times New Roman" w:cs="Times New Roman"/>
        </w:rPr>
        <w:t xml:space="preserve"> (2006).</w:t>
      </w:r>
      <w:r w:rsidRPr="00B469D7">
        <w:rPr>
          <w:rFonts w:ascii="Times New Roman" w:hAnsi="Times New Roman" w:cs="Times New Roman"/>
        </w:rPr>
        <w:t xml:space="preserve"> What </w:t>
      </w:r>
      <w:r w:rsidR="00135E7C">
        <w:rPr>
          <w:rFonts w:ascii="Times New Roman" w:hAnsi="Times New Roman" w:cs="Times New Roman"/>
        </w:rPr>
        <w:t>I</w:t>
      </w:r>
      <w:r w:rsidRPr="00B469D7">
        <w:rPr>
          <w:rFonts w:ascii="Times New Roman" w:hAnsi="Times New Roman" w:cs="Times New Roman"/>
        </w:rPr>
        <w:t xml:space="preserve">s </w:t>
      </w:r>
      <w:r w:rsidR="00135E7C">
        <w:rPr>
          <w:rFonts w:ascii="Times New Roman" w:hAnsi="Times New Roman" w:cs="Times New Roman"/>
        </w:rPr>
        <w:t>T</w:t>
      </w:r>
      <w:r w:rsidRPr="00B469D7">
        <w:rPr>
          <w:rFonts w:ascii="Times New Roman" w:hAnsi="Times New Roman" w:cs="Times New Roman"/>
        </w:rPr>
        <w:t xml:space="preserve">his a </w:t>
      </w:r>
      <w:r w:rsidR="00135E7C">
        <w:rPr>
          <w:rFonts w:ascii="Times New Roman" w:hAnsi="Times New Roman" w:cs="Times New Roman"/>
        </w:rPr>
        <w:t>P</w:t>
      </w:r>
      <w:r w:rsidRPr="00B469D7">
        <w:rPr>
          <w:rFonts w:ascii="Times New Roman" w:hAnsi="Times New Roman" w:cs="Times New Roman"/>
        </w:rPr>
        <w:t>icture of? Some Thoughts on Images and Archives</w:t>
      </w:r>
      <w:r w:rsidR="00135E7C">
        <w:rPr>
          <w:rFonts w:ascii="Times New Roman" w:hAnsi="Times New Roman" w:cs="Times New Roman"/>
        </w:rPr>
        <w:t xml:space="preserve">. </w:t>
      </w:r>
      <w:r w:rsidRPr="003005E4">
        <w:rPr>
          <w:rFonts w:ascii="Times New Roman" w:hAnsi="Times New Roman" w:cs="Times New Roman"/>
          <w:i/>
        </w:rPr>
        <w:t>R</w:t>
      </w:r>
      <w:r w:rsidR="00135E7C" w:rsidRPr="003005E4">
        <w:rPr>
          <w:rFonts w:ascii="Times New Roman" w:hAnsi="Times New Roman" w:cs="Times New Roman"/>
          <w:i/>
        </w:rPr>
        <w:t>h</w:t>
      </w:r>
      <w:r w:rsidRPr="003005E4">
        <w:rPr>
          <w:rFonts w:ascii="Times New Roman" w:hAnsi="Times New Roman" w:cs="Times New Roman"/>
          <w:i/>
        </w:rPr>
        <w:t>etoric &amp; Public Affairs</w:t>
      </w:r>
      <w:r w:rsidR="00135E7C" w:rsidRPr="003005E4">
        <w:rPr>
          <w:rFonts w:ascii="Times New Roman" w:hAnsi="Times New Roman" w:cs="Times New Roman"/>
          <w:i/>
        </w:rPr>
        <w:t>,</w:t>
      </w:r>
      <w:r w:rsidRPr="00B469D7">
        <w:rPr>
          <w:rFonts w:ascii="Times New Roman" w:hAnsi="Times New Roman" w:cs="Times New Roman"/>
        </w:rPr>
        <w:t xml:space="preserve"> </w:t>
      </w:r>
      <w:r w:rsidRPr="003005E4">
        <w:rPr>
          <w:rFonts w:ascii="Times New Roman" w:hAnsi="Times New Roman" w:cs="Times New Roman"/>
          <w:b/>
        </w:rPr>
        <w:t>9</w:t>
      </w:r>
      <w:r w:rsidR="00135E7C">
        <w:rPr>
          <w:rFonts w:ascii="Times New Roman" w:hAnsi="Times New Roman" w:cs="Times New Roman"/>
        </w:rPr>
        <w:t>:</w:t>
      </w:r>
      <w:r w:rsidRPr="00B469D7">
        <w:rPr>
          <w:rFonts w:ascii="Times New Roman" w:hAnsi="Times New Roman" w:cs="Times New Roman"/>
        </w:rPr>
        <w:t xml:space="preserve"> 116</w:t>
      </w:r>
      <w:r w:rsidR="00135E7C">
        <w:rPr>
          <w:rFonts w:ascii="Times New Roman" w:hAnsi="Times New Roman" w:cs="Times New Roman"/>
        </w:rPr>
        <w:t>–</w:t>
      </w:r>
      <w:r w:rsidRPr="00B469D7">
        <w:rPr>
          <w:rFonts w:ascii="Times New Roman" w:hAnsi="Times New Roman" w:cs="Times New Roman"/>
        </w:rPr>
        <w:t xml:space="preserve">23.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Grijsen, C.</w:t>
      </w:r>
      <w:r w:rsidR="00135E7C">
        <w:rPr>
          <w:rFonts w:ascii="Times New Roman" w:hAnsi="Times New Roman" w:cs="Times New Roman"/>
        </w:rPr>
        <w:t xml:space="preserve"> (2012).</w:t>
      </w:r>
      <w:r w:rsidRPr="00B469D7">
        <w:rPr>
          <w:rFonts w:ascii="Times New Roman" w:hAnsi="Times New Roman" w:cs="Times New Roman"/>
        </w:rPr>
        <w:t xml:space="preserve"> In perspectief: behoud en beheer van born-digital fotoarchieven </w:t>
      </w:r>
      <w:r w:rsidR="00135E7C">
        <w:rPr>
          <w:rFonts w:ascii="Times New Roman" w:hAnsi="Times New Roman" w:cs="Times New Roman"/>
        </w:rPr>
        <w:t>[</w:t>
      </w:r>
      <w:r w:rsidRPr="00B469D7">
        <w:rPr>
          <w:rFonts w:ascii="Times New Roman" w:hAnsi="Times New Roman" w:cs="Times New Roman"/>
        </w:rPr>
        <w:t xml:space="preserve">In </w:t>
      </w:r>
      <w:r w:rsidR="00135E7C">
        <w:rPr>
          <w:rFonts w:ascii="Times New Roman" w:hAnsi="Times New Roman" w:cs="Times New Roman"/>
        </w:rPr>
        <w:t>p</w:t>
      </w:r>
      <w:r w:rsidRPr="00B469D7">
        <w:rPr>
          <w:rFonts w:ascii="Times New Roman" w:hAnsi="Times New Roman" w:cs="Times New Roman"/>
        </w:rPr>
        <w:t xml:space="preserve">erspective: </w:t>
      </w:r>
      <w:r w:rsidR="00135E7C">
        <w:rPr>
          <w:rFonts w:ascii="Times New Roman" w:hAnsi="Times New Roman" w:cs="Times New Roman"/>
        </w:rPr>
        <w:t>C</w:t>
      </w:r>
      <w:r w:rsidRPr="00B469D7">
        <w:rPr>
          <w:rFonts w:ascii="Times New Roman" w:hAnsi="Times New Roman" w:cs="Times New Roman"/>
        </w:rPr>
        <w:t>onservation and management of born-digital photo archives</w:t>
      </w:r>
      <w:r w:rsidR="00135E7C">
        <w:rPr>
          <w:rFonts w:ascii="Times New Roman" w:hAnsi="Times New Roman" w:cs="Times New Roman"/>
        </w:rPr>
        <w:t>]</w:t>
      </w:r>
      <w:r w:rsidRPr="00B469D7">
        <w:rPr>
          <w:rFonts w:ascii="Times New Roman" w:hAnsi="Times New Roman" w:cs="Times New Roman"/>
        </w:rPr>
        <w:t xml:space="preserve">. </w:t>
      </w:r>
      <w:r w:rsidRPr="003005E4">
        <w:rPr>
          <w:rFonts w:ascii="Times New Roman" w:hAnsi="Times New Roman" w:cs="Times New Roman"/>
          <w:i/>
        </w:rPr>
        <w:t>Fotografisch Geheugen</w:t>
      </w:r>
      <w:r w:rsidR="00135E7C" w:rsidRPr="003005E4">
        <w:rPr>
          <w:rFonts w:ascii="Times New Roman" w:hAnsi="Times New Roman" w:cs="Times New Roman"/>
          <w:i/>
        </w:rPr>
        <w:t>,</w:t>
      </w:r>
      <w:r w:rsidRPr="003005E4">
        <w:rPr>
          <w:rFonts w:ascii="Times New Roman" w:hAnsi="Times New Roman" w:cs="Times New Roman"/>
          <w:i/>
        </w:rPr>
        <w:t xml:space="preserve"> </w:t>
      </w:r>
      <w:r w:rsidRPr="003005E4">
        <w:rPr>
          <w:rFonts w:ascii="Times New Roman" w:hAnsi="Times New Roman" w:cs="Times New Roman"/>
          <w:b/>
        </w:rPr>
        <w:t>75</w:t>
      </w:r>
      <w:r w:rsidR="00135E7C">
        <w:rPr>
          <w:rFonts w:ascii="Times New Roman" w:hAnsi="Times New Roman" w:cs="Times New Roman"/>
        </w:rPr>
        <w:t>:</w:t>
      </w:r>
      <w:r w:rsidRPr="00B469D7">
        <w:rPr>
          <w:rFonts w:ascii="Times New Roman" w:hAnsi="Times New Roman" w:cs="Times New Roman"/>
        </w:rPr>
        <w:t xml:space="preserve"> 24–26.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 xml:space="preserve">Hariman, R. </w:t>
      </w:r>
      <w:r w:rsidR="00135E7C" w:rsidRPr="003005E4">
        <w:rPr>
          <w:rFonts w:ascii="Times New Roman" w:hAnsi="Times New Roman" w:cs="Times New Roman"/>
          <w:b/>
        </w:rPr>
        <w:t>and</w:t>
      </w:r>
      <w:r w:rsidRPr="003005E4">
        <w:rPr>
          <w:rFonts w:ascii="Times New Roman" w:hAnsi="Times New Roman" w:cs="Times New Roman"/>
          <w:b/>
        </w:rPr>
        <w:t xml:space="preserve"> Lucaites, J.</w:t>
      </w:r>
      <w:r w:rsidR="00135E7C" w:rsidRPr="003005E4">
        <w:rPr>
          <w:rFonts w:ascii="Times New Roman" w:hAnsi="Times New Roman" w:cs="Times New Roman"/>
          <w:b/>
        </w:rPr>
        <w:t xml:space="preserve"> </w:t>
      </w:r>
      <w:r w:rsidRPr="003005E4">
        <w:rPr>
          <w:rFonts w:ascii="Times New Roman" w:hAnsi="Times New Roman" w:cs="Times New Roman"/>
          <w:b/>
        </w:rPr>
        <w:t>L.</w:t>
      </w:r>
      <w:r w:rsidR="00135E7C">
        <w:rPr>
          <w:rFonts w:ascii="Times New Roman" w:hAnsi="Times New Roman" w:cs="Times New Roman"/>
        </w:rPr>
        <w:t xml:space="preserve"> (2007).</w:t>
      </w:r>
      <w:r w:rsidRPr="00B469D7">
        <w:rPr>
          <w:rFonts w:ascii="Times New Roman" w:hAnsi="Times New Roman" w:cs="Times New Roman"/>
        </w:rPr>
        <w:t xml:space="preserve"> </w:t>
      </w:r>
      <w:r w:rsidRPr="003005E4">
        <w:rPr>
          <w:rFonts w:ascii="Times New Roman" w:hAnsi="Times New Roman" w:cs="Times New Roman"/>
          <w:i/>
        </w:rPr>
        <w:t>No Caption Needed: Iconic Photographs, Public Culture, and Liberal D</w:t>
      </w:r>
      <w:r w:rsidR="00135E7C" w:rsidRPr="003005E4">
        <w:rPr>
          <w:rFonts w:ascii="Times New Roman" w:hAnsi="Times New Roman" w:cs="Times New Roman"/>
          <w:i/>
        </w:rPr>
        <w:t>em</w:t>
      </w:r>
      <w:r w:rsidRPr="003005E4">
        <w:rPr>
          <w:rFonts w:ascii="Times New Roman" w:hAnsi="Times New Roman" w:cs="Times New Roman"/>
          <w:i/>
        </w:rPr>
        <w:t>ocracy</w:t>
      </w:r>
      <w:r w:rsidR="00135E7C" w:rsidRPr="003005E4">
        <w:rPr>
          <w:rFonts w:ascii="Times New Roman" w:hAnsi="Times New Roman" w:cs="Times New Roman"/>
          <w:i/>
        </w:rPr>
        <w:t>.</w:t>
      </w:r>
      <w:r w:rsidR="00135E7C">
        <w:rPr>
          <w:rFonts w:ascii="Times New Roman" w:hAnsi="Times New Roman" w:cs="Times New Roman"/>
        </w:rPr>
        <w:t xml:space="preserve"> University of Chicago Press, Chicago.</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Kleppe, M.</w:t>
      </w:r>
      <w:r w:rsidR="00135E7C">
        <w:rPr>
          <w:rFonts w:ascii="Times New Roman" w:hAnsi="Times New Roman" w:cs="Times New Roman"/>
        </w:rPr>
        <w:t xml:space="preserve"> (2013a).</w:t>
      </w:r>
      <w:r w:rsidRPr="00B469D7">
        <w:rPr>
          <w:rFonts w:ascii="Times New Roman" w:hAnsi="Times New Roman" w:cs="Times New Roman"/>
        </w:rPr>
        <w:t xml:space="preserve"> Canonieke Icoonfoto</w:t>
      </w:r>
      <w:r w:rsidR="001B4983">
        <w:rPr>
          <w:rFonts w:ascii="Times New Roman" w:hAnsi="Times New Roman" w:cs="Times New Roman"/>
        </w:rPr>
        <w:t>’</w:t>
      </w:r>
      <w:r w:rsidRPr="00B469D7">
        <w:rPr>
          <w:rFonts w:ascii="Times New Roman" w:hAnsi="Times New Roman" w:cs="Times New Roman"/>
        </w:rPr>
        <w:t>s. De rol van (pers)foto</w:t>
      </w:r>
      <w:r w:rsidR="001B4983">
        <w:rPr>
          <w:rFonts w:ascii="Times New Roman" w:hAnsi="Times New Roman" w:cs="Times New Roman"/>
        </w:rPr>
        <w:t>’</w:t>
      </w:r>
      <w:r w:rsidRPr="00B469D7">
        <w:rPr>
          <w:rFonts w:ascii="Times New Roman" w:hAnsi="Times New Roman" w:cs="Times New Roman"/>
        </w:rPr>
        <w:t xml:space="preserve">s in de Nederlandse geschiedschrijving </w:t>
      </w:r>
      <w:r w:rsidR="00135E7C">
        <w:rPr>
          <w:rFonts w:ascii="Times New Roman" w:hAnsi="Times New Roman" w:cs="Times New Roman"/>
        </w:rPr>
        <w:t>[</w:t>
      </w:r>
      <w:r w:rsidRPr="00B469D7">
        <w:rPr>
          <w:rFonts w:ascii="Times New Roman" w:hAnsi="Times New Roman" w:cs="Times New Roman"/>
        </w:rPr>
        <w:t xml:space="preserve">Canonical </w:t>
      </w:r>
      <w:r w:rsidR="00135E7C">
        <w:rPr>
          <w:rFonts w:ascii="Times New Roman" w:hAnsi="Times New Roman" w:cs="Times New Roman"/>
        </w:rPr>
        <w:t>i</w:t>
      </w:r>
      <w:r w:rsidRPr="00B469D7">
        <w:rPr>
          <w:rFonts w:ascii="Times New Roman" w:hAnsi="Times New Roman" w:cs="Times New Roman"/>
        </w:rPr>
        <w:t xml:space="preserve">conic </w:t>
      </w:r>
      <w:r w:rsidR="00135E7C">
        <w:rPr>
          <w:rFonts w:ascii="Times New Roman" w:hAnsi="Times New Roman" w:cs="Times New Roman"/>
        </w:rPr>
        <w:t>p</w:t>
      </w:r>
      <w:r w:rsidRPr="00B469D7">
        <w:rPr>
          <w:rFonts w:ascii="Times New Roman" w:hAnsi="Times New Roman" w:cs="Times New Roman"/>
        </w:rPr>
        <w:t xml:space="preserve">hotographs: The role of (press) photos in Dutch </w:t>
      </w:r>
      <w:r w:rsidR="00135E7C">
        <w:rPr>
          <w:rFonts w:ascii="Times New Roman" w:hAnsi="Times New Roman" w:cs="Times New Roman"/>
        </w:rPr>
        <w:t>h</w:t>
      </w:r>
      <w:r w:rsidRPr="00B469D7">
        <w:rPr>
          <w:rFonts w:ascii="Times New Roman" w:hAnsi="Times New Roman" w:cs="Times New Roman"/>
        </w:rPr>
        <w:t>istoriography</w:t>
      </w:r>
      <w:r w:rsidR="00135E7C">
        <w:rPr>
          <w:rFonts w:ascii="Times New Roman" w:hAnsi="Times New Roman" w:cs="Times New Roman"/>
        </w:rPr>
        <w:t>]</w:t>
      </w:r>
      <w:r w:rsidRPr="00B469D7">
        <w:rPr>
          <w:rFonts w:ascii="Times New Roman" w:hAnsi="Times New Roman" w:cs="Times New Roman"/>
        </w:rPr>
        <w:t>. Eburon, Delft</w:t>
      </w:r>
      <w:r w:rsidR="00135E7C">
        <w:rPr>
          <w:rFonts w:ascii="Times New Roman" w:hAnsi="Times New Roman" w:cs="Times New Roman"/>
        </w:rPr>
        <w:t>.</w:t>
      </w:r>
      <w:r w:rsidRPr="00B469D7">
        <w:rPr>
          <w:rFonts w:ascii="Times New Roman" w:hAnsi="Times New Roman" w:cs="Times New Roman"/>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Kleppe, M.</w:t>
      </w:r>
      <w:r w:rsidR="00135E7C">
        <w:rPr>
          <w:rFonts w:ascii="Times New Roman" w:hAnsi="Times New Roman" w:cs="Times New Roman"/>
        </w:rPr>
        <w:t xml:space="preserve"> (2013b).</w:t>
      </w:r>
      <w:r w:rsidRPr="00B469D7">
        <w:rPr>
          <w:rFonts w:ascii="Times New Roman" w:hAnsi="Times New Roman" w:cs="Times New Roman"/>
        </w:rPr>
        <w:t xml:space="preserve"> Foto</w:t>
      </w:r>
      <w:r w:rsidR="001B4983">
        <w:rPr>
          <w:rFonts w:ascii="Times New Roman" w:hAnsi="Times New Roman" w:cs="Times New Roman"/>
        </w:rPr>
        <w:t>’</w:t>
      </w:r>
      <w:r w:rsidRPr="00B469D7">
        <w:rPr>
          <w:rFonts w:ascii="Times New Roman" w:hAnsi="Times New Roman" w:cs="Times New Roman"/>
        </w:rPr>
        <w:t xml:space="preserve">s in Nederlandse Geschiedenisschoolboeken (FiNGS) </w:t>
      </w:r>
      <w:r w:rsidR="00135E7C">
        <w:rPr>
          <w:rFonts w:ascii="Times New Roman" w:hAnsi="Times New Roman" w:cs="Times New Roman"/>
        </w:rPr>
        <w:t>[</w:t>
      </w:r>
      <w:r w:rsidRPr="00B469D7">
        <w:rPr>
          <w:rFonts w:ascii="Times New Roman" w:hAnsi="Times New Roman" w:cs="Times New Roman"/>
        </w:rPr>
        <w:t xml:space="preserve">Photos in Dutch </w:t>
      </w:r>
      <w:r w:rsidR="00135E7C">
        <w:rPr>
          <w:rFonts w:ascii="Times New Roman" w:hAnsi="Times New Roman" w:cs="Times New Roman"/>
        </w:rPr>
        <w:t>h</w:t>
      </w:r>
      <w:r w:rsidRPr="00B469D7">
        <w:rPr>
          <w:rFonts w:ascii="Times New Roman" w:hAnsi="Times New Roman" w:cs="Times New Roman"/>
        </w:rPr>
        <w:t>istory textbooks</w:t>
      </w:r>
      <w:r w:rsidR="003A3786">
        <w:rPr>
          <w:rFonts w:ascii="Times New Roman" w:hAnsi="Times New Roman" w:cs="Times New Roman"/>
        </w:rPr>
        <w:t>].</w:t>
      </w:r>
      <w:r w:rsidRPr="00B469D7">
        <w:rPr>
          <w:rFonts w:ascii="Times New Roman" w:hAnsi="Times New Roman" w:cs="Times New Roman"/>
        </w:rPr>
        <w:t xml:space="preserve"> </w:t>
      </w:r>
      <w:r w:rsidR="00135E7C" w:rsidRPr="003005E4">
        <w:rPr>
          <w:rFonts w:ascii="Times New Roman" w:hAnsi="Times New Roman" w:cs="Times New Roman"/>
          <w:color w:val="auto"/>
        </w:rPr>
        <w:t>http://www.persistent-identifier.nl/?identifier=urn:nbn:nl:ui:13-l37n-bi</w:t>
      </w:r>
      <w:r w:rsidRPr="00B469D7">
        <w:rPr>
          <w:rFonts w:ascii="Times New Roman" w:hAnsi="Times New Roman" w:cs="Times New Roman"/>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Kleppe, M.</w:t>
      </w:r>
      <w:r w:rsidR="00135E7C">
        <w:rPr>
          <w:rFonts w:ascii="Times New Roman" w:hAnsi="Times New Roman" w:cs="Times New Roman"/>
        </w:rPr>
        <w:t xml:space="preserve"> (2012). </w:t>
      </w:r>
      <w:r w:rsidRPr="00B469D7">
        <w:rPr>
          <w:rFonts w:ascii="Times New Roman" w:hAnsi="Times New Roman" w:cs="Times New Roman"/>
        </w:rPr>
        <w:t xml:space="preserve">Wat is het onderwerp op een foto? De kansen en problemen bij het opzetten van een eigen fotodatabase </w:t>
      </w:r>
      <w:r w:rsidR="00135E7C">
        <w:rPr>
          <w:rFonts w:ascii="Times New Roman" w:hAnsi="Times New Roman" w:cs="Times New Roman"/>
        </w:rPr>
        <w:t>[</w:t>
      </w:r>
      <w:r w:rsidRPr="00B469D7">
        <w:rPr>
          <w:rFonts w:ascii="Times New Roman" w:hAnsi="Times New Roman" w:cs="Times New Roman"/>
        </w:rPr>
        <w:t>What is the subject of a picture? The opportunities and difficulties in setting up their own photo database</w:t>
      </w:r>
      <w:r w:rsidR="00135E7C">
        <w:rPr>
          <w:rFonts w:ascii="Times New Roman" w:hAnsi="Times New Roman" w:cs="Times New Roman"/>
        </w:rPr>
        <w:t>]</w:t>
      </w:r>
      <w:r w:rsidRPr="00B469D7">
        <w:rPr>
          <w:rFonts w:ascii="Times New Roman" w:hAnsi="Times New Roman" w:cs="Times New Roman"/>
        </w:rPr>
        <w:t xml:space="preserve">. </w:t>
      </w:r>
      <w:r w:rsidRPr="003005E4">
        <w:rPr>
          <w:rFonts w:ascii="Times New Roman" w:hAnsi="Times New Roman" w:cs="Times New Roman"/>
          <w:i/>
        </w:rPr>
        <w:t>Tijdschrift voor Mediageschiedenis</w:t>
      </w:r>
      <w:r w:rsidR="00135E7C" w:rsidRPr="003005E4">
        <w:rPr>
          <w:rFonts w:ascii="Times New Roman" w:hAnsi="Times New Roman" w:cs="Times New Roman"/>
          <w:i/>
        </w:rPr>
        <w:t>,</w:t>
      </w:r>
      <w:r w:rsidRPr="00B469D7">
        <w:rPr>
          <w:rFonts w:ascii="Times New Roman" w:hAnsi="Times New Roman" w:cs="Times New Roman"/>
        </w:rPr>
        <w:t xml:space="preserve"> </w:t>
      </w:r>
      <w:r w:rsidRPr="003005E4">
        <w:rPr>
          <w:rFonts w:ascii="Times New Roman" w:hAnsi="Times New Roman" w:cs="Times New Roman"/>
          <w:b/>
        </w:rPr>
        <w:t>2</w:t>
      </w:r>
      <w:r w:rsidR="00135E7C">
        <w:rPr>
          <w:rFonts w:ascii="Times New Roman" w:hAnsi="Times New Roman" w:cs="Times New Roman"/>
        </w:rPr>
        <w:t>:</w:t>
      </w:r>
      <w:r w:rsidRPr="00B469D7">
        <w:rPr>
          <w:rFonts w:ascii="Times New Roman" w:hAnsi="Times New Roman" w:cs="Times New Roman"/>
        </w:rPr>
        <w:t xml:space="preserve"> 93–107.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Kroes, R.</w:t>
      </w:r>
      <w:r w:rsidR="00135E7C">
        <w:rPr>
          <w:rFonts w:ascii="Times New Roman" w:hAnsi="Times New Roman" w:cs="Times New Roman"/>
        </w:rPr>
        <w:t xml:space="preserve"> (2007).</w:t>
      </w:r>
      <w:r w:rsidRPr="00B469D7">
        <w:rPr>
          <w:rFonts w:ascii="Times New Roman" w:hAnsi="Times New Roman" w:cs="Times New Roman"/>
        </w:rPr>
        <w:t xml:space="preserve"> </w:t>
      </w:r>
      <w:r w:rsidRPr="003005E4">
        <w:rPr>
          <w:rFonts w:ascii="Times New Roman" w:hAnsi="Times New Roman" w:cs="Times New Roman"/>
          <w:i/>
        </w:rPr>
        <w:t xml:space="preserve">Photographic </w:t>
      </w:r>
      <w:r w:rsidR="00135E7C" w:rsidRPr="003005E4">
        <w:rPr>
          <w:rFonts w:ascii="Times New Roman" w:hAnsi="Times New Roman" w:cs="Times New Roman"/>
          <w:i/>
        </w:rPr>
        <w:t>M</w:t>
      </w:r>
      <w:r w:rsidRPr="003005E4">
        <w:rPr>
          <w:rFonts w:ascii="Times New Roman" w:hAnsi="Times New Roman" w:cs="Times New Roman"/>
          <w:i/>
        </w:rPr>
        <w:t xml:space="preserve">emories: Private </w:t>
      </w:r>
      <w:r w:rsidR="00135E7C" w:rsidRPr="003005E4">
        <w:rPr>
          <w:rFonts w:ascii="Times New Roman" w:hAnsi="Times New Roman" w:cs="Times New Roman"/>
          <w:i/>
        </w:rPr>
        <w:t>P</w:t>
      </w:r>
      <w:r w:rsidRPr="003005E4">
        <w:rPr>
          <w:rFonts w:ascii="Times New Roman" w:hAnsi="Times New Roman" w:cs="Times New Roman"/>
          <w:i/>
        </w:rPr>
        <w:t xml:space="preserve">ictures, </w:t>
      </w:r>
      <w:r w:rsidR="00135E7C" w:rsidRPr="003005E4">
        <w:rPr>
          <w:rFonts w:ascii="Times New Roman" w:hAnsi="Times New Roman" w:cs="Times New Roman"/>
          <w:i/>
        </w:rPr>
        <w:t>P</w:t>
      </w:r>
      <w:r w:rsidRPr="003005E4">
        <w:rPr>
          <w:rFonts w:ascii="Times New Roman" w:hAnsi="Times New Roman" w:cs="Times New Roman"/>
          <w:i/>
        </w:rPr>
        <w:t xml:space="preserve">ublic </w:t>
      </w:r>
      <w:r w:rsidR="00135E7C" w:rsidRPr="003005E4">
        <w:rPr>
          <w:rFonts w:ascii="Times New Roman" w:hAnsi="Times New Roman" w:cs="Times New Roman"/>
          <w:i/>
        </w:rPr>
        <w:t>I</w:t>
      </w:r>
      <w:r w:rsidRPr="003005E4">
        <w:rPr>
          <w:rFonts w:ascii="Times New Roman" w:hAnsi="Times New Roman" w:cs="Times New Roman"/>
          <w:i/>
        </w:rPr>
        <w:t xml:space="preserve">mages, and American </w:t>
      </w:r>
      <w:r w:rsidR="00135E7C" w:rsidRPr="003005E4">
        <w:rPr>
          <w:rFonts w:ascii="Times New Roman" w:hAnsi="Times New Roman" w:cs="Times New Roman"/>
          <w:i/>
        </w:rPr>
        <w:t>H</w:t>
      </w:r>
      <w:r w:rsidRPr="003005E4">
        <w:rPr>
          <w:rFonts w:ascii="Times New Roman" w:hAnsi="Times New Roman" w:cs="Times New Roman"/>
          <w:i/>
        </w:rPr>
        <w:t>istory.</w:t>
      </w:r>
      <w:r w:rsidRPr="00B469D7">
        <w:rPr>
          <w:rFonts w:ascii="Times New Roman" w:hAnsi="Times New Roman" w:cs="Times New Roman"/>
        </w:rPr>
        <w:t xml:space="preserve"> Dartmouth College, Hanover</w:t>
      </w:r>
      <w:r w:rsidR="00135E7C">
        <w:rPr>
          <w:rFonts w:ascii="Times New Roman" w:hAnsi="Times New Roman" w:cs="Times New Roman"/>
        </w:rPr>
        <w:t>, NH.</w:t>
      </w:r>
      <w:r w:rsidRPr="00B469D7">
        <w:rPr>
          <w:rFonts w:ascii="Times New Roman" w:hAnsi="Times New Roman" w:cs="Times New Roman"/>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Kousha, K</w:t>
      </w:r>
      <w:r w:rsidR="00135E7C" w:rsidRPr="003005E4">
        <w:rPr>
          <w:rFonts w:ascii="Times New Roman" w:hAnsi="Times New Roman" w:cs="Times New Roman"/>
          <w:b/>
        </w:rPr>
        <w:t>.</w:t>
      </w:r>
      <w:r w:rsidRPr="003005E4">
        <w:rPr>
          <w:rFonts w:ascii="Times New Roman" w:hAnsi="Times New Roman" w:cs="Times New Roman"/>
          <w:b/>
        </w:rPr>
        <w:t xml:space="preserve">, Thelwall, </w:t>
      </w:r>
      <w:r w:rsidR="00135E7C" w:rsidRPr="003005E4">
        <w:rPr>
          <w:rFonts w:ascii="Times New Roman" w:hAnsi="Times New Roman" w:cs="Times New Roman"/>
          <w:b/>
        </w:rPr>
        <w:t xml:space="preserve">M. </w:t>
      </w:r>
      <w:r w:rsidRPr="003005E4">
        <w:rPr>
          <w:rFonts w:ascii="Times New Roman" w:hAnsi="Times New Roman" w:cs="Times New Roman"/>
          <w:b/>
        </w:rPr>
        <w:t>and Rezaie</w:t>
      </w:r>
      <w:r w:rsidR="00135E7C" w:rsidRPr="003005E4">
        <w:rPr>
          <w:rFonts w:ascii="Times New Roman" w:hAnsi="Times New Roman" w:cs="Times New Roman"/>
          <w:b/>
        </w:rPr>
        <w:t>, S</w:t>
      </w:r>
      <w:r w:rsidRPr="003005E4">
        <w:rPr>
          <w:rFonts w:ascii="Times New Roman" w:hAnsi="Times New Roman" w:cs="Times New Roman"/>
          <w:b/>
        </w:rPr>
        <w:t>.</w:t>
      </w:r>
      <w:r w:rsidRPr="00B469D7">
        <w:rPr>
          <w:rFonts w:ascii="Times New Roman" w:hAnsi="Times New Roman" w:cs="Times New Roman"/>
        </w:rPr>
        <w:t xml:space="preserve"> </w:t>
      </w:r>
      <w:r w:rsidR="00135E7C">
        <w:rPr>
          <w:rFonts w:ascii="Times New Roman" w:hAnsi="Times New Roman" w:cs="Times New Roman"/>
        </w:rPr>
        <w:t xml:space="preserve">(2010). </w:t>
      </w:r>
      <w:r w:rsidRPr="00B469D7">
        <w:rPr>
          <w:rFonts w:ascii="Times New Roman" w:hAnsi="Times New Roman" w:cs="Times New Roman"/>
        </w:rPr>
        <w:t xml:space="preserve">Can the </w:t>
      </w:r>
      <w:r w:rsidR="00135E7C">
        <w:rPr>
          <w:rFonts w:ascii="Times New Roman" w:hAnsi="Times New Roman" w:cs="Times New Roman"/>
        </w:rPr>
        <w:t>I</w:t>
      </w:r>
      <w:r w:rsidRPr="00B469D7">
        <w:rPr>
          <w:rFonts w:ascii="Times New Roman" w:hAnsi="Times New Roman" w:cs="Times New Roman"/>
        </w:rPr>
        <w:t xml:space="preserve">mpact of </w:t>
      </w:r>
      <w:r w:rsidR="00135E7C">
        <w:rPr>
          <w:rFonts w:ascii="Times New Roman" w:hAnsi="Times New Roman" w:cs="Times New Roman"/>
        </w:rPr>
        <w:t>S</w:t>
      </w:r>
      <w:r w:rsidRPr="00B469D7">
        <w:rPr>
          <w:rFonts w:ascii="Times New Roman" w:hAnsi="Times New Roman" w:cs="Times New Roman"/>
        </w:rPr>
        <w:t xml:space="preserve">cholarly </w:t>
      </w:r>
      <w:r w:rsidR="00135E7C">
        <w:rPr>
          <w:rFonts w:ascii="Times New Roman" w:hAnsi="Times New Roman" w:cs="Times New Roman"/>
        </w:rPr>
        <w:t>I</w:t>
      </w:r>
      <w:r w:rsidRPr="00B469D7">
        <w:rPr>
          <w:rFonts w:ascii="Times New Roman" w:hAnsi="Times New Roman" w:cs="Times New Roman"/>
        </w:rPr>
        <w:t xml:space="preserve">mages </w:t>
      </w:r>
      <w:r w:rsidR="00135E7C">
        <w:rPr>
          <w:rFonts w:ascii="Times New Roman" w:hAnsi="Times New Roman" w:cs="Times New Roman"/>
        </w:rPr>
        <w:t>B</w:t>
      </w:r>
      <w:r w:rsidRPr="00B469D7">
        <w:rPr>
          <w:rFonts w:ascii="Times New Roman" w:hAnsi="Times New Roman" w:cs="Times New Roman"/>
        </w:rPr>
        <w:t xml:space="preserve">e </w:t>
      </w:r>
      <w:r w:rsidR="00135E7C">
        <w:rPr>
          <w:rFonts w:ascii="Times New Roman" w:hAnsi="Times New Roman" w:cs="Times New Roman"/>
        </w:rPr>
        <w:t>A</w:t>
      </w:r>
      <w:r w:rsidRPr="00B469D7">
        <w:rPr>
          <w:rFonts w:ascii="Times New Roman" w:hAnsi="Times New Roman" w:cs="Times New Roman"/>
        </w:rPr>
        <w:t xml:space="preserve">ssessed </w:t>
      </w:r>
      <w:r w:rsidR="00135E7C">
        <w:rPr>
          <w:rFonts w:ascii="Times New Roman" w:hAnsi="Times New Roman" w:cs="Times New Roman"/>
        </w:rPr>
        <w:t>O</w:t>
      </w:r>
      <w:r w:rsidRPr="00B469D7">
        <w:rPr>
          <w:rFonts w:ascii="Times New Roman" w:hAnsi="Times New Roman" w:cs="Times New Roman"/>
        </w:rPr>
        <w:t xml:space="preserve">nline? An </w:t>
      </w:r>
      <w:r w:rsidR="00135E7C">
        <w:rPr>
          <w:rFonts w:ascii="Times New Roman" w:hAnsi="Times New Roman" w:cs="Times New Roman"/>
        </w:rPr>
        <w:t>E</w:t>
      </w:r>
      <w:r w:rsidRPr="00B469D7">
        <w:rPr>
          <w:rFonts w:ascii="Times New Roman" w:hAnsi="Times New Roman" w:cs="Times New Roman"/>
        </w:rPr>
        <w:t xml:space="preserve">xploratory </w:t>
      </w:r>
      <w:r w:rsidR="00135E7C">
        <w:rPr>
          <w:rFonts w:ascii="Times New Roman" w:hAnsi="Times New Roman" w:cs="Times New Roman"/>
        </w:rPr>
        <w:t>S</w:t>
      </w:r>
      <w:r w:rsidRPr="00B469D7">
        <w:rPr>
          <w:rFonts w:ascii="Times New Roman" w:hAnsi="Times New Roman" w:cs="Times New Roman"/>
        </w:rPr>
        <w:t xml:space="preserve">tudy </w:t>
      </w:r>
      <w:r w:rsidR="00135E7C">
        <w:rPr>
          <w:rFonts w:ascii="Times New Roman" w:hAnsi="Times New Roman" w:cs="Times New Roman"/>
        </w:rPr>
        <w:t>U</w:t>
      </w:r>
      <w:r w:rsidRPr="00B469D7">
        <w:rPr>
          <w:rFonts w:ascii="Times New Roman" w:hAnsi="Times New Roman" w:cs="Times New Roman"/>
        </w:rPr>
        <w:t xml:space="preserve">sing </w:t>
      </w:r>
      <w:r w:rsidR="00135E7C">
        <w:rPr>
          <w:rFonts w:ascii="Times New Roman" w:hAnsi="Times New Roman" w:cs="Times New Roman"/>
        </w:rPr>
        <w:t>I</w:t>
      </w:r>
      <w:r w:rsidRPr="00B469D7">
        <w:rPr>
          <w:rFonts w:ascii="Times New Roman" w:hAnsi="Times New Roman" w:cs="Times New Roman"/>
        </w:rPr>
        <w:t xml:space="preserve">mage </w:t>
      </w:r>
      <w:r w:rsidR="00135E7C">
        <w:rPr>
          <w:rFonts w:ascii="Times New Roman" w:hAnsi="Times New Roman" w:cs="Times New Roman"/>
        </w:rPr>
        <w:t>I</w:t>
      </w:r>
      <w:r w:rsidRPr="00B469D7">
        <w:rPr>
          <w:rFonts w:ascii="Times New Roman" w:hAnsi="Times New Roman" w:cs="Times New Roman"/>
        </w:rPr>
        <w:t>dentification</w:t>
      </w:r>
      <w:r w:rsidR="00135E7C">
        <w:rPr>
          <w:rFonts w:ascii="Times New Roman" w:hAnsi="Times New Roman" w:cs="Times New Roman"/>
        </w:rPr>
        <w:t xml:space="preserve"> T</w:t>
      </w:r>
      <w:r w:rsidRPr="00B469D7">
        <w:rPr>
          <w:rFonts w:ascii="Times New Roman" w:hAnsi="Times New Roman" w:cs="Times New Roman"/>
        </w:rPr>
        <w:t xml:space="preserve">echnology. </w:t>
      </w:r>
      <w:r w:rsidRPr="003005E4">
        <w:rPr>
          <w:rFonts w:ascii="Times New Roman" w:hAnsi="Times New Roman" w:cs="Times New Roman"/>
          <w:i/>
        </w:rPr>
        <w:t>Journal of the American Society for Information Science and Technology</w:t>
      </w:r>
      <w:r w:rsidR="00F210CF" w:rsidRPr="003005E4">
        <w:rPr>
          <w:rFonts w:ascii="Times New Roman" w:hAnsi="Times New Roman" w:cs="Times New Roman"/>
          <w:i/>
        </w:rPr>
        <w:t>,</w:t>
      </w:r>
      <w:r w:rsidRPr="00B469D7">
        <w:rPr>
          <w:rFonts w:ascii="Times New Roman" w:hAnsi="Times New Roman" w:cs="Times New Roman"/>
        </w:rPr>
        <w:t xml:space="preserve"> </w:t>
      </w:r>
      <w:r w:rsidRPr="003005E4">
        <w:rPr>
          <w:rFonts w:ascii="Times New Roman" w:hAnsi="Times New Roman" w:cs="Times New Roman"/>
          <w:b/>
        </w:rPr>
        <w:t>61</w:t>
      </w:r>
      <w:r w:rsidR="00F210CF">
        <w:rPr>
          <w:rFonts w:ascii="Times New Roman" w:hAnsi="Times New Roman" w:cs="Times New Roman"/>
        </w:rPr>
        <w:t>(</w:t>
      </w:r>
      <w:r w:rsidRPr="00B469D7">
        <w:rPr>
          <w:rFonts w:ascii="Times New Roman" w:hAnsi="Times New Roman" w:cs="Times New Roman"/>
        </w:rPr>
        <w:t>9</w:t>
      </w:r>
      <w:r w:rsidR="00F210CF">
        <w:rPr>
          <w:rFonts w:ascii="Times New Roman" w:hAnsi="Times New Roman" w:cs="Times New Roman"/>
        </w:rPr>
        <w:t>)</w:t>
      </w:r>
      <w:r w:rsidR="003A3786">
        <w:rPr>
          <w:rFonts w:ascii="Times New Roman" w:hAnsi="Times New Roman" w:cs="Times New Roman"/>
        </w:rPr>
        <w:t>: 1734–</w:t>
      </w:r>
      <w:r w:rsidRPr="00B469D7">
        <w:rPr>
          <w:rFonts w:ascii="Times New Roman" w:hAnsi="Times New Roman" w:cs="Times New Roman"/>
        </w:rPr>
        <w:t xml:space="preserve">44. </w:t>
      </w:r>
    </w:p>
    <w:p w:rsidR="001F083B" w:rsidRPr="003005E4" w:rsidRDefault="004D3411" w:rsidP="001B4983">
      <w:pPr>
        <w:pStyle w:val="Default"/>
        <w:rPr>
          <w:rFonts w:ascii="Times New Roman" w:hAnsi="Times New Roman" w:cs="Times New Roman"/>
          <w:color w:val="auto"/>
        </w:rPr>
      </w:pPr>
      <w:r w:rsidRPr="003005E4">
        <w:rPr>
          <w:rFonts w:ascii="Times New Roman" w:hAnsi="Times New Roman" w:cs="Times New Roman"/>
          <w:b/>
        </w:rPr>
        <w:t>Losh, E</w:t>
      </w:r>
      <w:r w:rsidR="00F210CF" w:rsidRPr="003005E4">
        <w:rPr>
          <w:rFonts w:ascii="Times New Roman" w:hAnsi="Times New Roman" w:cs="Times New Roman"/>
          <w:b/>
        </w:rPr>
        <w:t>.</w:t>
      </w:r>
      <w:r w:rsidR="00F210CF">
        <w:rPr>
          <w:rFonts w:ascii="Times New Roman" w:hAnsi="Times New Roman" w:cs="Times New Roman"/>
        </w:rPr>
        <w:t xml:space="preserve"> (2014).</w:t>
      </w:r>
      <w:r w:rsidRPr="00B469D7">
        <w:rPr>
          <w:rFonts w:ascii="Times New Roman" w:hAnsi="Times New Roman" w:cs="Times New Roman"/>
        </w:rPr>
        <w:t xml:space="preserve"> Visualizing Global News. </w:t>
      </w:r>
      <w:r w:rsidRPr="003005E4">
        <w:rPr>
          <w:rFonts w:ascii="Times New Roman" w:hAnsi="Times New Roman" w:cs="Times New Roman"/>
          <w:i/>
        </w:rPr>
        <w:t>Digital Humanities 2014</w:t>
      </w:r>
      <w:r w:rsidR="00F210CF">
        <w:rPr>
          <w:rFonts w:ascii="Times New Roman" w:hAnsi="Times New Roman" w:cs="Times New Roman"/>
        </w:rPr>
        <w:t xml:space="preserve">, </w:t>
      </w:r>
      <w:r w:rsidR="00F210CF" w:rsidRPr="003005E4">
        <w:rPr>
          <w:rFonts w:ascii="Times New Roman" w:hAnsi="Times New Roman" w:cs="Times New Roman"/>
          <w:color w:val="auto"/>
        </w:rPr>
        <w:t>http://dharchive.org/paper/DH2014/Paper-869.xml</w:t>
      </w:r>
      <w:r w:rsidRPr="003005E4">
        <w:rPr>
          <w:rFonts w:ascii="Times New Roman" w:hAnsi="Times New Roman" w:cs="Times New Roman"/>
          <w:color w:val="auto"/>
        </w:rPr>
        <w:t>.</w:t>
      </w:r>
      <w:r w:rsidR="003C7590">
        <w:rPr>
          <w:rFonts w:ascii="Times New Roman" w:hAnsi="Times New Roman" w:cs="Times New Roman"/>
          <w:color w:val="auto"/>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Manovich, L.</w:t>
      </w:r>
      <w:r w:rsidR="00F210CF">
        <w:rPr>
          <w:rFonts w:ascii="Times New Roman" w:hAnsi="Times New Roman" w:cs="Times New Roman"/>
        </w:rPr>
        <w:t xml:space="preserve"> (2009).</w:t>
      </w:r>
      <w:r w:rsidRPr="00B469D7">
        <w:rPr>
          <w:rFonts w:ascii="Times New Roman" w:hAnsi="Times New Roman" w:cs="Times New Roman"/>
        </w:rPr>
        <w:t xml:space="preserve"> Cultural </w:t>
      </w:r>
      <w:r w:rsidR="00F210CF">
        <w:rPr>
          <w:rFonts w:ascii="Times New Roman" w:hAnsi="Times New Roman" w:cs="Times New Roman"/>
        </w:rPr>
        <w:t>A</w:t>
      </w:r>
      <w:r w:rsidRPr="00B469D7">
        <w:rPr>
          <w:rFonts w:ascii="Times New Roman" w:hAnsi="Times New Roman" w:cs="Times New Roman"/>
        </w:rPr>
        <w:t xml:space="preserve">nalytics: Visualing </w:t>
      </w:r>
      <w:r w:rsidR="00F210CF">
        <w:rPr>
          <w:rFonts w:ascii="Times New Roman" w:hAnsi="Times New Roman" w:cs="Times New Roman"/>
        </w:rPr>
        <w:t>C</w:t>
      </w:r>
      <w:r w:rsidRPr="00B469D7">
        <w:rPr>
          <w:rFonts w:ascii="Times New Roman" w:hAnsi="Times New Roman" w:cs="Times New Roman"/>
        </w:rPr>
        <w:t xml:space="preserve">ultural </w:t>
      </w:r>
      <w:r w:rsidR="00F210CF">
        <w:rPr>
          <w:rFonts w:ascii="Times New Roman" w:hAnsi="Times New Roman" w:cs="Times New Roman"/>
        </w:rPr>
        <w:t>P</w:t>
      </w:r>
      <w:r w:rsidRPr="00B469D7">
        <w:rPr>
          <w:rFonts w:ascii="Times New Roman" w:hAnsi="Times New Roman" w:cs="Times New Roman"/>
        </w:rPr>
        <w:t xml:space="preserve">atterns in the </w:t>
      </w:r>
      <w:r w:rsidR="00F210CF">
        <w:rPr>
          <w:rFonts w:ascii="Times New Roman" w:hAnsi="Times New Roman" w:cs="Times New Roman"/>
        </w:rPr>
        <w:t>E</w:t>
      </w:r>
      <w:r w:rsidRPr="00B469D7">
        <w:rPr>
          <w:rFonts w:ascii="Times New Roman" w:hAnsi="Times New Roman" w:cs="Times New Roman"/>
        </w:rPr>
        <w:t xml:space="preserve">ra of </w:t>
      </w:r>
      <w:r w:rsidR="00F210CF">
        <w:rPr>
          <w:rFonts w:ascii="Times New Roman" w:hAnsi="Times New Roman" w:cs="Times New Roman"/>
        </w:rPr>
        <w:t>M</w:t>
      </w:r>
      <w:r w:rsidRPr="00B469D7">
        <w:rPr>
          <w:rFonts w:ascii="Times New Roman" w:hAnsi="Times New Roman" w:cs="Times New Roman"/>
        </w:rPr>
        <w:t xml:space="preserve">ore </w:t>
      </w:r>
      <w:r w:rsidR="00F210CF">
        <w:rPr>
          <w:rFonts w:ascii="Times New Roman" w:hAnsi="Times New Roman" w:cs="Times New Roman"/>
        </w:rPr>
        <w:t>M</w:t>
      </w:r>
      <w:r w:rsidRPr="00B469D7">
        <w:rPr>
          <w:rFonts w:ascii="Times New Roman" w:hAnsi="Times New Roman" w:cs="Times New Roman"/>
        </w:rPr>
        <w:t xml:space="preserve">edia. </w:t>
      </w:r>
      <w:r w:rsidRPr="003005E4">
        <w:rPr>
          <w:rFonts w:ascii="Times New Roman" w:hAnsi="Times New Roman" w:cs="Times New Roman"/>
          <w:i/>
        </w:rPr>
        <w:t>Domus</w:t>
      </w:r>
      <w:r w:rsidR="00F210CF">
        <w:rPr>
          <w:rFonts w:ascii="Times New Roman" w:hAnsi="Times New Roman" w:cs="Times New Roman"/>
          <w:i/>
        </w:rPr>
        <w:t>,</w:t>
      </w:r>
      <w:r w:rsidR="00F210CF">
        <w:rPr>
          <w:rFonts w:ascii="Times New Roman" w:hAnsi="Times New Roman" w:cs="Times New Roman"/>
        </w:rPr>
        <w:t xml:space="preserve"> </w:t>
      </w:r>
      <w:r w:rsidRPr="003005E4">
        <w:rPr>
          <w:rFonts w:ascii="Times New Roman" w:hAnsi="Times New Roman" w:cs="Times New Roman"/>
          <w:b/>
        </w:rPr>
        <w:t>923</w:t>
      </w:r>
      <w:r w:rsidRPr="00B469D7">
        <w:rPr>
          <w:rFonts w:ascii="Times New Roman" w:hAnsi="Times New Roman" w:cs="Times New Roman"/>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 xml:space="preserve">Oomen, J. </w:t>
      </w:r>
      <w:r w:rsidR="00F210CF" w:rsidRPr="003005E4">
        <w:rPr>
          <w:rFonts w:ascii="Times New Roman" w:hAnsi="Times New Roman" w:cs="Times New Roman"/>
          <w:b/>
        </w:rPr>
        <w:t xml:space="preserve">and </w:t>
      </w:r>
      <w:r w:rsidRPr="003005E4">
        <w:rPr>
          <w:rFonts w:ascii="Times New Roman" w:hAnsi="Times New Roman" w:cs="Times New Roman"/>
          <w:b/>
        </w:rPr>
        <w:t>Brugman, H</w:t>
      </w:r>
      <w:r w:rsidR="00F210CF" w:rsidRPr="003005E4">
        <w:rPr>
          <w:rFonts w:ascii="Times New Roman" w:hAnsi="Times New Roman" w:cs="Times New Roman"/>
          <w:b/>
        </w:rPr>
        <w:t>.</w:t>
      </w:r>
      <w:r w:rsidR="00F210CF">
        <w:rPr>
          <w:rFonts w:ascii="Times New Roman" w:hAnsi="Times New Roman" w:cs="Times New Roman"/>
        </w:rPr>
        <w:t xml:space="preserve"> (2010).</w:t>
      </w:r>
      <w:r w:rsidRPr="00B469D7">
        <w:rPr>
          <w:rFonts w:ascii="Times New Roman" w:hAnsi="Times New Roman" w:cs="Times New Roman"/>
        </w:rPr>
        <w:t xml:space="preserve"> Thesauri gekoppeld </w:t>
      </w:r>
      <w:r w:rsidR="00F210CF">
        <w:rPr>
          <w:rFonts w:ascii="Times New Roman" w:hAnsi="Times New Roman" w:cs="Times New Roman"/>
        </w:rPr>
        <w:t>[</w:t>
      </w:r>
      <w:r w:rsidRPr="00B469D7">
        <w:rPr>
          <w:rFonts w:ascii="Times New Roman" w:hAnsi="Times New Roman" w:cs="Times New Roman"/>
        </w:rPr>
        <w:t xml:space="preserve">Thesauri </w:t>
      </w:r>
      <w:r w:rsidR="00F210CF">
        <w:rPr>
          <w:rFonts w:ascii="Times New Roman" w:hAnsi="Times New Roman" w:cs="Times New Roman"/>
        </w:rPr>
        <w:t>l</w:t>
      </w:r>
      <w:r w:rsidRPr="00B469D7">
        <w:rPr>
          <w:rFonts w:ascii="Times New Roman" w:hAnsi="Times New Roman" w:cs="Times New Roman"/>
        </w:rPr>
        <w:t>inked</w:t>
      </w:r>
      <w:r w:rsidR="00F210CF">
        <w:rPr>
          <w:rFonts w:ascii="Times New Roman" w:hAnsi="Times New Roman" w:cs="Times New Roman"/>
        </w:rPr>
        <w:t>].</w:t>
      </w:r>
      <w:r w:rsidRPr="00B469D7">
        <w:rPr>
          <w:rFonts w:ascii="Times New Roman" w:hAnsi="Times New Roman" w:cs="Times New Roman"/>
        </w:rPr>
        <w:t xml:space="preserve"> </w:t>
      </w:r>
      <w:r w:rsidRPr="003005E4">
        <w:rPr>
          <w:rFonts w:ascii="Times New Roman" w:hAnsi="Times New Roman" w:cs="Times New Roman"/>
          <w:i/>
        </w:rPr>
        <w:t>Digitale Bibliotheek</w:t>
      </w:r>
      <w:r w:rsidR="00F210CF" w:rsidRPr="003005E4">
        <w:rPr>
          <w:rFonts w:ascii="Times New Roman" w:hAnsi="Times New Roman" w:cs="Times New Roman"/>
          <w:i/>
        </w:rPr>
        <w:t>,</w:t>
      </w:r>
      <w:r w:rsidRPr="00B469D7">
        <w:rPr>
          <w:rFonts w:ascii="Times New Roman" w:hAnsi="Times New Roman" w:cs="Times New Roman"/>
        </w:rPr>
        <w:t xml:space="preserve"> </w:t>
      </w:r>
      <w:r w:rsidRPr="003005E4">
        <w:rPr>
          <w:rFonts w:ascii="Times New Roman" w:hAnsi="Times New Roman" w:cs="Times New Roman"/>
          <w:b/>
        </w:rPr>
        <w:t>2</w:t>
      </w:r>
      <w:r w:rsidRPr="00B469D7">
        <w:rPr>
          <w:rFonts w:ascii="Times New Roman" w:hAnsi="Times New Roman" w:cs="Times New Roman"/>
        </w:rPr>
        <w:t>(5)</w:t>
      </w:r>
      <w:r w:rsidR="00F210CF">
        <w:rPr>
          <w:rFonts w:ascii="Times New Roman" w:hAnsi="Times New Roman" w:cs="Times New Roman"/>
        </w:rPr>
        <w:t>:</w:t>
      </w:r>
      <w:r w:rsidRPr="00B469D7">
        <w:rPr>
          <w:rFonts w:ascii="Times New Roman" w:hAnsi="Times New Roman" w:cs="Times New Roman"/>
        </w:rPr>
        <w:t xml:space="preserve"> 18</w:t>
      </w:r>
      <w:r w:rsidR="00F210CF">
        <w:rPr>
          <w:rFonts w:ascii="Times New Roman" w:hAnsi="Times New Roman" w:cs="Times New Roman"/>
        </w:rPr>
        <w:t>–</w:t>
      </w:r>
      <w:r w:rsidRPr="00B469D7">
        <w:rPr>
          <w:rFonts w:ascii="Times New Roman" w:hAnsi="Times New Roman" w:cs="Times New Roman"/>
        </w:rPr>
        <w:t>21</w:t>
      </w:r>
      <w:r w:rsidR="00F210CF">
        <w:rPr>
          <w:rFonts w:ascii="Times New Roman" w:hAnsi="Times New Roman" w:cs="Times New Roman"/>
        </w:rPr>
        <w:t>.</w:t>
      </w:r>
      <w:r w:rsidRPr="00B469D7">
        <w:rPr>
          <w:rFonts w:ascii="Times New Roman" w:hAnsi="Times New Roman" w:cs="Times New Roman"/>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Paul, G</w:t>
      </w:r>
      <w:r w:rsidR="00F210CF" w:rsidRPr="003005E4">
        <w:rPr>
          <w:rFonts w:ascii="Times New Roman" w:hAnsi="Times New Roman" w:cs="Times New Roman"/>
          <w:b/>
        </w:rPr>
        <w:t>.</w:t>
      </w:r>
      <w:r w:rsidR="00F210CF">
        <w:rPr>
          <w:rFonts w:ascii="Times New Roman" w:hAnsi="Times New Roman" w:cs="Times New Roman"/>
        </w:rPr>
        <w:t xml:space="preserve"> (2008).</w:t>
      </w:r>
      <w:r w:rsidRPr="00B469D7">
        <w:rPr>
          <w:rFonts w:ascii="Times New Roman" w:hAnsi="Times New Roman" w:cs="Times New Roman"/>
        </w:rPr>
        <w:t xml:space="preserve"> </w:t>
      </w:r>
      <w:r w:rsidRPr="003005E4">
        <w:rPr>
          <w:rFonts w:ascii="Times New Roman" w:hAnsi="Times New Roman" w:cs="Times New Roman"/>
          <w:i/>
        </w:rPr>
        <w:t>Das Jahrhundert der Bilder</w:t>
      </w:r>
      <w:r w:rsidR="00F210CF" w:rsidRPr="003005E4">
        <w:rPr>
          <w:rFonts w:ascii="Times New Roman" w:hAnsi="Times New Roman" w:cs="Times New Roman"/>
          <w:i/>
        </w:rPr>
        <w:t>:</w:t>
      </w:r>
      <w:r w:rsidRPr="003005E4">
        <w:rPr>
          <w:rFonts w:ascii="Times New Roman" w:hAnsi="Times New Roman" w:cs="Times New Roman"/>
          <w:i/>
        </w:rPr>
        <w:t xml:space="preserve"> 1949 bis heute</w:t>
      </w:r>
      <w:r w:rsidR="00F210CF" w:rsidRPr="003005E4">
        <w:rPr>
          <w:rFonts w:ascii="Times New Roman" w:hAnsi="Times New Roman" w:cs="Times New Roman"/>
          <w:i/>
        </w:rPr>
        <w:t>.</w:t>
      </w:r>
      <w:r w:rsidR="00F210CF">
        <w:rPr>
          <w:rFonts w:ascii="Times New Roman" w:hAnsi="Times New Roman" w:cs="Times New Roman"/>
        </w:rPr>
        <w:t xml:space="preserve"> </w:t>
      </w:r>
      <w:r w:rsidRPr="00B469D7">
        <w:rPr>
          <w:rFonts w:ascii="Times New Roman" w:hAnsi="Times New Roman" w:cs="Times New Roman"/>
        </w:rPr>
        <w:t>Göttinge</w:t>
      </w:r>
      <w:r w:rsidR="00F210CF">
        <w:rPr>
          <w:rFonts w:ascii="Times New Roman" w:hAnsi="Times New Roman" w:cs="Times New Roman"/>
        </w:rPr>
        <w:t>n.</w:t>
      </w:r>
      <w:r w:rsidRPr="00B469D7">
        <w:rPr>
          <w:rFonts w:ascii="Times New Roman" w:hAnsi="Times New Roman" w:cs="Times New Roman"/>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Reser, G.</w:t>
      </w:r>
      <w:r w:rsidR="00F210CF" w:rsidRPr="003005E4">
        <w:rPr>
          <w:rFonts w:ascii="Times New Roman" w:hAnsi="Times New Roman" w:cs="Times New Roman"/>
          <w:b/>
        </w:rPr>
        <w:t xml:space="preserve"> and</w:t>
      </w:r>
      <w:r w:rsidRPr="003005E4">
        <w:rPr>
          <w:rFonts w:ascii="Times New Roman" w:hAnsi="Times New Roman" w:cs="Times New Roman"/>
          <w:b/>
        </w:rPr>
        <w:t xml:space="preserve"> Bauman, J.</w:t>
      </w:r>
      <w:r w:rsidR="00F210CF">
        <w:rPr>
          <w:rFonts w:ascii="Times New Roman" w:hAnsi="Times New Roman" w:cs="Times New Roman"/>
        </w:rPr>
        <w:t xml:space="preserve"> (2012).</w:t>
      </w:r>
      <w:r w:rsidRPr="00B469D7">
        <w:rPr>
          <w:rFonts w:ascii="Times New Roman" w:hAnsi="Times New Roman" w:cs="Times New Roman"/>
        </w:rPr>
        <w:t xml:space="preserve"> The Past, Present, and Future of Embedded Metadata for the Long-Term Maintenance of and Access to Digital Image Files. </w:t>
      </w:r>
      <w:r w:rsidRPr="003005E4">
        <w:rPr>
          <w:rFonts w:ascii="Times New Roman" w:hAnsi="Times New Roman" w:cs="Times New Roman"/>
          <w:i/>
        </w:rPr>
        <w:t>International Journal of Digital Library Systems</w:t>
      </w:r>
      <w:r w:rsidR="00F210CF" w:rsidRPr="003005E4">
        <w:rPr>
          <w:rFonts w:ascii="Times New Roman" w:hAnsi="Times New Roman" w:cs="Times New Roman"/>
          <w:i/>
        </w:rPr>
        <w:t>,</w:t>
      </w:r>
      <w:r w:rsidRPr="00B469D7">
        <w:rPr>
          <w:rFonts w:ascii="Times New Roman" w:hAnsi="Times New Roman" w:cs="Times New Roman"/>
        </w:rPr>
        <w:t xml:space="preserve"> </w:t>
      </w:r>
      <w:r w:rsidR="00F210CF" w:rsidRPr="003005E4">
        <w:rPr>
          <w:rFonts w:ascii="Times New Roman" w:hAnsi="Times New Roman" w:cs="Times New Roman"/>
          <w:b/>
        </w:rPr>
        <w:t>3</w:t>
      </w:r>
      <w:r w:rsidRPr="00B469D7">
        <w:rPr>
          <w:rFonts w:ascii="Times New Roman" w:hAnsi="Times New Roman" w:cs="Times New Roman"/>
        </w:rPr>
        <w:t>(1)</w:t>
      </w:r>
      <w:r w:rsidR="00F210CF">
        <w:rPr>
          <w:rFonts w:ascii="Times New Roman" w:hAnsi="Times New Roman" w:cs="Times New Roman"/>
        </w:rPr>
        <w:t>:</w:t>
      </w:r>
      <w:r w:rsidRPr="00B469D7">
        <w:rPr>
          <w:rFonts w:ascii="Times New Roman" w:hAnsi="Times New Roman" w:cs="Times New Roman"/>
        </w:rPr>
        <w:t xml:space="preserve"> 53</w:t>
      </w:r>
      <w:r w:rsidR="00F210CF">
        <w:rPr>
          <w:rFonts w:ascii="Times New Roman" w:hAnsi="Times New Roman" w:cs="Times New Roman"/>
        </w:rPr>
        <w:t>–</w:t>
      </w:r>
      <w:r w:rsidRPr="00B469D7">
        <w:rPr>
          <w:rFonts w:ascii="Times New Roman" w:hAnsi="Times New Roman" w:cs="Times New Roman"/>
        </w:rPr>
        <w:t xml:space="preserve">64.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Resig, J.</w:t>
      </w:r>
      <w:r w:rsidR="00F210CF">
        <w:rPr>
          <w:rFonts w:ascii="Times New Roman" w:hAnsi="Times New Roman" w:cs="Times New Roman"/>
        </w:rPr>
        <w:t xml:space="preserve"> (2013). </w:t>
      </w:r>
      <w:r w:rsidRPr="00B469D7">
        <w:rPr>
          <w:rFonts w:ascii="Times New Roman" w:hAnsi="Times New Roman" w:cs="Times New Roman"/>
        </w:rPr>
        <w:t xml:space="preserve">Using Computer Vision to Increase the Research Potential of Photo </w:t>
      </w:r>
      <w:r w:rsidRPr="00B469D7">
        <w:rPr>
          <w:rFonts w:ascii="Times New Roman" w:hAnsi="Times New Roman" w:cs="Times New Roman"/>
        </w:rPr>
        <w:lastRenderedPageBreak/>
        <w:t>Archives</w:t>
      </w:r>
      <w:r w:rsidR="003A3786">
        <w:rPr>
          <w:rFonts w:ascii="Times New Roman" w:hAnsi="Times New Roman" w:cs="Times New Roman"/>
        </w:rPr>
        <w:t>.</w:t>
      </w:r>
      <w:r w:rsidRPr="00B469D7">
        <w:rPr>
          <w:rFonts w:ascii="Times New Roman" w:hAnsi="Times New Roman" w:cs="Times New Roman"/>
        </w:rPr>
        <w:t xml:space="preserve"> </w:t>
      </w:r>
      <w:r w:rsidR="00F210CF" w:rsidRPr="003005E4">
        <w:rPr>
          <w:rFonts w:ascii="Times New Roman" w:hAnsi="Times New Roman" w:cs="Times New Roman"/>
          <w:color w:val="auto"/>
        </w:rPr>
        <w:t>http://ejohn.org/research/computer-vision-photo-archives/#analysis-implementations</w:t>
      </w:r>
      <w:r w:rsidR="00F210CF">
        <w:rPr>
          <w:rFonts w:ascii="Times New Roman" w:hAnsi="Times New Roman" w:cs="Times New Roman"/>
        </w:rPr>
        <w:t>.</w:t>
      </w:r>
      <w:r w:rsidRPr="00B469D7">
        <w:rPr>
          <w:rFonts w:ascii="Times New Roman" w:hAnsi="Times New Roman" w:cs="Times New Roman"/>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Rose, G.</w:t>
      </w:r>
      <w:r w:rsidR="00F210CF">
        <w:rPr>
          <w:rFonts w:ascii="Times New Roman" w:hAnsi="Times New Roman" w:cs="Times New Roman"/>
        </w:rPr>
        <w:t xml:space="preserve"> (2007).</w:t>
      </w:r>
      <w:r w:rsidRPr="00B469D7">
        <w:rPr>
          <w:rFonts w:ascii="Times New Roman" w:hAnsi="Times New Roman" w:cs="Times New Roman"/>
        </w:rPr>
        <w:t xml:space="preserve"> </w:t>
      </w:r>
      <w:r w:rsidRPr="003005E4">
        <w:rPr>
          <w:rFonts w:ascii="Times New Roman" w:hAnsi="Times New Roman" w:cs="Times New Roman"/>
          <w:i/>
        </w:rPr>
        <w:t>Visual Methodologies</w:t>
      </w:r>
      <w:r w:rsidR="00F210CF" w:rsidRPr="003005E4">
        <w:rPr>
          <w:rFonts w:ascii="Times New Roman" w:hAnsi="Times New Roman" w:cs="Times New Roman"/>
          <w:i/>
        </w:rPr>
        <w:t xml:space="preserve">: </w:t>
      </w:r>
      <w:r w:rsidRPr="003005E4">
        <w:rPr>
          <w:rFonts w:ascii="Times New Roman" w:hAnsi="Times New Roman" w:cs="Times New Roman"/>
          <w:i/>
        </w:rPr>
        <w:t xml:space="preserve">An Introduction to the </w:t>
      </w:r>
      <w:r w:rsidR="00F210CF" w:rsidRPr="003005E4">
        <w:rPr>
          <w:rFonts w:ascii="Times New Roman" w:hAnsi="Times New Roman" w:cs="Times New Roman"/>
          <w:i/>
        </w:rPr>
        <w:t>I</w:t>
      </w:r>
      <w:r w:rsidRPr="003005E4">
        <w:rPr>
          <w:rFonts w:ascii="Times New Roman" w:hAnsi="Times New Roman" w:cs="Times New Roman"/>
          <w:i/>
        </w:rPr>
        <w:t>nterpretation of Visual Materials.</w:t>
      </w:r>
      <w:r w:rsidRPr="00B469D7">
        <w:rPr>
          <w:rFonts w:ascii="Times New Roman" w:hAnsi="Times New Roman" w:cs="Times New Roman"/>
        </w:rPr>
        <w:t xml:space="preserve"> Sage Publications, London</w:t>
      </w:r>
      <w:r w:rsidR="00F210CF">
        <w:rPr>
          <w:rFonts w:ascii="Times New Roman" w:hAnsi="Times New Roman" w:cs="Times New Roman"/>
        </w:rPr>
        <w:t>.</w:t>
      </w:r>
      <w:r w:rsidRPr="00B469D7">
        <w:rPr>
          <w:rFonts w:ascii="Times New Roman" w:hAnsi="Times New Roman" w:cs="Times New Roman"/>
        </w:rPr>
        <w:t xml:space="preserve">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Smeulders, A</w:t>
      </w:r>
      <w:r w:rsidR="00F210CF" w:rsidRPr="003005E4">
        <w:rPr>
          <w:rFonts w:ascii="Times New Roman" w:hAnsi="Times New Roman" w:cs="Times New Roman"/>
          <w:b/>
        </w:rPr>
        <w:t>.</w:t>
      </w:r>
      <w:r w:rsidRPr="003005E4">
        <w:rPr>
          <w:rFonts w:ascii="Times New Roman" w:hAnsi="Times New Roman" w:cs="Times New Roman"/>
          <w:b/>
        </w:rPr>
        <w:t xml:space="preserve"> W. M.</w:t>
      </w:r>
      <w:r w:rsidR="00F210CF" w:rsidRPr="003005E4">
        <w:rPr>
          <w:rFonts w:ascii="Times New Roman" w:hAnsi="Times New Roman" w:cs="Times New Roman"/>
          <w:b/>
        </w:rPr>
        <w:t>,</w:t>
      </w:r>
      <w:r w:rsidRPr="003005E4">
        <w:rPr>
          <w:rFonts w:ascii="Times New Roman" w:hAnsi="Times New Roman" w:cs="Times New Roman"/>
          <w:b/>
        </w:rPr>
        <w:t xml:space="preserve"> e</w:t>
      </w:r>
      <w:r w:rsidR="00F210CF" w:rsidRPr="003005E4">
        <w:rPr>
          <w:rFonts w:ascii="Times New Roman" w:hAnsi="Times New Roman" w:cs="Times New Roman"/>
          <w:b/>
        </w:rPr>
        <w:t>t al.</w:t>
      </w:r>
      <w:r w:rsidR="00F210CF">
        <w:rPr>
          <w:rFonts w:ascii="Times New Roman" w:hAnsi="Times New Roman" w:cs="Times New Roman"/>
        </w:rPr>
        <w:t xml:space="preserve"> (2000). </w:t>
      </w:r>
      <w:r w:rsidRPr="00B469D7">
        <w:rPr>
          <w:rFonts w:ascii="Times New Roman" w:hAnsi="Times New Roman" w:cs="Times New Roman"/>
        </w:rPr>
        <w:t>Content-Based Image Retrieval at the End of the Early Years</w:t>
      </w:r>
      <w:r w:rsidR="00F210CF">
        <w:rPr>
          <w:rFonts w:ascii="Times New Roman" w:hAnsi="Times New Roman" w:cs="Times New Roman"/>
        </w:rPr>
        <w:t>.</w:t>
      </w:r>
      <w:r w:rsidRPr="00B469D7">
        <w:rPr>
          <w:rFonts w:ascii="Times New Roman" w:hAnsi="Times New Roman" w:cs="Times New Roman"/>
        </w:rPr>
        <w:t xml:space="preserve"> </w:t>
      </w:r>
      <w:r w:rsidRPr="003005E4">
        <w:rPr>
          <w:rFonts w:ascii="Times New Roman" w:hAnsi="Times New Roman" w:cs="Times New Roman"/>
          <w:i/>
        </w:rPr>
        <w:t>IEEE Transactions on Pattern Analysis and Machine Intelligence</w:t>
      </w:r>
      <w:r w:rsidR="00F210CF" w:rsidRPr="003005E4">
        <w:rPr>
          <w:rFonts w:ascii="Times New Roman" w:hAnsi="Times New Roman" w:cs="Times New Roman"/>
          <w:i/>
        </w:rPr>
        <w:t>,</w:t>
      </w:r>
      <w:r w:rsidRPr="003005E4">
        <w:rPr>
          <w:rFonts w:ascii="Times New Roman" w:hAnsi="Times New Roman" w:cs="Times New Roman"/>
          <w:i/>
        </w:rPr>
        <w:t xml:space="preserve"> </w:t>
      </w:r>
      <w:r w:rsidRPr="003005E4">
        <w:rPr>
          <w:rFonts w:ascii="Times New Roman" w:hAnsi="Times New Roman" w:cs="Times New Roman"/>
          <w:b/>
        </w:rPr>
        <w:t>22</w:t>
      </w:r>
      <w:r w:rsidR="00F210CF">
        <w:rPr>
          <w:rFonts w:ascii="Times New Roman" w:hAnsi="Times New Roman" w:cs="Times New Roman"/>
        </w:rPr>
        <w:t>:</w:t>
      </w:r>
      <w:r w:rsidRPr="00B469D7">
        <w:rPr>
          <w:rFonts w:ascii="Times New Roman" w:hAnsi="Times New Roman" w:cs="Times New Roman"/>
        </w:rPr>
        <w:t xml:space="preserve"> 1349</w:t>
      </w:r>
      <w:r w:rsidR="00F210CF">
        <w:rPr>
          <w:rFonts w:ascii="Times New Roman" w:hAnsi="Times New Roman" w:cs="Times New Roman"/>
        </w:rPr>
        <w:t>–</w:t>
      </w:r>
      <w:r w:rsidRPr="00B469D7">
        <w:rPr>
          <w:rFonts w:ascii="Times New Roman" w:hAnsi="Times New Roman" w:cs="Times New Roman"/>
        </w:rPr>
        <w:t xml:space="preserve">80.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 xml:space="preserve">Terras, M. M. and I. Kirton. </w:t>
      </w:r>
      <w:r w:rsidR="00F210CF" w:rsidRPr="003005E4">
        <w:rPr>
          <w:rFonts w:ascii="Times New Roman" w:hAnsi="Times New Roman" w:cs="Times New Roman"/>
        </w:rPr>
        <w:t>(2013).</w:t>
      </w:r>
      <w:r w:rsidR="00F210CF">
        <w:rPr>
          <w:rFonts w:ascii="Times New Roman" w:hAnsi="Times New Roman" w:cs="Times New Roman"/>
          <w:b/>
        </w:rPr>
        <w:t xml:space="preserve"> </w:t>
      </w:r>
      <w:r w:rsidRPr="00B469D7">
        <w:rPr>
          <w:rFonts w:ascii="Times New Roman" w:hAnsi="Times New Roman" w:cs="Times New Roman"/>
        </w:rPr>
        <w:t xml:space="preserve">Where </w:t>
      </w:r>
      <w:r w:rsidR="00F210CF">
        <w:rPr>
          <w:rFonts w:ascii="Times New Roman" w:hAnsi="Times New Roman" w:cs="Times New Roman"/>
        </w:rPr>
        <w:t>D</w:t>
      </w:r>
      <w:r w:rsidRPr="00B469D7">
        <w:rPr>
          <w:rFonts w:ascii="Times New Roman" w:hAnsi="Times New Roman" w:cs="Times New Roman"/>
        </w:rPr>
        <w:t xml:space="preserve">o </w:t>
      </w:r>
      <w:r w:rsidR="00F210CF">
        <w:rPr>
          <w:rFonts w:ascii="Times New Roman" w:hAnsi="Times New Roman" w:cs="Times New Roman"/>
        </w:rPr>
        <w:t>I</w:t>
      </w:r>
      <w:r w:rsidRPr="00B469D7">
        <w:rPr>
          <w:rFonts w:ascii="Times New Roman" w:hAnsi="Times New Roman" w:cs="Times New Roman"/>
        </w:rPr>
        <w:t xml:space="preserve">mages of </w:t>
      </w:r>
      <w:r w:rsidR="00F210CF">
        <w:rPr>
          <w:rFonts w:ascii="Times New Roman" w:hAnsi="Times New Roman" w:cs="Times New Roman"/>
        </w:rPr>
        <w:t>A</w:t>
      </w:r>
      <w:r w:rsidRPr="00B469D7">
        <w:rPr>
          <w:rFonts w:ascii="Times New Roman" w:hAnsi="Times New Roman" w:cs="Times New Roman"/>
        </w:rPr>
        <w:t xml:space="preserve">rt </w:t>
      </w:r>
      <w:r w:rsidR="00F210CF">
        <w:rPr>
          <w:rFonts w:ascii="Times New Roman" w:hAnsi="Times New Roman" w:cs="Times New Roman"/>
        </w:rPr>
        <w:t>G</w:t>
      </w:r>
      <w:r w:rsidRPr="00B469D7">
        <w:rPr>
          <w:rFonts w:ascii="Times New Roman" w:hAnsi="Times New Roman" w:cs="Times New Roman"/>
        </w:rPr>
        <w:t xml:space="preserve">o </w:t>
      </w:r>
      <w:r w:rsidR="00F210CF">
        <w:rPr>
          <w:rFonts w:ascii="Times New Roman" w:hAnsi="Times New Roman" w:cs="Times New Roman"/>
        </w:rPr>
        <w:t>O</w:t>
      </w:r>
      <w:r w:rsidRPr="00B469D7">
        <w:rPr>
          <w:rFonts w:ascii="Times New Roman" w:hAnsi="Times New Roman" w:cs="Times New Roman"/>
        </w:rPr>
        <w:t xml:space="preserve">nce </w:t>
      </w:r>
      <w:r w:rsidR="00F210CF">
        <w:rPr>
          <w:rFonts w:ascii="Times New Roman" w:hAnsi="Times New Roman" w:cs="Times New Roman"/>
        </w:rPr>
        <w:t>T</w:t>
      </w:r>
      <w:r w:rsidRPr="00B469D7">
        <w:rPr>
          <w:rFonts w:ascii="Times New Roman" w:hAnsi="Times New Roman" w:cs="Times New Roman"/>
        </w:rPr>
        <w:t xml:space="preserve">hey </w:t>
      </w:r>
      <w:r w:rsidR="00F210CF">
        <w:rPr>
          <w:rFonts w:ascii="Times New Roman" w:hAnsi="Times New Roman" w:cs="Times New Roman"/>
        </w:rPr>
        <w:t>G</w:t>
      </w:r>
      <w:r w:rsidRPr="00B469D7">
        <w:rPr>
          <w:rFonts w:ascii="Times New Roman" w:hAnsi="Times New Roman" w:cs="Times New Roman"/>
        </w:rPr>
        <w:t xml:space="preserve">o </w:t>
      </w:r>
      <w:r w:rsidR="00F210CF">
        <w:rPr>
          <w:rFonts w:ascii="Times New Roman" w:hAnsi="Times New Roman" w:cs="Times New Roman"/>
        </w:rPr>
        <w:t>O</w:t>
      </w:r>
      <w:r w:rsidRPr="00B469D7">
        <w:rPr>
          <w:rFonts w:ascii="Times New Roman" w:hAnsi="Times New Roman" w:cs="Times New Roman"/>
        </w:rPr>
        <w:t xml:space="preserve">nline? A Reverse Image Lookup </w:t>
      </w:r>
      <w:r w:rsidR="00F210CF">
        <w:rPr>
          <w:rFonts w:ascii="Times New Roman" w:hAnsi="Times New Roman" w:cs="Times New Roman"/>
        </w:rPr>
        <w:t>S</w:t>
      </w:r>
      <w:r w:rsidRPr="00B469D7">
        <w:rPr>
          <w:rFonts w:ascii="Times New Roman" w:hAnsi="Times New Roman" w:cs="Times New Roman"/>
        </w:rPr>
        <w:t xml:space="preserve">tudy to </w:t>
      </w:r>
      <w:r w:rsidR="00F210CF">
        <w:rPr>
          <w:rFonts w:ascii="Times New Roman" w:hAnsi="Times New Roman" w:cs="Times New Roman"/>
        </w:rPr>
        <w:t>A</w:t>
      </w:r>
      <w:r w:rsidRPr="00B469D7">
        <w:rPr>
          <w:rFonts w:ascii="Times New Roman" w:hAnsi="Times New Roman" w:cs="Times New Roman"/>
        </w:rPr>
        <w:t xml:space="preserve">ssess the </w:t>
      </w:r>
      <w:r w:rsidR="00F210CF">
        <w:rPr>
          <w:rFonts w:ascii="Times New Roman" w:hAnsi="Times New Roman" w:cs="Times New Roman"/>
        </w:rPr>
        <w:t>D</w:t>
      </w:r>
      <w:r w:rsidRPr="00B469D7">
        <w:rPr>
          <w:rFonts w:ascii="Times New Roman" w:hAnsi="Times New Roman" w:cs="Times New Roman"/>
        </w:rPr>
        <w:t xml:space="preserve">issemination of </w:t>
      </w:r>
      <w:r w:rsidR="00F210CF">
        <w:rPr>
          <w:rFonts w:ascii="Times New Roman" w:hAnsi="Times New Roman" w:cs="Times New Roman"/>
        </w:rPr>
        <w:t>D</w:t>
      </w:r>
      <w:r w:rsidRPr="00B469D7">
        <w:rPr>
          <w:rFonts w:ascii="Times New Roman" w:hAnsi="Times New Roman" w:cs="Times New Roman"/>
        </w:rPr>
        <w:t xml:space="preserve">igitized </w:t>
      </w:r>
      <w:r w:rsidR="00F210CF">
        <w:rPr>
          <w:rFonts w:ascii="Times New Roman" w:hAnsi="Times New Roman" w:cs="Times New Roman"/>
        </w:rPr>
        <w:t>C</w:t>
      </w:r>
      <w:r w:rsidRPr="00B469D7">
        <w:rPr>
          <w:rFonts w:ascii="Times New Roman" w:hAnsi="Times New Roman" w:cs="Times New Roman"/>
        </w:rPr>
        <w:t xml:space="preserve">ultural </w:t>
      </w:r>
      <w:r w:rsidR="00F210CF">
        <w:rPr>
          <w:rFonts w:ascii="Times New Roman" w:hAnsi="Times New Roman" w:cs="Times New Roman"/>
        </w:rPr>
        <w:t>H</w:t>
      </w:r>
      <w:r w:rsidRPr="00B469D7">
        <w:rPr>
          <w:rFonts w:ascii="Times New Roman" w:hAnsi="Times New Roman" w:cs="Times New Roman"/>
        </w:rPr>
        <w:t xml:space="preserve">eritage. </w:t>
      </w:r>
      <w:r w:rsidRPr="003005E4">
        <w:rPr>
          <w:rFonts w:ascii="Times New Roman" w:hAnsi="Times New Roman" w:cs="Times New Roman"/>
          <w:i/>
        </w:rPr>
        <w:t xml:space="preserve">Selected </w:t>
      </w:r>
      <w:r w:rsidR="00F210CF">
        <w:rPr>
          <w:rFonts w:ascii="Times New Roman" w:hAnsi="Times New Roman" w:cs="Times New Roman"/>
          <w:i/>
        </w:rPr>
        <w:t>P</w:t>
      </w:r>
      <w:r w:rsidRPr="003005E4">
        <w:rPr>
          <w:rFonts w:ascii="Times New Roman" w:hAnsi="Times New Roman" w:cs="Times New Roman"/>
          <w:i/>
        </w:rPr>
        <w:t>apers from Museums and the Web North America,</w:t>
      </w:r>
      <w:r w:rsidRPr="00B469D7">
        <w:rPr>
          <w:rFonts w:ascii="Times New Roman" w:hAnsi="Times New Roman" w:cs="Times New Roman"/>
        </w:rPr>
        <w:t xml:space="preserve"> </w:t>
      </w:r>
      <w:r w:rsidR="003C7590">
        <w:rPr>
          <w:rFonts w:ascii="Times New Roman" w:hAnsi="Times New Roman" w:cs="Times New Roman"/>
        </w:rPr>
        <w:t xml:space="preserve">pp. </w:t>
      </w:r>
      <w:r w:rsidRPr="00B469D7">
        <w:rPr>
          <w:rFonts w:ascii="Times New Roman" w:hAnsi="Times New Roman" w:cs="Times New Roman"/>
        </w:rPr>
        <w:t>237</w:t>
      </w:r>
      <w:r w:rsidR="00F210CF">
        <w:rPr>
          <w:rFonts w:ascii="Times New Roman" w:hAnsi="Times New Roman" w:cs="Times New Roman"/>
        </w:rPr>
        <w:t>–</w:t>
      </w:r>
      <w:r w:rsidRPr="00B469D7">
        <w:rPr>
          <w:rFonts w:ascii="Times New Roman" w:hAnsi="Times New Roman" w:cs="Times New Roman"/>
        </w:rPr>
        <w:t xml:space="preserve">48. </w:t>
      </w:r>
    </w:p>
    <w:p w:rsidR="001F083B" w:rsidRPr="00B469D7" w:rsidRDefault="004D3411" w:rsidP="001B4983">
      <w:pPr>
        <w:pStyle w:val="Default"/>
        <w:rPr>
          <w:rFonts w:ascii="Times New Roman" w:hAnsi="Times New Roman" w:cs="Times New Roman"/>
        </w:rPr>
      </w:pPr>
      <w:r w:rsidRPr="003005E4">
        <w:rPr>
          <w:rFonts w:ascii="Times New Roman" w:hAnsi="Times New Roman" w:cs="Times New Roman"/>
          <w:b/>
        </w:rPr>
        <w:t>Wallace, D.</w:t>
      </w:r>
      <w:r w:rsidR="00F210CF">
        <w:rPr>
          <w:rFonts w:ascii="Times New Roman" w:hAnsi="Times New Roman" w:cs="Times New Roman"/>
        </w:rPr>
        <w:t xml:space="preserve"> (2010).</w:t>
      </w:r>
      <w:r w:rsidRPr="00B469D7">
        <w:rPr>
          <w:rFonts w:ascii="Times New Roman" w:hAnsi="Times New Roman" w:cs="Times New Roman"/>
        </w:rPr>
        <w:t xml:space="preserve"> Words as Keys to the Image Bank</w:t>
      </w:r>
      <w:r w:rsidR="00516710">
        <w:rPr>
          <w:rFonts w:ascii="Times New Roman" w:hAnsi="Times New Roman" w:cs="Times New Roman"/>
        </w:rPr>
        <w:t>.</w:t>
      </w:r>
      <w:r w:rsidRPr="00B469D7">
        <w:rPr>
          <w:rFonts w:ascii="Times New Roman" w:hAnsi="Times New Roman" w:cs="Times New Roman"/>
        </w:rPr>
        <w:t xml:space="preserve"> In Bailey, C.</w:t>
      </w:r>
      <w:r w:rsidR="00516710">
        <w:rPr>
          <w:rFonts w:ascii="Times New Roman" w:hAnsi="Times New Roman" w:cs="Times New Roman"/>
        </w:rPr>
        <w:t xml:space="preserve"> and Gardiner, H. (eds),</w:t>
      </w:r>
      <w:r w:rsidRPr="00B469D7">
        <w:rPr>
          <w:rFonts w:ascii="Times New Roman" w:hAnsi="Times New Roman" w:cs="Times New Roman"/>
        </w:rPr>
        <w:t xml:space="preserve"> </w:t>
      </w:r>
      <w:r w:rsidRPr="003005E4">
        <w:rPr>
          <w:rFonts w:ascii="Times New Roman" w:hAnsi="Times New Roman" w:cs="Times New Roman"/>
          <w:i/>
        </w:rPr>
        <w:t>Revisualizing Visual Culture</w:t>
      </w:r>
      <w:r w:rsidR="00516710">
        <w:rPr>
          <w:rFonts w:ascii="Times New Roman" w:hAnsi="Times New Roman" w:cs="Times New Roman"/>
        </w:rPr>
        <w:t>. Ashgate.</w:t>
      </w:r>
    </w:p>
    <w:p w:rsidR="004D3411" w:rsidRPr="00B469D7" w:rsidRDefault="004D3411" w:rsidP="001B4983">
      <w:pPr>
        <w:pStyle w:val="Default"/>
        <w:rPr>
          <w:rFonts w:ascii="Times New Roman" w:hAnsi="Times New Roman" w:cs="Times New Roman"/>
        </w:rPr>
      </w:pPr>
      <w:r w:rsidRPr="003005E4">
        <w:rPr>
          <w:rFonts w:ascii="Times New Roman" w:hAnsi="Times New Roman" w:cs="Times New Roman"/>
          <w:b/>
        </w:rPr>
        <w:t>Wu, Zhong, et al.</w:t>
      </w:r>
      <w:r w:rsidRPr="00B469D7">
        <w:rPr>
          <w:rFonts w:ascii="Times New Roman" w:hAnsi="Times New Roman" w:cs="Times New Roman"/>
        </w:rPr>
        <w:t xml:space="preserve"> Bundling </w:t>
      </w:r>
      <w:r w:rsidR="00516710">
        <w:rPr>
          <w:rFonts w:ascii="Times New Roman" w:hAnsi="Times New Roman" w:cs="Times New Roman"/>
        </w:rPr>
        <w:t>F</w:t>
      </w:r>
      <w:r w:rsidRPr="00B469D7">
        <w:rPr>
          <w:rFonts w:ascii="Times New Roman" w:hAnsi="Times New Roman" w:cs="Times New Roman"/>
        </w:rPr>
        <w:t xml:space="preserve">eatures for </w:t>
      </w:r>
      <w:r w:rsidR="00516710">
        <w:rPr>
          <w:rFonts w:ascii="Times New Roman" w:hAnsi="Times New Roman" w:cs="Times New Roman"/>
        </w:rPr>
        <w:t>L</w:t>
      </w:r>
      <w:r w:rsidRPr="00B469D7">
        <w:rPr>
          <w:rFonts w:ascii="Times New Roman" w:hAnsi="Times New Roman" w:cs="Times New Roman"/>
        </w:rPr>
        <w:t>arge</w:t>
      </w:r>
      <w:r w:rsidR="00516710">
        <w:rPr>
          <w:rFonts w:ascii="Times New Roman" w:hAnsi="Times New Roman" w:cs="Times New Roman"/>
        </w:rPr>
        <w:t>-S</w:t>
      </w:r>
      <w:r w:rsidRPr="00B469D7">
        <w:rPr>
          <w:rFonts w:ascii="Times New Roman" w:hAnsi="Times New Roman" w:cs="Times New Roman"/>
        </w:rPr>
        <w:t xml:space="preserve">cale </w:t>
      </w:r>
      <w:r w:rsidR="00516710">
        <w:rPr>
          <w:rFonts w:ascii="Times New Roman" w:hAnsi="Times New Roman" w:cs="Times New Roman"/>
        </w:rPr>
        <w:t>P</w:t>
      </w:r>
      <w:r w:rsidRPr="00B469D7">
        <w:rPr>
          <w:rFonts w:ascii="Times New Roman" w:hAnsi="Times New Roman" w:cs="Times New Roman"/>
        </w:rPr>
        <w:t>artial-</w:t>
      </w:r>
      <w:r w:rsidR="00516710">
        <w:rPr>
          <w:rFonts w:ascii="Times New Roman" w:hAnsi="Times New Roman" w:cs="Times New Roman"/>
        </w:rPr>
        <w:t>D</w:t>
      </w:r>
      <w:r w:rsidRPr="00B469D7">
        <w:rPr>
          <w:rFonts w:ascii="Times New Roman" w:hAnsi="Times New Roman" w:cs="Times New Roman"/>
        </w:rPr>
        <w:t xml:space="preserve">uplicate </w:t>
      </w:r>
      <w:r w:rsidR="00516710">
        <w:rPr>
          <w:rFonts w:ascii="Times New Roman" w:hAnsi="Times New Roman" w:cs="Times New Roman"/>
        </w:rPr>
        <w:t>W</w:t>
      </w:r>
      <w:r w:rsidRPr="00B469D7">
        <w:rPr>
          <w:rFonts w:ascii="Times New Roman" w:hAnsi="Times New Roman" w:cs="Times New Roman"/>
        </w:rPr>
        <w:t xml:space="preserve">eb </w:t>
      </w:r>
      <w:r w:rsidR="00516710">
        <w:rPr>
          <w:rFonts w:ascii="Times New Roman" w:hAnsi="Times New Roman" w:cs="Times New Roman"/>
        </w:rPr>
        <w:t>I</w:t>
      </w:r>
      <w:r w:rsidRPr="00B469D7">
        <w:rPr>
          <w:rFonts w:ascii="Times New Roman" w:hAnsi="Times New Roman" w:cs="Times New Roman"/>
        </w:rPr>
        <w:t xml:space="preserve">mage </w:t>
      </w:r>
      <w:r w:rsidR="00516710">
        <w:rPr>
          <w:rFonts w:ascii="Times New Roman" w:hAnsi="Times New Roman" w:cs="Times New Roman"/>
        </w:rPr>
        <w:t>S</w:t>
      </w:r>
      <w:r w:rsidRPr="00B469D7">
        <w:rPr>
          <w:rFonts w:ascii="Times New Roman" w:hAnsi="Times New Roman" w:cs="Times New Roman"/>
        </w:rPr>
        <w:t xml:space="preserve">earch. </w:t>
      </w:r>
      <w:r w:rsidR="00516710">
        <w:rPr>
          <w:rFonts w:ascii="Times New Roman" w:hAnsi="Times New Roman" w:cs="Times New Roman"/>
        </w:rPr>
        <w:t xml:space="preserve">In </w:t>
      </w:r>
      <w:r w:rsidR="00516710" w:rsidRPr="003005E4">
        <w:rPr>
          <w:rFonts w:ascii="Times New Roman" w:hAnsi="Times New Roman" w:cs="Times New Roman"/>
          <w:i/>
        </w:rPr>
        <w:t>Proceedings of IEEE Conf</w:t>
      </w:r>
      <w:bookmarkStart w:id="0" w:name="_GoBack"/>
      <w:bookmarkEnd w:id="0"/>
      <w:r w:rsidR="00516710" w:rsidRPr="003005E4">
        <w:rPr>
          <w:rFonts w:ascii="Times New Roman" w:hAnsi="Times New Roman" w:cs="Times New Roman"/>
          <w:i/>
        </w:rPr>
        <w:t xml:space="preserve">erence </w:t>
      </w:r>
      <w:r w:rsidRPr="003005E4">
        <w:rPr>
          <w:rFonts w:ascii="Times New Roman" w:hAnsi="Times New Roman" w:cs="Times New Roman"/>
          <w:i/>
        </w:rPr>
        <w:t>Computer Vision and Pattern Recognition, 2009.</w:t>
      </w:r>
      <w:r w:rsidRPr="00B469D7">
        <w:rPr>
          <w:rFonts w:ascii="Times New Roman" w:hAnsi="Times New Roman" w:cs="Times New Roman"/>
        </w:rPr>
        <w:t xml:space="preserve"> </w:t>
      </w:r>
    </w:p>
    <w:sectPr w:rsidR="004D3411" w:rsidRPr="00B469D7" w:rsidSect="001B4983">
      <w:pgSz w:w="12240" w:h="15840" w:code="1"/>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C4E" w:rsidRDefault="00C54C4E" w:rsidP="001B4983">
      <w:pPr>
        <w:spacing w:after="0" w:line="240" w:lineRule="auto"/>
      </w:pPr>
      <w:r>
        <w:separator/>
      </w:r>
    </w:p>
  </w:endnote>
  <w:endnote w:type="continuationSeparator" w:id="0">
    <w:p w:rsidR="00C54C4E" w:rsidRDefault="00C54C4E" w:rsidP="001B4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C4E" w:rsidRDefault="00C54C4E" w:rsidP="001B4983">
      <w:pPr>
        <w:spacing w:after="0" w:line="240" w:lineRule="auto"/>
      </w:pPr>
      <w:r>
        <w:separator/>
      </w:r>
    </w:p>
  </w:footnote>
  <w:footnote w:type="continuationSeparator" w:id="0">
    <w:p w:rsidR="00C54C4E" w:rsidRDefault="00C54C4E" w:rsidP="001B49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9D7"/>
    <w:rsid w:val="00100CD0"/>
    <w:rsid w:val="00135E7C"/>
    <w:rsid w:val="001B4983"/>
    <w:rsid w:val="001F083B"/>
    <w:rsid w:val="003005E4"/>
    <w:rsid w:val="003A3786"/>
    <w:rsid w:val="003C7590"/>
    <w:rsid w:val="004D3411"/>
    <w:rsid w:val="00516710"/>
    <w:rsid w:val="006622D1"/>
    <w:rsid w:val="00713534"/>
    <w:rsid w:val="00B469D7"/>
    <w:rsid w:val="00C54C4E"/>
    <w:rsid w:val="00E84067"/>
    <w:rsid w:val="00F210CF"/>
    <w:rsid w:val="00FE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DC1A10B-3714-4DDC-9B97-DE8D087C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1B4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983"/>
    <w:rPr>
      <w:rFonts w:ascii="Segoe UI" w:hAnsi="Segoe UI" w:cs="Segoe UI"/>
      <w:sz w:val="18"/>
      <w:szCs w:val="18"/>
    </w:rPr>
  </w:style>
  <w:style w:type="paragraph" w:styleId="FootnoteText">
    <w:name w:val="footnote text"/>
    <w:basedOn w:val="Normal"/>
    <w:link w:val="FootnoteTextChar"/>
    <w:uiPriority w:val="99"/>
    <w:semiHidden/>
    <w:unhideWhenUsed/>
    <w:rsid w:val="001B49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4983"/>
    <w:rPr>
      <w:sz w:val="20"/>
      <w:szCs w:val="20"/>
    </w:rPr>
  </w:style>
  <w:style w:type="character" w:styleId="FootnoteReference">
    <w:name w:val="footnote reference"/>
    <w:basedOn w:val="DefaultParagraphFont"/>
    <w:uiPriority w:val="99"/>
    <w:semiHidden/>
    <w:unhideWhenUsed/>
    <w:rsid w:val="001B49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Kleppe</dc:creator>
  <cp:keywords/>
  <dc:description/>
  <cp:lastModifiedBy>Bob2</cp:lastModifiedBy>
  <cp:revision>3</cp:revision>
  <cp:lastPrinted>2015-04-08T14:13:00Z</cp:lastPrinted>
  <dcterms:created xsi:type="dcterms:W3CDTF">2015-04-19T21:21:00Z</dcterms:created>
  <dcterms:modified xsi:type="dcterms:W3CDTF">2015-05-03T17:09:00Z</dcterms:modified>
</cp:coreProperties>
</file>