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AFE" w:rsidRPr="00307887" w:rsidRDefault="00BC3AFE" w:rsidP="00242809">
      <w:pPr>
        <w:jc w:val="left"/>
        <w:rPr>
          <w:rFonts w:ascii="Times New Roman" w:hAnsi="Times New Roman"/>
          <w:b/>
          <w:sz w:val="28"/>
        </w:rPr>
      </w:pPr>
      <w:r w:rsidRPr="00307887">
        <w:rPr>
          <w:rFonts w:ascii="Times New Roman" w:hAnsi="Times New Roman"/>
          <w:b/>
          <w:sz w:val="28"/>
        </w:rPr>
        <w:t xml:space="preserve">SATO </w:t>
      </w:r>
      <w:r w:rsidRPr="00505041">
        <w:rPr>
          <w:rFonts w:ascii="Times New Roman" w:hAnsi="Times New Roman"/>
          <w:b/>
          <w:sz w:val="28"/>
        </w:rPr>
        <w:t>—</w:t>
      </w:r>
      <w:r w:rsidRPr="00307887">
        <w:rPr>
          <w:rFonts w:ascii="Times New Roman" w:hAnsi="Times New Roman"/>
          <w:b/>
          <w:sz w:val="28"/>
        </w:rPr>
        <w:t xml:space="preserve"> Extracting</w:t>
      </w:r>
    </w:p>
    <w:p w:rsidR="00BC3AFE" w:rsidRDefault="00BC3AFE" w:rsidP="00242809">
      <w:pPr>
        <w:jc w:val="left"/>
        <w:rPr>
          <w:rFonts w:ascii="Times New Roman" w:hAnsi="Times New Roman"/>
          <w:sz w:val="24"/>
          <w:szCs w:val="24"/>
        </w:rPr>
      </w:pPr>
      <w:r w:rsidRPr="00307887">
        <w:rPr>
          <w:rFonts w:ascii="Times New Roman" w:hAnsi="Times New Roman"/>
          <w:sz w:val="24"/>
          <w:szCs w:val="24"/>
        </w:rPr>
        <w:t>&lt;</w:t>
      </w:r>
      <w:r>
        <w:rPr>
          <w:rFonts w:ascii="Times New Roman" w:hAnsi="Times New Roman"/>
          <w:sz w:val="24"/>
          <w:szCs w:val="24"/>
        </w:rPr>
        <w:t>2 figures</w:t>
      </w:r>
      <w:r w:rsidRPr="00307887">
        <w:rPr>
          <w:rFonts w:ascii="Times New Roman" w:hAnsi="Times New Roman"/>
          <w:sz w:val="24"/>
          <w:szCs w:val="24"/>
        </w:rPr>
        <w:t>&gt;</w:t>
      </w:r>
    </w:p>
    <w:p w:rsidR="00BC3AFE" w:rsidRPr="00307887" w:rsidRDefault="00BC3AFE" w:rsidP="00242809">
      <w:pPr>
        <w:jc w:val="left"/>
        <w:rPr>
          <w:rFonts w:ascii="Times New Roman" w:hAnsi="Times New Roman"/>
          <w:sz w:val="24"/>
          <w:szCs w:val="24"/>
        </w:rPr>
      </w:pPr>
    </w:p>
    <w:p w:rsidR="00BC3AFE" w:rsidRPr="00307887" w:rsidRDefault="00BC3AFE" w:rsidP="00242809">
      <w:pPr>
        <w:jc w:val="left"/>
        <w:rPr>
          <w:rFonts w:ascii="Times New Roman" w:hAnsi="Times New Roman"/>
          <w:b/>
          <w:sz w:val="24"/>
          <w:szCs w:val="24"/>
        </w:rPr>
      </w:pPr>
      <w:r w:rsidRPr="00307887">
        <w:rPr>
          <w:rFonts w:ascii="Times New Roman" w:hAnsi="Times New Roman"/>
          <w:b/>
          <w:sz w:val="24"/>
          <w:szCs w:val="24"/>
        </w:rPr>
        <w:t>Extracting Key Phrases for Suggesting Annotation Candidates from Japanese Historical Document</w:t>
      </w:r>
    </w:p>
    <w:p w:rsidR="00BC3AFE" w:rsidRPr="00307887" w:rsidRDefault="00BC3AFE" w:rsidP="00242809">
      <w:pPr>
        <w:jc w:val="left"/>
        <w:rPr>
          <w:rFonts w:ascii="Times New Roman" w:hAnsi="Times New Roman"/>
          <w:sz w:val="24"/>
        </w:rPr>
      </w:pPr>
      <w:r w:rsidRPr="00307887">
        <w:rPr>
          <w:rFonts w:ascii="Times New Roman" w:hAnsi="Times New Roman"/>
          <w:sz w:val="24"/>
        </w:rPr>
        <w:t>Sato, T., Goto, M., Limura, F. and Maeda, A.</w:t>
      </w:r>
    </w:p>
    <w:p w:rsidR="00BC3AFE" w:rsidRPr="00242809" w:rsidRDefault="00BC3AFE" w:rsidP="00242809">
      <w:pPr>
        <w:jc w:val="left"/>
        <w:rPr>
          <w:rFonts w:ascii="Times New Roman" w:hAnsi="Times New Roman"/>
        </w:rPr>
      </w:pPr>
    </w:p>
    <w:p w:rsidR="00BC3AFE" w:rsidRPr="00242809" w:rsidRDefault="00BC3AFE" w:rsidP="00242809">
      <w:pPr>
        <w:pStyle w:val="Heading1"/>
        <w:jc w:val="left"/>
        <w:rPr>
          <w:rFonts w:ascii="Times New Roman" w:hAnsi="Times New Roman"/>
        </w:rPr>
      </w:pPr>
      <w:r w:rsidRPr="00F07E5F">
        <w:rPr>
          <w:rFonts w:ascii="Times New Roman" w:hAnsi="Times New Roman"/>
        </w:rPr>
        <w:t xml:space="preserve">Recent progress in digitizing historical documents has made it easier to work with the documents by enabling </w:t>
      </w:r>
      <w:r>
        <w:rPr>
          <w:rFonts w:ascii="Times New Roman" w:hAnsi="Times New Roman"/>
        </w:rPr>
        <w:t xml:space="preserve">use </w:t>
      </w:r>
      <w:r w:rsidRPr="00F07E5F">
        <w:rPr>
          <w:rFonts w:ascii="Times New Roman" w:hAnsi="Times New Roman"/>
        </w:rPr>
        <w:t xml:space="preserve">of annotations and text analysis </w:t>
      </w:r>
      <w:r>
        <w:rPr>
          <w:rFonts w:ascii="Times New Roman" w:hAnsi="Times New Roman"/>
        </w:rPr>
        <w:t>(Nagasaki et al., 2011)</w:t>
      </w:r>
      <w:r w:rsidRPr="00242809">
        <w:rPr>
          <w:rFonts w:ascii="Times New Roman" w:hAnsi="Times New Roman"/>
        </w:rPr>
        <w:t xml:space="preserve">. Di Donato et al. developed a system for annotating digitized historical documents </w:t>
      </w:r>
      <w:r>
        <w:rPr>
          <w:rFonts w:ascii="Times New Roman" w:hAnsi="Times New Roman"/>
        </w:rPr>
        <w:t>(2013)</w:t>
      </w:r>
      <w:r w:rsidRPr="00242809">
        <w:rPr>
          <w:rFonts w:ascii="Times New Roman" w:hAnsi="Times New Roman"/>
        </w:rPr>
        <w:t xml:space="preserve">. </w:t>
      </w:r>
      <w:r w:rsidRPr="00F07E5F">
        <w:rPr>
          <w:rFonts w:ascii="Times New Roman" w:hAnsi="Times New Roman"/>
        </w:rPr>
        <w:t>Systems for analyzing historical documents focus on annotating not only text but also various kinds of objects such as images and figures and constructing an interface to facilitate annotating.</w:t>
      </w:r>
      <w:r>
        <w:rPr>
          <w:rFonts w:ascii="Times New Roman" w:hAnsi="Times New Roman"/>
        </w:rPr>
        <w:t xml:space="preserve"> </w:t>
      </w:r>
    </w:p>
    <w:p w:rsidR="00BC3AFE" w:rsidRPr="00242809" w:rsidRDefault="00BC3AFE" w:rsidP="00242809">
      <w:pPr>
        <w:ind w:firstLine="720"/>
        <w:jc w:val="left"/>
        <w:rPr>
          <w:rFonts w:ascii="Times New Roman" w:hAnsi="Times New Roman"/>
          <w:sz w:val="24"/>
          <w:szCs w:val="24"/>
        </w:rPr>
      </w:pPr>
      <w:r>
        <w:rPr>
          <w:rFonts w:ascii="Times New Roman" w:hAnsi="Times New Roman"/>
          <w:sz w:val="24"/>
          <w:szCs w:val="24"/>
        </w:rPr>
        <w:t>I</w:t>
      </w:r>
      <w:r w:rsidRPr="00242809">
        <w:rPr>
          <w:rFonts w:ascii="Times New Roman" w:hAnsi="Times New Roman"/>
          <w:sz w:val="24"/>
          <w:szCs w:val="24"/>
        </w:rPr>
        <w:t xml:space="preserve">n the field of history and humanities, thorough annotation for a target document is carried out as research. </w:t>
      </w:r>
      <w:r w:rsidRPr="00F07E5F">
        <w:rPr>
          <w:rFonts w:ascii="Times New Roman" w:hAnsi="Times New Roman"/>
          <w:sz w:val="24"/>
          <w:szCs w:val="24"/>
        </w:rPr>
        <w:t>However, efficiently annotating text in historical documents is not an easy task. Moreover, deciding which text should be annotated is challenging. Therefore, automatically suggesting annotations would be an invaluable resource for researchers.</w:t>
      </w:r>
      <w:r>
        <w:rPr>
          <w:rFonts w:ascii="Times New Roman" w:hAnsi="Times New Roman"/>
          <w:sz w:val="24"/>
          <w:szCs w:val="24"/>
        </w:rPr>
        <w:t xml:space="preserve"> </w:t>
      </w:r>
    </w:p>
    <w:p w:rsidR="00BC3AFE" w:rsidRPr="00242809" w:rsidRDefault="00BC3AFE" w:rsidP="00242809">
      <w:pPr>
        <w:ind w:firstLine="720"/>
        <w:jc w:val="left"/>
        <w:rPr>
          <w:rFonts w:ascii="Times New Roman" w:hAnsi="Times New Roman"/>
          <w:sz w:val="24"/>
          <w:szCs w:val="24"/>
        </w:rPr>
      </w:pPr>
      <w:r w:rsidRPr="00242809">
        <w:rPr>
          <w:rFonts w:ascii="Times New Roman" w:hAnsi="Times New Roman"/>
          <w:sz w:val="24"/>
          <w:szCs w:val="24"/>
        </w:rPr>
        <w:t xml:space="preserve">We have been developing a system in which researchers can collaboratively </w:t>
      </w:r>
      <w:r>
        <w:rPr>
          <w:rFonts w:ascii="Times New Roman" w:hAnsi="Times New Roman"/>
          <w:sz w:val="24"/>
          <w:szCs w:val="24"/>
        </w:rPr>
        <w:t xml:space="preserve">annotate </w:t>
      </w:r>
      <w:r w:rsidRPr="00242809">
        <w:rPr>
          <w:rFonts w:ascii="Times New Roman" w:hAnsi="Times New Roman"/>
          <w:sz w:val="24"/>
          <w:szCs w:val="24"/>
        </w:rPr>
        <w:t>digitized Japanese historical document</w:t>
      </w:r>
      <w:r>
        <w:rPr>
          <w:rFonts w:ascii="Times New Roman" w:hAnsi="Times New Roman"/>
          <w:sz w:val="24"/>
          <w:szCs w:val="24"/>
        </w:rPr>
        <w:t>s.</w:t>
      </w:r>
      <w:r w:rsidRPr="00242809">
        <w:rPr>
          <w:rFonts w:ascii="Times New Roman" w:hAnsi="Times New Roman"/>
          <w:sz w:val="24"/>
          <w:szCs w:val="24"/>
        </w:rPr>
        <w:t xml:space="preserve"> A team of Japanese historical researchers </w:t>
      </w:r>
      <w:r>
        <w:rPr>
          <w:rFonts w:ascii="Times New Roman" w:hAnsi="Times New Roman"/>
          <w:sz w:val="24"/>
          <w:szCs w:val="24"/>
        </w:rPr>
        <w:t>are currently</w:t>
      </w:r>
      <w:r w:rsidRPr="00242809">
        <w:rPr>
          <w:rFonts w:ascii="Times New Roman" w:hAnsi="Times New Roman"/>
          <w:sz w:val="24"/>
          <w:szCs w:val="24"/>
        </w:rPr>
        <w:t xml:space="preserve"> annotating </w:t>
      </w:r>
      <w:r>
        <w:rPr>
          <w:rFonts w:ascii="Times New Roman" w:hAnsi="Times New Roman"/>
          <w:sz w:val="24"/>
          <w:szCs w:val="24"/>
        </w:rPr>
        <w:t>‘</w:t>
      </w:r>
      <w:r w:rsidRPr="00242809">
        <w:rPr>
          <w:rFonts w:ascii="Times New Roman" w:hAnsi="Times New Roman"/>
          <w:sz w:val="24"/>
          <w:szCs w:val="24"/>
        </w:rPr>
        <w:t>Todaiji Yoroku</w:t>
      </w:r>
      <w:r>
        <w:rPr>
          <w:rFonts w:ascii="Times New Roman" w:hAnsi="Times New Roman"/>
          <w:sz w:val="24"/>
          <w:szCs w:val="24"/>
        </w:rPr>
        <w:t>’,</w:t>
      </w:r>
      <w:r w:rsidRPr="00505041">
        <w:rPr>
          <w:rFonts w:ascii="Times New Roman" w:hAnsi="Times New Roman"/>
          <w:sz w:val="24"/>
          <w:szCs w:val="24"/>
        </w:rPr>
        <w:t xml:space="preserve"> </w:t>
      </w:r>
      <w:r w:rsidRPr="00F07E5F">
        <w:rPr>
          <w:rFonts w:ascii="Times New Roman" w:hAnsi="Times New Roman"/>
          <w:sz w:val="24"/>
          <w:szCs w:val="24"/>
        </w:rPr>
        <w:t>a Japanese historical document written in the 12th century</w:t>
      </w:r>
      <w:r w:rsidRPr="00242809">
        <w:rPr>
          <w:rFonts w:ascii="Times New Roman" w:hAnsi="Times New Roman"/>
          <w:sz w:val="24"/>
          <w:szCs w:val="24"/>
        </w:rPr>
        <w:t xml:space="preserve">. </w:t>
      </w:r>
      <w:r w:rsidRPr="00F07E5F">
        <w:rPr>
          <w:rFonts w:ascii="Times New Roman" w:hAnsi="Times New Roman"/>
          <w:sz w:val="24"/>
          <w:szCs w:val="24"/>
        </w:rPr>
        <w:t xml:space="preserve">However, progress has been slow because annotating requires specialized knowledge, and collaborative annotating involves a time-consuming process of face-to-face discussions and consensus among researchers. We aim to facilitate collaborative annotating through a </w:t>
      </w:r>
      <w:r>
        <w:rPr>
          <w:rFonts w:ascii="Times New Roman" w:hAnsi="Times New Roman"/>
          <w:sz w:val="24"/>
          <w:szCs w:val="24"/>
        </w:rPr>
        <w:t>w</w:t>
      </w:r>
      <w:r w:rsidRPr="00F07E5F">
        <w:rPr>
          <w:rFonts w:ascii="Times New Roman" w:hAnsi="Times New Roman"/>
          <w:sz w:val="24"/>
          <w:szCs w:val="24"/>
        </w:rPr>
        <w:t xml:space="preserve">eb-based interface that enables annotation of the same document by multiple users simultaneously </w:t>
      </w:r>
      <w:r>
        <w:rPr>
          <w:rFonts w:ascii="Times New Roman" w:hAnsi="Times New Roman"/>
          <w:sz w:val="24"/>
          <w:szCs w:val="24"/>
        </w:rPr>
        <w:t>(Sato at al., 2014)</w:t>
      </w:r>
      <w:r w:rsidRPr="00242809">
        <w:rPr>
          <w:rFonts w:ascii="Times New Roman" w:hAnsi="Times New Roman"/>
          <w:sz w:val="24"/>
          <w:szCs w:val="24"/>
        </w:rPr>
        <w:t>.</w:t>
      </w:r>
    </w:p>
    <w:p w:rsidR="00BC3AFE" w:rsidRDefault="00BC3AFE" w:rsidP="00242809">
      <w:pPr>
        <w:ind w:firstLine="720"/>
        <w:jc w:val="left"/>
        <w:rPr>
          <w:rFonts w:ascii="Times New Roman" w:hAnsi="Times New Roman"/>
          <w:sz w:val="24"/>
          <w:szCs w:val="24"/>
        </w:rPr>
      </w:pPr>
      <w:r w:rsidRPr="00F07E5F">
        <w:rPr>
          <w:rFonts w:ascii="Times New Roman" w:hAnsi="Times New Roman"/>
          <w:sz w:val="24"/>
          <w:szCs w:val="24"/>
        </w:rPr>
        <w:t>We developed a method for extracting key phrases from Japanese historical documents, and it will be used in our system for automatically suggesting annotations. We define a key phrase as a personal name, the name of a temple, or a Buddhist term.</w:t>
      </w:r>
    </w:p>
    <w:p w:rsidR="00BC3AFE" w:rsidRPr="00242809" w:rsidRDefault="00BC3AFE" w:rsidP="00242809">
      <w:pPr>
        <w:ind w:firstLine="720"/>
        <w:jc w:val="left"/>
        <w:rPr>
          <w:rFonts w:ascii="Times New Roman" w:hAnsi="Times New Roman"/>
          <w:sz w:val="24"/>
          <w:szCs w:val="24"/>
        </w:rPr>
      </w:pPr>
    </w:p>
    <w:p w:rsidR="00BC3AFE" w:rsidRDefault="00307887" w:rsidP="00505041">
      <w:pPr>
        <w:jc w:val="left"/>
        <w:rPr>
          <w:b/>
        </w:rPr>
      </w:pPr>
      <w:r>
        <w:rPr>
          <w:noProof/>
          <w:lang w:eastAsia="en-US"/>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31115</wp:posOffset>
            </wp:positionV>
            <wp:extent cx="5396230" cy="4049395"/>
            <wp:effectExtent l="0" t="0" r="0" b="8255"/>
            <wp:wrapTopAndBottom/>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4049395"/>
                    </a:xfrm>
                    <a:prstGeom prst="rect">
                      <a:avLst/>
                    </a:prstGeom>
                    <a:noFill/>
                  </pic:spPr>
                </pic:pic>
              </a:graphicData>
            </a:graphic>
            <wp14:sizeRelH relativeFrom="page">
              <wp14:pctWidth>0</wp14:pctWidth>
            </wp14:sizeRelH>
            <wp14:sizeRelV relativeFrom="page">
              <wp14:pctHeight>0</wp14:pctHeight>
            </wp14:sizeRelV>
          </wp:anchor>
        </w:drawing>
      </w:r>
    </w:p>
    <w:p w:rsidR="00BC3AFE" w:rsidRDefault="00EA7B2C" w:rsidP="00307887">
      <w:pPr>
        <w:pStyle w:val="Caption"/>
        <w:jc w:val="left"/>
        <w:rPr>
          <w:rFonts w:ascii="Times New Roman" w:hAnsi="Times New Roman"/>
          <w:b w:val="0"/>
          <w:sz w:val="24"/>
          <w:szCs w:val="24"/>
        </w:rPr>
      </w:pPr>
      <w:r>
        <w:rPr>
          <w:rFonts w:ascii="Times New Roman" w:hAnsi="Times New Roman"/>
          <w:b w:val="0"/>
          <w:sz w:val="24"/>
          <w:szCs w:val="24"/>
        </w:rPr>
        <w:pict>
          <v:rect id="_x0000_i1025" style="width:0;height:1.5pt" o:hralign="center" o:hrstd="t" o:hr="t" fillcolor="#a0a0a0" stroked="f"/>
        </w:pict>
      </w:r>
    </w:p>
    <w:p w:rsidR="00BC3AFE" w:rsidRDefault="00BC3AFE" w:rsidP="00307887">
      <w:pPr>
        <w:pStyle w:val="Caption"/>
        <w:jc w:val="left"/>
        <w:rPr>
          <w:rFonts w:ascii="Times New Roman" w:hAnsi="Times New Roman"/>
          <w:b w:val="0"/>
          <w:sz w:val="24"/>
          <w:szCs w:val="24"/>
        </w:rPr>
      </w:pPr>
      <w:r w:rsidRPr="00242809">
        <w:rPr>
          <w:rFonts w:ascii="Times New Roman" w:hAnsi="Times New Roman"/>
          <w:b w:val="0"/>
          <w:sz w:val="24"/>
          <w:szCs w:val="24"/>
        </w:rPr>
        <w:t xml:space="preserve">Figure </w:t>
      </w:r>
      <w:r w:rsidRPr="00242809">
        <w:rPr>
          <w:rFonts w:ascii="Times New Roman" w:hAnsi="Times New Roman"/>
          <w:b w:val="0"/>
          <w:sz w:val="24"/>
          <w:szCs w:val="24"/>
        </w:rPr>
        <w:fldChar w:fldCharType="begin"/>
      </w:r>
      <w:r w:rsidRPr="00242809">
        <w:rPr>
          <w:rFonts w:ascii="Times New Roman" w:hAnsi="Times New Roman"/>
          <w:b w:val="0"/>
          <w:sz w:val="24"/>
          <w:szCs w:val="24"/>
        </w:rPr>
        <w:instrText xml:space="preserve"> SEQ </w:instrText>
      </w:r>
      <w:r w:rsidRPr="00242809">
        <w:rPr>
          <w:rFonts w:ascii="Times New Roman" w:hAnsi="Times New Roman" w:hint="eastAsia"/>
          <w:b w:val="0"/>
          <w:sz w:val="24"/>
          <w:szCs w:val="24"/>
        </w:rPr>
        <w:instrText>図</w:instrText>
      </w:r>
      <w:r w:rsidRPr="00242809">
        <w:rPr>
          <w:rFonts w:ascii="Times New Roman" w:hAnsi="Times New Roman"/>
          <w:b w:val="0"/>
          <w:sz w:val="24"/>
          <w:szCs w:val="24"/>
        </w:rPr>
        <w:instrText xml:space="preserve"> \* ARABIC </w:instrText>
      </w:r>
      <w:r w:rsidRPr="00242809">
        <w:rPr>
          <w:rFonts w:ascii="Times New Roman" w:hAnsi="Times New Roman"/>
          <w:b w:val="0"/>
          <w:sz w:val="24"/>
          <w:szCs w:val="24"/>
        </w:rPr>
        <w:fldChar w:fldCharType="separate"/>
      </w:r>
      <w:r w:rsidRPr="00242809">
        <w:rPr>
          <w:rFonts w:ascii="Times New Roman" w:hAnsi="Times New Roman"/>
          <w:b w:val="0"/>
          <w:noProof/>
          <w:sz w:val="24"/>
          <w:szCs w:val="24"/>
        </w:rPr>
        <w:t>1</w:t>
      </w:r>
      <w:r w:rsidRPr="00242809">
        <w:rPr>
          <w:rFonts w:ascii="Times New Roman" w:hAnsi="Times New Roman"/>
          <w:b w:val="0"/>
          <w:sz w:val="24"/>
          <w:szCs w:val="24"/>
        </w:rPr>
        <w:fldChar w:fldCharType="end"/>
      </w:r>
      <w:r>
        <w:rPr>
          <w:rFonts w:ascii="Times New Roman" w:hAnsi="Times New Roman"/>
          <w:b w:val="0"/>
          <w:sz w:val="24"/>
          <w:szCs w:val="24"/>
        </w:rPr>
        <w:t>.</w:t>
      </w:r>
      <w:r w:rsidRPr="00242809">
        <w:rPr>
          <w:rFonts w:ascii="Times New Roman" w:hAnsi="Times New Roman"/>
          <w:b w:val="0"/>
          <w:sz w:val="24"/>
          <w:szCs w:val="24"/>
        </w:rPr>
        <w:t xml:space="preserve"> </w:t>
      </w:r>
      <w:r>
        <w:rPr>
          <w:rFonts w:ascii="Times New Roman" w:hAnsi="Times New Roman"/>
          <w:b w:val="0"/>
          <w:sz w:val="24"/>
          <w:szCs w:val="24"/>
        </w:rPr>
        <w:t>Outline of</w:t>
      </w:r>
      <w:r w:rsidRPr="00242809">
        <w:rPr>
          <w:rFonts w:ascii="Times New Roman" w:hAnsi="Times New Roman"/>
          <w:b w:val="0"/>
          <w:sz w:val="24"/>
          <w:szCs w:val="24"/>
        </w:rPr>
        <w:t xml:space="preserve"> proposed method</w:t>
      </w:r>
      <w:r>
        <w:rPr>
          <w:rFonts w:ascii="Times New Roman" w:hAnsi="Times New Roman"/>
          <w:b w:val="0"/>
          <w:sz w:val="24"/>
          <w:szCs w:val="24"/>
        </w:rPr>
        <w:t>.</w:t>
      </w:r>
    </w:p>
    <w:p w:rsidR="00BC3AFE" w:rsidRDefault="00307887" w:rsidP="00505041">
      <w:pPr>
        <w:rPr>
          <w:noProof/>
          <w:lang w:eastAsia="en-US"/>
        </w:rPr>
      </w:pPr>
      <w:r>
        <w:rPr>
          <w:noProof/>
          <w:lang w:eastAsia="en-US"/>
        </w:rPr>
        <w:lastRenderedPageBreak/>
        <w:drawing>
          <wp:anchor distT="0" distB="0" distL="114300" distR="114300" simplePos="0" relativeHeight="251659264" behindDoc="0" locked="0" layoutInCell="1" allowOverlap="1">
            <wp:simplePos x="0" y="0"/>
            <wp:positionH relativeFrom="column">
              <wp:posOffset>-5080</wp:posOffset>
            </wp:positionH>
            <wp:positionV relativeFrom="paragraph">
              <wp:posOffset>5715</wp:posOffset>
            </wp:positionV>
            <wp:extent cx="4843145" cy="3637280"/>
            <wp:effectExtent l="0" t="0" r="0" b="1270"/>
            <wp:wrapTopAndBottom/>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145" cy="3637280"/>
                    </a:xfrm>
                    <a:prstGeom prst="rect">
                      <a:avLst/>
                    </a:prstGeom>
                    <a:noFill/>
                  </pic:spPr>
                </pic:pic>
              </a:graphicData>
            </a:graphic>
            <wp14:sizeRelH relativeFrom="page">
              <wp14:pctWidth>0</wp14:pctWidth>
            </wp14:sizeRelH>
            <wp14:sizeRelV relativeFrom="page">
              <wp14:pctHeight>0</wp14:pctHeight>
            </wp14:sizeRelV>
          </wp:anchor>
        </w:drawing>
      </w:r>
    </w:p>
    <w:p w:rsidR="00BC3AFE" w:rsidRDefault="00EA7B2C" w:rsidP="00307887">
      <w:pPr>
        <w:rPr>
          <w:rFonts w:ascii="Times New Roman" w:hAnsi="Times New Roman"/>
          <w:sz w:val="24"/>
          <w:szCs w:val="24"/>
        </w:rPr>
      </w:pPr>
      <w:r>
        <w:rPr>
          <w:rFonts w:ascii="Times New Roman" w:hAnsi="Times New Roman"/>
          <w:b/>
          <w:sz w:val="24"/>
          <w:szCs w:val="24"/>
        </w:rPr>
        <w:pict>
          <v:rect id="_x0000_i1026" style="width:0;height:1.5pt" o:hralign="center" o:hrstd="t" o:hr="t" fillcolor="#a0a0a0" stroked="f"/>
        </w:pict>
      </w:r>
    </w:p>
    <w:p w:rsidR="00BC3AFE" w:rsidRPr="00307887" w:rsidRDefault="00BC3AFE" w:rsidP="00307887">
      <w:pPr>
        <w:rPr>
          <w:rFonts w:ascii="Times New Roman" w:hAnsi="Times New Roman"/>
          <w:b/>
          <w:bCs/>
          <w:sz w:val="24"/>
          <w:szCs w:val="24"/>
        </w:rPr>
      </w:pPr>
      <w:r>
        <w:rPr>
          <w:rFonts w:ascii="Times New Roman" w:hAnsi="Times New Roman"/>
          <w:sz w:val="24"/>
          <w:szCs w:val="24"/>
        </w:rPr>
        <w:t>Figure 2. Flow of proposed method.</w:t>
      </w:r>
    </w:p>
    <w:p w:rsidR="00BC3AFE" w:rsidRPr="00242809" w:rsidRDefault="00BC3AFE" w:rsidP="00242809">
      <w:pPr>
        <w:ind w:firstLine="720"/>
        <w:jc w:val="left"/>
        <w:rPr>
          <w:rFonts w:ascii="Times New Roman" w:hAnsi="Times New Roman"/>
          <w:sz w:val="24"/>
          <w:szCs w:val="24"/>
        </w:rPr>
      </w:pPr>
    </w:p>
    <w:p w:rsidR="00BC3AFE" w:rsidRPr="001406A0" w:rsidRDefault="00BC3AFE" w:rsidP="00505041">
      <w:pPr>
        <w:pStyle w:val="Heading1"/>
        <w:jc w:val="left"/>
        <w:rPr>
          <w:rFonts w:ascii="Times New Roman" w:hAnsi="Times New Roman"/>
          <w:b/>
        </w:rPr>
      </w:pPr>
      <w:r w:rsidRPr="001406A0">
        <w:rPr>
          <w:rFonts w:ascii="Times New Roman" w:hAnsi="Times New Roman"/>
          <w:b/>
        </w:rPr>
        <w:t>Proposed Method</w:t>
      </w:r>
    </w:p>
    <w:p w:rsidR="00BC3AFE" w:rsidRDefault="00BC3AFE" w:rsidP="00505041">
      <w:pPr>
        <w:jc w:val="left"/>
        <w:rPr>
          <w:rFonts w:ascii="Times New Roman" w:hAnsi="Times New Roman"/>
          <w:sz w:val="24"/>
          <w:szCs w:val="24"/>
        </w:rPr>
      </w:pPr>
      <w:r w:rsidRPr="00242809">
        <w:rPr>
          <w:rFonts w:ascii="Times New Roman" w:hAnsi="Times New Roman"/>
          <w:sz w:val="24"/>
          <w:szCs w:val="24"/>
        </w:rPr>
        <w:t>Figure 1 shows the outline of our proposed method</w:t>
      </w:r>
      <w:r>
        <w:rPr>
          <w:rFonts w:ascii="Times New Roman" w:hAnsi="Times New Roman"/>
          <w:sz w:val="24"/>
          <w:szCs w:val="24"/>
        </w:rPr>
        <w:t xml:space="preserve">, </w:t>
      </w:r>
      <w:r w:rsidRPr="00F07E5F">
        <w:rPr>
          <w:rFonts w:ascii="Times New Roman" w:hAnsi="Times New Roman"/>
          <w:kern w:val="0"/>
          <w:sz w:val="24"/>
          <w:szCs w:val="24"/>
        </w:rPr>
        <w:t xml:space="preserve">and Figure 2 illustrates the flow of the proposed method. Patterns of characters surrounding existing annotations are found in an annotated text by using support vector machine (SVM), and key phrases are extracted from a non-annotated text by utilizing these patterns. </w:t>
      </w:r>
      <w:r w:rsidRPr="00242809">
        <w:rPr>
          <w:rFonts w:ascii="Times New Roman" w:hAnsi="Times New Roman"/>
          <w:sz w:val="24"/>
          <w:szCs w:val="24"/>
        </w:rPr>
        <w:t xml:space="preserve">One of the unique characteristics of the proposed method </w:t>
      </w:r>
      <w:r w:rsidRPr="00F07E5F">
        <w:rPr>
          <w:rFonts w:ascii="Times New Roman" w:hAnsi="Times New Roman"/>
          <w:kern w:val="0"/>
          <w:sz w:val="24"/>
          <w:szCs w:val="24"/>
        </w:rPr>
        <w:t xml:space="preserve">is that the estimated word segmentation is </w:t>
      </w:r>
      <w:r>
        <w:rPr>
          <w:rFonts w:ascii="Times New Roman" w:hAnsi="Times New Roman"/>
          <w:kern w:val="0"/>
          <w:sz w:val="24"/>
          <w:szCs w:val="24"/>
        </w:rPr>
        <w:t xml:space="preserve">used </w:t>
      </w:r>
      <w:r w:rsidRPr="00F07E5F">
        <w:rPr>
          <w:rFonts w:ascii="Times New Roman" w:hAnsi="Times New Roman"/>
          <w:kern w:val="0"/>
          <w:sz w:val="24"/>
          <w:szCs w:val="24"/>
        </w:rPr>
        <w:t>as a feature during the learning process. The ability to segment words is particularly important for analyzing ancient Japanese because the Japanese writing system does not use spaces between words, and automatic extraction of words from text in ancient Japanese is especially challenging.</w:t>
      </w:r>
    </w:p>
    <w:p w:rsidR="00BC3AFE" w:rsidRDefault="00BC3AFE" w:rsidP="00307887">
      <w:pPr>
        <w:pStyle w:val="Heading2"/>
        <w:jc w:val="left"/>
        <w:rPr>
          <w:rFonts w:ascii="Times New Roman" w:hAnsi="Times New Roman"/>
          <w:i/>
          <w:sz w:val="24"/>
          <w:szCs w:val="24"/>
        </w:rPr>
      </w:pPr>
    </w:p>
    <w:p w:rsidR="00BC3AFE" w:rsidRPr="00307887" w:rsidRDefault="00BC3AFE" w:rsidP="00307887">
      <w:pPr>
        <w:pStyle w:val="Heading2"/>
        <w:jc w:val="left"/>
        <w:rPr>
          <w:rFonts w:ascii="Times New Roman" w:hAnsi="Times New Roman"/>
          <w:i/>
          <w:sz w:val="24"/>
          <w:szCs w:val="24"/>
        </w:rPr>
      </w:pPr>
      <w:r w:rsidRPr="00307887">
        <w:rPr>
          <w:rFonts w:ascii="Times New Roman" w:hAnsi="Times New Roman"/>
          <w:i/>
          <w:sz w:val="24"/>
          <w:szCs w:val="24"/>
        </w:rPr>
        <w:t xml:space="preserve">Word </w:t>
      </w:r>
      <w:r>
        <w:rPr>
          <w:rFonts w:ascii="Times New Roman" w:hAnsi="Times New Roman"/>
          <w:i/>
          <w:sz w:val="24"/>
          <w:szCs w:val="24"/>
        </w:rPr>
        <w:t>S</w:t>
      </w:r>
      <w:r w:rsidRPr="00307887">
        <w:rPr>
          <w:rFonts w:ascii="Times New Roman" w:hAnsi="Times New Roman"/>
          <w:i/>
          <w:sz w:val="24"/>
          <w:szCs w:val="24"/>
        </w:rPr>
        <w:t>egmentation</w:t>
      </w:r>
    </w:p>
    <w:p w:rsidR="00BC3AFE" w:rsidRDefault="00BC3AFE" w:rsidP="00307887">
      <w:pPr>
        <w:jc w:val="left"/>
        <w:rPr>
          <w:rFonts w:ascii="Times New Roman" w:hAnsi="Times New Roman"/>
          <w:sz w:val="24"/>
          <w:szCs w:val="24"/>
        </w:rPr>
      </w:pPr>
      <w:r w:rsidRPr="00F07E5F">
        <w:rPr>
          <w:rFonts w:ascii="Times New Roman" w:hAnsi="Times New Roman"/>
          <w:sz w:val="24"/>
          <w:szCs w:val="24"/>
        </w:rPr>
        <w:t xml:space="preserve">In the word segmentation process, sentences are divided into words. </w:t>
      </w:r>
      <w:r w:rsidRPr="00242809">
        <w:rPr>
          <w:rFonts w:ascii="Times New Roman" w:hAnsi="Times New Roman"/>
          <w:sz w:val="24"/>
          <w:szCs w:val="24"/>
        </w:rPr>
        <w:t>In Japanese, there are three kinds of scripts</w:t>
      </w:r>
      <w:r>
        <w:rPr>
          <w:rFonts w:ascii="Times New Roman" w:hAnsi="Times New Roman"/>
          <w:sz w:val="24"/>
          <w:szCs w:val="24"/>
        </w:rPr>
        <w:t>:</w:t>
      </w:r>
      <w:r w:rsidRPr="00242809">
        <w:rPr>
          <w:rFonts w:ascii="Times New Roman" w:hAnsi="Times New Roman"/>
          <w:sz w:val="24"/>
          <w:szCs w:val="24"/>
        </w:rPr>
        <w:t xml:space="preserve"> cursive Japanese syllabary (</w:t>
      </w:r>
      <w:r w:rsidRPr="00505041">
        <w:rPr>
          <w:rFonts w:ascii="Times New Roman" w:hAnsi="Times New Roman"/>
          <w:sz w:val="24"/>
          <w:szCs w:val="24"/>
        </w:rPr>
        <w:t>hiragana</w:t>
      </w:r>
      <w:r w:rsidRPr="00242809">
        <w:rPr>
          <w:rFonts w:ascii="Times New Roman" w:hAnsi="Times New Roman"/>
          <w:sz w:val="24"/>
          <w:szCs w:val="24"/>
        </w:rPr>
        <w:t>), angular Japanese syllabary (</w:t>
      </w:r>
      <w:r w:rsidRPr="00505041">
        <w:rPr>
          <w:rFonts w:ascii="Times New Roman" w:hAnsi="Times New Roman"/>
          <w:sz w:val="24"/>
          <w:szCs w:val="24"/>
        </w:rPr>
        <w:t>katakana</w:t>
      </w:r>
      <w:r w:rsidRPr="00242809">
        <w:rPr>
          <w:rFonts w:ascii="Times New Roman" w:hAnsi="Times New Roman"/>
          <w:sz w:val="24"/>
          <w:szCs w:val="24"/>
        </w:rPr>
        <w:t>), and Chinese characters (</w:t>
      </w:r>
      <w:r w:rsidRPr="00505041">
        <w:rPr>
          <w:rFonts w:ascii="Times New Roman" w:hAnsi="Times New Roman"/>
          <w:sz w:val="24"/>
          <w:szCs w:val="24"/>
        </w:rPr>
        <w:t>kanji</w:t>
      </w:r>
      <w:r w:rsidRPr="00242809">
        <w:rPr>
          <w:rFonts w:ascii="Times New Roman" w:hAnsi="Times New Roman"/>
          <w:sz w:val="24"/>
          <w:szCs w:val="24"/>
        </w:rPr>
        <w:t xml:space="preserve">). </w:t>
      </w:r>
      <w:r>
        <w:rPr>
          <w:rFonts w:ascii="Times New Roman" w:hAnsi="Times New Roman"/>
          <w:sz w:val="24"/>
          <w:szCs w:val="24"/>
        </w:rPr>
        <w:t>‘</w:t>
      </w:r>
      <w:r w:rsidRPr="00242809">
        <w:rPr>
          <w:rFonts w:ascii="Times New Roman" w:hAnsi="Times New Roman"/>
          <w:sz w:val="24"/>
          <w:szCs w:val="24"/>
        </w:rPr>
        <w:t>Todaiji Yoroku</w:t>
      </w:r>
      <w:r>
        <w:rPr>
          <w:rFonts w:ascii="Times New Roman" w:hAnsi="Times New Roman"/>
          <w:sz w:val="24"/>
          <w:szCs w:val="24"/>
        </w:rPr>
        <w:t>’</w:t>
      </w:r>
      <w:r w:rsidRPr="00242809">
        <w:rPr>
          <w:rFonts w:ascii="Times New Roman" w:hAnsi="Times New Roman"/>
          <w:sz w:val="24"/>
          <w:szCs w:val="24"/>
        </w:rPr>
        <w:t xml:space="preserve"> was written as a transcription of classical Chinese into </w:t>
      </w:r>
      <w:r>
        <w:rPr>
          <w:rFonts w:ascii="Times New Roman" w:hAnsi="Times New Roman"/>
          <w:sz w:val="24"/>
          <w:szCs w:val="24"/>
        </w:rPr>
        <w:t xml:space="preserve">classical </w:t>
      </w:r>
      <w:r w:rsidRPr="00242809">
        <w:rPr>
          <w:rFonts w:ascii="Times New Roman" w:hAnsi="Times New Roman"/>
          <w:sz w:val="24"/>
          <w:szCs w:val="24"/>
        </w:rPr>
        <w:t xml:space="preserve">Japanese. In the transcriptions from </w:t>
      </w:r>
      <w:r w:rsidRPr="00242809">
        <w:rPr>
          <w:rFonts w:ascii="Times New Roman" w:hAnsi="Times New Roman"/>
          <w:sz w:val="24"/>
          <w:szCs w:val="24"/>
        </w:rPr>
        <w:lastRenderedPageBreak/>
        <w:t xml:space="preserve">classical Chinese into </w:t>
      </w:r>
      <w:r>
        <w:rPr>
          <w:rFonts w:ascii="Times New Roman" w:hAnsi="Times New Roman"/>
          <w:sz w:val="24"/>
          <w:szCs w:val="24"/>
        </w:rPr>
        <w:t xml:space="preserve">classical </w:t>
      </w:r>
      <w:r w:rsidRPr="00242809">
        <w:rPr>
          <w:rFonts w:ascii="Times New Roman" w:hAnsi="Times New Roman"/>
          <w:sz w:val="24"/>
          <w:szCs w:val="24"/>
        </w:rPr>
        <w:t xml:space="preserve">Japanese, </w:t>
      </w:r>
      <w:r w:rsidRPr="00505041">
        <w:rPr>
          <w:rFonts w:ascii="Times New Roman" w:hAnsi="Times New Roman"/>
          <w:sz w:val="24"/>
          <w:szCs w:val="24"/>
        </w:rPr>
        <w:t>hiragana</w:t>
      </w:r>
      <w:r w:rsidRPr="001406A0" w:rsidDel="00505041">
        <w:rPr>
          <w:rFonts w:ascii="Times New Roman" w:hAnsi="Times New Roman"/>
          <w:i/>
          <w:sz w:val="24"/>
          <w:szCs w:val="24"/>
        </w:rPr>
        <w:t xml:space="preserve"> </w:t>
      </w:r>
      <w:r>
        <w:rPr>
          <w:rFonts w:ascii="Times New Roman" w:hAnsi="Times New Roman"/>
          <w:sz w:val="24"/>
          <w:szCs w:val="24"/>
        </w:rPr>
        <w:t>c</w:t>
      </w:r>
      <w:r w:rsidRPr="00242809">
        <w:rPr>
          <w:rFonts w:ascii="Times New Roman" w:hAnsi="Times New Roman"/>
          <w:sz w:val="24"/>
          <w:szCs w:val="24"/>
        </w:rPr>
        <w:t xml:space="preserve">haracters </w:t>
      </w:r>
      <w:r>
        <w:rPr>
          <w:rFonts w:ascii="Times New Roman" w:hAnsi="Times New Roman"/>
          <w:sz w:val="24"/>
          <w:szCs w:val="24"/>
        </w:rPr>
        <w:t>we</w:t>
      </w:r>
      <w:r w:rsidRPr="00242809">
        <w:rPr>
          <w:rFonts w:ascii="Times New Roman" w:hAnsi="Times New Roman"/>
          <w:sz w:val="24"/>
          <w:szCs w:val="24"/>
        </w:rPr>
        <w:t xml:space="preserve">re inserted </w:t>
      </w:r>
      <w:r>
        <w:rPr>
          <w:rFonts w:ascii="Times New Roman" w:hAnsi="Times New Roman"/>
          <w:sz w:val="24"/>
          <w:szCs w:val="24"/>
        </w:rPr>
        <w:t>into</w:t>
      </w:r>
      <w:r w:rsidRPr="00242809">
        <w:rPr>
          <w:rFonts w:ascii="Times New Roman" w:hAnsi="Times New Roman"/>
          <w:sz w:val="24"/>
          <w:szCs w:val="24"/>
        </w:rPr>
        <w:t xml:space="preserve"> original sentence written in classical Chinese in order to adapt to Japanese syntax</w:t>
      </w:r>
      <w:r>
        <w:rPr>
          <w:rFonts w:ascii="Times New Roman" w:hAnsi="Times New Roman"/>
          <w:sz w:val="24"/>
          <w:szCs w:val="24"/>
        </w:rPr>
        <w:t>. T</w:t>
      </w:r>
      <w:r w:rsidRPr="00242809">
        <w:rPr>
          <w:rFonts w:ascii="Times New Roman" w:hAnsi="Times New Roman"/>
          <w:sz w:val="24"/>
          <w:szCs w:val="24"/>
        </w:rPr>
        <w:t>he cursive Japanese syllabary is often used</w:t>
      </w:r>
      <w:r>
        <w:rPr>
          <w:rFonts w:ascii="Times New Roman" w:hAnsi="Times New Roman"/>
          <w:sz w:val="24"/>
          <w:szCs w:val="24"/>
        </w:rPr>
        <w:t>, particularly</w:t>
      </w:r>
      <w:r w:rsidRPr="00242809">
        <w:rPr>
          <w:rFonts w:ascii="Times New Roman" w:hAnsi="Times New Roman"/>
          <w:sz w:val="24"/>
          <w:szCs w:val="24"/>
        </w:rPr>
        <w:t xml:space="preserve"> </w:t>
      </w:r>
      <w:r>
        <w:rPr>
          <w:rFonts w:ascii="Times New Roman" w:hAnsi="Times New Roman"/>
          <w:sz w:val="24"/>
          <w:szCs w:val="24"/>
        </w:rPr>
        <w:t xml:space="preserve">for </w:t>
      </w:r>
      <w:r w:rsidRPr="00242809">
        <w:rPr>
          <w:rFonts w:ascii="Times New Roman" w:hAnsi="Times New Roman"/>
          <w:sz w:val="24"/>
          <w:szCs w:val="24"/>
        </w:rPr>
        <w:t>postpositional particle of auxiliary verb</w:t>
      </w:r>
      <w:r>
        <w:rPr>
          <w:rFonts w:ascii="Times New Roman" w:hAnsi="Times New Roman"/>
          <w:sz w:val="24"/>
          <w:szCs w:val="24"/>
        </w:rPr>
        <w:t>s</w:t>
      </w:r>
      <w:r w:rsidRPr="00242809">
        <w:rPr>
          <w:rFonts w:ascii="Times New Roman" w:hAnsi="Times New Roman"/>
          <w:sz w:val="24"/>
          <w:szCs w:val="24"/>
        </w:rPr>
        <w:t xml:space="preserve">. Therefore, we can </w:t>
      </w:r>
      <w:r>
        <w:rPr>
          <w:rFonts w:ascii="Times New Roman" w:hAnsi="Times New Roman"/>
          <w:sz w:val="24"/>
          <w:szCs w:val="24"/>
        </w:rPr>
        <w:t>assume</w:t>
      </w:r>
      <w:r w:rsidRPr="00242809">
        <w:rPr>
          <w:rFonts w:ascii="Times New Roman" w:hAnsi="Times New Roman"/>
          <w:sz w:val="24"/>
          <w:szCs w:val="24"/>
        </w:rPr>
        <w:t xml:space="preserve"> that most nouns consist of only Chinese characters.</w:t>
      </w:r>
      <w:r>
        <w:rPr>
          <w:rFonts w:ascii="Times New Roman" w:hAnsi="Times New Roman"/>
          <w:sz w:val="24"/>
          <w:szCs w:val="24"/>
        </w:rPr>
        <w:t xml:space="preserve"> T</w:t>
      </w:r>
      <w:r w:rsidRPr="00242809">
        <w:rPr>
          <w:rFonts w:ascii="Times New Roman" w:hAnsi="Times New Roman"/>
          <w:sz w:val="24"/>
          <w:szCs w:val="24"/>
        </w:rPr>
        <w:t xml:space="preserve">he boundary between Chinese characters and </w:t>
      </w:r>
      <w:r w:rsidRPr="00505041">
        <w:rPr>
          <w:rFonts w:ascii="Times New Roman" w:hAnsi="Times New Roman"/>
          <w:sz w:val="24"/>
          <w:szCs w:val="24"/>
        </w:rPr>
        <w:t>hiragana</w:t>
      </w:r>
      <w:r w:rsidRPr="00242809">
        <w:rPr>
          <w:rFonts w:ascii="Times New Roman" w:hAnsi="Times New Roman"/>
          <w:sz w:val="24"/>
          <w:szCs w:val="24"/>
        </w:rPr>
        <w:t xml:space="preserve"> characters can </w:t>
      </w:r>
      <w:r>
        <w:rPr>
          <w:rFonts w:ascii="Times New Roman" w:hAnsi="Times New Roman"/>
          <w:sz w:val="24"/>
          <w:szCs w:val="24"/>
        </w:rPr>
        <w:t xml:space="preserve">possibly </w:t>
      </w:r>
      <w:r w:rsidRPr="00242809">
        <w:rPr>
          <w:rFonts w:ascii="Times New Roman" w:hAnsi="Times New Roman"/>
          <w:sz w:val="24"/>
          <w:szCs w:val="24"/>
        </w:rPr>
        <w:t xml:space="preserve">be regarded as segmentation. </w:t>
      </w:r>
    </w:p>
    <w:p w:rsidR="00BC3AFE" w:rsidRPr="00242809" w:rsidRDefault="00BC3AFE" w:rsidP="00242809">
      <w:pPr>
        <w:ind w:firstLine="720"/>
        <w:jc w:val="left"/>
        <w:rPr>
          <w:rFonts w:ascii="Times New Roman" w:hAnsi="Times New Roman"/>
          <w:sz w:val="24"/>
          <w:szCs w:val="24"/>
        </w:rPr>
      </w:pPr>
    </w:p>
    <w:p w:rsidR="00BC3AFE" w:rsidRPr="00307887" w:rsidRDefault="00BC3AFE" w:rsidP="00307887">
      <w:pPr>
        <w:pStyle w:val="Heading2"/>
        <w:jc w:val="left"/>
        <w:rPr>
          <w:rFonts w:ascii="Times New Roman" w:hAnsi="Times New Roman"/>
          <w:i/>
          <w:sz w:val="24"/>
          <w:szCs w:val="24"/>
        </w:rPr>
      </w:pPr>
      <w:r w:rsidRPr="00307887">
        <w:rPr>
          <w:rFonts w:ascii="Times New Roman" w:hAnsi="Times New Roman"/>
          <w:i/>
          <w:sz w:val="24"/>
          <w:szCs w:val="24"/>
        </w:rPr>
        <w:t xml:space="preserve">Key </w:t>
      </w:r>
      <w:r>
        <w:rPr>
          <w:rFonts w:ascii="Times New Roman" w:hAnsi="Times New Roman"/>
          <w:i/>
          <w:sz w:val="24"/>
          <w:szCs w:val="24"/>
        </w:rPr>
        <w:t>P</w:t>
      </w:r>
      <w:r w:rsidRPr="00307887">
        <w:rPr>
          <w:rFonts w:ascii="Times New Roman" w:hAnsi="Times New Roman"/>
          <w:i/>
          <w:sz w:val="24"/>
          <w:szCs w:val="24"/>
        </w:rPr>
        <w:t xml:space="preserve">hrase </w:t>
      </w:r>
      <w:r>
        <w:rPr>
          <w:rFonts w:ascii="Times New Roman" w:hAnsi="Times New Roman"/>
          <w:i/>
          <w:sz w:val="24"/>
          <w:szCs w:val="24"/>
        </w:rPr>
        <w:t>E</w:t>
      </w:r>
      <w:r w:rsidRPr="00307887">
        <w:rPr>
          <w:rFonts w:ascii="Times New Roman" w:hAnsi="Times New Roman"/>
          <w:i/>
          <w:sz w:val="24"/>
          <w:szCs w:val="24"/>
        </w:rPr>
        <w:t>xtraction</w:t>
      </w:r>
    </w:p>
    <w:p w:rsidR="00BC3AFE" w:rsidRPr="00F07E5F" w:rsidRDefault="00BC3AFE" w:rsidP="00505041">
      <w:pPr>
        <w:jc w:val="left"/>
        <w:rPr>
          <w:rFonts w:ascii="Times New Roman" w:hAnsi="Times New Roman"/>
          <w:sz w:val="24"/>
          <w:szCs w:val="24"/>
        </w:rPr>
      </w:pPr>
      <w:r w:rsidRPr="00F07E5F">
        <w:rPr>
          <w:rFonts w:ascii="Times New Roman" w:hAnsi="Times New Roman"/>
          <w:sz w:val="24"/>
          <w:szCs w:val="24"/>
        </w:rPr>
        <w:t>In the key phrase extraction process, patterns of characters surrounding key phrases are found by using SVM. SVM is applied to words that are found by the word segmentation process to learn where patterns of characters appear around key phrases and to attach tags to them. Key phrases are extracted by utilizing the results of SVM by referring to the attached tags and presented as suggested annotations.</w:t>
      </w:r>
    </w:p>
    <w:p w:rsidR="00BC3AFE" w:rsidRPr="00242809" w:rsidRDefault="00BC3AFE" w:rsidP="00242809">
      <w:pPr>
        <w:ind w:firstLine="720"/>
        <w:jc w:val="left"/>
        <w:rPr>
          <w:rFonts w:ascii="Times New Roman" w:hAnsi="Times New Roman"/>
          <w:sz w:val="24"/>
          <w:szCs w:val="24"/>
        </w:rPr>
      </w:pPr>
    </w:p>
    <w:p w:rsidR="00BC3AFE" w:rsidRPr="00307887" w:rsidRDefault="00BC3AFE" w:rsidP="00307887">
      <w:pPr>
        <w:pStyle w:val="Heading1"/>
        <w:jc w:val="left"/>
        <w:rPr>
          <w:rFonts w:ascii="Times New Roman" w:hAnsi="Times New Roman"/>
          <w:b/>
        </w:rPr>
      </w:pPr>
      <w:r w:rsidRPr="00307887">
        <w:rPr>
          <w:rFonts w:ascii="Times New Roman" w:hAnsi="Times New Roman"/>
          <w:b/>
        </w:rPr>
        <w:t>Experiment</w:t>
      </w:r>
    </w:p>
    <w:p w:rsidR="00BC3AFE" w:rsidRDefault="00BC3AFE" w:rsidP="00307887">
      <w:pPr>
        <w:jc w:val="left"/>
        <w:rPr>
          <w:rFonts w:ascii="Times New Roman" w:hAnsi="Times New Roman"/>
          <w:sz w:val="24"/>
          <w:szCs w:val="24"/>
        </w:rPr>
      </w:pPr>
      <w:r w:rsidRPr="00242809">
        <w:rPr>
          <w:rFonts w:ascii="Times New Roman" w:hAnsi="Times New Roman"/>
          <w:sz w:val="24"/>
          <w:szCs w:val="24"/>
        </w:rPr>
        <w:t xml:space="preserve">We conducted an experiment to </w:t>
      </w:r>
      <w:r>
        <w:rPr>
          <w:rFonts w:ascii="Times New Roman" w:hAnsi="Times New Roman"/>
          <w:sz w:val="24"/>
          <w:szCs w:val="24"/>
        </w:rPr>
        <w:t>evaluate</w:t>
      </w:r>
      <w:r w:rsidRPr="00242809">
        <w:rPr>
          <w:rFonts w:ascii="Times New Roman" w:hAnsi="Times New Roman"/>
          <w:sz w:val="24"/>
          <w:szCs w:val="24"/>
        </w:rPr>
        <w:t xml:space="preserve"> the effectiveness of the proposed method </w:t>
      </w:r>
      <w:r>
        <w:rPr>
          <w:rFonts w:ascii="Times New Roman" w:hAnsi="Times New Roman"/>
          <w:sz w:val="24"/>
          <w:szCs w:val="24"/>
        </w:rPr>
        <w:t xml:space="preserve">for </w:t>
      </w:r>
      <w:r w:rsidRPr="00242809">
        <w:rPr>
          <w:rFonts w:ascii="Times New Roman" w:hAnsi="Times New Roman"/>
          <w:sz w:val="24"/>
          <w:szCs w:val="24"/>
        </w:rPr>
        <w:t xml:space="preserve">extracting key phrases from the text of </w:t>
      </w:r>
      <w:r>
        <w:rPr>
          <w:rFonts w:ascii="Times New Roman" w:hAnsi="Times New Roman"/>
          <w:sz w:val="24"/>
          <w:szCs w:val="24"/>
        </w:rPr>
        <w:t>‘</w:t>
      </w:r>
      <w:r w:rsidRPr="00242809">
        <w:rPr>
          <w:rFonts w:ascii="Times New Roman" w:hAnsi="Times New Roman"/>
          <w:sz w:val="24"/>
          <w:szCs w:val="24"/>
        </w:rPr>
        <w:t>Todaiji Yoroku</w:t>
      </w:r>
      <w:r>
        <w:rPr>
          <w:rFonts w:ascii="Times New Roman" w:hAnsi="Times New Roman"/>
          <w:sz w:val="24"/>
          <w:szCs w:val="24"/>
        </w:rPr>
        <w:t>’</w:t>
      </w:r>
      <w:r w:rsidRPr="00242809">
        <w:rPr>
          <w:rFonts w:ascii="Times New Roman" w:hAnsi="Times New Roman"/>
          <w:sz w:val="24"/>
          <w:szCs w:val="24"/>
        </w:rPr>
        <w:t xml:space="preserve"> </w:t>
      </w:r>
      <w:r>
        <w:rPr>
          <w:rFonts w:ascii="Times New Roman" w:hAnsi="Times New Roman"/>
          <w:sz w:val="24"/>
          <w:szCs w:val="24"/>
        </w:rPr>
        <w:t xml:space="preserve">by </w:t>
      </w:r>
      <w:r w:rsidRPr="00242809">
        <w:rPr>
          <w:rFonts w:ascii="Times New Roman" w:hAnsi="Times New Roman"/>
          <w:sz w:val="24"/>
          <w:szCs w:val="24"/>
        </w:rPr>
        <w:t xml:space="preserve">using existing annotations as the training data. We used </w:t>
      </w:r>
      <w:r>
        <w:rPr>
          <w:rFonts w:ascii="Times New Roman" w:hAnsi="Times New Roman"/>
          <w:sz w:val="24"/>
          <w:szCs w:val="24"/>
        </w:rPr>
        <w:t>5</w:t>
      </w:r>
      <w:r w:rsidRPr="00242809">
        <w:rPr>
          <w:rFonts w:ascii="Times New Roman" w:hAnsi="Times New Roman"/>
          <w:sz w:val="24"/>
          <w:szCs w:val="24"/>
        </w:rPr>
        <w:t xml:space="preserve">-fold cross-validation. We achieved </w:t>
      </w:r>
      <w:r>
        <w:rPr>
          <w:rFonts w:ascii="Times New Roman" w:hAnsi="Times New Roman"/>
          <w:sz w:val="24"/>
          <w:szCs w:val="24"/>
        </w:rPr>
        <w:t xml:space="preserve">a </w:t>
      </w:r>
      <w:r w:rsidRPr="00242809">
        <w:rPr>
          <w:rFonts w:ascii="Times New Roman" w:hAnsi="Times New Roman"/>
          <w:sz w:val="24"/>
          <w:szCs w:val="24"/>
        </w:rPr>
        <w:t xml:space="preserve">75% precision </w:t>
      </w:r>
      <w:r>
        <w:rPr>
          <w:rFonts w:ascii="Times New Roman" w:hAnsi="Times New Roman"/>
          <w:sz w:val="24"/>
          <w:szCs w:val="24"/>
        </w:rPr>
        <w:t xml:space="preserve">rate. </w:t>
      </w:r>
      <w:r w:rsidRPr="00242809">
        <w:rPr>
          <w:rFonts w:ascii="Times New Roman" w:hAnsi="Times New Roman"/>
          <w:sz w:val="24"/>
          <w:szCs w:val="24"/>
        </w:rPr>
        <w:t xml:space="preserve">Even though we have not yet </w:t>
      </w:r>
      <w:r>
        <w:rPr>
          <w:rFonts w:ascii="Times New Roman" w:hAnsi="Times New Roman"/>
          <w:sz w:val="24"/>
          <w:szCs w:val="24"/>
        </w:rPr>
        <w:t>closely examined</w:t>
      </w:r>
      <w:r w:rsidRPr="00242809">
        <w:rPr>
          <w:rFonts w:ascii="Times New Roman" w:hAnsi="Times New Roman"/>
          <w:sz w:val="24"/>
          <w:szCs w:val="24"/>
        </w:rPr>
        <w:t xml:space="preserve"> whether the obtained results are appropriate as annotation</w:t>
      </w:r>
      <w:r>
        <w:rPr>
          <w:rFonts w:ascii="Times New Roman" w:hAnsi="Times New Roman"/>
          <w:sz w:val="24"/>
          <w:szCs w:val="24"/>
        </w:rPr>
        <w:t xml:space="preserve"> suggestions</w:t>
      </w:r>
      <w:r w:rsidRPr="00242809">
        <w:rPr>
          <w:rFonts w:ascii="Times New Roman" w:hAnsi="Times New Roman"/>
          <w:sz w:val="24"/>
          <w:szCs w:val="24"/>
        </w:rPr>
        <w:t>, many of the extracted key phrases that were not judged as relevant were actually good annotation</w:t>
      </w:r>
      <w:r>
        <w:rPr>
          <w:rFonts w:ascii="Times New Roman" w:hAnsi="Times New Roman"/>
          <w:sz w:val="24"/>
          <w:szCs w:val="24"/>
        </w:rPr>
        <w:t xml:space="preserve"> suggestions</w:t>
      </w:r>
      <w:r w:rsidRPr="00242809">
        <w:rPr>
          <w:rFonts w:ascii="Times New Roman" w:hAnsi="Times New Roman"/>
          <w:sz w:val="24"/>
          <w:szCs w:val="24"/>
        </w:rPr>
        <w:t xml:space="preserve">. This </w:t>
      </w:r>
      <w:r>
        <w:rPr>
          <w:rFonts w:ascii="Times New Roman" w:hAnsi="Times New Roman"/>
          <w:sz w:val="24"/>
          <w:szCs w:val="24"/>
        </w:rPr>
        <w:t>means that</w:t>
      </w:r>
      <w:r w:rsidRPr="00242809">
        <w:rPr>
          <w:rFonts w:ascii="Times New Roman" w:hAnsi="Times New Roman"/>
          <w:sz w:val="24"/>
          <w:szCs w:val="24"/>
        </w:rPr>
        <w:t xml:space="preserve"> the proposed method </w:t>
      </w:r>
      <w:r>
        <w:rPr>
          <w:rFonts w:ascii="Times New Roman" w:hAnsi="Times New Roman"/>
          <w:sz w:val="24"/>
          <w:szCs w:val="24"/>
        </w:rPr>
        <w:t xml:space="preserve">should be </w:t>
      </w:r>
      <w:r w:rsidRPr="00242809">
        <w:rPr>
          <w:rFonts w:ascii="Times New Roman" w:hAnsi="Times New Roman"/>
          <w:sz w:val="24"/>
          <w:szCs w:val="24"/>
        </w:rPr>
        <w:t xml:space="preserve">an effective tool for suggesting annotations. </w:t>
      </w:r>
    </w:p>
    <w:p w:rsidR="00BC3AFE" w:rsidRPr="00242809" w:rsidRDefault="00BC3AFE" w:rsidP="00242809">
      <w:pPr>
        <w:ind w:firstLine="720"/>
        <w:jc w:val="left"/>
        <w:rPr>
          <w:rFonts w:ascii="Times New Roman" w:hAnsi="Times New Roman"/>
          <w:color w:val="4F81BD"/>
          <w:sz w:val="24"/>
          <w:szCs w:val="24"/>
        </w:rPr>
      </w:pPr>
    </w:p>
    <w:p w:rsidR="00BC3AFE" w:rsidRPr="00307887" w:rsidRDefault="00BC3AFE" w:rsidP="00307887">
      <w:pPr>
        <w:pStyle w:val="Heading1"/>
        <w:jc w:val="left"/>
        <w:rPr>
          <w:rFonts w:ascii="Times New Roman" w:hAnsi="Times New Roman"/>
          <w:b/>
        </w:rPr>
      </w:pPr>
      <w:r w:rsidRPr="00307887">
        <w:rPr>
          <w:rFonts w:ascii="Times New Roman" w:hAnsi="Times New Roman"/>
          <w:b/>
        </w:rPr>
        <w:t>Conclusion</w:t>
      </w:r>
    </w:p>
    <w:p w:rsidR="00BC3AFE" w:rsidRDefault="00BC3AFE" w:rsidP="00307887">
      <w:pPr>
        <w:jc w:val="left"/>
        <w:rPr>
          <w:rFonts w:ascii="Times New Roman" w:hAnsi="Times New Roman"/>
          <w:sz w:val="24"/>
          <w:szCs w:val="24"/>
        </w:rPr>
      </w:pPr>
      <w:r w:rsidRPr="00F07E5F">
        <w:rPr>
          <w:rFonts w:ascii="Times New Roman" w:hAnsi="Times New Roman"/>
          <w:kern w:val="0"/>
          <w:sz w:val="24"/>
          <w:szCs w:val="24"/>
        </w:rPr>
        <w:t xml:space="preserve">We developed a method for extracting key phrases from digitized Japanese historical documents. We believe that automatically suggesting annotations will be an effective tool for annotating historical documents. We are planning to evaluate the appropriateness of key phrases extracted by the researchers using our method </w:t>
      </w:r>
      <w:r w:rsidRPr="00242809">
        <w:rPr>
          <w:rFonts w:ascii="Times New Roman" w:hAnsi="Times New Roman"/>
          <w:sz w:val="24"/>
          <w:szCs w:val="24"/>
        </w:rPr>
        <w:t xml:space="preserve">who are actually studying and annotating </w:t>
      </w:r>
      <w:r>
        <w:rPr>
          <w:rFonts w:ascii="Times New Roman" w:hAnsi="Times New Roman"/>
          <w:sz w:val="24"/>
          <w:szCs w:val="24"/>
        </w:rPr>
        <w:t>‘</w:t>
      </w:r>
      <w:r w:rsidRPr="00242809">
        <w:rPr>
          <w:rFonts w:ascii="Times New Roman" w:hAnsi="Times New Roman"/>
          <w:sz w:val="24"/>
          <w:szCs w:val="24"/>
        </w:rPr>
        <w:t>Todaiji Yoroku</w:t>
      </w:r>
      <w:r>
        <w:rPr>
          <w:rFonts w:ascii="Times New Roman" w:hAnsi="Times New Roman"/>
          <w:sz w:val="24"/>
          <w:szCs w:val="24"/>
        </w:rPr>
        <w:t>’</w:t>
      </w:r>
      <w:r w:rsidRPr="00242809">
        <w:rPr>
          <w:rFonts w:ascii="Times New Roman" w:hAnsi="Times New Roman"/>
          <w:sz w:val="24"/>
          <w:szCs w:val="24"/>
        </w:rPr>
        <w:t>.</w:t>
      </w:r>
    </w:p>
    <w:p w:rsidR="00BC3AFE" w:rsidRPr="00242809" w:rsidRDefault="00BC3AFE" w:rsidP="00242809">
      <w:pPr>
        <w:ind w:firstLine="720"/>
        <w:jc w:val="left"/>
        <w:rPr>
          <w:rFonts w:ascii="Times New Roman" w:hAnsi="Times New Roman"/>
          <w:sz w:val="24"/>
          <w:szCs w:val="24"/>
        </w:rPr>
      </w:pPr>
    </w:p>
    <w:p w:rsidR="00BC3AFE" w:rsidRPr="00307887" w:rsidRDefault="00BC3AFE" w:rsidP="00242809">
      <w:pPr>
        <w:pStyle w:val="References"/>
        <w:numPr>
          <w:ilvl w:val="0"/>
          <w:numId w:val="0"/>
        </w:numPr>
        <w:jc w:val="left"/>
        <w:rPr>
          <w:b/>
          <w:sz w:val="24"/>
          <w:szCs w:val="24"/>
          <w:lang w:val="it-IT"/>
        </w:rPr>
      </w:pPr>
      <w:r w:rsidRPr="00307887">
        <w:rPr>
          <w:b/>
          <w:sz w:val="24"/>
          <w:szCs w:val="24"/>
          <w:lang w:val="it-IT"/>
        </w:rPr>
        <w:t>References</w:t>
      </w:r>
    </w:p>
    <w:p w:rsidR="00BC3AFE" w:rsidRPr="00242809" w:rsidRDefault="00BC3AFE" w:rsidP="00D521A2">
      <w:pPr>
        <w:pStyle w:val="References"/>
        <w:numPr>
          <w:ilvl w:val="0"/>
          <w:numId w:val="0"/>
        </w:numPr>
        <w:jc w:val="left"/>
        <w:rPr>
          <w:sz w:val="24"/>
          <w:szCs w:val="24"/>
        </w:rPr>
      </w:pPr>
      <w:r w:rsidRPr="008D0AC4">
        <w:rPr>
          <w:rFonts w:eastAsia="MS Mincho"/>
          <w:b/>
          <w:sz w:val="24"/>
          <w:szCs w:val="24"/>
          <w:lang w:val="it-IT" w:eastAsia="ja-JP"/>
        </w:rPr>
        <w:t>Di Donato, F., Morbidoni, C. and Fonda, S.</w:t>
      </w:r>
      <w:r w:rsidRPr="008D0AC4">
        <w:rPr>
          <w:rFonts w:eastAsia="MS Mincho"/>
          <w:sz w:val="24"/>
          <w:szCs w:val="24"/>
          <w:lang w:val="it-IT" w:eastAsia="ja-JP"/>
        </w:rPr>
        <w:t xml:space="preserve"> </w:t>
      </w:r>
      <w:r>
        <w:rPr>
          <w:rFonts w:eastAsia="MS Mincho"/>
          <w:sz w:val="24"/>
          <w:szCs w:val="24"/>
          <w:lang w:val="it-IT" w:eastAsia="ja-JP"/>
        </w:rPr>
        <w:t xml:space="preserve">(2013). </w:t>
      </w:r>
      <w:r w:rsidRPr="00242809">
        <w:rPr>
          <w:rFonts w:eastAsia="MS Mincho"/>
          <w:sz w:val="24"/>
          <w:szCs w:val="24"/>
          <w:lang w:eastAsia="ja-JP"/>
        </w:rPr>
        <w:t xml:space="preserve">Semantic </w:t>
      </w:r>
      <w:r>
        <w:rPr>
          <w:rFonts w:eastAsia="MS Mincho"/>
          <w:sz w:val="24"/>
          <w:szCs w:val="24"/>
          <w:lang w:eastAsia="ja-JP"/>
        </w:rPr>
        <w:t>A</w:t>
      </w:r>
      <w:r w:rsidRPr="00242809">
        <w:rPr>
          <w:rFonts w:eastAsia="MS Mincho"/>
          <w:sz w:val="24"/>
          <w:szCs w:val="24"/>
          <w:lang w:eastAsia="ja-JP"/>
        </w:rPr>
        <w:t xml:space="preserve">nnotation with Pundit: </w:t>
      </w:r>
      <w:r>
        <w:rPr>
          <w:rFonts w:eastAsia="MS Mincho"/>
          <w:sz w:val="24"/>
          <w:szCs w:val="24"/>
          <w:lang w:eastAsia="ja-JP"/>
        </w:rPr>
        <w:t>A</w:t>
      </w:r>
      <w:r w:rsidRPr="00242809">
        <w:rPr>
          <w:rFonts w:eastAsia="MS Mincho"/>
          <w:sz w:val="24"/>
          <w:szCs w:val="24"/>
          <w:lang w:eastAsia="ja-JP"/>
        </w:rPr>
        <w:t xml:space="preserve"> </w:t>
      </w:r>
      <w:r>
        <w:rPr>
          <w:rFonts w:eastAsia="MS Mincho"/>
          <w:sz w:val="24"/>
          <w:szCs w:val="24"/>
          <w:lang w:eastAsia="ja-JP"/>
        </w:rPr>
        <w:t>C</w:t>
      </w:r>
      <w:r w:rsidRPr="00242809">
        <w:rPr>
          <w:rFonts w:eastAsia="MS Mincho"/>
          <w:sz w:val="24"/>
          <w:szCs w:val="24"/>
          <w:lang w:eastAsia="ja-JP"/>
        </w:rPr>
        <w:t xml:space="preserve">ase </w:t>
      </w:r>
      <w:r>
        <w:rPr>
          <w:rFonts w:eastAsia="MS Mincho"/>
          <w:sz w:val="24"/>
          <w:szCs w:val="24"/>
          <w:lang w:eastAsia="ja-JP"/>
        </w:rPr>
        <w:t>S</w:t>
      </w:r>
      <w:r w:rsidRPr="00242809">
        <w:rPr>
          <w:rFonts w:eastAsia="MS Mincho"/>
          <w:sz w:val="24"/>
          <w:szCs w:val="24"/>
          <w:lang w:eastAsia="ja-JP"/>
        </w:rPr>
        <w:t xml:space="preserve">tudy and a </w:t>
      </w:r>
      <w:r>
        <w:rPr>
          <w:rFonts w:eastAsia="MS Mincho"/>
          <w:sz w:val="24"/>
          <w:szCs w:val="24"/>
          <w:lang w:eastAsia="ja-JP"/>
        </w:rPr>
        <w:t>P</w:t>
      </w:r>
      <w:r w:rsidRPr="00242809">
        <w:rPr>
          <w:rFonts w:eastAsia="MS Mincho"/>
          <w:sz w:val="24"/>
          <w:szCs w:val="24"/>
          <w:lang w:eastAsia="ja-JP"/>
        </w:rPr>
        <w:t xml:space="preserve">ractical </w:t>
      </w:r>
      <w:r>
        <w:rPr>
          <w:rFonts w:eastAsia="MS Mincho"/>
          <w:sz w:val="24"/>
          <w:szCs w:val="24"/>
          <w:lang w:eastAsia="ja-JP"/>
        </w:rPr>
        <w:t>D</w:t>
      </w:r>
      <w:r w:rsidRPr="00242809">
        <w:rPr>
          <w:rFonts w:eastAsia="MS Mincho"/>
          <w:sz w:val="24"/>
          <w:szCs w:val="24"/>
          <w:lang w:eastAsia="ja-JP"/>
        </w:rPr>
        <w:t>emonstration</w:t>
      </w:r>
      <w:r>
        <w:rPr>
          <w:rFonts w:eastAsia="MS Mincho"/>
          <w:sz w:val="24"/>
          <w:szCs w:val="24"/>
          <w:lang w:eastAsia="ja-JP"/>
        </w:rPr>
        <w:t>. I</w:t>
      </w:r>
      <w:r w:rsidRPr="00242809">
        <w:rPr>
          <w:rFonts w:eastAsia="MS Mincho"/>
          <w:sz w:val="24"/>
          <w:szCs w:val="24"/>
          <w:lang w:eastAsia="ja-JP"/>
        </w:rPr>
        <w:t xml:space="preserve">n </w:t>
      </w:r>
      <w:r w:rsidRPr="00242809">
        <w:rPr>
          <w:rFonts w:eastAsia="MS Mincho"/>
          <w:i/>
          <w:sz w:val="24"/>
          <w:szCs w:val="24"/>
          <w:lang w:eastAsia="ja-JP"/>
        </w:rPr>
        <w:t xml:space="preserve">Proceedings of the 1st International Workshop on Collaborative Annotations in Shared Environment: </w:t>
      </w:r>
      <w:r>
        <w:rPr>
          <w:rFonts w:eastAsia="MS Mincho"/>
          <w:i/>
          <w:sz w:val="24"/>
          <w:szCs w:val="24"/>
          <w:lang w:eastAsia="ja-JP"/>
        </w:rPr>
        <w:t>M</w:t>
      </w:r>
      <w:r w:rsidRPr="00242809">
        <w:rPr>
          <w:rFonts w:eastAsia="MS Mincho"/>
          <w:i/>
          <w:sz w:val="24"/>
          <w:szCs w:val="24"/>
          <w:lang w:eastAsia="ja-JP"/>
        </w:rPr>
        <w:t xml:space="preserve">etadata, </w:t>
      </w:r>
      <w:r>
        <w:rPr>
          <w:rFonts w:eastAsia="MS Mincho"/>
          <w:i/>
          <w:sz w:val="24"/>
          <w:szCs w:val="24"/>
          <w:lang w:eastAsia="ja-JP"/>
        </w:rPr>
        <w:t>V</w:t>
      </w:r>
      <w:r w:rsidRPr="00242809">
        <w:rPr>
          <w:rFonts w:eastAsia="MS Mincho"/>
          <w:i/>
          <w:sz w:val="24"/>
          <w:szCs w:val="24"/>
          <w:lang w:eastAsia="ja-JP"/>
        </w:rPr>
        <w:t>ocabularies</w:t>
      </w:r>
      <w:r>
        <w:rPr>
          <w:rFonts w:eastAsia="MS Mincho"/>
          <w:i/>
          <w:sz w:val="24"/>
          <w:szCs w:val="24"/>
          <w:lang w:eastAsia="ja-JP"/>
        </w:rPr>
        <w:t>,</w:t>
      </w:r>
      <w:r w:rsidRPr="00242809">
        <w:rPr>
          <w:rFonts w:eastAsia="MS Mincho"/>
          <w:i/>
          <w:sz w:val="24"/>
          <w:szCs w:val="24"/>
          <w:lang w:eastAsia="ja-JP"/>
        </w:rPr>
        <w:t xml:space="preserve"> and </w:t>
      </w:r>
      <w:r>
        <w:rPr>
          <w:rFonts w:eastAsia="MS Mincho"/>
          <w:i/>
          <w:sz w:val="24"/>
          <w:szCs w:val="24"/>
          <w:lang w:eastAsia="ja-JP"/>
        </w:rPr>
        <w:t>T</w:t>
      </w:r>
      <w:r w:rsidRPr="00242809">
        <w:rPr>
          <w:rFonts w:eastAsia="MS Mincho"/>
          <w:i/>
          <w:sz w:val="24"/>
          <w:szCs w:val="24"/>
          <w:lang w:eastAsia="ja-JP"/>
        </w:rPr>
        <w:t xml:space="preserve">echniques in the Digital Humanities </w:t>
      </w:r>
      <w:r w:rsidRPr="00242809">
        <w:rPr>
          <w:rFonts w:eastAsia="MS Mincho"/>
          <w:sz w:val="24"/>
          <w:szCs w:val="24"/>
          <w:lang w:eastAsia="ja-JP"/>
        </w:rPr>
        <w:t>(</w:t>
      </w:r>
      <w:r w:rsidRPr="00242809">
        <w:rPr>
          <w:rFonts w:eastAsia="MS Mincho"/>
          <w:i/>
          <w:sz w:val="24"/>
          <w:szCs w:val="24"/>
          <w:lang w:eastAsia="ja-JP"/>
        </w:rPr>
        <w:t>DH-CASE’13</w:t>
      </w:r>
      <w:r w:rsidRPr="00242809">
        <w:rPr>
          <w:rFonts w:eastAsia="MS Mincho"/>
          <w:sz w:val="24"/>
          <w:szCs w:val="24"/>
          <w:lang w:eastAsia="ja-JP"/>
        </w:rPr>
        <w:t>),</w:t>
      </w:r>
      <w:r w:rsidRPr="00242809">
        <w:rPr>
          <w:sz w:val="24"/>
          <w:szCs w:val="24"/>
        </w:rPr>
        <w:t xml:space="preserve"> </w:t>
      </w:r>
      <w:r w:rsidRPr="00242809">
        <w:rPr>
          <w:rFonts w:eastAsia="MS Mincho"/>
          <w:sz w:val="24"/>
          <w:szCs w:val="24"/>
          <w:lang w:eastAsia="ja-JP"/>
        </w:rPr>
        <w:t xml:space="preserve">Florence, Italy, </w:t>
      </w:r>
      <w:r>
        <w:rPr>
          <w:rFonts w:eastAsia="MS Mincho"/>
          <w:sz w:val="24"/>
          <w:szCs w:val="24"/>
          <w:lang w:eastAsia="ja-JP"/>
        </w:rPr>
        <w:t xml:space="preserve">10 </w:t>
      </w:r>
      <w:r w:rsidRPr="00242809">
        <w:rPr>
          <w:rFonts w:eastAsia="MS Mincho"/>
          <w:sz w:val="24"/>
          <w:szCs w:val="24"/>
          <w:lang w:eastAsia="ja-JP"/>
        </w:rPr>
        <w:t>September 2013.</w:t>
      </w:r>
    </w:p>
    <w:p w:rsidR="00BC3AFE" w:rsidRPr="00242809" w:rsidRDefault="00BC3AFE" w:rsidP="00242809">
      <w:pPr>
        <w:pStyle w:val="References"/>
        <w:numPr>
          <w:ilvl w:val="0"/>
          <w:numId w:val="0"/>
        </w:numPr>
        <w:jc w:val="left"/>
        <w:rPr>
          <w:sz w:val="24"/>
          <w:szCs w:val="24"/>
        </w:rPr>
      </w:pPr>
      <w:r w:rsidRPr="00307887">
        <w:rPr>
          <w:rFonts w:eastAsia="MS Mincho"/>
          <w:b/>
          <w:sz w:val="24"/>
          <w:szCs w:val="24"/>
          <w:lang w:eastAsia="ja-JP"/>
        </w:rPr>
        <w:lastRenderedPageBreak/>
        <w:t>Nagasaki, K., Tomabechi, T. and Shimoda</w:t>
      </w:r>
      <w:r>
        <w:rPr>
          <w:rFonts w:eastAsia="MS Mincho"/>
          <w:b/>
          <w:sz w:val="24"/>
          <w:szCs w:val="24"/>
          <w:lang w:eastAsia="ja-JP"/>
        </w:rPr>
        <w:t>, M</w:t>
      </w:r>
      <w:r w:rsidRPr="00307887">
        <w:rPr>
          <w:rFonts w:eastAsia="MS Mincho"/>
          <w:b/>
          <w:sz w:val="24"/>
          <w:szCs w:val="24"/>
          <w:lang w:eastAsia="ja-JP"/>
        </w:rPr>
        <w:t>.</w:t>
      </w:r>
      <w:r w:rsidRPr="00242809">
        <w:rPr>
          <w:rFonts w:eastAsia="MS Mincho"/>
          <w:sz w:val="24"/>
          <w:szCs w:val="24"/>
          <w:lang w:eastAsia="ja-JP"/>
        </w:rPr>
        <w:t xml:space="preserve"> </w:t>
      </w:r>
      <w:r>
        <w:rPr>
          <w:rFonts w:eastAsia="MS Mincho"/>
          <w:sz w:val="24"/>
          <w:szCs w:val="24"/>
          <w:lang w:eastAsia="ja-JP"/>
        </w:rPr>
        <w:t xml:space="preserve">(2011). </w:t>
      </w:r>
      <w:r w:rsidRPr="00242809">
        <w:rPr>
          <w:rFonts w:eastAsia="MS Mincho"/>
          <w:sz w:val="24"/>
          <w:szCs w:val="24"/>
          <w:lang w:eastAsia="ja-JP"/>
        </w:rPr>
        <w:t>Toward a Digital Research Environment for Buddhist Studies</w:t>
      </w:r>
      <w:r>
        <w:rPr>
          <w:rFonts w:eastAsia="MS Mincho"/>
          <w:sz w:val="24"/>
          <w:szCs w:val="24"/>
          <w:lang w:eastAsia="ja-JP"/>
        </w:rPr>
        <w:t>. I</w:t>
      </w:r>
      <w:r w:rsidRPr="00242809">
        <w:rPr>
          <w:rFonts w:eastAsia="MS Mincho"/>
          <w:sz w:val="24"/>
          <w:szCs w:val="24"/>
          <w:lang w:eastAsia="ja-JP"/>
        </w:rPr>
        <w:t xml:space="preserve">n </w:t>
      </w:r>
      <w:r w:rsidRPr="00242809">
        <w:rPr>
          <w:rFonts w:eastAsia="MS Mincho"/>
          <w:i/>
          <w:sz w:val="24"/>
          <w:szCs w:val="24"/>
          <w:lang w:eastAsia="ja-JP"/>
        </w:rPr>
        <w:t>Book of Abstracts of Digital Humanities 2011</w:t>
      </w:r>
      <w:r w:rsidRPr="00242809">
        <w:rPr>
          <w:rFonts w:eastAsia="MS Mincho"/>
          <w:sz w:val="24"/>
          <w:szCs w:val="24"/>
          <w:lang w:eastAsia="ja-JP"/>
        </w:rPr>
        <w:t>,</w:t>
      </w:r>
      <w:r w:rsidRPr="00242809">
        <w:rPr>
          <w:sz w:val="24"/>
          <w:szCs w:val="24"/>
        </w:rPr>
        <w:t xml:space="preserve"> </w:t>
      </w:r>
      <w:r>
        <w:rPr>
          <w:sz w:val="24"/>
          <w:szCs w:val="24"/>
        </w:rPr>
        <w:t xml:space="preserve">Stanford, CA, 19–22 June 2011, </w:t>
      </w:r>
      <w:r>
        <w:rPr>
          <w:rFonts w:eastAsia="MS Mincho"/>
          <w:sz w:val="24"/>
          <w:szCs w:val="24"/>
          <w:lang w:eastAsia="ja-JP"/>
        </w:rPr>
        <w:t>pp.</w:t>
      </w:r>
      <w:r w:rsidRPr="00242809">
        <w:rPr>
          <w:rFonts w:eastAsia="MS Mincho"/>
          <w:sz w:val="24"/>
          <w:szCs w:val="24"/>
          <w:lang w:eastAsia="ja-JP"/>
        </w:rPr>
        <w:t xml:space="preserve"> 342</w:t>
      </w:r>
      <w:r>
        <w:rPr>
          <w:rFonts w:eastAsia="MS Mincho"/>
          <w:sz w:val="24"/>
          <w:szCs w:val="24"/>
          <w:lang w:eastAsia="ja-JP"/>
        </w:rPr>
        <w:t>–</w:t>
      </w:r>
      <w:r w:rsidRPr="00242809">
        <w:rPr>
          <w:rFonts w:eastAsia="MS Mincho"/>
          <w:sz w:val="24"/>
          <w:szCs w:val="24"/>
          <w:lang w:eastAsia="ja-JP"/>
        </w:rPr>
        <w:t>43.</w:t>
      </w:r>
    </w:p>
    <w:p w:rsidR="00BC3AFE" w:rsidRPr="00242809" w:rsidRDefault="00BC3AFE" w:rsidP="00242809">
      <w:pPr>
        <w:pStyle w:val="References"/>
        <w:numPr>
          <w:ilvl w:val="0"/>
          <w:numId w:val="0"/>
        </w:numPr>
        <w:jc w:val="left"/>
        <w:rPr>
          <w:sz w:val="24"/>
          <w:szCs w:val="24"/>
        </w:rPr>
      </w:pPr>
      <w:r w:rsidRPr="00307887">
        <w:rPr>
          <w:rFonts w:eastAsia="MS Mincho"/>
          <w:b/>
          <w:sz w:val="24"/>
          <w:szCs w:val="24"/>
          <w:lang w:eastAsia="ja-JP"/>
        </w:rPr>
        <w:t>Sato, T., Goto, M., Kimura, F. and Maeda, A.</w:t>
      </w:r>
      <w:r>
        <w:rPr>
          <w:rFonts w:eastAsia="MS Mincho"/>
          <w:sz w:val="24"/>
          <w:szCs w:val="24"/>
          <w:lang w:eastAsia="ja-JP"/>
        </w:rPr>
        <w:t xml:space="preserve"> (2014). </w:t>
      </w:r>
      <w:r w:rsidRPr="00242809">
        <w:rPr>
          <w:rFonts w:eastAsia="MS Mincho"/>
          <w:sz w:val="24"/>
          <w:szCs w:val="24"/>
          <w:lang w:eastAsia="ja-JP"/>
        </w:rPr>
        <w:t>Developing a Collaborative Annotation System for Historical Documents by Multiple Humanities Researchers</w:t>
      </w:r>
      <w:r>
        <w:rPr>
          <w:rFonts w:eastAsia="MS Mincho"/>
          <w:sz w:val="24"/>
          <w:szCs w:val="24"/>
          <w:lang w:eastAsia="ja-JP"/>
        </w:rPr>
        <w:t>.</w:t>
      </w:r>
      <w:r w:rsidRPr="00242809">
        <w:rPr>
          <w:rFonts w:eastAsia="MS Mincho"/>
          <w:sz w:val="24"/>
          <w:szCs w:val="24"/>
          <w:lang w:eastAsia="ja-JP"/>
        </w:rPr>
        <w:t xml:space="preserve"> </w:t>
      </w:r>
      <w:r>
        <w:rPr>
          <w:rFonts w:eastAsia="MS Mincho"/>
          <w:i/>
          <w:sz w:val="24"/>
          <w:szCs w:val="24"/>
          <w:lang w:eastAsia="ja-JP"/>
        </w:rPr>
        <w:t xml:space="preserve">Proceedings of the </w:t>
      </w:r>
      <w:r w:rsidRPr="00307887">
        <w:rPr>
          <w:rFonts w:eastAsia="MS Mincho"/>
          <w:i/>
          <w:sz w:val="24"/>
          <w:szCs w:val="24"/>
          <w:lang w:eastAsia="ja-JP"/>
        </w:rPr>
        <w:t>International Conference on Computer Science and Information Technology 2014 (ICCSIT2014)</w:t>
      </w:r>
      <w:r w:rsidRPr="00242809">
        <w:rPr>
          <w:rFonts w:eastAsia="MS Mincho"/>
          <w:sz w:val="24"/>
          <w:szCs w:val="24"/>
          <w:lang w:eastAsia="ja-JP"/>
        </w:rPr>
        <w:t xml:space="preserve">, Barcelona, Spain, </w:t>
      </w:r>
      <w:r>
        <w:rPr>
          <w:rFonts w:eastAsia="MS Mincho"/>
          <w:sz w:val="24"/>
          <w:szCs w:val="24"/>
          <w:lang w:eastAsia="ja-JP"/>
        </w:rPr>
        <w:t xml:space="preserve">22–24 </w:t>
      </w:r>
      <w:r w:rsidRPr="00242809">
        <w:rPr>
          <w:rFonts w:eastAsia="MS Mincho"/>
          <w:sz w:val="24"/>
          <w:szCs w:val="24"/>
          <w:lang w:eastAsia="ja-JP"/>
        </w:rPr>
        <w:t>December 2014</w:t>
      </w:r>
      <w:r>
        <w:rPr>
          <w:rFonts w:eastAsia="MS Mincho"/>
          <w:sz w:val="24"/>
          <w:szCs w:val="24"/>
          <w:lang w:eastAsia="ja-JP"/>
        </w:rPr>
        <w:t>.</w:t>
      </w:r>
      <w:r w:rsidR="00516BCE">
        <w:rPr>
          <w:rFonts w:eastAsia="MS Mincho"/>
          <w:sz w:val="24"/>
          <w:szCs w:val="24"/>
          <w:lang w:eastAsia="ja-JP"/>
        </w:rPr>
        <w:t xml:space="preserve"> </w:t>
      </w:r>
      <w:bookmarkStart w:id="0" w:name="_GoBack"/>
      <w:bookmarkEnd w:id="0"/>
    </w:p>
    <w:sectPr w:rsidR="00BC3AFE" w:rsidRPr="00242809" w:rsidSect="00DD1C7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B2C" w:rsidRDefault="00EA7B2C" w:rsidP="0003699E">
      <w:r>
        <w:separator/>
      </w:r>
    </w:p>
  </w:endnote>
  <w:endnote w:type="continuationSeparator" w:id="0">
    <w:p w:rsidR="00EA7B2C" w:rsidRDefault="00EA7B2C" w:rsidP="0003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B2C" w:rsidRDefault="00EA7B2C" w:rsidP="0003699E">
      <w:r>
        <w:separator/>
      </w:r>
    </w:p>
  </w:footnote>
  <w:footnote w:type="continuationSeparator" w:id="0">
    <w:p w:rsidR="00EA7B2C" w:rsidRDefault="00EA7B2C" w:rsidP="00036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77D64"/>
    <w:multiLevelType w:val="singleLevel"/>
    <w:tmpl w:val="C6CACDAE"/>
    <w:lvl w:ilvl="0">
      <w:start w:val="1"/>
      <w:numFmt w:val="decimal"/>
      <w:pStyle w:val="References"/>
      <w:lvlText w:val="[%1]"/>
      <w:lvlJc w:val="left"/>
      <w:pPr>
        <w:tabs>
          <w:tab w:val="num" w:pos="360"/>
        </w:tabs>
        <w:ind w:left="360" w:hanging="360"/>
      </w:pPr>
      <w:rPr>
        <w:rFonts w:cs="Times New Roman"/>
        <w:i w:val="0"/>
      </w:rPr>
    </w:lvl>
  </w:abstractNum>
  <w:abstractNum w:abstractNumId="1">
    <w:nsid w:val="3B920B53"/>
    <w:multiLevelType w:val="hybridMultilevel"/>
    <w:tmpl w:val="D0F618B6"/>
    <w:lvl w:ilvl="0" w:tplc="0409000F">
      <w:start w:val="1"/>
      <w:numFmt w:val="decimal"/>
      <w:lvlText w:val="%1."/>
      <w:lvlJc w:val="left"/>
      <w:pPr>
        <w:ind w:left="420" w:hanging="420"/>
      </w:pPr>
      <w:rPr>
        <w:rFonts w:cs="Times New Roman"/>
      </w:rPr>
    </w:lvl>
    <w:lvl w:ilvl="1" w:tplc="A6940244">
      <w:start w:val="1"/>
      <w:numFmt w:val="decimal"/>
      <w:lvlText w:val="2.%2"/>
      <w:lvlJc w:val="left"/>
      <w:pPr>
        <w:ind w:left="840" w:hanging="420"/>
      </w:pPr>
      <w:rPr>
        <w:rFonts w:cs="Times New Roman" w:hint="eastAsia"/>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5B807516"/>
    <w:multiLevelType w:val="hybridMultilevel"/>
    <w:tmpl w:val="1FF69D0E"/>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637955C2"/>
    <w:multiLevelType w:val="hybridMultilevel"/>
    <w:tmpl w:val="53D6AAC0"/>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80"/>
    <w:rsid w:val="000027E1"/>
    <w:rsid w:val="00023992"/>
    <w:rsid w:val="0003699E"/>
    <w:rsid w:val="00052240"/>
    <w:rsid w:val="000551C2"/>
    <w:rsid w:val="00086DD2"/>
    <w:rsid w:val="000C0E42"/>
    <w:rsid w:val="00111286"/>
    <w:rsid w:val="00126D5B"/>
    <w:rsid w:val="001406A0"/>
    <w:rsid w:val="001519A0"/>
    <w:rsid w:val="00183CF6"/>
    <w:rsid w:val="00184FAA"/>
    <w:rsid w:val="0019705A"/>
    <w:rsid w:val="001A6289"/>
    <w:rsid w:val="001B35BD"/>
    <w:rsid w:val="001C3003"/>
    <w:rsid w:val="001D0142"/>
    <w:rsid w:val="001E0345"/>
    <w:rsid w:val="001F6BD9"/>
    <w:rsid w:val="002329AC"/>
    <w:rsid w:val="00242809"/>
    <w:rsid w:val="00247685"/>
    <w:rsid w:val="002C47EA"/>
    <w:rsid w:val="002D1F2C"/>
    <w:rsid w:val="002E42AC"/>
    <w:rsid w:val="00307887"/>
    <w:rsid w:val="00394083"/>
    <w:rsid w:val="003A1C90"/>
    <w:rsid w:val="003A4EFF"/>
    <w:rsid w:val="003B374F"/>
    <w:rsid w:val="003C576B"/>
    <w:rsid w:val="003C668D"/>
    <w:rsid w:val="003D7BA9"/>
    <w:rsid w:val="004210C3"/>
    <w:rsid w:val="00423174"/>
    <w:rsid w:val="00451329"/>
    <w:rsid w:val="00476019"/>
    <w:rsid w:val="004F0EB1"/>
    <w:rsid w:val="00505041"/>
    <w:rsid w:val="00516BCE"/>
    <w:rsid w:val="00532715"/>
    <w:rsid w:val="00537D4B"/>
    <w:rsid w:val="00546277"/>
    <w:rsid w:val="00581AA9"/>
    <w:rsid w:val="00583857"/>
    <w:rsid w:val="00593CA1"/>
    <w:rsid w:val="005A559E"/>
    <w:rsid w:val="005B7ECF"/>
    <w:rsid w:val="005C45D9"/>
    <w:rsid w:val="005D3FD5"/>
    <w:rsid w:val="005E3B7F"/>
    <w:rsid w:val="00650D89"/>
    <w:rsid w:val="006F76B2"/>
    <w:rsid w:val="00713B98"/>
    <w:rsid w:val="00737122"/>
    <w:rsid w:val="007906E2"/>
    <w:rsid w:val="007919AF"/>
    <w:rsid w:val="007C2F44"/>
    <w:rsid w:val="007E0CA3"/>
    <w:rsid w:val="007F66D2"/>
    <w:rsid w:val="00860F00"/>
    <w:rsid w:val="00871521"/>
    <w:rsid w:val="00876F65"/>
    <w:rsid w:val="008C035A"/>
    <w:rsid w:val="008C1542"/>
    <w:rsid w:val="008D0AC4"/>
    <w:rsid w:val="008F4F24"/>
    <w:rsid w:val="009668D1"/>
    <w:rsid w:val="0099795E"/>
    <w:rsid w:val="009D6CD4"/>
    <w:rsid w:val="009E1B10"/>
    <w:rsid w:val="00A26115"/>
    <w:rsid w:val="00A33880"/>
    <w:rsid w:val="00A577A0"/>
    <w:rsid w:val="00AA1B18"/>
    <w:rsid w:val="00AB5F70"/>
    <w:rsid w:val="00AF4C8A"/>
    <w:rsid w:val="00AF608A"/>
    <w:rsid w:val="00B167B8"/>
    <w:rsid w:val="00B33497"/>
    <w:rsid w:val="00B45BE7"/>
    <w:rsid w:val="00B60B1F"/>
    <w:rsid w:val="00B85466"/>
    <w:rsid w:val="00BC3AFE"/>
    <w:rsid w:val="00BE27FC"/>
    <w:rsid w:val="00C00B7E"/>
    <w:rsid w:val="00C04B3E"/>
    <w:rsid w:val="00C649E8"/>
    <w:rsid w:val="00C91A7F"/>
    <w:rsid w:val="00D14F63"/>
    <w:rsid w:val="00D21EDC"/>
    <w:rsid w:val="00D34C72"/>
    <w:rsid w:val="00D521A2"/>
    <w:rsid w:val="00D6534F"/>
    <w:rsid w:val="00DD1C7B"/>
    <w:rsid w:val="00DD2E5E"/>
    <w:rsid w:val="00DD5C48"/>
    <w:rsid w:val="00E007E0"/>
    <w:rsid w:val="00E14543"/>
    <w:rsid w:val="00E17C20"/>
    <w:rsid w:val="00E31880"/>
    <w:rsid w:val="00E4533F"/>
    <w:rsid w:val="00E82A66"/>
    <w:rsid w:val="00EA1065"/>
    <w:rsid w:val="00EA7B2C"/>
    <w:rsid w:val="00EB3DF5"/>
    <w:rsid w:val="00EE58CF"/>
    <w:rsid w:val="00EF6147"/>
    <w:rsid w:val="00F07E5F"/>
    <w:rsid w:val="00F104B2"/>
    <w:rsid w:val="00F12AF9"/>
    <w:rsid w:val="00F12CBB"/>
    <w:rsid w:val="00F2735F"/>
    <w:rsid w:val="00F33F0C"/>
    <w:rsid w:val="00F43242"/>
    <w:rsid w:val="00F54322"/>
    <w:rsid w:val="00F9417F"/>
    <w:rsid w:val="00FA1D57"/>
    <w:rsid w:val="00FA408C"/>
    <w:rsid w:val="00FB7946"/>
    <w:rsid w:val="00FB7C5E"/>
    <w:rsid w:val="00FC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6113B3-B63F-4F92-8A49-8BD97A55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C7B"/>
    <w:pPr>
      <w:widowControl w:val="0"/>
      <w:jc w:val="both"/>
    </w:pPr>
    <w:rPr>
      <w:kern w:val="2"/>
      <w:sz w:val="21"/>
      <w:lang w:eastAsia="ja-JP"/>
    </w:rPr>
  </w:style>
  <w:style w:type="paragraph" w:styleId="Heading1">
    <w:name w:val="heading 1"/>
    <w:basedOn w:val="Normal"/>
    <w:next w:val="Normal"/>
    <w:link w:val="Heading1Char"/>
    <w:uiPriority w:val="99"/>
    <w:qFormat/>
    <w:rsid w:val="00532715"/>
    <w:pPr>
      <w:keepNext/>
      <w:outlineLvl w:val="0"/>
    </w:pPr>
    <w:rPr>
      <w:rFonts w:ascii="Arial" w:eastAsia="MS Gothic" w:hAnsi="Arial"/>
      <w:sz w:val="24"/>
      <w:szCs w:val="24"/>
    </w:rPr>
  </w:style>
  <w:style w:type="paragraph" w:styleId="Heading2">
    <w:name w:val="heading 2"/>
    <w:basedOn w:val="Normal"/>
    <w:next w:val="Normal"/>
    <w:link w:val="Heading2Char"/>
    <w:uiPriority w:val="99"/>
    <w:qFormat/>
    <w:rsid w:val="00532715"/>
    <w:pPr>
      <w:keepNext/>
      <w:outlineLvl w:val="1"/>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2715"/>
    <w:rPr>
      <w:rFonts w:ascii="Arial" w:eastAsia="MS Gothic" w:hAnsi="Arial" w:cs="Times New Roman"/>
      <w:sz w:val="24"/>
      <w:szCs w:val="24"/>
    </w:rPr>
  </w:style>
  <w:style w:type="character" w:customStyle="1" w:styleId="Heading2Char">
    <w:name w:val="Heading 2 Char"/>
    <w:basedOn w:val="DefaultParagraphFont"/>
    <w:link w:val="Heading2"/>
    <w:uiPriority w:val="99"/>
    <w:locked/>
    <w:rsid w:val="00532715"/>
    <w:rPr>
      <w:rFonts w:ascii="Arial" w:eastAsia="MS Gothic" w:hAnsi="Arial" w:cs="Times New Roman"/>
    </w:rPr>
  </w:style>
  <w:style w:type="paragraph" w:styleId="BalloonText">
    <w:name w:val="Balloon Text"/>
    <w:basedOn w:val="Normal"/>
    <w:link w:val="BalloonTextChar"/>
    <w:uiPriority w:val="99"/>
    <w:semiHidden/>
    <w:rsid w:val="00C00B7E"/>
    <w:rPr>
      <w:rFonts w:ascii="Arial" w:eastAsia="MS Gothic" w:hAnsi="Arial"/>
      <w:sz w:val="18"/>
      <w:szCs w:val="18"/>
    </w:rPr>
  </w:style>
  <w:style w:type="character" w:customStyle="1" w:styleId="BalloonTextChar">
    <w:name w:val="Balloon Text Char"/>
    <w:basedOn w:val="DefaultParagraphFont"/>
    <w:link w:val="BalloonText"/>
    <w:uiPriority w:val="99"/>
    <w:semiHidden/>
    <w:locked/>
    <w:rsid w:val="00C00B7E"/>
    <w:rPr>
      <w:rFonts w:ascii="Arial" w:eastAsia="MS Gothic" w:hAnsi="Arial" w:cs="Times New Roman"/>
      <w:sz w:val="18"/>
      <w:szCs w:val="18"/>
    </w:rPr>
  </w:style>
  <w:style w:type="paragraph" w:styleId="Header">
    <w:name w:val="header"/>
    <w:basedOn w:val="Normal"/>
    <w:link w:val="HeaderChar"/>
    <w:uiPriority w:val="99"/>
    <w:semiHidden/>
    <w:rsid w:val="0003699E"/>
    <w:pPr>
      <w:tabs>
        <w:tab w:val="center" w:pos="4252"/>
        <w:tab w:val="right" w:pos="8504"/>
      </w:tabs>
      <w:snapToGrid w:val="0"/>
    </w:pPr>
  </w:style>
  <w:style w:type="character" w:customStyle="1" w:styleId="HeaderChar">
    <w:name w:val="Header Char"/>
    <w:basedOn w:val="DefaultParagraphFont"/>
    <w:link w:val="Header"/>
    <w:uiPriority w:val="99"/>
    <w:semiHidden/>
    <w:locked/>
    <w:rsid w:val="0003699E"/>
    <w:rPr>
      <w:rFonts w:cs="Times New Roman"/>
    </w:rPr>
  </w:style>
  <w:style w:type="paragraph" w:styleId="Footer">
    <w:name w:val="footer"/>
    <w:basedOn w:val="Normal"/>
    <w:link w:val="FooterChar"/>
    <w:uiPriority w:val="99"/>
    <w:semiHidden/>
    <w:rsid w:val="0003699E"/>
    <w:pPr>
      <w:tabs>
        <w:tab w:val="center" w:pos="4252"/>
        <w:tab w:val="right" w:pos="8504"/>
      </w:tabs>
      <w:snapToGrid w:val="0"/>
    </w:pPr>
  </w:style>
  <w:style w:type="character" w:customStyle="1" w:styleId="FooterChar">
    <w:name w:val="Footer Char"/>
    <w:basedOn w:val="DefaultParagraphFont"/>
    <w:link w:val="Footer"/>
    <w:uiPriority w:val="99"/>
    <w:semiHidden/>
    <w:locked/>
    <w:rsid w:val="0003699E"/>
    <w:rPr>
      <w:rFonts w:cs="Times New Roman"/>
    </w:rPr>
  </w:style>
  <w:style w:type="paragraph" w:customStyle="1" w:styleId="References">
    <w:name w:val="References"/>
    <w:basedOn w:val="Normal"/>
    <w:uiPriority w:val="99"/>
    <w:rsid w:val="00A33880"/>
    <w:pPr>
      <w:widowControl/>
      <w:numPr>
        <w:numId w:val="1"/>
      </w:numPr>
      <w:autoSpaceDE w:val="0"/>
      <w:autoSpaceDN w:val="0"/>
    </w:pPr>
    <w:rPr>
      <w:rFonts w:ascii="Times New Roman" w:eastAsia="PMingLiU" w:hAnsi="Times New Roman"/>
      <w:kern w:val="0"/>
      <w:sz w:val="16"/>
      <w:szCs w:val="16"/>
      <w:lang w:eastAsia="en-US"/>
    </w:rPr>
  </w:style>
  <w:style w:type="table" w:styleId="TableGrid">
    <w:name w:val="Table Grid"/>
    <w:basedOn w:val="TableNormal"/>
    <w:uiPriority w:val="99"/>
    <w:rsid w:val="00713B9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23992"/>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77961">
      <w:marLeft w:val="0"/>
      <w:marRight w:val="0"/>
      <w:marTop w:val="0"/>
      <w:marBottom w:val="0"/>
      <w:divBdr>
        <w:top w:val="none" w:sz="0" w:space="0" w:color="auto"/>
        <w:left w:val="none" w:sz="0" w:space="0" w:color="auto"/>
        <w:bottom w:val="none" w:sz="0" w:space="0" w:color="auto"/>
        <w:right w:val="none" w:sz="0" w:space="0" w:color="auto"/>
      </w:divBdr>
    </w:div>
    <w:div w:id="19453779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4949</Characters>
  <Application>Microsoft Office Word</Application>
  <DocSecurity>0</DocSecurity>
  <Lines>41</Lines>
  <Paragraphs>11</Paragraphs>
  <ScaleCrop>false</ScaleCrop>
  <Company>Hewlett-Packard Company</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t.sato</dc:creator>
  <cp:keywords/>
  <dc:description/>
  <cp:lastModifiedBy>Bob2</cp:lastModifiedBy>
  <cp:revision>3</cp:revision>
  <cp:lastPrinted>2015-03-29T22:22:00Z</cp:lastPrinted>
  <dcterms:created xsi:type="dcterms:W3CDTF">2015-04-23T21:51:00Z</dcterms:created>
  <dcterms:modified xsi:type="dcterms:W3CDTF">2015-05-04T00:44:00Z</dcterms:modified>
</cp:coreProperties>
</file>