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E4595" w:rsidRPr="00443A8F" w:rsidRDefault="00EE4595" w:rsidP="00C1791E">
      <w:pPr>
        <w:pStyle w:val="Title"/>
        <w:spacing w:before="0" w:after="0" w:line="360" w:lineRule="auto"/>
        <w:jc w:val="left"/>
        <w:rPr>
          <w:rFonts w:ascii="Times New Roman" w:hAnsi="Times New Roman" w:cs="Times New Roman"/>
          <w:sz w:val="28"/>
          <w:szCs w:val="28"/>
          <w:lang w:val="en-AU"/>
        </w:rPr>
      </w:pPr>
      <w:r>
        <w:rPr>
          <w:rFonts w:ascii="Times New Roman" w:hAnsi="Times New Roman" w:cs="Times New Roman"/>
          <w:sz w:val="28"/>
          <w:szCs w:val="28"/>
          <w:lang w:val="en-AU"/>
        </w:rPr>
        <w:t>SEURET — Gradient</w:t>
      </w:r>
    </w:p>
    <w:p w:rsidR="00EE4595" w:rsidRPr="00896A98" w:rsidRDefault="00896A98" w:rsidP="00C1791E">
      <w:pPr>
        <w:pStyle w:val="Title"/>
        <w:spacing w:before="0" w:after="0" w:line="360" w:lineRule="auto"/>
        <w:jc w:val="left"/>
        <w:rPr>
          <w:rFonts w:ascii="Times New Roman" w:hAnsi="Times New Roman" w:cs="Times New Roman"/>
          <w:b w:val="0"/>
          <w:sz w:val="24"/>
          <w:szCs w:val="24"/>
          <w:lang w:val="en-AU"/>
        </w:rPr>
      </w:pPr>
      <w:r w:rsidRPr="00896A98">
        <w:rPr>
          <w:rFonts w:ascii="Times New Roman" w:hAnsi="Times New Roman" w:cs="Times New Roman"/>
          <w:b w:val="0"/>
          <w:sz w:val="24"/>
          <w:szCs w:val="24"/>
          <w:lang w:val="en-AU"/>
        </w:rPr>
        <w:t>&lt;</w:t>
      </w:r>
      <w:r w:rsidR="009C1C05">
        <w:rPr>
          <w:rFonts w:ascii="Times New Roman" w:hAnsi="Times New Roman" w:cs="Times New Roman"/>
          <w:b w:val="0"/>
          <w:sz w:val="24"/>
          <w:szCs w:val="24"/>
          <w:lang w:val="en-AU"/>
        </w:rPr>
        <w:t>1 figure</w:t>
      </w:r>
      <w:bookmarkStart w:id="0" w:name="_GoBack"/>
      <w:bookmarkEnd w:id="0"/>
      <w:r w:rsidRPr="00896A98">
        <w:rPr>
          <w:rFonts w:ascii="Times New Roman" w:hAnsi="Times New Roman" w:cs="Times New Roman"/>
          <w:b w:val="0"/>
          <w:sz w:val="24"/>
          <w:szCs w:val="24"/>
          <w:lang w:val="en-AU"/>
        </w:rPr>
        <w:t>&gt;</w:t>
      </w:r>
    </w:p>
    <w:p w:rsidR="00896A98" w:rsidRPr="00896A98" w:rsidRDefault="00896A98" w:rsidP="00896A98">
      <w:pPr>
        <w:pStyle w:val="BodyText"/>
        <w:rPr>
          <w:lang w:val="en-AU"/>
        </w:rPr>
      </w:pPr>
    </w:p>
    <w:p w:rsidR="00B920BD" w:rsidRDefault="002C3182" w:rsidP="00C1791E">
      <w:pPr>
        <w:pStyle w:val="Title"/>
        <w:spacing w:before="0" w:after="0" w:line="360" w:lineRule="auto"/>
        <w:jc w:val="left"/>
        <w:rPr>
          <w:rFonts w:ascii="Times New Roman" w:hAnsi="Times New Roman" w:cs="Times New Roman"/>
          <w:sz w:val="24"/>
          <w:szCs w:val="24"/>
          <w:lang w:val="en-AU"/>
        </w:rPr>
      </w:pPr>
      <w:r w:rsidRPr="00EE4595">
        <w:rPr>
          <w:rFonts w:ascii="Times New Roman" w:hAnsi="Times New Roman" w:cs="Times New Roman"/>
          <w:sz w:val="24"/>
          <w:szCs w:val="24"/>
          <w:lang w:val="en-AU"/>
        </w:rPr>
        <w:t>Gradient-Domain Noise for Realistic Degradations in Historical Document Images</w:t>
      </w:r>
    </w:p>
    <w:p w:rsidR="00EE4595" w:rsidRPr="00443A8F" w:rsidRDefault="00EE4595" w:rsidP="00443A8F">
      <w:pPr>
        <w:pStyle w:val="BodyText"/>
        <w:spacing w:after="0" w:line="360" w:lineRule="auto"/>
        <w:rPr>
          <w:lang w:val="en-AU"/>
        </w:rPr>
      </w:pPr>
      <w:r w:rsidRPr="00EE4595">
        <w:rPr>
          <w:lang w:val="en-AU"/>
        </w:rPr>
        <w:t>Seuret, M</w:t>
      </w:r>
      <w:r w:rsidR="00A058B7">
        <w:rPr>
          <w:lang w:val="en-AU"/>
        </w:rPr>
        <w:t xml:space="preserve">., </w:t>
      </w:r>
      <w:r w:rsidRPr="00EE4595">
        <w:rPr>
          <w:lang w:val="en-AU"/>
        </w:rPr>
        <w:t>Eichenberger, N</w:t>
      </w:r>
      <w:r w:rsidR="00A058B7">
        <w:rPr>
          <w:lang w:val="en-AU"/>
        </w:rPr>
        <w:t>.,</w:t>
      </w:r>
      <w:r w:rsidRPr="00EE4595">
        <w:rPr>
          <w:lang w:val="en-AU"/>
        </w:rPr>
        <w:t xml:space="preserve"> Liwicki, M</w:t>
      </w:r>
      <w:r w:rsidR="00A058B7">
        <w:rPr>
          <w:lang w:val="en-AU"/>
        </w:rPr>
        <w:t xml:space="preserve">. and </w:t>
      </w:r>
      <w:r w:rsidRPr="00EE4595">
        <w:rPr>
          <w:lang w:val="en-AU"/>
        </w:rPr>
        <w:t>Ingold, R</w:t>
      </w:r>
      <w:r w:rsidR="00A058B7">
        <w:rPr>
          <w:lang w:val="en-AU"/>
        </w:rPr>
        <w:t>.</w:t>
      </w:r>
    </w:p>
    <w:p w:rsidR="00A058B7" w:rsidRDefault="00A058B7" w:rsidP="00C1791E">
      <w:pPr>
        <w:pStyle w:val="BodyText"/>
        <w:spacing w:after="0" w:line="360" w:lineRule="auto"/>
        <w:rPr>
          <w:rFonts w:ascii="Times New Roman" w:hAnsi="Times New Roman" w:cs="Times New Roman"/>
          <w:bCs/>
          <w:lang w:val="en-AU"/>
        </w:rPr>
      </w:pPr>
    </w:p>
    <w:p w:rsidR="00B920BD" w:rsidRPr="00EE4595" w:rsidRDefault="002C3182" w:rsidP="00C1791E">
      <w:pPr>
        <w:pStyle w:val="BodyText"/>
        <w:spacing w:after="0" w:line="360" w:lineRule="auto"/>
        <w:rPr>
          <w:rFonts w:ascii="Times New Roman" w:hAnsi="Times New Roman" w:cs="Times New Roman"/>
          <w:lang w:val="en-AU"/>
        </w:rPr>
      </w:pPr>
      <w:r w:rsidRPr="00443A8F">
        <w:rPr>
          <w:rFonts w:ascii="Times New Roman" w:hAnsi="Times New Roman" w:cs="Times New Roman"/>
          <w:bCs/>
          <w:lang w:val="en-AU"/>
        </w:rPr>
        <w:t>We developed a novel method for adding realistic degradations to color document images in order to generate large sets of training data for computational processing. We extract and process patches of real noise from degraded documents and paste them into the target document image using the gradient domain in order to achieve independence from the hue of the document. We will describe the novel algorithm and present an expert</w:t>
      </w:r>
      <w:r w:rsidR="00A058B7">
        <w:rPr>
          <w:rFonts w:ascii="Times New Roman" w:hAnsi="Times New Roman" w:cs="Times New Roman"/>
          <w:bCs/>
          <w:lang w:val="en-AU"/>
        </w:rPr>
        <w:t>’</w:t>
      </w:r>
      <w:r w:rsidRPr="00443A8F">
        <w:rPr>
          <w:rFonts w:ascii="Times New Roman" w:hAnsi="Times New Roman" w:cs="Times New Roman"/>
          <w:bCs/>
          <w:lang w:val="en-AU"/>
        </w:rPr>
        <w:t>s opinion on the data generated.</w:t>
      </w:r>
    </w:p>
    <w:p w:rsidR="00A058B7" w:rsidRDefault="00A058B7" w:rsidP="00443A8F">
      <w:pPr>
        <w:pStyle w:val="Heading1"/>
        <w:numPr>
          <w:ilvl w:val="0"/>
          <w:numId w:val="0"/>
        </w:numPr>
        <w:spacing w:before="0" w:after="0" w:line="360" w:lineRule="auto"/>
        <w:rPr>
          <w:rFonts w:ascii="Times New Roman" w:hAnsi="Times New Roman" w:cs="Times New Roman"/>
          <w:sz w:val="24"/>
          <w:szCs w:val="24"/>
          <w:lang w:val="en-AU"/>
        </w:rPr>
      </w:pPr>
    </w:p>
    <w:p w:rsidR="00B920BD" w:rsidRPr="00EE4595" w:rsidRDefault="00A058B7" w:rsidP="00443A8F">
      <w:pPr>
        <w:pStyle w:val="Heading1"/>
        <w:numPr>
          <w:ilvl w:val="0"/>
          <w:numId w:val="0"/>
        </w:numPr>
        <w:spacing w:before="0" w:after="0" w:line="360" w:lineRule="auto"/>
        <w:rPr>
          <w:rFonts w:ascii="Times New Roman" w:hAnsi="Times New Roman" w:cs="Times New Roman"/>
          <w:sz w:val="24"/>
          <w:szCs w:val="24"/>
          <w:lang w:val="en-AU"/>
        </w:rPr>
      </w:pPr>
      <w:r>
        <w:rPr>
          <w:rFonts w:ascii="Times New Roman" w:hAnsi="Times New Roman" w:cs="Times New Roman"/>
          <w:sz w:val="24"/>
          <w:szCs w:val="24"/>
          <w:lang w:val="en-AU"/>
        </w:rPr>
        <w:t>* * *</w:t>
      </w:r>
    </w:p>
    <w:p w:rsidR="00A058B7" w:rsidRDefault="00A058B7" w:rsidP="00C1791E">
      <w:pPr>
        <w:pStyle w:val="BodyText"/>
        <w:spacing w:after="0" w:line="360" w:lineRule="auto"/>
        <w:rPr>
          <w:rFonts w:ascii="Times New Roman" w:hAnsi="Times New Roman" w:cs="Times New Roman"/>
          <w:lang w:val="en-AU"/>
        </w:rPr>
      </w:pPr>
    </w:p>
    <w:p w:rsidR="00B920BD" w:rsidRPr="00EE4595" w:rsidRDefault="002C3182" w:rsidP="00C1791E">
      <w:pPr>
        <w:pStyle w:val="BodyText"/>
        <w:spacing w:after="0" w:line="360" w:lineRule="auto"/>
        <w:rPr>
          <w:rFonts w:ascii="Times New Roman" w:hAnsi="Times New Roman" w:cs="Times New Roman"/>
          <w:lang w:val="en-AU"/>
        </w:rPr>
      </w:pPr>
      <w:r w:rsidRPr="00EE4595">
        <w:rPr>
          <w:rFonts w:ascii="Times New Roman" w:hAnsi="Times New Roman" w:cs="Times New Roman"/>
          <w:lang w:val="en-AU"/>
        </w:rPr>
        <w:t>Historical documents suffer from different kinds of damages during their conservation, caused by either constant use (e.g.</w:t>
      </w:r>
      <w:r w:rsidR="00A058B7">
        <w:rPr>
          <w:rFonts w:ascii="Times New Roman" w:hAnsi="Times New Roman" w:cs="Times New Roman"/>
          <w:lang w:val="en-AU"/>
        </w:rPr>
        <w:t>,</w:t>
      </w:r>
      <w:r w:rsidRPr="00EE4595">
        <w:rPr>
          <w:rFonts w:ascii="Times New Roman" w:hAnsi="Times New Roman" w:cs="Times New Roman"/>
          <w:lang w:val="en-AU"/>
        </w:rPr>
        <w:t xml:space="preserve"> stains, fingermarks, ink strokes or spots, scratches, degradation of ink by abrasion), by inappropriate storage conditions (such as mildew caused by humidity), by historical catastrophes like wars, or by the material itself (such as ink corrosion). These damages can affect the readability of the manuscripts and also pose a severe challenge for digital processing of such documents.</w:t>
      </w:r>
    </w:p>
    <w:p w:rsidR="00B920BD" w:rsidRPr="00EE4595" w:rsidRDefault="002C3182" w:rsidP="00443A8F">
      <w:pPr>
        <w:pStyle w:val="BodyText"/>
        <w:spacing w:after="0" w:line="360" w:lineRule="auto"/>
        <w:ind w:firstLine="720"/>
        <w:rPr>
          <w:rFonts w:ascii="Times New Roman" w:hAnsi="Times New Roman" w:cs="Times New Roman"/>
          <w:lang w:val="en-AU"/>
        </w:rPr>
      </w:pPr>
      <w:r w:rsidRPr="00EE4595">
        <w:rPr>
          <w:rFonts w:ascii="Times New Roman" w:hAnsi="Times New Roman" w:cs="Times New Roman"/>
          <w:lang w:val="en-AU"/>
        </w:rPr>
        <w:t xml:space="preserve">Developing robust digital processing algorithms requires machine learning, which relies on huge amounts of realistic training data, i.e., large sets of document images together with their corresponding ground truth (which refers to the expected labeling of the document). The high cost of ground-truthing limits the number of available training and testing documents. This motivates the development of methods </w:t>
      </w:r>
      <w:r w:rsidR="00A058B7">
        <w:rPr>
          <w:rFonts w:ascii="Times New Roman" w:hAnsi="Times New Roman" w:cs="Times New Roman"/>
          <w:lang w:val="en-AU"/>
        </w:rPr>
        <w:t xml:space="preserve">that </w:t>
      </w:r>
      <w:r w:rsidRPr="00EE4595">
        <w:rPr>
          <w:rFonts w:ascii="Times New Roman" w:hAnsi="Times New Roman" w:cs="Times New Roman"/>
          <w:lang w:val="en-AU"/>
        </w:rPr>
        <w:t>artificially add noise to existing ground-truthed documents in order to increas</w:t>
      </w:r>
      <w:r w:rsidR="00A058B7">
        <w:rPr>
          <w:rFonts w:ascii="Times New Roman" w:hAnsi="Times New Roman" w:cs="Times New Roman"/>
          <w:lang w:val="en-AU"/>
        </w:rPr>
        <w:t>e</w:t>
      </w:r>
      <w:r w:rsidRPr="00EE4595">
        <w:rPr>
          <w:rFonts w:ascii="Times New Roman" w:hAnsi="Times New Roman" w:cs="Times New Roman"/>
          <w:lang w:val="en-AU"/>
        </w:rPr>
        <w:t xml:space="preserve"> the number of available training documents.</w:t>
      </w:r>
    </w:p>
    <w:p w:rsidR="00B920BD" w:rsidRDefault="002C3182" w:rsidP="00443A8F">
      <w:pPr>
        <w:pStyle w:val="BodyText"/>
        <w:spacing w:after="0" w:line="360" w:lineRule="auto"/>
        <w:ind w:firstLine="720"/>
        <w:rPr>
          <w:rFonts w:ascii="Times New Roman" w:hAnsi="Times New Roman" w:cs="Times New Roman"/>
          <w:lang w:val="en-AU"/>
        </w:rPr>
      </w:pPr>
      <w:r w:rsidRPr="00EE4595">
        <w:rPr>
          <w:rFonts w:ascii="Times New Roman" w:hAnsi="Times New Roman" w:cs="Times New Roman"/>
          <w:lang w:val="en-AU"/>
        </w:rPr>
        <w:t>Fischer et al. (2013) presented a method to generate training samples by deforming binarized text lines. They showed that the accuracy of text recognition could be increased by up to 3.23% by their method.</w:t>
      </w:r>
    </w:p>
    <w:p w:rsidR="00A058B7" w:rsidRDefault="00A058B7" w:rsidP="00443A8F">
      <w:pPr>
        <w:pStyle w:val="BodyText"/>
        <w:spacing w:after="0" w:line="360" w:lineRule="auto"/>
        <w:ind w:firstLine="720"/>
        <w:rPr>
          <w:rFonts w:ascii="Times New Roman" w:hAnsi="Times New Roman" w:cs="Times New Roman"/>
          <w:lang w:val="en-AU"/>
        </w:rPr>
      </w:pPr>
    </w:p>
    <w:p w:rsidR="00A058B7" w:rsidRDefault="00A058B7" w:rsidP="00C1791E">
      <w:pPr>
        <w:pStyle w:val="Figure"/>
        <w:spacing w:before="0" w:after="0" w:line="360" w:lineRule="auto"/>
        <w:rPr>
          <w:i w:val="0"/>
        </w:rPr>
      </w:pPr>
      <w:r>
        <w:rPr>
          <w:noProof/>
          <w:lang w:val="en-US" w:eastAsia="en-US" w:bidi="ar-SA"/>
        </w:rPr>
        <w:lastRenderedPageBreak/>
        <w:drawing>
          <wp:inline distT="0" distB="0" distL="0" distR="0" wp14:anchorId="26EC4993" wp14:editId="51CF5EAD">
            <wp:extent cx="4067175" cy="2038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67175" cy="2038350"/>
                    </a:xfrm>
                    <a:prstGeom prst="rect">
                      <a:avLst/>
                    </a:prstGeom>
                    <a:solidFill>
                      <a:srgbClr val="FFFFFF"/>
                    </a:solidFill>
                    <a:ln>
                      <a:noFill/>
                    </a:ln>
                  </pic:spPr>
                </pic:pic>
              </a:graphicData>
            </a:graphic>
          </wp:inline>
        </w:drawing>
      </w:r>
    </w:p>
    <w:p w:rsidR="00A058B7" w:rsidRDefault="009C1C05" w:rsidP="00C1791E">
      <w:pPr>
        <w:pStyle w:val="Figure"/>
        <w:spacing w:before="0" w:after="0" w:line="360" w:lineRule="auto"/>
        <w:rPr>
          <w:i w:val="0"/>
        </w:rPr>
      </w:pPr>
      <w:r>
        <w:rPr>
          <w:rFonts w:ascii="Times New Roman" w:hAnsi="Times New Roman" w:cs="Times New Roman"/>
          <w:lang w:val="en-AU"/>
        </w:rPr>
        <w:pict>
          <v:rect id="_x0000_i1025" style="width:0;height:1.5pt" o:hralign="center" o:hrstd="t" o:hr="t" fillcolor="#a0a0a0" stroked="f"/>
        </w:pict>
      </w:r>
    </w:p>
    <w:p w:rsidR="00A058B7" w:rsidRDefault="00A058B7" w:rsidP="00C1791E">
      <w:pPr>
        <w:pStyle w:val="Figure"/>
        <w:spacing w:before="0" w:after="0" w:line="360" w:lineRule="auto"/>
      </w:pPr>
      <w:r w:rsidRPr="00D07B85">
        <w:rPr>
          <w:i w:val="0"/>
        </w:rPr>
        <w:t xml:space="preserve">Figure </w:t>
      </w:r>
      <w:r w:rsidRPr="00D07B85">
        <w:rPr>
          <w:i w:val="0"/>
        </w:rPr>
        <w:fldChar w:fldCharType="begin"/>
      </w:r>
      <w:r w:rsidRPr="00D07B85">
        <w:rPr>
          <w:i w:val="0"/>
        </w:rPr>
        <w:instrText xml:space="preserve"> SEQ "Figure" \* ARABIC </w:instrText>
      </w:r>
      <w:r w:rsidRPr="00D07B85">
        <w:rPr>
          <w:i w:val="0"/>
        </w:rPr>
        <w:fldChar w:fldCharType="separate"/>
      </w:r>
      <w:r>
        <w:rPr>
          <w:i w:val="0"/>
          <w:noProof/>
        </w:rPr>
        <w:t>1</w:t>
      </w:r>
      <w:r w:rsidRPr="00D07B85">
        <w:rPr>
          <w:i w:val="0"/>
        </w:rPr>
        <w:fldChar w:fldCharType="end"/>
      </w:r>
      <w:r>
        <w:rPr>
          <w:i w:val="0"/>
        </w:rPr>
        <w:t>.</w:t>
      </w:r>
      <w:r w:rsidRPr="00D07B85">
        <w:rPr>
          <w:i w:val="0"/>
        </w:rPr>
        <w:t xml:space="preserve"> An document image sample (left) and its degraded version (right)</w:t>
      </w:r>
      <w:r>
        <w:rPr>
          <w:i w:val="0"/>
        </w:rPr>
        <w:t>.</w:t>
      </w:r>
    </w:p>
    <w:p w:rsidR="00A058B7" w:rsidRPr="00443A8F" w:rsidRDefault="00A058B7" w:rsidP="00443A8F">
      <w:pPr>
        <w:pStyle w:val="BodyText"/>
        <w:spacing w:after="0" w:line="360" w:lineRule="auto"/>
        <w:ind w:firstLine="720"/>
        <w:rPr>
          <w:rFonts w:ascii="Times New Roman" w:hAnsi="Times New Roman" w:cs="Times New Roman"/>
        </w:rPr>
      </w:pPr>
    </w:p>
    <w:p w:rsidR="00B920BD" w:rsidRPr="00EE4595" w:rsidRDefault="002C3182" w:rsidP="00443A8F">
      <w:pPr>
        <w:pStyle w:val="BodyText"/>
        <w:spacing w:after="0" w:line="360" w:lineRule="auto"/>
        <w:ind w:firstLine="720"/>
        <w:rPr>
          <w:rFonts w:ascii="Times New Roman" w:hAnsi="Times New Roman" w:cs="Times New Roman"/>
          <w:lang w:val="en-AU"/>
        </w:rPr>
      </w:pPr>
      <w:r w:rsidRPr="00443A8F">
        <w:rPr>
          <w:rFonts w:ascii="Times New Roman" w:hAnsi="Times New Roman" w:cs="Times New Roman"/>
          <w:lang w:val="en-AU"/>
        </w:rPr>
        <w:t>Kieu et al. (2012)</w:t>
      </w:r>
      <w:r w:rsidRPr="00EE4595">
        <w:rPr>
          <w:rFonts w:ascii="Times New Roman" w:hAnsi="Times New Roman" w:cs="Times New Roman"/>
          <w:lang w:val="en-AU"/>
        </w:rPr>
        <w:t xml:space="preserve"> have presented a local noise generation method for historical document gray-scale images. They evaluated their method with optical characters recognition (OCR) software and found a linear relation between the quantity of the noise and the recognition error rate</w:t>
      </w:r>
      <w:r w:rsidR="00EE4595">
        <w:rPr>
          <w:rFonts w:ascii="Times New Roman" w:hAnsi="Times New Roman" w:cs="Times New Roman"/>
          <w:lang w:val="en-AU"/>
        </w:rPr>
        <w:t>.</w:t>
      </w:r>
      <w:r w:rsidR="00A058B7">
        <w:rPr>
          <w:rFonts w:ascii="Times New Roman" w:hAnsi="Times New Roman" w:cs="Times New Roman"/>
          <w:lang w:val="en-AU"/>
        </w:rPr>
        <w:t xml:space="preserve"> </w:t>
      </w:r>
      <w:r w:rsidRPr="00EE4595">
        <w:rPr>
          <w:rFonts w:ascii="Times New Roman" w:hAnsi="Times New Roman" w:cs="Times New Roman"/>
          <w:lang w:val="en-AU"/>
        </w:rPr>
        <w:t xml:space="preserve">Several other methods have been developed, </w:t>
      </w:r>
      <w:r w:rsidR="00A058B7">
        <w:rPr>
          <w:rFonts w:ascii="Times New Roman" w:hAnsi="Times New Roman" w:cs="Times New Roman"/>
          <w:lang w:val="en-AU"/>
        </w:rPr>
        <w:t xml:space="preserve">but </w:t>
      </w:r>
      <w:r w:rsidRPr="00EE4595">
        <w:rPr>
          <w:rFonts w:ascii="Times New Roman" w:hAnsi="Times New Roman" w:cs="Times New Roman"/>
          <w:lang w:val="en-AU"/>
        </w:rPr>
        <w:t>they all work either on the red, green</w:t>
      </w:r>
      <w:r w:rsidR="00A058B7">
        <w:rPr>
          <w:rFonts w:ascii="Times New Roman" w:hAnsi="Times New Roman" w:cs="Times New Roman"/>
          <w:lang w:val="en-AU"/>
        </w:rPr>
        <w:t>,</w:t>
      </w:r>
      <w:r w:rsidRPr="00EE4595">
        <w:rPr>
          <w:rFonts w:ascii="Times New Roman" w:hAnsi="Times New Roman" w:cs="Times New Roman"/>
          <w:lang w:val="en-AU"/>
        </w:rPr>
        <w:t xml:space="preserve"> and blue values of images, or on binary (black</w:t>
      </w:r>
      <w:r w:rsidR="00EE4595">
        <w:rPr>
          <w:rFonts w:ascii="Times New Roman" w:hAnsi="Times New Roman" w:cs="Times New Roman"/>
          <w:lang w:val="en-AU"/>
        </w:rPr>
        <w:t>-</w:t>
      </w:r>
      <w:r w:rsidRPr="00EE4595">
        <w:rPr>
          <w:rFonts w:ascii="Times New Roman" w:hAnsi="Times New Roman" w:cs="Times New Roman"/>
          <w:lang w:val="en-AU"/>
        </w:rPr>
        <w:t>and</w:t>
      </w:r>
      <w:r w:rsidR="00EE4595">
        <w:rPr>
          <w:rFonts w:ascii="Times New Roman" w:hAnsi="Times New Roman" w:cs="Times New Roman"/>
          <w:lang w:val="en-AU"/>
        </w:rPr>
        <w:t>-</w:t>
      </w:r>
      <w:r w:rsidRPr="00EE4595">
        <w:rPr>
          <w:rFonts w:ascii="Times New Roman" w:hAnsi="Times New Roman" w:cs="Times New Roman"/>
          <w:lang w:val="en-AU"/>
        </w:rPr>
        <w:t>white) images.</w:t>
      </w:r>
    </w:p>
    <w:p w:rsidR="00EE4595" w:rsidRDefault="00EE4595" w:rsidP="00C1791E">
      <w:pPr>
        <w:pStyle w:val="Heading1"/>
        <w:spacing w:before="0" w:after="0" w:line="360" w:lineRule="auto"/>
        <w:rPr>
          <w:rFonts w:ascii="Times New Roman" w:hAnsi="Times New Roman" w:cs="Times New Roman"/>
          <w:sz w:val="24"/>
          <w:szCs w:val="24"/>
          <w:lang w:val="en-AU"/>
        </w:rPr>
      </w:pPr>
    </w:p>
    <w:p w:rsidR="00B920BD" w:rsidRPr="00EE4595" w:rsidRDefault="002C3182" w:rsidP="00443A8F">
      <w:pPr>
        <w:pStyle w:val="Heading1"/>
        <w:numPr>
          <w:ilvl w:val="0"/>
          <w:numId w:val="0"/>
        </w:numPr>
        <w:spacing w:before="0" w:after="0" w:line="360" w:lineRule="auto"/>
        <w:rPr>
          <w:rFonts w:ascii="Times New Roman" w:hAnsi="Times New Roman" w:cs="Times New Roman"/>
          <w:sz w:val="24"/>
          <w:szCs w:val="24"/>
          <w:lang w:val="en-AU"/>
        </w:rPr>
      </w:pPr>
      <w:r w:rsidRPr="00EE4595">
        <w:rPr>
          <w:rFonts w:ascii="Times New Roman" w:hAnsi="Times New Roman" w:cs="Times New Roman"/>
          <w:sz w:val="24"/>
          <w:szCs w:val="24"/>
          <w:lang w:val="en-AU"/>
        </w:rPr>
        <w:t>Methodology</w:t>
      </w:r>
    </w:p>
    <w:p w:rsidR="00B920BD" w:rsidRPr="00EE4595" w:rsidRDefault="002C3182" w:rsidP="00C1791E">
      <w:pPr>
        <w:pStyle w:val="BodyText"/>
        <w:spacing w:after="0" w:line="360" w:lineRule="auto"/>
        <w:rPr>
          <w:rFonts w:ascii="Times New Roman" w:hAnsi="Times New Roman" w:cs="Times New Roman"/>
          <w:lang w:val="en-AU"/>
        </w:rPr>
      </w:pPr>
      <w:r w:rsidRPr="00EE4595">
        <w:rPr>
          <w:rFonts w:ascii="Times New Roman" w:hAnsi="Times New Roman" w:cs="Times New Roman"/>
          <w:lang w:val="en-AU"/>
        </w:rPr>
        <w:t>The main novelty of our method is, contrary to previous work, to work in the gradient domain of color images, i.e., using the difference of values between pixels, and to use patches of real degradations from existing document images.</w:t>
      </w:r>
    </w:p>
    <w:p w:rsidR="00B920BD" w:rsidRPr="00EE4595" w:rsidRDefault="002C3182" w:rsidP="00443A8F">
      <w:pPr>
        <w:pStyle w:val="BodyText"/>
        <w:spacing w:after="0" w:line="360" w:lineRule="auto"/>
        <w:ind w:firstLine="720"/>
        <w:rPr>
          <w:rFonts w:ascii="Times New Roman" w:hAnsi="Times New Roman" w:cs="Times New Roman"/>
          <w:lang w:val="en-AU"/>
        </w:rPr>
      </w:pPr>
      <w:r w:rsidRPr="00EE4595">
        <w:rPr>
          <w:rFonts w:ascii="Times New Roman" w:hAnsi="Times New Roman" w:cs="Times New Roman"/>
          <w:lang w:val="en-AU"/>
        </w:rPr>
        <w:t xml:space="preserve">To insert degradation patches in the gradient domain, we first compute the gradients of the document image and of the degradation patches, then paste the gradients of the degradations on the gradients of the document image, and finally reconstruct the document image from its modified gradients. This method is illustrated </w:t>
      </w:r>
      <w:r w:rsidR="00A058B7">
        <w:rPr>
          <w:rFonts w:ascii="Times New Roman" w:hAnsi="Times New Roman" w:cs="Times New Roman"/>
          <w:lang w:val="en-AU"/>
        </w:rPr>
        <w:t xml:space="preserve">in </w:t>
      </w:r>
      <w:r w:rsidRPr="00EE4595">
        <w:rPr>
          <w:rFonts w:ascii="Times New Roman" w:hAnsi="Times New Roman" w:cs="Times New Roman"/>
          <w:lang w:val="en-AU"/>
        </w:rPr>
        <w:t>Figure 1. Working in the RGB color space would lead to inconsistencies if the document from which we extracted the degradations does not have a very similar background color as our target document image. Working in the gradient domain to avoid this is the main novelty of our method.</w:t>
      </w:r>
    </w:p>
    <w:p w:rsidR="00B920BD" w:rsidRPr="00EE4595" w:rsidRDefault="002C3182" w:rsidP="00443A8F">
      <w:pPr>
        <w:pStyle w:val="BodyText"/>
        <w:spacing w:after="0" w:line="360" w:lineRule="auto"/>
        <w:ind w:firstLine="720"/>
        <w:rPr>
          <w:rFonts w:ascii="Times New Roman" w:hAnsi="Times New Roman" w:cs="Times New Roman"/>
          <w:lang w:val="en-AU"/>
        </w:rPr>
      </w:pPr>
      <w:r w:rsidRPr="00EE4595">
        <w:rPr>
          <w:rFonts w:ascii="Times New Roman" w:hAnsi="Times New Roman" w:cs="Times New Roman"/>
          <w:lang w:val="en-AU"/>
        </w:rPr>
        <w:t>Our method is inspired by the Poisson image editing method presented by Pérez et al. (2003). First</w:t>
      </w:r>
      <w:r w:rsidR="00A058B7">
        <w:rPr>
          <w:rFonts w:ascii="Times New Roman" w:hAnsi="Times New Roman" w:cs="Times New Roman"/>
          <w:lang w:val="en-AU"/>
        </w:rPr>
        <w:t>,</w:t>
      </w:r>
      <w:r w:rsidRPr="00EE4595">
        <w:rPr>
          <w:rFonts w:ascii="Times New Roman" w:hAnsi="Times New Roman" w:cs="Times New Roman"/>
          <w:lang w:val="en-AU"/>
        </w:rPr>
        <w:t xml:space="preserve"> we compute the horizontal and vertical gradients of the image. Then we apply the degradations on these gradients. Finally, we construct the result image from the modified gradients.</w:t>
      </w:r>
    </w:p>
    <w:p w:rsidR="00EE4595" w:rsidRDefault="00EE4595" w:rsidP="00443A8F">
      <w:pPr>
        <w:pStyle w:val="Heading1"/>
        <w:numPr>
          <w:ilvl w:val="0"/>
          <w:numId w:val="0"/>
        </w:numPr>
        <w:spacing w:before="0" w:after="0" w:line="360" w:lineRule="auto"/>
        <w:rPr>
          <w:rFonts w:ascii="Times New Roman" w:hAnsi="Times New Roman" w:cs="Times New Roman"/>
          <w:sz w:val="24"/>
          <w:szCs w:val="24"/>
          <w:lang w:val="en-AU"/>
        </w:rPr>
      </w:pPr>
    </w:p>
    <w:p w:rsidR="00B920BD" w:rsidRPr="00EE4595" w:rsidRDefault="002C3182" w:rsidP="00443A8F">
      <w:pPr>
        <w:pStyle w:val="Heading1"/>
        <w:numPr>
          <w:ilvl w:val="0"/>
          <w:numId w:val="0"/>
        </w:numPr>
        <w:spacing w:before="0" w:after="0" w:line="360" w:lineRule="auto"/>
        <w:rPr>
          <w:rFonts w:ascii="Times New Roman" w:hAnsi="Times New Roman" w:cs="Times New Roman"/>
          <w:sz w:val="24"/>
          <w:szCs w:val="24"/>
          <w:lang w:val="en-AU"/>
        </w:rPr>
      </w:pPr>
      <w:r w:rsidRPr="00EE4595">
        <w:rPr>
          <w:rFonts w:ascii="Times New Roman" w:hAnsi="Times New Roman" w:cs="Times New Roman"/>
          <w:sz w:val="24"/>
          <w:szCs w:val="24"/>
          <w:lang w:val="en-AU"/>
        </w:rPr>
        <w:t>Scholar</w:t>
      </w:r>
      <w:r w:rsidR="00EE4595">
        <w:rPr>
          <w:rFonts w:ascii="Times New Roman" w:hAnsi="Times New Roman" w:cs="Times New Roman"/>
          <w:sz w:val="24"/>
          <w:szCs w:val="24"/>
          <w:lang w:val="en-AU"/>
        </w:rPr>
        <w:t>’</w:t>
      </w:r>
      <w:r w:rsidRPr="00EE4595">
        <w:rPr>
          <w:rFonts w:ascii="Times New Roman" w:hAnsi="Times New Roman" w:cs="Times New Roman"/>
          <w:sz w:val="24"/>
          <w:szCs w:val="24"/>
          <w:lang w:val="en-AU"/>
        </w:rPr>
        <w:t>s Point of View</w:t>
      </w:r>
    </w:p>
    <w:p w:rsidR="00B920BD" w:rsidRPr="00EE4595" w:rsidRDefault="002C3182" w:rsidP="00443A8F">
      <w:pPr>
        <w:pStyle w:val="BodyText"/>
        <w:spacing w:after="0" w:line="360" w:lineRule="auto"/>
        <w:rPr>
          <w:rFonts w:ascii="Times New Roman" w:hAnsi="Times New Roman" w:cs="Times New Roman"/>
          <w:lang w:val="en-AU"/>
        </w:rPr>
      </w:pPr>
      <w:r w:rsidRPr="00EE4595">
        <w:rPr>
          <w:rFonts w:ascii="Times New Roman" w:hAnsi="Times New Roman" w:cs="Times New Roman"/>
          <w:lang w:val="en-AU"/>
        </w:rPr>
        <w:t>From a manuscript scholar</w:t>
      </w:r>
      <w:r w:rsidR="00A058B7">
        <w:rPr>
          <w:rFonts w:ascii="Times New Roman" w:hAnsi="Times New Roman" w:cs="Times New Roman"/>
          <w:lang w:val="en-AU"/>
        </w:rPr>
        <w:t>’</w:t>
      </w:r>
      <w:r w:rsidRPr="00EE4595">
        <w:rPr>
          <w:rFonts w:ascii="Times New Roman" w:hAnsi="Times New Roman" w:cs="Times New Roman"/>
          <w:lang w:val="en-AU"/>
        </w:rPr>
        <w:t>s point of view, the method for adding synthetic noise presents advantages and disadvantages regarding its verisimilitude. One advantage is that the inserted patches are based on real degradations appearing in historical documents</w:t>
      </w:r>
      <w:r w:rsidR="00A058B7">
        <w:rPr>
          <w:rFonts w:ascii="Times New Roman" w:hAnsi="Times New Roman" w:cs="Times New Roman"/>
          <w:lang w:val="en-AU"/>
        </w:rPr>
        <w:t>;</w:t>
      </w:r>
      <w:r w:rsidRPr="00EE4595">
        <w:rPr>
          <w:rFonts w:ascii="Times New Roman" w:hAnsi="Times New Roman" w:cs="Times New Roman"/>
          <w:lang w:val="en-AU"/>
        </w:rPr>
        <w:t xml:space="preserve"> thus</w:t>
      </w:r>
      <w:r w:rsidR="00A058B7">
        <w:rPr>
          <w:rFonts w:ascii="Times New Roman" w:hAnsi="Times New Roman" w:cs="Times New Roman"/>
          <w:lang w:val="en-AU"/>
        </w:rPr>
        <w:t>,</w:t>
      </w:r>
      <w:r w:rsidRPr="00EE4595">
        <w:rPr>
          <w:rFonts w:ascii="Times New Roman" w:hAnsi="Times New Roman" w:cs="Times New Roman"/>
          <w:lang w:val="en-AU"/>
        </w:rPr>
        <w:t xml:space="preserve"> they represent realistic historical degradations. This method provides a rather realistic impression for small-sized details of a manuscript page. However, the overall impression of an entire page looks less realistic, because the degradation patches are spread repeatedly, following a uniform random distribution over the page</w:t>
      </w:r>
      <w:r w:rsidR="00C1791E">
        <w:rPr>
          <w:rFonts w:ascii="Times New Roman" w:hAnsi="Times New Roman" w:cs="Times New Roman"/>
          <w:lang w:val="en-AU"/>
        </w:rPr>
        <w:t>,</w:t>
      </w:r>
      <w:r w:rsidRPr="00EE4595">
        <w:rPr>
          <w:rFonts w:ascii="Times New Roman" w:hAnsi="Times New Roman" w:cs="Times New Roman"/>
          <w:lang w:val="en-AU"/>
        </w:rPr>
        <w:t xml:space="preserve"> and can easily be recognized as artificially</w:t>
      </w:r>
      <w:r w:rsidR="00C1791E">
        <w:rPr>
          <w:rFonts w:ascii="Times New Roman" w:hAnsi="Times New Roman" w:cs="Times New Roman"/>
          <w:lang w:val="en-AU"/>
        </w:rPr>
        <w:t xml:space="preserve"> added</w:t>
      </w:r>
      <w:r w:rsidRPr="00EE4595">
        <w:rPr>
          <w:rFonts w:ascii="Times New Roman" w:hAnsi="Times New Roman" w:cs="Times New Roman"/>
          <w:lang w:val="en-AU"/>
        </w:rPr>
        <w:t xml:space="preserve">. Thus, the gradient method is appropriate for simulating degradations such as stains, scratches, </w:t>
      </w:r>
      <w:r w:rsidR="00C1791E">
        <w:rPr>
          <w:rFonts w:ascii="Times New Roman" w:hAnsi="Times New Roman" w:cs="Times New Roman"/>
          <w:lang w:val="en-AU"/>
        </w:rPr>
        <w:t xml:space="preserve">and </w:t>
      </w:r>
      <w:r w:rsidRPr="00EE4595">
        <w:rPr>
          <w:rFonts w:ascii="Times New Roman" w:hAnsi="Times New Roman" w:cs="Times New Roman"/>
          <w:lang w:val="en-AU"/>
        </w:rPr>
        <w:t>ink spots, which mostly overlap the script or the background, but doesn</w:t>
      </w:r>
      <w:r w:rsidR="00C1791E">
        <w:rPr>
          <w:rFonts w:ascii="Times New Roman" w:hAnsi="Times New Roman" w:cs="Times New Roman"/>
          <w:lang w:val="en-AU"/>
        </w:rPr>
        <w:t>’</w:t>
      </w:r>
      <w:r w:rsidRPr="00EE4595">
        <w:rPr>
          <w:rFonts w:ascii="Times New Roman" w:hAnsi="Times New Roman" w:cs="Times New Roman"/>
          <w:lang w:val="en-AU"/>
        </w:rPr>
        <w:t>t have a direct impact on the script (as</w:t>
      </w:r>
      <w:r w:rsidR="00C1791E">
        <w:rPr>
          <w:rFonts w:ascii="Times New Roman" w:hAnsi="Times New Roman" w:cs="Times New Roman"/>
          <w:lang w:val="en-AU"/>
        </w:rPr>
        <w:t>,</w:t>
      </w:r>
      <w:r w:rsidRPr="00EE4595">
        <w:rPr>
          <w:rFonts w:ascii="Times New Roman" w:hAnsi="Times New Roman" w:cs="Times New Roman"/>
          <w:lang w:val="en-AU"/>
        </w:rPr>
        <w:t xml:space="preserve"> for example</w:t>
      </w:r>
      <w:r w:rsidR="00C1791E">
        <w:rPr>
          <w:rFonts w:ascii="Times New Roman" w:hAnsi="Times New Roman" w:cs="Times New Roman"/>
          <w:lang w:val="en-AU"/>
        </w:rPr>
        <w:t>,</w:t>
      </w:r>
      <w:r w:rsidRPr="00EE4595">
        <w:rPr>
          <w:rFonts w:ascii="Times New Roman" w:hAnsi="Times New Roman" w:cs="Times New Roman"/>
          <w:lang w:val="en-AU"/>
        </w:rPr>
        <w:t xml:space="preserve"> abrasion </w:t>
      </w:r>
      <w:r w:rsidR="00C1791E">
        <w:rPr>
          <w:rFonts w:ascii="Times New Roman" w:hAnsi="Times New Roman" w:cs="Times New Roman"/>
          <w:lang w:val="en-AU"/>
        </w:rPr>
        <w:t xml:space="preserve">and </w:t>
      </w:r>
      <w:r w:rsidRPr="00EE4595">
        <w:rPr>
          <w:rFonts w:ascii="Times New Roman" w:hAnsi="Times New Roman" w:cs="Times New Roman"/>
          <w:lang w:val="en-AU"/>
        </w:rPr>
        <w:t>humidity do). It works best on small-scale details.</w:t>
      </w:r>
    </w:p>
    <w:p w:rsidR="00EE4595" w:rsidRDefault="00EE4595" w:rsidP="00C1791E">
      <w:pPr>
        <w:pStyle w:val="Heading1"/>
        <w:spacing w:before="0" w:after="0" w:line="360" w:lineRule="auto"/>
        <w:rPr>
          <w:rFonts w:ascii="Times New Roman" w:hAnsi="Times New Roman" w:cs="Times New Roman"/>
          <w:sz w:val="24"/>
          <w:szCs w:val="24"/>
          <w:lang w:val="en-AU"/>
        </w:rPr>
      </w:pPr>
    </w:p>
    <w:p w:rsidR="00B920BD" w:rsidRPr="00EE4595" w:rsidRDefault="002C3182" w:rsidP="00C1791E">
      <w:pPr>
        <w:pStyle w:val="Heading1"/>
        <w:spacing w:before="0" w:after="0" w:line="360" w:lineRule="auto"/>
        <w:rPr>
          <w:rFonts w:ascii="Times New Roman" w:hAnsi="Times New Roman" w:cs="Times New Roman"/>
          <w:sz w:val="24"/>
          <w:szCs w:val="24"/>
          <w:lang w:val="en-AU"/>
        </w:rPr>
      </w:pPr>
      <w:r w:rsidRPr="00EE4595">
        <w:rPr>
          <w:rFonts w:ascii="Times New Roman" w:hAnsi="Times New Roman" w:cs="Times New Roman"/>
          <w:sz w:val="24"/>
          <w:szCs w:val="24"/>
          <w:lang w:val="en-AU"/>
        </w:rPr>
        <w:t>Discussion</w:t>
      </w:r>
    </w:p>
    <w:p w:rsidR="00B920BD" w:rsidRPr="00EE4595" w:rsidRDefault="002C3182" w:rsidP="00C1791E">
      <w:pPr>
        <w:pStyle w:val="BodyText"/>
        <w:spacing w:after="0" w:line="360" w:lineRule="auto"/>
        <w:rPr>
          <w:rFonts w:ascii="Times New Roman" w:hAnsi="Times New Roman" w:cs="Times New Roman"/>
          <w:lang w:val="en-AU"/>
        </w:rPr>
      </w:pPr>
      <w:r w:rsidRPr="00EE4595">
        <w:rPr>
          <w:rFonts w:ascii="Times New Roman" w:hAnsi="Times New Roman" w:cs="Times New Roman"/>
          <w:lang w:val="en-AU"/>
        </w:rPr>
        <w:t xml:space="preserve">Our method can be used to generate document images to train machine learning algorithms. The settings of the software </w:t>
      </w:r>
      <w:r w:rsidR="00C1791E">
        <w:rPr>
          <w:rFonts w:ascii="Times New Roman" w:hAnsi="Times New Roman" w:cs="Times New Roman"/>
          <w:lang w:val="en-AU"/>
        </w:rPr>
        <w:t xml:space="preserve">that </w:t>
      </w:r>
      <w:r w:rsidRPr="00EE4595">
        <w:rPr>
          <w:rFonts w:ascii="Times New Roman" w:hAnsi="Times New Roman" w:cs="Times New Roman"/>
          <w:lang w:val="en-AU"/>
        </w:rPr>
        <w:t>we developed are easy to manipulate by non</w:t>
      </w:r>
      <w:r w:rsidR="00C1791E">
        <w:rPr>
          <w:rFonts w:ascii="Times New Roman" w:hAnsi="Times New Roman" w:cs="Times New Roman"/>
          <w:lang w:val="en-AU"/>
        </w:rPr>
        <w:t>–</w:t>
      </w:r>
      <w:r w:rsidRPr="00EE4595">
        <w:rPr>
          <w:rFonts w:ascii="Times New Roman" w:hAnsi="Times New Roman" w:cs="Times New Roman"/>
          <w:lang w:val="en-AU"/>
        </w:rPr>
        <w:t>computer scientists. However, precautions have to be taken in order to clarify that the resulting degraded documents do not represent the actual state of the real historical document. As futur</w:t>
      </w:r>
      <w:r w:rsidR="00EE4595">
        <w:rPr>
          <w:rFonts w:ascii="Times New Roman" w:hAnsi="Times New Roman" w:cs="Times New Roman"/>
          <w:lang w:val="en-AU"/>
        </w:rPr>
        <w:t>e</w:t>
      </w:r>
      <w:r w:rsidRPr="00EE4595">
        <w:rPr>
          <w:rFonts w:ascii="Times New Roman" w:hAnsi="Times New Roman" w:cs="Times New Roman"/>
          <w:lang w:val="en-AU"/>
        </w:rPr>
        <w:t xml:space="preserve"> work, we will compute statistics about the position of the degradations while extracting patches in order to generate more realistic distribution models.</w:t>
      </w:r>
    </w:p>
    <w:p w:rsidR="00EE4595" w:rsidRPr="00EE4595" w:rsidRDefault="00EE4595" w:rsidP="00C1791E">
      <w:pPr>
        <w:pStyle w:val="BodyText"/>
        <w:spacing w:after="0" w:line="360" w:lineRule="auto"/>
        <w:rPr>
          <w:rFonts w:ascii="Times New Roman" w:hAnsi="Times New Roman" w:cs="Times New Roman"/>
          <w:lang w:val="en-AU"/>
        </w:rPr>
      </w:pPr>
    </w:p>
    <w:p w:rsidR="00B920BD" w:rsidRPr="00EE4595" w:rsidRDefault="00EE4595" w:rsidP="00C1791E">
      <w:pPr>
        <w:pStyle w:val="Heading1"/>
        <w:spacing w:before="0" w:after="0" w:line="360" w:lineRule="auto"/>
        <w:rPr>
          <w:rFonts w:ascii="Times New Roman" w:hAnsi="Times New Roman" w:cs="Times New Roman"/>
          <w:sz w:val="24"/>
          <w:szCs w:val="24"/>
          <w:lang w:val="en-AU"/>
        </w:rPr>
      </w:pPr>
      <w:r>
        <w:rPr>
          <w:rFonts w:ascii="Times New Roman" w:hAnsi="Times New Roman" w:cs="Times New Roman"/>
          <w:sz w:val="24"/>
          <w:szCs w:val="24"/>
          <w:lang w:val="en-AU"/>
        </w:rPr>
        <w:t>References</w:t>
      </w:r>
    </w:p>
    <w:p w:rsidR="003C2A67" w:rsidRPr="003C2A67" w:rsidRDefault="003C2A67" w:rsidP="003C2A67">
      <w:pPr>
        <w:pStyle w:val="NormalWeb"/>
        <w:shd w:val="clear" w:color="auto" w:fill="FFFFFF"/>
        <w:spacing w:before="0" w:beforeAutospacing="0" w:after="0" w:afterAutospacing="0" w:line="360" w:lineRule="auto"/>
        <w:rPr>
          <w:color w:val="222222"/>
          <w:sz w:val="19"/>
          <w:szCs w:val="19"/>
        </w:rPr>
      </w:pPr>
      <w:r w:rsidRPr="003C2A67">
        <w:rPr>
          <w:rStyle w:val="Strong"/>
          <w:color w:val="222222"/>
        </w:rPr>
        <w:t>Fischer</w:t>
      </w:r>
      <w:r>
        <w:rPr>
          <w:rStyle w:val="Strong"/>
          <w:color w:val="222222"/>
        </w:rPr>
        <w:t>,</w:t>
      </w:r>
      <w:r w:rsidRPr="003C2A67">
        <w:rPr>
          <w:rStyle w:val="Strong"/>
          <w:color w:val="222222"/>
        </w:rPr>
        <w:t xml:space="preserve"> A., Visani</w:t>
      </w:r>
      <w:r>
        <w:rPr>
          <w:rStyle w:val="Strong"/>
          <w:color w:val="222222"/>
        </w:rPr>
        <w:t>,</w:t>
      </w:r>
      <w:r w:rsidRPr="003C2A67">
        <w:rPr>
          <w:rStyle w:val="Strong"/>
          <w:color w:val="222222"/>
        </w:rPr>
        <w:t xml:space="preserve"> M., Kieu, </w:t>
      </w:r>
      <w:r>
        <w:rPr>
          <w:rStyle w:val="Strong"/>
          <w:color w:val="222222"/>
        </w:rPr>
        <w:t xml:space="preserve">C. V. </w:t>
      </w:r>
      <w:r w:rsidRPr="003C2A67">
        <w:rPr>
          <w:rStyle w:val="Strong"/>
          <w:color w:val="222222"/>
        </w:rPr>
        <w:t>and Suen</w:t>
      </w:r>
      <w:r>
        <w:rPr>
          <w:rStyle w:val="Strong"/>
          <w:color w:val="222222"/>
        </w:rPr>
        <w:t>,</w:t>
      </w:r>
      <w:r w:rsidRPr="003C2A67">
        <w:rPr>
          <w:rStyle w:val="Strong"/>
          <w:color w:val="222222"/>
        </w:rPr>
        <w:t xml:space="preserve"> C. Y.</w:t>
      </w:r>
      <w:r>
        <w:rPr>
          <w:rStyle w:val="Strong"/>
          <w:color w:val="222222"/>
        </w:rPr>
        <w:t xml:space="preserve"> </w:t>
      </w:r>
      <w:r w:rsidRPr="003C2A67">
        <w:rPr>
          <w:color w:val="222222"/>
        </w:rPr>
        <w:t>(2013)</w:t>
      </w:r>
      <w:r>
        <w:rPr>
          <w:color w:val="222222"/>
        </w:rPr>
        <w:t>.</w:t>
      </w:r>
      <w:r w:rsidRPr="003C2A67">
        <w:rPr>
          <w:color w:val="222222"/>
        </w:rPr>
        <w:t xml:space="preserve"> Generation of </w:t>
      </w:r>
      <w:r>
        <w:rPr>
          <w:color w:val="222222"/>
        </w:rPr>
        <w:t>L</w:t>
      </w:r>
      <w:r w:rsidRPr="003C2A67">
        <w:rPr>
          <w:color w:val="222222"/>
        </w:rPr>
        <w:t xml:space="preserve">earning </w:t>
      </w:r>
      <w:r>
        <w:rPr>
          <w:color w:val="222222"/>
        </w:rPr>
        <w:t>S</w:t>
      </w:r>
      <w:r w:rsidRPr="003C2A67">
        <w:rPr>
          <w:color w:val="222222"/>
        </w:rPr>
        <w:t xml:space="preserve">amples for </w:t>
      </w:r>
      <w:r>
        <w:rPr>
          <w:color w:val="222222"/>
        </w:rPr>
        <w:t>H</w:t>
      </w:r>
      <w:r w:rsidRPr="003C2A67">
        <w:rPr>
          <w:color w:val="222222"/>
        </w:rPr>
        <w:t xml:space="preserve">istorical </w:t>
      </w:r>
      <w:r>
        <w:rPr>
          <w:color w:val="222222"/>
        </w:rPr>
        <w:t>H</w:t>
      </w:r>
      <w:r w:rsidRPr="003C2A67">
        <w:rPr>
          <w:color w:val="222222"/>
        </w:rPr>
        <w:t xml:space="preserve">andwriting </w:t>
      </w:r>
      <w:r>
        <w:rPr>
          <w:color w:val="222222"/>
        </w:rPr>
        <w:t>R</w:t>
      </w:r>
      <w:r w:rsidRPr="003C2A67">
        <w:rPr>
          <w:color w:val="222222"/>
        </w:rPr>
        <w:t xml:space="preserve">ecognition </w:t>
      </w:r>
      <w:r>
        <w:rPr>
          <w:color w:val="222222"/>
        </w:rPr>
        <w:t>U</w:t>
      </w:r>
      <w:r w:rsidRPr="003C2A67">
        <w:rPr>
          <w:color w:val="222222"/>
        </w:rPr>
        <w:t xml:space="preserve">sing </w:t>
      </w:r>
      <w:r>
        <w:rPr>
          <w:color w:val="222222"/>
        </w:rPr>
        <w:t>I</w:t>
      </w:r>
      <w:r w:rsidRPr="003C2A67">
        <w:rPr>
          <w:color w:val="222222"/>
        </w:rPr>
        <w:t xml:space="preserve">mage </w:t>
      </w:r>
      <w:r>
        <w:rPr>
          <w:color w:val="222222"/>
        </w:rPr>
        <w:t>D</w:t>
      </w:r>
      <w:r w:rsidRPr="003C2A67">
        <w:rPr>
          <w:color w:val="222222"/>
        </w:rPr>
        <w:t xml:space="preserve">egradation. In </w:t>
      </w:r>
      <w:r w:rsidRPr="003C2A67">
        <w:rPr>
          <w:i/>
          <w:color w:val="222222"/>
        </w:rPr>
        <w:t xml:space="preserve">Proceedings of the 2nd International Workshop on Historical </w:t>
      </w:r>
      <w:r>
        <w:rPr>
          <w:i/>
          <w:color w:val="222222"/>
        </w:rPr>
        <w:t xml:space="preserve">Document Imaging and </w:t>
      </w:r>
      <w:r w:rsidRPr="003C2A67">
        <w:rPr>
          <w:i/>
          <w:color w:val="222222"/>
        </w:rPr>
        <w:t>Processing</w:t>
      </w:r>
      <w:r>
        <w:rPr>
          <w:color w:val="222222"/>
        </w:rPr>
        <w:t xml:space="preserve">, pp. </w:t>
      </w:r>
      <w:r w:rsidRPr="003C2A67">
        <w:rPr>
          <w:color w:val="222222"/>
        </w:rPr>
        <w:t>73</w:t>
      </w:r>
      <w:r>
        <w:rPr>
          <w:color w:val="222222"/>
        </w:rPr>
        <w:t>–</w:t>
      </w:r>
      <w:r w:rsidRPr="003C2A67">
        <w:rPr>
          <w:color w:val="222222"/>
        </w:rPr>
        <w:t>79.</w:t>
      </w:r>
    </w:p>
    <w:p w:rsidR="003C2A67" w:rsidRPr="003C2A67" w:rsidRDefault="003C2A67" w:rsidP="003C2A67">
      <w:pPr>
        <w:pStyle w:val="NormalWeb"/>
        <w:shd w:val="clear" w:color="auto" w:fill="FFFFFF"/>
        <w:spacing w:before="0" w:beforeAutospacing="0" w:after="0" w:afterAutospacing="0" w:line="360" w:lineRule="auto"/>
        <w:rPr>
          <w:color w:val="222222"/>
          <w:sz w:val="19"/>
          <w:szCs w:val="19"/>
        </w:rPr>
      </w:pPr>
      <w:r w:rsidRPr="003C2A67">
        <w:rPr>
          <w:rStyle w:val="Strong"/>
          <w:color w:val="222222"/>
        </w:rPr>
        <w:t xml:space="preserve">Kieu, </w:t>
      </w:r>
      <w:r>
        <w:rPr>
          <w:rStyle w:val="Strong"/>
          <w:color w:val="222222"/>
        </w:rPr>
        <w:t xml:space="preserve">C. V., </w:t>
      </w:r>
      <w:r w:rsidRPr="003C2A67">
        <w:rPr>
          <w:rStyle w:val="Strong"/>
          <w:color w:val="222222"/>
        </w:rPr>
        <w:t>Visani</w:t>
      </w:r>
      <w:r>
        <w:rPr>
          <w:rStyle w:val="Strong"/>
          <w:color w:val="222222"/>
        </w:rPr>
        <w:t>,</w:t>
      </w:r>
      <w:r w:rsidRPr="003C2A67">
        <w:rPr>
          <w:rStyle w:val="Strong"/>
          <w:color w:val="222222"/>
        </w:rPr>
        <w:t xml:space="preserve"> M., Journet</w:t>
      </w:r>
      <w:r>
        <w:rPr>
          <w:rStyle w:val="Strong"/>
          <w:color w:val="222222"/>
        </w:rPr>
        <w:t xml:space="preserve">, N., Domenger J.-P. and </w:t>
      </w:r>
      <w:r w:rsidRPr="003C2A67">
        <w:rPr>
          <w:rStyle w:val="Strong"/>
          <w:color w:val="222222"/>
        </w:rPr>
        <w:t>Mullot</w:t>
      </w:r>
      <w:r w:rsidR="00443A8F">
        <w:rPr>
          <w:rStyle w:val="Strong"/>
          <w:color w:val="222222"/>
        </w:rPr>
        <w:t>,</w:t>
      </w:r>
      <w:r w:rsidRPr="003C2A67">
        <w:rPr>
          <w:rStyle w:val="Strong"/>
          <w:color w:val="222222"/>
        </w:rPr>
        <w:t xml:space="preserve"> R.</w:t>
      </w:r>
      <w:r w:rsidRPr="003C2A67">
        <w:rPr>
          <w:rStyle w:val="apple-converted-space"/>
          <w:color w:val="222222"/>
        </w:rPr>
        <w:t> </w:t>
      </w:r>
      <w:r w:rsidRPr="003C2A67">
        <w:rPr>
          <w:color w:val="222222"/>
        </w:rPr>
        <w:t>(2012)</w:t>
      </w:r>
      <w:r>
        <w:rPr>
          <w:color w:val="222222"/>
        </w:rPr>
        <w:t>.</w:t>
      </w:r>
      <w:r w:rsidRPr="003C2A67">
        <w:rPr>
          <w:color w:val="222222"/>
        </w:rPr>
        <w:t xml:space="preserve"> A </w:t>
      </w:r>
      <w:r>
        <w:rPr>
          <w:color w:val="222222"/>
        </w:rPr>
        <w:t>C</w:t>
      </w:r>
      <w:r w:rsidRPr="003C2A67">
        <w:rPr>
          <w:color w:val="222222"/>
        </w:rPr>
        <w:t xml:space="preserve">haracter </w:t>
      </w:r>
      <w:r>
        <w:rPr>
          <w:color w:val="222222"/>
        </w:rPr>
        <w:t>D</w:t>
      </w:r>
      <w:r w:rsidRPr="003C2A67">
        <w:rPr>
          <w:color w:val="222222"/>
        </w:rPr>
        <w:t xml:space="preserve">egradation </w:t>
      </w:r>
      <w:r>
        <w:rPr>
          <w:color w:val="222222"/>
        </w:rPr>
        <w:t>M</w:t>
      </w:r>
      <w:r w:rsidRPr="003C2A67">
        <w:rPr>
          <w:color w:val="222222"/>
        </w:rPr>
        <w:t xml:space="preserve">odel for </w:t>
      </w:r>
      <w:r>
        <w:rPr>
          <w:color w:val="222222"/>
        </w:rPr>
        <w:t>G</w:t>
      </w:r>
      <w:r w:rsidRPr="003C2A67">
        <w:rPr>
          <w:color w:val="222222"/>
        </w:rPr>
        <w:t xml:space="preserve">rayscale </w:t>
      </w:r>
      <w:r>
        <w:rPr>
          <w:color w:val="222222"/>
        </w:rPr>
        <w:t>A</w:t>
      </w:r>
      <w:r w:rsidRPr="003C2A67">
        <w:rPr>
          <w:color w:val="222222"/>
        </w:rPr>
        <w:t xml:space="preserve">ncient </w:t>
      </w:r>
      <w:r>
        <w:rPr>
          <w:color w:val="222222"/>
        </w:rPr>
        <w:t>D</w:t>
      </w:r>
      <w:r w:rsidRPr="003C2A67">
        <w:rPr>
          <w:color w:val="222222"/>
        </w:rPr>
        <w:t xml:space="preserve">ocument </w:t>
      </w:r>
      <w:r>
        <w:rPr>
          <w:color w:val="222222"/>
        </w:rPr>
        <w:t>I</w:t>
      </w:r>
      <w:r w:rsidRPr="003C2A67">
        <w:rPr>
          <w:color w:val="222222"/>
        </w:rPr>
        <w:t xml:space="preserve">mages. In </w:t>
      </w:r>
      <w:r w:rsidRPr="003C2A67">
        <w:rPr>
          <w:i/>
          <w:color w:val="222222"/>
        </w:rPr>
        <w:t>21st International Conference on Pattern Recognition (ICPR),</w:t>
      </w:r>
      <w:r>
        <w:rPr>
          <w:color w:val="222222"/>
        </w:rPr>
        <w:t xml:space="preserve"> pp. 685–</w:t>
      </w:r>
      <w:r w:rsidRPr="003C2A67">
        <w:rPr>
          <w:color w:val="222222"/>
        </w:rPr>
        <w:t>88</w:t>
      </w:r>
      <w:r>
        <w:rPr>
          <w:color w:val="222222"/>
        </w:rPr>
        <w:t>.</w:t>
      </w:r>
    </w:p>
    <w:p w:rsidR="00EE4595" w:rsidRPr="00EE4595" w:rsidRDefault="00EE4595" w:rsidP="00C1791E">
      <w:pPr>
        <w:spacing w:line="360" w:lineRule="auto"/>
        <w:rPr>
          <w:rFonts w:ascii="Times New Roman" w:eastAsia="Times New Roman" w:hAnsi="Times New Roman" w:cs="Times New Roman"/>
          <w:kern w:val="0"/>
          <w:lang w:val="en-AU" w:eastAsia="en-US" w:bidi="ar-SA"/>
        </w:rPr>
      </w:pPr>
      <w:r w:rsidRPr="00EE4595">
        <w:rPr>
          <w:b/>
          <w:lang w:val="en-AU"/>
        </w:rPr>
        <w:t>Pérez</w:t>
      </w:r>
      <w:r w:rsidR="00C1791E">
        <w:rPr>
          <w:b/>
          <w:lang w:val="en-AU"/>
        </w:rPr>
        <w:t>,</w:t>
      </w:r>
      <w:r w:rsidRPr="00EE4595">
        <w:rPr>
          <w:b/>
          <w:lang w:val="en-AU"/>
        </w:rPr>
        <w:t xml:space="preserve"> P., Gangnet</w:t>
      </w:r>
      <w:r w:rsidR="00C1791E">
        <w:rPr>
          <w:b/>
          <w:lang w:val="en-AU"/>
        </w:rPr>
        <w:t>,</w:t>
      </w:r>
      <w:r w:rsidRPr="00EE4595">
        <w:rPr>
          <w:b/>
          <w:lang w:val="en-AU"/>
        </w:rPr>
        <w:t xml:space="preserve"> M.</w:t>
      </w:r>
      <w:r w:rsidR="00C1791E">
        <w:rPr>
          <w:b/>
          <w:lang w:val="en-AU"/>
        </w:rPr>
        <w:t xml:space="preserve"> </w:t>
      </w:r>
      <w:r w:rsidRPr="00EE4595">
        <w:rPr>
          <w:b/>
          <w:lang w:val="en-AU"/>
        </w:rPr>
        <w:t>and Blake</w:t>
      </w:r>
      <w:r w:rsidR="00C1791E">
        <w:rPr>
          <w:b/>
          <w:lang w:val="en-AU"/>
        </w:rPr>
        <w:t>,</w:t>
      </w:r>
      <w:r w:rsidRPr="00EE4595">
        <w:rPr>
          <w:b/>
          <w:lang w:val="en-AU"/>
        </w:rPr>
        <w:t xml:space="preserve"> A.</w:t>
      </w:r>
      <w:r w:rsidRPr="00EE4595">
        <w:rPr>
          <w:lang w:val="en-AU"/>
        </w:rPr>
        <w:t xml:space="preserve"> (2003)</w:t>
      </w:r>
      <w:r w:rsidR="00C1791E">
        <w:rPr>
          <w:lang w:val="en-AU"/>
        </w:rPr>
        <w:t>.</w:t>
      </w:r>
      <w:r w:rsidRPr="00EE4595">
        <w:rPr>
          <w:lang w:val="en-AU"/>
        </w:rPr>
        <w:t xml:space="preserve"> Poisson </w:t>
      </w:r>
      <w:r w:rsidR="00C1791E">
        <w:rPr>
          <w:lang w:val="en-AU"/>
        </w:rPr>
        <w:t>I</w:t>
      </w:r>
      <w:r w:rsidRPr="00EE4595">
        <w:rPr>
          <w:lang w:val="en-AU"/>
        </w:rPr>
        <w:t xml:space="preserve">mage </w:t>
      </w:r>
      <w:r w:rsidR="00C1791E">
        <w:rPr>
          <w:lang w:val="en-AU"/>
        </w:rPr>
        <w:t>E</w:t>
      </w:r>
      <w:r w:rsidRPr="00EE4595">
        <w:rPr>
          <w:lang w:val="en-AU"/>
        </w:rPr>
        <w:t xml:space="preserve">diting. In </w:t>
      </w:r>
      <w:r w:rsidRPr="00C1791E">
        <w:rPr>
          <w:i/>
          <w:lang w:val="en-AU"/>
        </w:rPr>
        <w:t>ACM Transactions on Graphics (TOG)</w:t>
      </w:r>
      <w:r w:rsidR="00C1791E" w:rsidRPr="00C1791E">
        <w:rPr>
          <w:i/>
          <w:lang w:val="en-AU"/>
        </w:rPr>
        <w:t>,</w:t>
      </w:r>
      <w:r w:rsidR="00C1791E">
        <w:rPr>
          <w:lang w:val="en-AU"/>
        </w:rPr>
        <w:t xml:space="preserve"> pp. </w:t>
      </w:r>
      <w:r w:rsidR="00C1791E">
        <w:t>313–18.</w:t>
      </w:r>
    </w:p>
    <w:sectPr w:rsidR="00EE4595" w:rsidRPr="00EE4595">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font>
  <w:font w:name="DejaVu Sans">
    <w:panose1 w:val="020B0603030804020204"/>
    <w:charset w:val="00"/>
    <w:family w:val="swiss"/>
    <w:pitch w:val="variable"/>
    <w:sig w:usb0="E7002EFF" w:usb1="D200FDFF" w:usb2="0A246029" w:usb3="00000000" w:csb0="000001FF" w:csb1="00000000"/>
  </w:font>
  <w:font w:name="Liberation Sans">
    <w:altName w:val="Arial"/>
    <w:charset w:val="01"/>
    <w:family w:val="swiss"/>
    <w:pitch w:val="variable"/>
  </w:font>
  <w:font w:name="Liberation Mono">
    <w:altName w:val="Courier New"/>
    <w:charset w:val="01"/>
    <w:family w:val="modern"/>
    <w:pitch w:val="default"/>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E83"/>
    <w:rsid w:val="000D4E83"/>
    <w:rsid w:val="002C3182"/>
    <w:rsid w:val="003C2A67"/>
    <w:rsid w:val="00443A8F"/>
    <w:rsid w:val="00896A98"/>
    <w:rsid w:val="009C1C05"/>
    <w:rsid w:val="00A058B7"/>
    <w:rsid w:val="00B920BD"/>
    <w:rsid w:val="00C1791E"/>
    <w:rsid w:val="00EE4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D64FAA20-4ECE-488C-AED0-52782EDD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ejaVu Sans" w:hAnsi="Liberation Serif" w:cs="DejaVu Sans"/>
      <w:kern w:val="1"/>
      <w:sz w:val="24"/>
      <w:szCs w:val="24"/>
      <w:lang w:val="fr-CH"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FootnoteCharacters">
    <w:name w:val="Footnote Characters"/>
  </w:style>
  <w:style w:type="character" w:styleId="FootnoteReference">
    <w:name w:val="footnote reference"/>
    <w:rPr>
      <w:vertAlign w:val="superscript"/>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Figure">
    <w:name w:val="Figure"/>
    <w:basedOn w:val="Caption"/>
  </w:style>
  <w:style w:type="paragraph" w:styleId="FootnoteText">
    <w:name w:val="footnote text"/>
    <w:basedOn w:val="Normal"/>
    <w:pPr>
      <w:suppressLineNumbers/>
      <w:ind w:left="339" w:hanging="339"/>
    </w:pPr>
    <w:rPr>
      <w:sz w:val="20"/>
      <w:szCs w:val="20"/>
    </w:rPr>
  </w:style>
  <w:style w:type="paragraph" w:customStyle="1" w:styleId="PreformattedText">
    <w:name w:val="Preformatted Text"/>
    <w:basedOn w:val="Normal"/>
    <w:rPr>
      <w:rFonts w:ascii="Liberation Mono" w:eastAsia="Courier" w:hAnsi="Liberation Mono" w:cs="Liberation Mono"/>
      <w:sz w:val="20"/>
      <w:szCs w:val="20"/>
    </w:rPr>
  </w:style>
  <w:style w:type="paragraph" w:customStyle="1" w:styleId="FrameContents">
    <w:name w:val="Frame Contents"/>
    <w:basedOn w:val="Normal"/>
  </w:style>
  <w:style w:type="paragraph" w:styleId="BalloonText">
    <w:name w:val="Balloon Text"/>
    <w:basedOn w:val="Normal"/>
    <w:link w:val="BalloonTextChar"/>
    <w:uiPriority w:val="99"/>
    <w:semiHidden/>
    <w:unhideWhenUsed/>
    <w:rsid w:val="00EE4595"/>
    <w:rPr>
      <w:rFonts w:ascii="Segoe UI" w:hAnsi="Segoe UI" w:cs="Mangal"/>
      <w:sz w:val="18"/>
      <w:szCs w:val="16"/>
    </w:rPr>
  </w:style>
  <w:style w:type="character" w:customStyle="1" w:styleId="BalloonTextChar">
    <w:name w:val="Balloon Text Char"/>
    <w:basedOn w:val="DefaultParagraphFont"/>
    <w:link w:val="BalloonText"/>
    <w:uiPriority w:val="99"/>
    <w:semiHidden/>
    <w:rsid w:val="00EE4595"/>
    <w:rPr>
      <w:rFonts w:ascii="Segoe UI" w:eastAsia="DejaVu Sans" w:hAnsi="Segoe UI" w:cs="Mangal"/>
      <w:kern w:val="1"/>
      <w:sz w:val="18"/>
      <w:szCs w:val="16"/>
      <w:lang w:val="fr-CH" w:eastAsia="zh-CN" w:bidi="hi-IN"/>
    </w:rPr>
  </w:style>
  <w:style w:type="paragraph" w:styleId="NormalWeb">
    <w:name w:val="Normal (Web)"/>
    <w:basedOn w:val="Normal"/>
    <w:uiPriority w:val="99"/>
    <w:semiHidden/>
    <w:unhideWhenUsed/>
    <w:rsid w:val="003C2A67"/>
    <w:pPr>
      <w:widowControl/>
      <w:suppressAutoHyphens w:val="0"/>
      <w:spacing w:before="100" w:beforeAutospacing="1" w:after="100" w:afterAutospacing="1"/>
    </w:pPr>
    <w:rPr>
      <w:rFonts w:ascii="Times New Roman" w:eastAsia="Times New Roman" w:hAnsi="Times New Roman" w:cs="Times New Roman"/>
      <w:kern w:val="0"/>
      <w:lang w:val="en-US" w:eastAsia="en-US" w:bidi="ar-SA"/>
    </w:rPr>
  </w:style>
  <w:style w:type="character" w:styleId="Strong">
    <w:name w:val="Strong"/>
    <w:basedOn w:val="DefaultParagraphFont"/>
    <w:uiPriority w:val="22"/>
    <w:qFormat/>
    <w:rsid w:val="003C2A67"/>
    <w:rPr>
      <w:b/>
      <w:bCs/>
    </w:rPr>
  </w:style>
  <w:style w:type="character" w:customStyle="1" w:styleId="apple-converted-space">
    <w:name w:val="apple-converted-space"/>
    <w:basedOn w:val="DefaultParagraphFont"/>
    <w:rsid w:val="003C2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825078">
      <w:bodyDiv w:val="1"/>
      <w:marLeft w:val="0"/>
      <w:marRight w:val="0"/>
      <w:marTop w:val="0"/>
      <w:marBottom w:val="0"/>
      <w:divBdr>
        <w:top w:val="none" w:sz="0" w:space="0" w:color="auto"/>
        <w:left w:val="none" w:sz="0" w:space="0" w:color="auto"/>
        <w:bottom w:val="none" w:sz="0" w:space="0" w:color="auto"/>
        <w:right w:val="none" w:sz="0" w:space="0" w:color="auto"/>
      </w:divBdr>
    </w:div>
    <w:div w:id="53831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4</cp:revision>
  <cp:lastPrinted>2015-04-10T12:54:00Z</cp:lastPrinted>
  <dcterms:created xsi:type="dcterms:W3CDTF">2015-04-19T19:07:00Z</dcterms:created>
  <dcterms:modified xsi:type="dcterms:W3CDTF">2015-05-03T16:20:00Z</dcterms:modified>
</cp:coreProperties>
</file>