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0D9" w:rsidRPr="00E15646" w:rsidRDefault="004830D9" w:rsidP="00E15646">
      <w:pPr>
        <w:pStyle w:val="Default"/>
        <w:spacing w:line="320" w:lineRule="atLeast"/>
        <w:rPr>
          <w:rFonts w:ascii="Times New Roman" w:hAnsi="Times New Roman" w:cs="Times New Roman"/>
        </w:rPr>
      </w:pPr>
    </w:p>
    <w:p w:rsidR="004830D9" w:rsidRPr="00193CB0" w:rsidRDefault="004830D9" w:rsidP="00E15646">
      <w:pPr>
        <w:pStyle w:val="CM1"/>
        <w:spacing w:line="320" w:lineRule="atLeast"/>
        <w:rPr>
          <w:rFonts w:ascii="Times New Roman" w:hAnsi="Times New Roman"/>
          <w:b/>
          <w:sz w:val="28"/>
          <w:szCs w:val="28"/>
        </w:rPr>
      </w:pPr>
      <w:r w:rsidRPr="00193CB0">
        <w:rPr>
          <w:rFonts w:ascii="Times New Roman" w:hAnsi="Times New Roman"/>
          <w:b/>
          <w:sz w:val="28"/>
          <w:szCs w:val="28"/>
        </w:rPr>
        <w:t xml:space="preserve">SINCLAIR </w:t>
      </w:r>
      <w:r w:rsidRPr="00E15646">
        <w:rPr>
          <w:rFonts w:ascii="Times New Roman" w:hAnsi="Times New Roman"/>
          <w:b/>
          <w:sz w:val="28"/>
          <w:szCs w:val="28"/>
        </w:rPr>
        <w:t>—</w:t>
      </w:r>
      <w:r w:rsidRPr="00193CB0">
        <w:rPr>
          <w:rFonts w:ascii="Times New Roman" w:hAnsi="Times New Roman"/>
          <w:b/>
          <w:sz w:val="28"/>
          <w:szCs w:val="28"/>
        </w:rPr>
        <w:t xml:space="preserve"> </w:t>
      </w:r>
      <w:proofErr w:type="spellStart"/>
      <w:r w:rsidRPr="00193CB0">
        <w:rPr>
          <w:rFonts w:ascii="Times New Roman" w:hAnsi="Times New Roman"/>
          <w:b/>
          <w:sz w:val="28"/>
          <w:szCs w:val="28"/>
        </w:rPr>
        <w:t>Voyant</w:t>
      </w:r>
      <w:proofErr w:type="spellEnd"/>
    </w:p>
    <w:p w:rsidR="00A969AE" w:rsidRDefault="00A969AE" w:rsidP="00A969AE">
      <w:pPr>
        <w:pStyle w:val="Default"/>
        <w:rPr>
          <w:rFonts w:ascii="Times New Roman" w:hAnsi="Times New Roman" w:cs="Times New Roman"/>
        </w:rPr>
      </w:pPr>
      <w:r>
        <w:rPr>
          <w:rFonts w:ascii="Times New Roman" w:hAnsi="Times New Roman" w:cs="Times New Roman"/>
        </w:rPr>
        <w:t>&lt;0 images&gt;</w:t>
      </w:r>
    </w:p>
    <w:p w:rsidR="004830D9" w:rsidRDefault="004830D9" w:rsidP="00E15646">
      <w:pPr>
        <w:pStyle w:val="CM1"/>
        <w:spacing w:line="320" w:lineRule="atLeast"/>
        <w:rPr>
          <w:rFonts w:ascii="Times New Roman" w:hAnsi="Times New Roman"/>
          <w:b/>
        </w:rPr>
      </w:pPr>
    </w:p>
    <w:p w:rsidR="004830D9" w:rsidRPr="00193CB0" w:rsidRDefault="004830D9" w:rsidP="00E15646">
      <w:pPr>
        <w:pStyle w:val="CM1"/>
        <w:spacing w:line="320" w:lineRule="atLeast"/>
        <w:rPr>
          <w:rFonts w:ascii="Times New Roman" w:hAnsi="Times New Roman"/>
          <w:b/>
        </w:rPr>
      </w:pPr>
      <w:proofErr w:type="spellStart"/>
      <w:r w:rsidRPr="00193CB0">
        <w:rPr>
          <w:rFonts w:ascii="Times New Roman" w:hAnsi="Times New Roman"/>
          <w:b/>
          <w:bCs/>
          <w:color w:val="000000"/>
        </w:rPr>
        <w:t>Voyant</w:t>
      </w:r>
      <w:proofErr w:type="spellEnd"/>
      <w:r w:rsidRPr="00193CB0">
        <w:rPr>
          <w:rFonts w:ascii="Times New Roman" w:hAnsi="Times New Roman"/>
          <w:b/>
          <w:bCs/>
          <w:color w:val="000000"/>
        </w:rPr>
        <w:t xml:space="preserve"> Tools 2.0:</w:t>
      </w:r>
      <w:r w:rsidRPr="00193CB0">
        <w:rPr>
          <w:rFonts w:ascii="Times New Roman" w:hAnsi="Times New Roman"/>
          <w:b/>
        </w:rPr>
        <w:t xml:space="preserve"> The New, the Neat, and the Gnarly </w:t>
      </w:r>
    </w:p>
    <w:p w:rsidR="004830D9" w:rsidRDefault="004830D9" w:rsidP="00E15646">
      <w:pPr>
        <w:pStyle w:val="Default"/>
        <w:rPr>
          <w:rFonts w:ascii="Times New Roman" w:hAnsi="Times New Roman" w:cs="Times New Roman"/>
        </w:rPr>
      </w:pPr>
      <w:r w:rsidRPr="00193CB0">
        <w:rPr>
          <w:rFonts w:ascii="Times New Roman" w:hAnsi="Times New Roman" w:cs="Times New Roman"/>
        </w:rPr>
        <w:t>Sinclair, S</w:t>
      </w:r>
      <w:r>
        <w:rPr>
          <w:rFonts w:ascii="Times New Roman" w:hAnsi="Times New Roman" w:cs="Times New Roman"/>
        </w:rPr>
        <w:t xml:space="preserve">. and </w:t>
      </w:r>
      <w:r w:rsidRPr="00193CB0">
        <w:rPr>
          <w:rFonts w:ascii="Times New Roman" w:hAnsi="Times New Roman" w:cs="Times New Roman"/>
        </w:rPr>
        <w:t>Rockwell, G</w:t>
      </w:r>
      <w:r>
        <w:rPr>
          <w:rFonts w:ascii="Times New Roman" w:hAnsi="Times New Roman" w:cs="Times New Roman"/>
        </w:rPr>
        <w:t xml:space="preserve">. </w:t>
      </w:r>
    </w:p>
    <w:p w:rsidR="004830D9" w:rsidRPr="00193CB0" w:rsidRDefault="004830D9" w:rsidP="00E15646">
      <w:pPr>
        <w:pStyle w:val="Default"/>
        <w:rPr>
          <w:rFonts w:ascii="Times New Roman" w:hAnsi="Times New Roman" w:cs="Times New Roman"/>
        </w:rPr>
      </w:pPr>
    </w:p>
    <w:p w:rsidR="004830D9" w:rsidRPr="00E15646" w:rsidRDefault="004830D9" w:rsidP="00E15646">
      <w:pPr>
        <w:pStyle w:val="CM4"/>
        <w:spacing w:line="320" w:lineRule="atLeast"/>
        <w:rPr>
          <w:rFonts w:ascii="Times New Roman" w:hAnsi="Times New Roman"/>
          <w:b/>
          <w:color w:val="000000"/>
        </w:rPr>
      </w:pPr>
      <w:r w:rsidRPr="00E15646">
        <w:rPr>
          <w:rFonts w:ascii="Times New Roman" w:hAnsi="Times New Roman"/>
          <w:b/>
          <w:color w:val="000000"/>
        </w:rPr>
        <w:t xml:space="preserve">Context </w:t>
      </w:r>
    </w:p>
    <w:p w:rsidR="004830D9" w:rsidRPr="00E15646" w:rsidRDefault="004830D9" w:rsidP="00E15646">
      <w:pPr>
        <w:pStyle w:val="CM4"/>
        <w:spacing w:line="320" w:lineRule="atLeast"/>
        <w:rPr>
          <w:rFonts w:ascii="Times New Roman" w:hAnsi="Times New Roman"/>
          <w:color w:val="000000"/>
        </w:rPr>
      </w:pPr>
      <w:proofErr w:type="spellStart"/>
      <w:r w:rsidRPr="00E15646">
        <w:rPr>
          <w:rFonts w:ascii="Times New Roman" w:hAnsi="Times New Roman"/>
          <w:color w:val="000000"/>
        </w:rPr>
        <w:t>Voyant</w:t>
      </w:r>
      <w:proofErr w:type="spellEnd"/>
      <w:r w:rsidRPr="00E15646">
        <w:rPr>
          <w:rFonts w:ascii="Times New Roman" w:hAnsi="Times New Roman"/>
          <w:color w:val="000000"/>
        </w:rPr>
        <w:t xml:space="preserve"> Tools (voyant-tools.org) is a web-based reading and analysis environment for digital texts. Users can create their own corpus of texts to study by pointing to URLs or uploading files in a variety of formats (plain text, XML, HTML, PDF, MS Word, RTF, etc.). </w:t>
      </w:r>
      <w:proofErr w:type="spellStart"/>
      <w:r w:rsidRPr="00E15646">
        <w:rPr>
          <w:rFonts w:ascii="Times New Roman" w:hAnsi="Times New Roman"/>
          <w:color w:val="000000"/>
        </w:rPr>
        <w:t>Voyant</w:t>
      </w:r>
      <w:proofErr w:type="spellEnd"/>
      <w:r w:rsidRPr="00E15646">
        <w:rPr>
          <w:rFonts w:ascii="Times New Roman" w:hAnsi="Times New Roman"/>
          <w:color w:val="000000"/>
        </w:rPr>
        <w:t xml:space="preserve"> allows users to navigate between macro views of the corpus (e.g.</w:t>
      </w:r>
      <w:r>
        <w:rPr>
          <w:rFonts w:ascii="Times New Roman" w:hAnsi="Times New Roman"/>
          <w:color w:val="000000"/>
        </w:rPr>
        <w:t>,</w:t>
      </w:r>
      <w:r w:rsidRPr="00E15646">
        <w:rPr>
          <w:rFonts w:ascii="Times New Roman" w:hAnsi="Times New Roman"/>
          <w:color w:val="000000"/>
        </w:rPr>
        <w:t xml:space="preserve"> a word cloud visualization of the entire corpus) and micro views (e.g.</w:t>
      </w:r>
      <w:r>
        <w:rPr>
          <w:rFonts w:ascii="Times New Roman" w:hAnsi="Times New Roman"/>
          <w:color w:val="000000"/>
        </w:rPr>
        <w:t>,</w:t>
      </w:r>
      <w:r w:rsidRPr="00E15646">
        <w:rPr>
          <w:rFonts w:ascii="Times New Roman" w:hAnsi="Times New Roman"/>
          <w:color w:val="000000"/>
        </w:rPr>
        <w:t xml:space="preserve"> a reading individual occurrences of a specific term in context). The default interface provides access to a basic set of tools for reading texts and studying word frequency and distribution. There are also more tools available in various pre-defined or user-defined </w:t>
      </w:r>
      <w:r>
        <w:rPr>
          <w:rFonts w:ascii="Times New Roman" w:hAnsi="Times New Roman"/>
          <w:color w:val="000000"/>
        </w:rPr>
        <w:t>‘</w:t>
      </w:r>
      <w:r w:rsidRPr="00E15646">
        <w:rPr>
          <w:rFonts w:ascii="Times New Roman" w:hAnsi="Times New Roman"/>
          <w:color w:val="000000"/>
        </w:rPr>
        <w:t>skins</w:t>
      </w:r>
      <w:r>
        <w:rPr>
          <w:rFonts w:ascii="Times New Roman" w:hAnsi="Times New Roman"/>
          <w:color w:val="000000"/>
        </w:rPr>
        <w:t>’</w:t>
      </w:r>
      <w:r w:rsidRPr="00E15646">
        <w:rPr>
          <w:rFonts w:ascii="Times New Roman" w:hAnsi="Times New Roman"/>
          <w:color w:val="000000"/>
        </w:rPr>
        <w:t xml:space="preserve"> (a layout of tools that are coupled). </w:t>
      </w:r>
    </w:p>
    <w:p w:rsidR="004830D9" w:rsidRPr="00E15646" w:rsidRDefault="004830D9" w:rsidP="00EB2A87">
      <w:pPr>
        <w:pStyle w:val="CM4"/>
        <w:spacing w:line="320" w:lineRule="atLeast"/>
        <w:ind w:firstLine="720"/>
        <w:rPr>
          <w:rFonts w:ascii="Times New Roman" w:hAnsi="Times New Roman"/>
          <w:color w:val="000000"/>
        </w:rPr>
      </w:pPr>
      <w:proofErr w:type="spellStart"/>
      <w:r w:rsidRPr="00E15646">
        <w:rPr>
          <w:rFonts w:ascii="Times New Roman" w:hAnsi="Times New Roman"/>
          <w:color w:val="000000"/>
        </w:rPr>
        <w:t>Voyant</w:t>
      </w:r>
      <w:proofErr w:type="spellEnd"/>
      <w:r w:rsidRPr="00E15646">
        <w:rPr>
          <w:rFonts w:ascii="Times New Roman" w:hAnsi="Times New Roman"/>
          <w:color w:val="000000"/>
        </w:rPr>
        <w:t xml:space="preserve"> Tools is deliberately designed to be user-friendly and welcoming for text analysis. </w:t>
      </w:r>
      <w:proofErr w:type="spellStart"/>
      <w:r w:rsidRPr="00E15646">
        <w:rPr>
          <w:rFonts w:ascii="Times New Roman" w:hAnsi="Times New Roman"/>
          <w:color w:val="000000"/>
        </w:rPr>
        <w:t>Voyant</w:t>
      </w:r>
      <w:proofErr w:type="spellEnd"/>
      <w:r w:rsidRPr="00E15646">
        <w:rPr>
          <w:rFonts w:ascii="Times New Roman" w:hAnsi="Times New Roman"/>
          <w:color w:val="000000"/>
        </w:rPr>
        <w:t xml:space="preserve"> currently averages nearly 50,000 visits and about 750,000 tool invocations per month (not counting the downloadable instances of </w:t>
      </w:r>
      <w:proofErr w:type="spellStart"/>
      <w:r w:rsidRPr="00E15646">
        <w:rPr>
          <w:rFonts w:ascii="Times New Roman" w:hAnsi="Times New Roman"/>
          <w:color w:val="000000"/>
        </w:rPr>
        <w:t>VoyantServer</w:t>
      </w:r>
      <w:proofErr w:type="spellEnd"/>
      <w:r w:rsidRPr="00E15646">
        <w:rPr>
          <w:rFonts w:ascii="Times New Roman" w:hAnsi="Times New Roman"/>
          <w:color w:val="000000"/>
        </w:rPr>
        <w:t xml:space="preserve">). This will be the seventh consecutive workshop of </w:t>
      </w:r>
      <w:proofErr w:type="spellStart"/>
      <w:r w:rsidRPr="00E15646">
        <w:rPr>
          <w:rFonts w:ascii="Times New Roman" w:hAnsi="Times New Roman"/>
          <w:color w:val="000000"/>
        </w:rPr>
        <w:t>Voyant</w:t>
      </w:r>
      <w:proofErr w:type="spellEnd"/>
      <w:r w:rsidRPr="00E15646">
        <w:rPr>
          <w:rFonts w:ascii="Times New Roman" w:hAnsi="Times New Roman"/>
          <w:color w:val="000000"/>
        </w:rPr>
        <w:t xml:space="preserve">, with past sessions focusing on different aspects (pedagogy, multilingualism, customizability, standalone version, etc.). </w:t>
      </w:r>
    </w:p>
    <w:p w:rsidR="004830D9" w:rsidRDefault="004830D9" w:rsidP="00E15646">
      <w:pPr>
        <w:pStyle w:val="CM4"/>
        <w:spacing w:line="320" w:lineRule="atLeast"/>
        <w:ind w:firstLine="720"/>
        <w:rPr>
          <w:rFonts w:ascii="Times New Roman" w:hAnsi="Times New Roman"/>
          <w:color w:val="000000"/>
        </w:rPr>
      </w:pPr>
      <w:r w:rsidRPr="00E15646">
        <w:rPr>
          <w:rFonts w:ascii="Times New Roman" w:hAnsi="Times New Roman"/>
          <w:color w:val="000000"/>
        </w:rPr>
        <w:t xml:space="preserve">The 2015 workshop will focus on the second major release of </w:t>
      </w:r>
      <w:proofErr w:type="spellStart"/>
      <w:r w:rsidRPr="00E15646">
        <w:rPr>
          <w:rFonts w:ascii="Times New Roman" w:hAnsi="Times New Roman"/>
          <w:color w:val="000000"/>
        </w:rPr>
        <w:t>Voyant</w:t>
      </w:r>
      <w:proofErr w:type="spellEnd"/>
      <w:r w:rsidRPr="00E15646">
        <w:rPr>
          <w:rFonts w:ascii="Times New Roman" w:hAnsi="Times New Roman"/>
          <w:color w:val="000000"/>
        </w:rPr>
        <w:t xml:space="preserve"> Tools (2.0), which represents an entire rewrite of the codebase to address several of the major shortcomings and irritants of the currently available version 1.0. Version 2.0 is currently available in a beta version online with a major release due in early spring 2015. In addition to performance improvements throughout, the search and filtering functionality have been vastly enhanced</w:t>
      </w:r>
      <w:r>
        <w:rPr>
          <w:rFonts w:ascii="Times New Roman" w:hAnsi="Times New Roman"/>
          <w:color w:val="000000"/>
        </w:rPr>
        <w:t>,</w:t>
      </w:r>
      <w:r w:rsidRPr="00E15646">
        <w:rPr>
          <w:rFonts w:ascii="Times New Roman" w:hAnsi="Times New Roman"/>
          <w:color w:val="000000"/>
        </w:rPr>
        <w:t xml:space="preserve"> and </w:t>
      </w:r>
      <w:proofErr w:type="spellStart"/>
      <w:r w:rsidRPr="00E15646">
        <w:rPr>
          <w:rFonts w:ascii="Times New Roman" w:hAnsi="Times New Roman"/>
          <w:color w:val="000000"/>
        </w:rPr>
        <w:t>Voyant</w:t>
      </w:r>
      <w:proofErr w:type="spellEnd"/>
      <w:r w:rsidRPr="00E15646">
        <w:rPr>
          <w:rFonts w:ascii="Times New Roman" w:hAnsi="Times New Roman"/>
          <w:color w:val="000000"/>
        </w:rPr>
        <w:t xml:space="preserve"> now supports proximity and n-gram operations. </w:t>
      </w:r>
      <w:proofErr w:type="spellStart"/>
      <w:r w:rsidRPr="00E15646">
        <w:rPr>
          <w:rFonts w:ascii="Times New Roman" w:hAnsi="Times New Roman"/>
          <w:color w:val="000000"/>
        </w:rPr>
        <w:t>Voyant</w:t>
      </w:r>
      <w:proofErr w:type="spellEnd"/>
      <w:r w:rsidRPr="00E15646">
        <w:rPr>
          <w:rFonts w:ascii="Times New Roman" w:hAnsi="Times New Roman"/>
          <w:color w:val="000000"/>
        </w:rPr>
        <w:t xml:space="preserve"> 2.0 also has improved corpus handling. Documents can be reordered or added to corpora on the fly, and there is a lightweight access management layer that differentiates between full access, full-text access, and expressive/consumptive access. </w:t>
      </w:r>
    </w:p>
    <w:p w:rsidR="004830D9" w:rsidRPr="00E15646" w:rsidRDefault="004830D9" w:rsidP="00E15646">
      <w:pPr>
        <w:pStyle w:val="CM4"/>
        <w:spacing w:line="320" w:lineRule="atLeast"/>
        <w:ind w:firstLine="720"/>
        <w:rPr>
          <w:rFonts w:ascii="Times New Roman" w:hAnsi="Times New Roman"/>
          <w:color w:val="000000"/>
        </w:rPr>
      </w:pPr>
      <w:r w:rsidRPr="00E15646">
        <w:rPr>
          <w:rFonts w:ascii="Times New Roman" w:hAnsi="Times New Roman"/>
          <w:color w:val="000000"/>
        </w:rPr>
        <w:t xml:space="preserve">We have designed this workshop to be of interest both to new users of </w:t>
      </w:r>
      <w:proofErr w:type="spellStart"/>
      <w:r w:rsidRPr="00E15646">
        <w:rPr>
          <w:rFonts w:ascii="Times New Roman" w:hAnsi="Times New Roman"/>
          <w:color w:val="000000"/>
        </w:rPr>
        <w:t>Voyant</w:t>
      </w:r>
      <w:proofErr w:type="spellEnd"/>
      <w:r w:rsidRPr="00E15646">
        <w:rPr>
          <w:rFonts w:ascii="Times New Roman" w:hAnsi="Times New Roman"/>
          <w:color w:val="000000"/>
        </w:rPr>
        <w:t xml:space="preserve">, who will get an introduction to the platform, and to existing users, who will discover all the new functionality 2.0 has to offer. As always, a crucial aspect of the workshop will be to get feedback from the community. </w:t>
      </w:r>
    </w:p>
    <w:p w:rsidR="004830D9" w:rsidRDefault="004830D9" w:rsidP="00E15646">
      <w:pPr>
        <w:pStyle w:val="CM3"/>
        <w:spacing w:line="320" w:lineRule="atLeast"/>
        <w:rPr>
          <w:rFonts w:ascii="Times New Roman" w:hAnsi="Times New Roman"/>
          <w:b/>
          <w:color w:val="000000"/>
        </w:rPr>
      </w:pPr>
    </w:p>
    <w:p w:rsidR="004830D9" w:rsidRDefault="004830D9" w:rsidP="00E15646">
      <w:pPr>
        <w:pStyle w:val="CM3"/>
        <w:spacing w:line="320" w:lineRule="atLeast"/>
        <w:rPr>
          <w:rFonts w:ascii="Times New Roman" w:hAnsi="Times New Roman"/>
          <w:b/>
          <w:color w:val="000000"/>
        </w:rPr>
      </w:pPr>
      <w:r w:rsidRPr="00E15646">
        <w:rPr>
          <w:rFonts w:ascii="Times New Roman" w:hAnsi="Times New Roman"/>
          <w:b/>
          <w:color w:val="000000"/>
        </w:rPr>
        <w:t xml:space="preserve">Workshop Outline </w:t>
      </w:r>
    </w:p>
    <w:p w:rsidR="004830D9" w:rsidRPr="00193CB0" w:rsidRDefault="004830D9" w:rsidP="00193CB0">
      <w:pPr>
        <w:pStyle w:val="Default"/>
      </w:pPr>
    </w:p>
    <w:p w:rsidR="004830D9" w:rsidRPr="00193CB0" w:rsidRDefault="004830D9" w:rsidP="00E15646">
      <w:pPr>
        <w:pStyle w:val="CM2"/>
        <w:spacing w:line="320" w:lineRule="atLeast"/>
        <w:rPr>
          <w:rFonts w:ascii="Times New Roman" w:hAnsi="Times New Roman"/>
          <w:i/>
          <w:color w:val="000000"/>
        </w:rPr>
      </w:pPr>
      <w:r w:rsidRPr="00193CB0">
        <w:rPr>
          <w:rFonts w:ascii="Times New Roman" w:hAnsi="Times New Roman"/>
          <w:bCs/>
          <w:i/>
          <w:color w:val="000000"/>
        </w:rPr>
        <w:t xml:space="preserve">1. Introduction to </w:t>
      </w:r>
      <w:r>
        <w:rPr>
          <w:rFonts w:ascii="Times New Roman" w:hAnsi="Times New Roman"/>
          <w:bCs/>
          <w:i/>
          <w:color w:val="000000"/>
        </w:rPr>
        <w:t>T</w:t>
      </w:r>
      <w:r w:rsidRPr="00193CB0">
        <w:rPr>
          <w:rFonts w:ascii="Times New Roman" w:hAnsi="Times New Roman"/>
          <w:bCs/>
          <w:i/>
          <w:color w:val="000000"/>
        </w:rPr>
        <w:t>e</w:t>
      </w:r>
      <w:r>
        <w:rPr>
          <w:rFonts w:ascii="Times New Roman" w:hAnsi="Times New Roman"/>
          <w:bCs/>
          <w:i/>
          <w:color w:val="000000"/>
        </w:rPr>
        <w:t>x</w:t>
      </w:r>
      <w:r w:rsidRPr="00193CB0">
        <w:rPr>
          <w:rFonts w:ascii="Times New Roman" w:hAnsi="Times New Roman"/>
          <w:bCs/>
          <w:i/>
          <w:color w:val="000000"/>
        </w:rPr>
        <w:t xml:space="preserve">t </w:t>
      </w:r>
      <w:r>
        <w:rPr>
          <w:rFonts w:ascii="Times New Roman" w:hAnsi="Times New Roman"/>
          <w:bCs/>
          <w:i/>
          <w:color w:val="000000"/>
        </w:rPr>
        <w:t>A</w:t>
      </w:r>
      <w:r w:rsidRPr="00193CB0">
        <w:rPr>
          <w:rFonts w:ascii="Times New Roman" w:hAnsi="Times New Roman"/>
          <w:bCs/>
          <w:i/>
          <w:color w:val="000000"/>
        </w:rPr>
        <w:t xml:space="preserve">nalysis with </w:t>
      </w:r>
      <w:proofErr w:type="spellStart"/>
      <w:r w:rsidRPr="00193CB0">
        <w:rPr>
          <w:rFonts w:ascii="Times New Roman" w:hAnsi="Times New Roman"/>
          <w:bCs/>
          <w:i/>
          <w:color w:val="000000"/>
        </w:rPr>
        <w:t>Voyant</w:t>
      </w:r>
      <w:proofErr w:type="spellEnd"/>
      <w:r w:rsidRPr="00193CB0">
        <w:rPr>
          <w:rFonts w:ascii="Times New Roman" w:hAnsi="Times New Roman"/>
          <w:bCs/>
          <w:i/>
          <w:color w:val="000000"/>
        </w:rPr>
        <w:t xml:space="preserve"> (1 hour) </w:t>
      </w:r>
    </w:p>
    <w:p w:rsidR="004830D9" w:rsidRPr="00E15646" w:rsidRDefault="004830D9" w:rsidP="00E15646">
      <w:pPr>
        <w:pStyle w:val="CM4"/>
        <w:spacing w:line="320" w:lineRule="atLeast"/>
        <w:ind w:right="172"/>
        <w:rPr>
          <w:rFonts w:ascii="Times New Roman" w:hAnsi="Times New Roman"/>
          <w:color w:val="000000"/>
        </w:rPr>
      </w:pPr>
      <w:r w:rsidRPr="00E15646">
        <w:rPr>
          <w:rFonts w:ascii="Times New Roman" w:hAnsi="Times New Roman"/>
          <w:color w:val="000000"/>
        </w:rPr>
        <w:t xml:space="preserve">We will begin with a general introduction to text analysis using </w:t>
      </w:r>
      <w:proofErr w:type="spellStart"/>
      <w:r w:rsidRPr="00E15646">
        <w:rPr>
          <w:rFonts w:ascii="Times New Roman" w:hAnsi="Times New Roman"/>
          <w:color w:val="000000"/>
        </w:rPr>
        <w:t>Voyant</w:t>
      </w:r>
      <w:proofErr w:type="spellEnd"/>
      <w:r w:rsidRPr="00E15646">
        <w:rPr>
          <w:rFonts w:ascii="Times New Roman" w:hAnsi="Times New Roman"/>
          <w:color w:val="000000"/>
        </w:rPr>
        <w:t xml:space="preserve"> aimed at those who haven’t used it before. We will provide a brief overview of </w:t>
      </w:r>
      <w:proofErr w:type="spellStart"/>
      <w:r w:rsidRPr="00E15646">
        <w:rPr>
          <w:rFonts w:ascii="Times New Roman" w:hAnsi="Times New Roman"/>
          <w:color w:val="000000"/>
        </w:rPr>
        <w:t>Voyant</w:t>
      </w:r>
      <w:r>
        <w:rPr>
          <w:rFonts w:ascii="Times New Roman" w:hAnsi="Times New Roman"/>
          <w:color w:val="000000"/>
        </w:rPr>
        <w:t>’</w:t>
      </w:r>
      <w:r w:rsidRPr="00E15646">
        <w:rPr>
          <w:rFonts w:ascii="Times New Roman" w:hAnsi="Times New Roman"/>
          <w:color w:val="000000"/>
        </w:rPr>
        <w:t>s</w:t>
      </w:r>
      <w:proofErr w:type="spellEnd"/>
      <w:r w:rsidRPr="00E15646">
        <w:rPr>
          <w:rFonts w:ascii="Times New Roman" w:hAnsi="Times New Roman"/>
          <w:color w:val="000000"/>
        </w:rPr>
        <w:t xml:space="preserve"> user interface and discuss its strengths and weaknesses. We will provide initial text collections that users can use with </w:t>
      </w:r>
      <w:proofErr w:type="spellStart"/>
      <w:r w:rsidRPr="00E15646">
        <w:rPr>
          <w:rFonts w:ascii="Times New Roman" w:hAnsi="Times New Roman"/>
          <w:color w:val="000000"/>
        </w:rPr>
        <w:t>Voyant</w:t>
      </w:r>
      <w:proofErr w:type="spellEnd"/>
      <w:r w:rsidRPr="00E15646">
        <w:rPr>
          <w:rFonts w:ascii="Times New Roman" w:hAnsi="Times New Roman"/>
          <w:color w:val="000000"/>
        </w:rPr>
        <w:t xml:space="preserve">, with a view to having participants experiment subsequently with their own text collections. </w:t>
      </w:r>
    </w:p>
    <w:p w:rsidR="004830D9" w:rsidRDefault="004830D9" w:rsidP="00E15646">
      <w:pPr>
        <w:pStyle w:val="CM2"/>
        <w:spacing w:line="320" w:lineRule="atLeast"/>
        <w:rPr>
          <w:rFonts w:ascii="Times New Roman" w:hAnsi="Times New Roman"/>
          <w:b/>
          <w:bCs/>
          <w:color w:val="000000"/>
        </w:rPr>
      </w:pPr>
    </w:p>
    <w:p w:rsidR="004830D9" w:rsidRPr="00193CB0" w:rsidRDefault="004830D9" w:rsidP="00E15646">
      <w:pPr>
        <w:pStyle w:val="CM2"/>
        <w:spacing w:line="320" w:lineRule="atLeast"/>
        <w:rPr>
          <w:rFonts w:ascii="Times New Roman" w:hAnsi="Times New Roman"/>
          <w:i/>
          <w:color w:val="000000"/>
        </w:rPr>
      </w:pPr>
      <w:r w:rsidRPr="00193CB0">
        <w:rPr>
          <w:rFonts w:ascii="Times New Roman" w:hAnsi="Times New Roman"/>
          <w:bCs/>
          <w:i/>
          <w:color w:val="000000"/>
        </w:rPr>
        <w:t xml:space="preserve">2. </w:t>
      </w:r>
      <w:proofErr w:type="spellStart"/>
      <w:r w:rsidRPr="00193CB0">
        <w:rPr>
          <w:rFonts w:ascii="Times New Roman" w:hAnsi="Times New Roman"/>
          <w:bCs/>
          <w:i/>
          <w:color w:val="000000"/>
        </w:rPr>
        <w:t>Voyant</w:t>
      </w:r>
      <w:proofErr w:type="spellEnd"/>
      <w:r w:rsidRPr="00193CB0">
        <w:rPr>
          <w:rFonts w:ascii="Times New Roman" w:hAnsi="Times New Roman"/>
          <w:bCs/>
          <w:i/>
          <w:color w:val="000000"/>
        </w:rPr>
        <w:t xml:space="preserve"> 2.0: What</w:t>
      </w:r>
      <w:r>
        <w:rPr>
          <w:rFonts w:ascii="Times New Roman" w:hAnsi="Times New Roman"/>
          <w:bCs/>
          <w:i/>
          <w:color w:val="000000"/>
        </w:rPr>
        <w:t>’</w:t>
      </w:r>
      <w:r w:rsidRPr="00193CB0">
        <w:rPr>
          <w:rFonts w:ascii="Times New Roman" w:hAnsi="Times New Roman"/>
          <w:bCs/>
          <w:i/>
          <w:color w:val="000000"/>
        </w:rPr>
        <w:t xml:space="preserve">s New? (1 hour) </w:t>
      </w:r>
    </w:p>
    <w:p w:rsidR="004830D9" w:rsidRDefault="004830D9" w:rsidP="00EB2A87">
      <w:pPr>
        <w:pStyle w:val="CM2"/>
        <w:spacing w:line="320" w:lineRule="atLeast"/>
      </w:pPr>
      <w:r w:rsidRPr="00E15646">
        <w:rPr>
          <w:rFonts w:ascii="Times New Roman" w:hAnsi="Times New Roman"/>
          <w:color w:val="000000"/>
        </w:rPr>
        <w:t xml:space="preserve">This second part of the workshop will focus on what’s new in </w:t>
      </w:r>
      <w:proofErr w:type="spellStart"/>
      <w:r w:rsidRPr="00EB2A87">
        <w:rPr>
          <w:color w:val="000000"/>
        </w:rPr>
        <w:t>Voyant</w:t>
      </w:r>
      <w:proofErr w:type="spellEnd"/>
      <w:r w:rsidRPr="00EB2A87">
        <w:rPr>
          <w:color w:val="000000"/>
        </w:rPr>
        <w:t xml:space="preserve"> </w:t>
      </w:r>
      <w:r w:rsidRPr="00193CB0">
        <w:rPr>
          <w:rFonts w:ascii="Times New Roman" w:hAnsi="Times New Roman"/>
        </w:rPr>
        <w:t xml:space="preserve">2.0. Examples of changes include more powerful proximity and fuzzy searching of terms, infinite scrolling instead of paginated scrolling for tabular data, in-place modifications of corpora (adding documents or re-ordering them), and new tools (collocate networks, n-gram </w:t>
      </w:r>
      <w:proofErr w:type="spellStart"/>
      <w:r w:rsidRPr="00193CB0">
        <w:rPr>
          <w:rFonts w:ascii="Times New Roman" w:hAnsi="Times New Roman"/>
        </w:rPr>
        <w:t>wordtrees</w:t>
      </w:r>
      <w:proofErr w:type="spellEnd"/>
      <w:r w:rsidRPr="00193CB0">
        <w:rPr>
          <w:rFonts w:ascii="Times New Roman" w:hAnsi="Times New Roman"/>
        </w:rPr>
        <w:t xml:space="preserve">, etc.). This part of the workshop will be useful both for </w:t>
      </w:r>
      <w:r w:rsidRPr="00193CB0">
        <w:rPr>
          <w:rFonts w:ascii="Times New Roman" w:hAnsi="Times New Roman"/>
        </w:rPr>
        <w:lastRenderedPageBreak/>
        <w:t xml:space="preserve">users familiar with the old </w:t>
      </w:r>
      <w:proofErr w:type="spellStart"/>
      <w:r w:rsidRPr="00193CB0">
        <w:rPr>
          <w:rFonts w:ascii="Times New Roman" w:hAnsi="Times New Roman"/>
        </w:rPr>
        <w:t>Voyant</w:t>
      </w:r>
      <w:proofErr w:type="spellEnd"/>
      <w:r w:rsidRPr="00193CB0">
        <w:rPr>
          <w:rFonts w:ascii="Times New Roman" w:hAnsi="Times New Roman"/>
        </w:rPr>
        <w:t xml:space="preserve"> (to understand the changes and enhancements) and also to newcomers who will get a better sense of the variety of available tools.</w:t>
      </w:r>
      <w:r w:rsidRPr="00E15646">
        <w:t xml:space="preserve"> </w:t>
      </w:r>
    </w:p>
    <w:p w:rsidR="004830D9" w:rsidRPr="00A969AE" w:rsidRDefault="004830D9" w:rsidP="00193CB0">
      <w:pPr>
        <w:pStyle w:val="Default"/>
      </w:pPr>
    </w:p>
    <w:p w:rsidR="004830D9" w:rsidRPr="00193CB0" w:rsidRDefault="004830D9" w:rsidP="00E15646">
      <w:pPr>
        <w:pStyle w:val="Default"/>
        <w:spacing w:line="320" w:lineRule="atLeast"/>
        <w:ind w:right="932"/>
        <w:rPr>
          <w:rFonts w:ascii="Times New Roman" w:hAnsi="Times New Roman" w:cs="Times New Roman"/>
          <w:i/>
        </w:rPr>
      </w:pPr>
      <w:r w:rsidRPr="00193CB0">
        <w:rPr>
          <w:rFonts w:ascii="Times New Roman" w:hAnsi="Times New Roman" w:cs="Times New Roman"/>
          <w:bCs/>
          <w:i/>
        </w:rPr>
        <w:t xml:space="preserve">3. </w:t>
      </w:r>
      <w:proofErr w:type="spellStart"/>
      <w:r w:rsidRPr="00193CB0">
        <w:rPr>
          <w:rFonts w:ascii="Times New Roman" w:hAnsi="Times New Roman" w:cs="Times New Roman"/>
          <w:bCs/>
          <w:i/>
        </w:rPr>
        <w:t>Voyant</w:t>
      </w:r>
      <w:proofErr w:type="spellEnd"/>
      <w:r w:rsidRPr="00193CB0">
        <w:rPr>
          <w:rFonts w:ascii="Times New Roman" w:hAnsi="Times New Roman" w:cs="Times New Roman"/>
          <w:bCs/>
          <w:i/>
        </w:rPr>
        <w:t xml:space="preserve">: Text Repository or Analytic Platform? (1 hour) </w:t>
      </w:r>
    </w:p>
    <w:p w:rsidR="004830D9" w:rsidRPr="00E15646" w:rsidRDefault="004830D9" w:rsidP="00E15646">
      <w:pPr>
        <w:pStyle w:val="CM4"/>
        <w:spacing w:line="320" w:lineRule="atLeast"/>
        <w:rPr>
          <w:rFonts w:ascii="Times New Roman" w:hAnsi="Times New Roman"/>
          <w:color w:val="000000"/>
        </w:rPr>
      </w:pPr>
      <w:r w:rsidRPr="00E15646">
        <w:rPr>
          <w:rFonts w:ascii="Times New Roman" w:hAnsi="Times New Roman"/>
          <w:color w:val="000000"/>
        </w:rPr>
        <w:t xml:space="preserve">One benefit of the enhanced scalability of </w:t>
      </w:r>
      <w:proofErr w:type="spellStart"/>
      <w:r w:rsidRPr="00E15646">
        <w:rPr>
          <w:rFonts w:ascii="Times New Roman" w:hAnsi="Times New Roman"/>
          <w:color w:val="000000"/>
        </w:rPr>
        <w:t>Voyant</w:t>
      </w:r>
      <w:proofErr w:type="spellEnd"/>
      <w:r w:rsidRPr="00E15646">
        <w:rPr>
          <w:rFonts w:ascii="Times New Roman" w:hAnsi="Times New Roman"/>
          <w:color w:val="000000"/>
        </w:rPr>
        <w:t xml:space="preserve"> Tools 2.0 is the ability to bridge the gap between existing text repositories (typically focused on searching for documents) and analytic platforms (for text mining). We are collaborating with several large-scale content providers (like TCP-EEBO and Érudit.org) to create custom </w:t>
      </w:r>
      <w:proofErr w:type="spellStart"/>
      <w:r w:rsidRPr="00E15646">
        <w:rPr>
          <w:rFonts w:ascii="Times New Roman" w:hAnsi="Times New Roman"/>
          <w:color w:val="000000"/>
        </w:rPr>
        <w:t>Voyant</w:t>
      </w:r>
      <w:proofErr w:type="spellEnd"/>
      <w:r w:rsidRPr="00E15646">
        <w:rPr>
          <w:rFonts w:ascii="Times New Roman" w:hAnsi="Times New Roman"/>
          <w:color w:val="000000"/>
        </w:rPr>
        <w:t xml:space="preserve"> skins that allow users to search and filter within very large text collections in order to create smaller </w:t>
      </w:r>
      <w:proofErr w:type="spellStart"/>
      <w:r w:rsidRPr="00E15646">
        <w:rPr>
          <w:rFonts w:ascii="Times New Roman" w:hAnsi="Times New Roman"/>
          <w:color w:val="000000"/>
        </w:rPr>
        <w:t>worksets</w:t>
      </w:r>
      <w:proofErr w:type="spellEnd"/>
      <w:r w:rsidRPr="00E15646">
        <w:rPr>
          <w:rFonts w:ascii="Times New Roman" w:hAnsi="Times New Roman"/>
          <w:color w:val="000000"/>
        </w:rPr>
        <w:t xml:space="preserve"> of relevant documents for analysis. Because everything is happening in </w:t>
      </w:r>
      <w:proofErr w:type="spellStart"/>
      <w:r w:rsidRPr="00E15646">
        <w:rPr>
          <w:rFonts w:ascii="Times New Roman" w:hAnsi="Times New Roman"/>
          <w:color w:val="000000"/>
        </w:rPr>
        <w:t>Voyant</w:t>
      </w:r>
      <w:proofErr w:type="spellEnd"/>
      <w:r w:rsidRPr="00E15646">
        <w:rPr>
          <w:rFonts w:ascii="Times New Roman" w:hAnsi="Times New Roman"/>
          <w:color w:val="000000"/>
        </w:rPr>
        <w:t xml:space="preserve">, the jump from text repository to text analysis is smooth and efficient (very few text repositories allow mass downloading of </w:t>
      </w:r>
      <w:proofErr w:type="spellStart"/>
      <w:r w:rsidRPr="00E15646">
        <w:rPr>
          <w:rFonts w:ascii="Times New Roman" w:hAnsi="Times New Roman"/>
          <w:color w:val="000000"/>
        </w:rPr>
        <w:t>worksets</w:t>
      </w:r>
      <w:proofErr w:type="spellEnd"/>
      <w:r w:rsidRPr="00E15646">
        <w:rPr>
          <w:rFonts w:ascii="Times New Roman" w:hAnsi="Times New Roman"/>
          <w:color w:val="000000"/>
        </w:rPr>
        <w:t xml:space="preserve">, but even when they do, additional steps are typically required for re-ingesting the </w:t>
      </w:r>
      <w:proofErr w:type="spellStart"/>
      <w:r w:rsidRPr="00E15646">
        <w:rPr>
          <w:rFonts w:ascii="Times New Roman" w:hAnsi="Times New Roman"/>
          <w:color w:val="000000"/>
        </w:rPr>
        <w:t>workset</w:t>
      </w:r>
      <w:proofErr w:type="spellEnd"/>
      <w:r w:rsidRPr="00E15646">
        <w:rPr>
          <w:rFonts w:ascii="Times New Roman" w:hAnsi="Times New Roman"/>
          <w:color w:val="000000"/>
        </w:rPr>
        <w:t xml:space="preserve"> into an analytic platform). This component of the workshop will demonstrate some of our existing collaborations and describe how other content providers and projects might be able to leverage this hybrid functionality. </w:t>
      </w:r>
    </w:p>
    <w:p w:rsidR="004830D9" w:rsidRDefault="004830D9" w:rsidP="00E15646">
      <w:pPr>
        <w:pStyle w:val="CM3"/>
        <w:spacing w:line="320" w:lineRule="atLeast"/>
        <w:rPr>
          <w:rFonts w:ascii="Times New Roman" w:hAnsi="Times New Roman"/>
          <w:color w:val="000000"/>
        </w:rPr>
      </w:pPr>
    </w:p>
    <w:p w:rsidR="004830D9" w:rsidRPr="00E15646" w:rsidRDefault="004830D9" w:rsidP="00E15646">
      <w:pPr>
        <w:pStyle w:val="CM3"/>
        <w:spacing w:line="320" w:lineRule="atLeast"/>
        <w:rPr>
          <w:rFonts w:ascii="Times New Roman" w:hAnsi="Times New Roman"/>
          <w:b/>
          <w:color w:val="000000"/>
        </w:rPr>
      </w:pPr>
      <w:r w:rsidRPr="00E15646">
        <w:rPr>
          <w:rFonts w:ascii="Times New Roman" w:hAnsi="Times New Roman"/>
          <w:b/>
          <w:color w:val="000000"/>
        </w:rPr>
        <w:t xml:space="preserve">Workshop Leaders </w:t>
      </w:r>
    </w:p>
    <w:p w:rsidR="004830D9" w:rsidRPr="00E15646" w:rsidRDefault="004830D9" w:rsidP="00E15646">
      <w:pPr>
        <w:pStyle w:val="CM4"/>
        <w:spacing w:line="320" w:lineRule="atLeast"/>
        <w:ind w:right="110"/>
        <w:rPr>
          <w:rFonts w:ascii="Times New Roman" w:hAnsi="Times New Roman"/>
          <w:color w:val="000000"/>
        </w:rPr>
      </w:pPr>
      <w:proofErr w:type="spellStart"/>
      <w:r w:rsidRPr="00193CB0">
        <w:rPr>
          <w:rFonts w:ascii="Times New Roman" w:hAnsi="Times New Roman"/>
          <w:bCs/>
          <w:i/>
          <w:color w:val="000000"/>
        </w:rPr>
        <w:t>Stéfan</w:t>
      </w:r>
      <w:proofErr w:type="spellEnd"/>
      <w:r w:rsidRPr="00193CB0">
        <w:rPr>
          <w:rFonts w:ascii="Times New Roman" w:hAnsi="Times New Roman"/>
          <w:bCs/>
          <w:i/>
          <w:color w:val="000000"/>
        </w:rPr>
        <w:t xml:space="preserve"> Sinclair</w:t>
      </w:r>
      <w:r w:rsidR="00A969AE">
        <w:rPr>
          <w:rFonts w:ascii="Times New Roman" w:hAnsi="Times New Roman"/>
          <w:color w:val="000000"/>
        </w:rPr>
        <w:t>,</w:t>
      </w:r>
      <w:r w:rsidRPr="00E15646">
        <w:rPr>
          <w:rFonts w:ascii="Times New Roman" w:hAnsi="Times New Roman"/>
          <w:color w:val="000000"/>
        </w:rPr>
        <w:t xml:space="preserve"> sgsinclair@gmail.com, is an </w:t>
      </w:r>
      <w:r>
        <w:rPr>
          <w:rFonts w:ascii="Times New Roman" w:hAnsi="Times New Roman"/>
          <w:color w:val="000000"/>
        </w:rPr>
        <w:t>a</w:t>
      </w:r>
      <w:r w:rsidRPr="00E15646">
        <w:rPr>
          <w:rFonts w:ascii="Times New Roman" w:hAnsi="Times New Roman"/>
          <w:color w:val="000000"/>
        </w:rPr>
        <w:t xml:space="preserve">ssociate </w:t>
      </w:r>
      <w:r>
        <w:rPr>
          <w:rFonts w:ascii="Times New Roman" w:hAnsi="Times New Roman"/>
          <w:color w:val="000000"/>
        </w:rPr>
        <w:t>p</w:t>
      </w:r>
      <w:r w:rsidRPr="00E15646">
        <w:rPr>
          <w:rFonts w:ascii="Times New Roman" w:hAnsi="Times New Roman"/>
          <w:color w:val="000000"/>
        </w:rPr>
        <w:t xml:space="preserve">rofessor in </w:t>
      </w:r>
      <w:r>
        <w:rPr>
          <w:rFonts w:ascii="Times New Roman" w:hAnsi="Times New Roman"/>
          <w:color w:val="000000"/>
        </w:rPr>
        <w:t>d</w:t>
      </w:r>
      <w:r w:rsidRPr="00E15646">
        <w:rPr>
          <w:rFonts w:ascii="Times New Roman" w:hAnsi="Times New Roman"/>
          <w:color w:val="000000"/>
        </w:rPr>
        <w:t xml:space="preserve">igital </w:t>
      </w:r>
      <w:r>
        <w:rPr>
          <w:rFonts w:ascii="Times New Roman" w:hAnsi="Times New Roman"/>
          <w:color w:val="000000"/>
        </w:rPr>
        <w:t>h</w:t>
      </w:r>
      <w:r w:rsidRPr="00E15646">
        <w:rPr>
          <w:rFonts w:ascii="Times New Roman" w:hAnsi="Times New Roman"/>
          <w:color w:val="000000"/>
        </w:rPr>
        <w:t>umanities at McGill University. His research focuses primarily on the design, development</w:t>
      </w:r>
      <w:r>
        <w:rPr>
          <w:rFonts w:ascii="Times New Roman" w:hAnsi="Times New Roman"/>
          <w:color w:val="000000"/>
        </w:rPr>
        <w:t>,</w:t>
      </w:r>
      <w:r w:rsidRPr="00E15646">
        <w:rPr>
          <w:rFonts w:ascii="Times New Roman" w:hAnsi="Times New Roman"/>
          <w:color w:val="000000"/>
        </w:rPr>
        <w:t xml:space="preserve"> and theorization of tools for the digital humanities, especially for text analysis and visualization. He has led or contributed significantly to projects such as </w:t>
      </w:r>
      <w:proofErr w:type="spellStart"/>
      <w:r w:rsidRPr="00E15646">
        <w:rPr>
          <w:rFonts w:ascii="Times New Roman" w:hAnsi="Times New Roman"/>
          <w:color w:val="000000"/>
        </w:rPr>
        <w:t>Voyant</w:t>
      </w:r>
      <w:proofErr w:type="spellEnd"/>
      <w:r w:rsidRPr="00E15646">
        <w:rPr>
          <w:rFonts w:ascii="Times New Roman" w:hAnsi="Times New Roman"/>
          <w:color w:val="000000"/>
        </w:rPr>
        <w:t xml:space="preserve"> Tools, the Text Analysis Portal for Research (</w:t>
      </w:r>
      <w:proofErr w:type="spellStart"/>
      <w:r w:rsidRPr="00E15646">
        <w:rPr>
          <w:rFonts w:ascii="Times New Roman" w:hAnsi="Times New Roman"/>
          <w:color w:val="000000"/>
        </w:rPr>
        <w:t>TAPoR</w:t>
      </w:r>
      <w:proofErr w:type="spellEnd"/>
      <w:r w:rsidRPr="00E15646">
        <w:rPr>
          <w:rFonts w:ascii="Times New Roman" w:hAnsi="Times New Roman"/>
          <w:color w:val="000000"/>
        </w:rPr>
        <w:t xml:space="preserve">), and </w:t>
      </w:r>
      <w:proofErr w:type="spellStart"/>
      <w:r w:rsidRPr="00E15646">
        <w:rPr>
          <w:rFonts w:ascii="Times New Roman" w:hAnsi="Times New Roman"/>
          <w:color w:val="000000"/>
        </w:rPr>
        <w:t>BonPatron</w:t>
      </w:r>
      <w:proofErr w:type="spellEnd"/>
      <w:r w:rsidRPr="00E15646">
        <w:rPr>
          <w:rFonts w:ascii="Times New Roman" w:hAnsi="Times New Roman"/>
          <w:color w:val="000000"/>
        </w:rPr>
        <w:t xml:space="preserve">. Other professional activities include serving as associate editor of </w:t>
      </w:r>
      <w:r w:rsidRPr="00193CB0">
        <w:rPr>
          <w:rFonts w:ascii="Times New Roman" w:hAnsi="Times New Roman"/>
          <w:i/>
          <w:color w:val="000000"/>
        </w:rPr>
        <w:t>Digital Humanities Quarterly</w:t>
      </w:r>
      <w:r w:rsidRPr="00E15646">
        <w:rPr>
          <w:rFonts w:ascii="Times New Roman" w:hAnsi="Times New Roman"/>
          <w:color w:val="000000"/>
        </w:rPr>
        <w:t xml:space="preserve">, as well as serving on the executive boards of ACH, CSDH/SCHN, ADHO, and </w:t>
      </w:r>
      <w:proofErr w:type="spellStart"/>
      <w:r w:rsidRPr="00E15646">
        <w:rPr>
          <w:rFonts w:ascii="Times New Roman" w:hAnsi="Times New Roman"/>
          <w:color w:val="000000"/>
        </w:rPr>
        <w:t>centerNET</w:t>
      </w:r>
      <w:proofErr w:type="spellEnd"/>
      <w:r w:rsidRPr="00E15646">
        <w:rPr>
          <w:rFonts w:ascii="Times New Roman" w:hAnsi="Times New Roman"/>
          <w:color w:val="000000"/>
        </w:rPr>
        <w:t xml:space="preserve">. </w:t>
      </w:r>
    </w:p>
    <w:p w:rsidR="004830D9" w:rsidRPr="00E15646" w:rsidRDefault="004830D9" w:rsidP="00EB2A87">
      <w:pPr>
        <w:pStyle w:val="CM2"/>
        <w:spacing w:line="320" w:lineRule="atLeast"/>
        <w:ind w:firstLine="720"/>
        <w:rPr>
          <w:rFonts w:ascii="Times New Roman" w:hAnsi="Times New Roman"/>
          <w:color w:val="000000"/>
        </w:rPr>
      </w:pPr>
      <w:r w:rsidRPr="00193CB0">
        <w:rPr>
          <w:rFonts w:ascii="Times New Roman" w:hAnsi="Times New Roman"/>
          <w:bCs/>
          <w:i/>
          <w:color w:val="000000"/>
        </w:rPr>
        <w:t>Geoffrey Rockwell</w:t>
      </w:r>
      <w:r w:rsidRPr="00E15646">
        <w:rPr>
          <w:rFonts w:ascii="Times New Roman" w:hAnsi="Times New Roman"/>
          <w:color w:val="000000"/>
        </w:rPr>
        <w:t xml:space="preserve">, grockwel@ualberta.ca, is a </w:t>
      </w:r>
      <w:r>
        <w:rPr>
          <w:rFonts w:ascii="Times New Roman" w:hAnsi="Times New Roman"/>
          <w:color w:val="000000"/>
        </w:rPr>
        <w:t>p</w:t>
      </w:r>
      <w:r w:rsidRPr="00E15646">
        <w:rPr>
          <w:rFonts w:ascii="Times New Roman" w:hAnsi="Times New Roman"/>
          <w:color w:val="000000"/>
        </w:rPr>
        <w:t xml:space="preserve">rofessor of </w:t>
      </w:r>
      <w:r>
        <w:rPr>
          <w:rFonts w:ascii="Times New Roman" w:hAnsi="Times New Roman"/>
          <w:color w:val="000000"/>
        </w:rPr>
        <w:t>p</w:t>
      </w:r>
      <w:r w:rsidRPr="00E15646">
        <w:rPr>
          <w:rFonts w:ascii="Times New Roman" w:hAnsi="Times New Roman"/>
          <w:color w:val="000000"/>
        </w:rPr>
        <w:t xml:space="preserve">hilosophy and </w:t>
      </w:r>
      <w:r>
        <w:rPr>
          <w:rFonts w:ascii="Times New Roman" w:hAnsi="Times New Roman"/>
          <w:color w:val="000000"/>
        </w:rPr>
        <w:t>h</w:t>
      </w:r>
      <w:r w:rsidRPr="00E15646">
        <w:rPr>
          <w:rFonts w:ascii="Times New Roman" w:hAnsi="Times New Roman"/>
          <w:color w:val="000000"/>
        </w:rPr>
        <w:t xml:space="preserve">umanities </w:t>
      </w:r>
      <w:r>
        <w:rPr>
          <w:rFonts w:ascii="Times New Roman" w:hAnsi="Times New Roman"/>
          <w:color w:val="000000"/>
        </w:rPr>
        <w:t>c</w:t>
      </w:r>
      <w:r w:rsidRPr="00E15646">
        <w:rPr>
          <w:rFonts w:ascii="Times New Roman" w:hAnsi="Times New Roman"/>
          <w:color w:val="000000"/>
        </w:rPr>
        <w:t>omputing at the University of Alberta, Canada. He has published and presented papers in the area of philosophical dialogue, textual visualization and analysis, humanities computing, instructional technology, computer games</w:t>
      </w:r>
      <w:r>
        <w:rPr>
          <w:rFonts w:ascii="Times New Roman" w:hAnsi="Times New Roman"/>
          <w:color w:val="000000"/>
        </w:rPr>
        <w:t>,</w:t>
      </w:r>
      <w:r w:rsidRPr="00E15646">
        <w:rPr>
          <w:rFonts w:ascii="Times New Roman" w:hAnsi="Times New Roman"/>
          <w:color w:val="000000"/>
        </w:rPr>
        <w:t xml:space="preserve"> and multimedia. He was the project leader for the CFI (Canada Foundation for Innovation)</w:t>
      </w:r>
      <w:r>
        <w:rPr>
          <w:rFonts w:ascii="Times New Roman" w:hAnsi="Times New Roman"/>
          <w:color w:val="000000"/>
        </w:rPr>
        <w:t>–</w:t>
      </w:r>
      <w:r w:rsidRPr="00E15646">
        <w:rPr>
          <w:rFonts w:ascii="Times New Roman" w:hAnsi="Times New Roman"/>
          <w:color w:val="000000"/>
        </w:rPr>
        <w:t xml:space="preserve">funded project </w:t>
      </w:r>
      <w:proofErr w:type="spellStart"/>
      <w:r w:rsidRPr="00E15646">
        <w:rPr>
          <w:rFonts w:ascii="Times New Roman" w:hAnsi="Times New Roman"/>
          <w:color w:val="000000"/>
        </w:rPr>
        <w:t>TAPoR</w:t>
      </w:r>
      <w:proofErr w:type="spellEnd"/>
      <w:r w:rsidRPr="00E15646">
        <w:rPr>
          <w:rFonts w:ascii="Times New Roman" w:hAnsi="Times New Roman"/>
          <w:color w:val="000000"/>
        </w:rPr>
        <w:t xml:space="preserve">, a Text Analysis Portal for Research (tapor.ca), which has developed a text tool portal for researchers who work with electronic texts. He is the author of </w:t>
      </w:r>
      <w:r w:rsidRPr="00193CB0">
        <w:rPr>
          <w:rFonts w:ascii="Times New Roman" w:hAnsi="Times New Roman"/>
          <w:i/>
          <w:color w:val="000000"/>
        </w:rPr>
        <w:t xml:space="preserve">Defining Dialogue: From Socrates to the Internet </w:t>
      </w:r>
      <w:r>
        <w:rPr>
          <w:rFonts w:ascii="Times New Roman" w:hAnsi="Times New Roman"/>
          <w:color w:val="000000"/>
        </w:rPr>
        <w:t>(</w:t>
      </w:r>
      <w:r w:rsidRPr="00E15646">
        <w:rPr>
          <w:rFonts w:ascii="Times New Roman" w:hAnsi="Times New Roman"/>
          <w:color w:val="000000"/>
        </w:rPr>
        <w:t>Humanity Books</w:t>
      </w:r>
      <w:r>
        <w:rPr>
          <w:rFonts w:ascii="Times New Roman" w:hAnsi="Times New Roman"/>
          <w:color w:val="000000"/>
        </w:rPr>
        <w:t>)</w:t>
      </w:r>
      <w:r w:rsidRPr="00E15646">
        <w:rPr>
          <w:rFonts w:ascii="Times New Roman" w:hAnsi="Times New Roman"/>
          <w:color w:val="000000"/>
        </w:rPr>
        <w:t>.</w:t>
      </w:r>
    </w:p>
    <w:p w:rsidR="004830D9" w:rsidRDefault="004830D9" w:rsidP="00E15646">
      <w:pPr>
        <w:pStyle w:val="CM4"/>
        <w:pageBreakBefore/>
        <w:spacing w:line="320" w:lineRule="atLeast"/>
        <w:rPr>
          <w:rFonts w:ascii="Times New Roman" w:hAnsi="Times New Roman"/>
          <w:color w:val="000000"/>
        </w:rPr>
      </w:pPr>
    </w:p>
    <w:p w:rsidR="004830D9" w:rsidRPr="00E15646" w:rsidRDefault="004830D9" w:rsidP="00E15646">
      <w:pPr>
        <w:pStyle w:val="CM4"/>
        <w:spacing w:line="320" w:lineRule="atLeast"/>
        <w:rPr>
          <w:rFonts w:ascii="Times New Roman" w:hAnsi="Times New Roman"/>
          <w:b/>
          <w:color w:val="000000"/>
        </w:rPr>
      </w:pPr>
      <w:r w:rsidRPr="00E15646">
        <w:rPr>
          <w:rFonts w:ascii="Times New Roman" w:hAnsi="Times New Roman"/>
          <w:b/>
          <w:color w:val="000000"/>
        </w:rPr>
        <w:t xml:space="preserve">Target Audience </w:t>
      </w:r>
    </w:p>
    <w:p w:rsidR="004830D9" w:rsidRPr="00E15646" w:rsidRDefault="004830D9" w:rsidP="00E15646">
      <w:pPr>
        <w:pStyle w:val="CM4"/>
        <w:spacing w:line="320" w:lineRule="atLeast"/>
        <w:rPr>
          <w:rFonts w:ascii="Times New Roman" w:hAnsi="Times New Roman"/>
          <w:color w:val="000000"/>
        </w:rPr>
      </w:pPr>
      <w:r w:rsidRPr="00E15646">
        <w:rPr>
          <w:rFonts w:ascii="Times New Roman" w:hAnsi="Times New Roman"/>
          <w:color w:val="000000"/>
        </w:rPr>
        <w:t xml:space="preserve">A wide range of DH practitioners interested in text analysis, particularly for research, teaching, or technical support. </w:t>
      </w:r>
      <w:proofErr w:type="spellStart"/>
      <w:r w:rsidRPr="00E15646">
        <w:rPr>
          <w:rFonts w:ascii="Times New Roman" w:hAnsi="Times New Roman"/>
          <w:color w:val="000000"/>
        </w:rPr>
        <w:t>Voyant</w:t>
      </w:r>
      <w:proofErr w:type="spellEnd"/>
      <w:r w:rsidRPr="00E15646">
        <w:rPr>
          <w:rFonts w:ascii="Times New Roman" w:hAnsi="Times New Roman"/>
          <w:color w:val="000000"/>
        </w:rPr>
        <w:t xml:space="preserve"> Tools workshops are typically fully</w:t>
      </w:r>
      <w:r>
        <w:rPr>
          <w:rFonts w:ascii="Times New Roman" w:hAnsi="Times New Roman"/>
          <w:color w:val="000000"/>
        </w:rPr>
        <w:t xml:space="preserve"> </w:t>
      </w:r>
      <w:r w:rsidRPr="00E15646">
        <w:rPr>
          <w:rFonts w:ascii="Times New Roman" w:hAnsi="Times New Roman"/>
          <w:color w:val="000000"/>
        </w:rPr>
        <w:t xml:space="preserve">subscribed; we prefer to limit registration to about 25 people to allow us to help participants as needed. </w:t>
      </w:r>
    </w:p>
    <w:p w:rsidR="004830D9" w:rsidRDefault="004830D9" w:rsidP="00E15646">
      <w:pPr>
        <w:pStyle w:val="CM2"/>
        <w:spacing w:line="320" w:lineRule="atLeast"/>
        <w:rPr>
          <w:rFonts w:ascii="Times New Roman" w:hAnsi="Times New Roman"/>
          <w:color w:val="000000"/>
        </w:rPr>
      </w:pPr>
    </w:p>
    <w:p w:rsidR="004830D9" w:rsidRPr="00E15646" w:rsidRDefault="004830D9" w:rsidP="00E15646">
      <w:pPr>
        <w:pStyle w:val="CM2"/>
        <w:spacing w:line="320" w:lineRule="atLeast"/>
        <w:rPr>
          <w:rFonts w:ascii="Times New Roman" w:hAnsi="Times New Roman"/>
          <w:b/>
          <w:color w:val="000000"/>
        </w:rPr>
      </w:pPr>
      <w:r w:rsidRPr="00E15646">
        <w:rPr>
          <w:rFonts w:ascii="Times New Roman" w:hAnsi="Times New Roman"/>
          <w:b/>
          <w:color w:val="000000"/>
        </w:rPr>
        <w:t>Format</w:t>
      </w:r>
    </w:p>
    <w:p w:rsidR="004830D9" w:rsidRDefault="004830D9" w:rsidP="00E15646">
      <w:pPr>
        <w:pStyle w:val="CM2"/>
        <w:spacing w:line="320" w:lineRule="atLeast"/>
        <w:rPr>
          <w:rFonts w:ascii="Times New Roman" w:hAnsi="Times New Roman"/>
          <w:color w:val="000000"/>
        </w:rPr>
      </w:pPr>
      <w:r>
        <w:rPr>
          <w:rFonts w:ascii="Times New Roman" w:hAnsi="Times New Roman"/>
          <w:color w:val="000000"/>
        </w:rPr>
        <w:t>H</w:t>
      </w:r>
      <w:r w:rsidRPr="00E15646">
        <w:rPr>
          <w:rFonts w:ascii="Times New Roman" w:hAnsi="Times New Roman"/>
          <w:color w:val="000000"/>
        </w:rPr>
        <w:t>alf</w:t>
      </w:r>
      <w:r>
        <w:rPr>
          <w:rFonts w:ascii="Times New Roman" w:hAnsi="Times New Roman"/>
          <w:color w:val="000000"/>
        </w:rPr>
        <w:t>-</w:t>
      </w:r>
      <w:r w:rsidRPr="00E15646">
        <w:rPr>
          <w:rFonts w:ascii="Times New Roman" w:hAnsi="Times New Roman"/>
          <w:color w:val="000000"/>
        </w:rPr>
        <w:t>day</w:t>
      </w:r>
      <w:r>
        <w:rPr>
          <w:rFonts w:ascii="Times New Roman" w:hAnsi="Times New Roman"/>
          <w:color w:val="000000"/>
        </w:rPr>
        <w:t>.</w:t>
      </w:r>
    </w:p>
    <w:p w:rsidR="004830D9" w:rsidRPr="00E15646" w:rsidRDefault="004830D9" w:rsidP="00EB2A87">
      <w:pPr>
        <w:pStyle w:val="CM2"/>
        <w:spacing w:line="320" w:lineRule="atLeast"/>
      </w:pPr>
      <w:bookmarkStart w:id="0" w:name="_GoBack"/>
      <w:bookmarkEnd w:id="0"/>
    </w:p>
    <w:sectPr w:rsidR="004830D9" w:rsidRPr="00E15646" w:rsidSect="004830D9">
      <w:pgSz w:w="12240" w:h="16340"/>
      <w:pgMar w:top="1151" w:right="1039" w:bottom="795" w:left="111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YHYHPN+GillSans-Bold">
    <w:altName w:val="Gill Sans"/>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8D9"/>
    <w:rsid w:val="00193CB0"/>
    <w:rsid w:val="002218D9"/>
    <w:rsid w:val="004830D9"/>
    <w:rsid w:val="00A969AE"/>
    <w:rsid w:val="00B812D3"/>
    <w:rsid w:val="00D131EC"/>
    <w:rsid w:val="00E15646"/>
    <w:rsid w:val="00E853B7"/>
    <w:rsid w:val="00EB2A87"/>
    <w:rsid w:val="00ED3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D112ADA-48C9-4A75-B75B-8851FF79C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spacing w:after="0" w:line="240" w:lineRule="auto"/>
    </w:pPr>
    <w:rPr>
      <w:rFonts w:ascii="YHYHPN+GillSans-Bold" w:hAnsi="YHYHPN+GillSans-Bold" w:cs="YHYHPN+GillSans-Bold"/>
      <w:color w:val="000000"/>
      <w:sz w:val="24"/>
      <w:szCs w:val="24"/>
    </w:rPr>
  </w:style>
  <w:style w:type="paragraph" w:customStyle="1" w:styleId="CM1">
    <w:name w:val="CM1"/>
    <w:basedOn w:val="Default"/>
    <w:next w:val="Default"/>
    <w:uiPriority w:val="99"/>
    <w:rPr>
      <w:rFonts w:cs="Times New Roman"/>
      <w:color w:val="auto"/>
    </w:rPr>
  </w:style>
  <w:style w:type="paragraph" w:customStyle="1" w:styleId="CM3">
    <w:name w:val="CM3"/>
    <w:basedOn w:val="Default"/>
    <w:next w:val="Default"/>
    <w:uiPriority w:val="99"/>
    <w:rPr>
      <w:rFonts w:cs="Times New Roman"/>
      <w:color w:val="auto"/>
    </w:rPr>
  </w:style>
  <w:style w:type="paragraph" w:customStyle="1" w:styleId="CM4">
    <w:name w:val="CM4"/>
    <w:basedOn w:val="Default"/>
    <w:next w:val="Default"/>
    <w:uiPriority w:val="99"/>
    <w:rPr>
      <w:rFonts w:cs="Times New Roman"/>
      <w:color w:val="auto"/>
    </w:rPr>
  </w:style>
  <w:style w:type="paragraph" w:customStyle="1" w:styleId="CM2">
    <w:name w:val="CM2"/>
    <w:basedOn w:val="Default"/>
    <w:next w:val="Default"/>
    <w:uiPriority w:val="99"/>
    <w:pPr>
      <w:spacing w:line="368" w:lineRule="atLeast"/>
    </w:pPr>
    <w:rPr>
      <w:rFonts w:cs="Times New Roman"/>
      <w:color w:val="auto"/>
    </w:rPr>
  </w:style>
  <w:style w:type="paragraph" w:styleId="BalloonText">
    <w:name w:val="Balloon Text"/>
    <w:basedOn w:val="Normal"/>
    <w:link w:val="BalloonTextChar"/>
    <w:uiPriority w:val="99"/>
    <w:semiHidden/>
    <w:unhideWhenUsed/>
    <w:rsid w:val="00A969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9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894</Words>
  <Characters>5101</Characters>
  <Application>Microsoft Office Word</Application>
  <DocSecurity>0</DocSecurity>
  <Lines>42</Lines>
  <Paragraphs>11</Paragraphs>
  <ScaleCrop>false</ScaleCrop>
  <Company/>
  <LinksUpToDate>false</LinksUpToDate>
  <CharactersWithSpaces>5984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Bob2</dc:creator>
  <cp:keywords/>
  <dc:description/>
  <cp:lastModifiedBy>Bob2</cp:lastModifiedBy>
  <cp:revision>3</cp:revision>
  <dcterms:created xsi:type="dcterms:W3CDTF">2015-04-20T08:17:00Z</dcterms:created>
  <dcterms:modified xsi:type="dcterms:W3CDTF">2015-05-03T20:57:00Z</dcterms:modified>
</cp:coreProperties>
</file>