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6889" w:rsidRPr="00F30B2D" w:rsidRDefault="002B6889" w:rsidP="004D6F68">
      <w:pPr>
        <w:pStyle w:val="Default"/>
        <w:spacing w:line="320" w:lineRule="exact"/>
        <w:rPr>
          <w:rFonts w:ascii="Times New Roman" w:hAnsi="Times New Roman" w:cs="Times New Roman"/>
          <w:b/>
          <w:bCs/>
          <w:sz w:val="28"/>
          <w:szCs w:val="28"/>
        </w:rPr>
      </w:pPr>
      <w:bookmarkStart w:id="0" w:name="_GoBack"/>
      <w:bookmarkEnd w:id="0"/>
      <w:r>
        <w:rPr>
          <w:rFonts w:ascii="Times New Roman" w:hAnsi="Times New Roman" w:cs="Times New Roman"/>
          <w:b/>
          <w:bCs/>
          <w:sz w:val="28"/>
          <w:szCs w:val="28"/>
        </w:rPr>
        <w:t>TRAVIS — Ontology</w:t>
      </w:r>
    </w:p>
    <w:p w:rsidR="002B6889" w:rsidRPr="00F30B2D" w:rsidRDefault="002B6889" w:rsidP="004D6F68">
      <w:pPr>
        <w:pStyle w:val="Default"/>
        <w:spacing w:line="320" w:lineRule="exact"/>
        <w:rPr>
          <w:rFonts w:ascii="Times New Roman" w:hAnsi="Times New Roman" w:cs="Times New Roman"/>
          <w:bCs/>
        </w:rPr>
      </w:pPr>
      <w:r w:rsidRPr="00F30B2D">
        <w:rPr>
          <w:rFonts w:ascii="Times New Roman" w:hAnsi="Times New Roman" w:cs="Times New Roman"/>
          <w:bCs/>
        </w:rPr>
        <w:t>&lt;2 figures&gt;</w:t>
      </w:r>
    </w:p>
    <w:p w:rsidR="002B6889" w:rsidRDefault="002B6889" w:rsidP="004D6F68">
      <w:pPr>
        <w:pStyle w:val="Default"/>
        <w:spacing w:line="320" w:lineRule="exact"/>
        <w:rPr>
          <w:rFonts w:ascii="Times New Roman" w:hAnsi="Times New Roman" w:cs="Times New Roman"/>
          <w:b/>
          <w:bCs/>
        </w:rPr>
      </w:pPr>
    </w:p>
    <w:p w:rsidR="002B6889" w:rsidRPr="004D6F68" w:rsidRDefault="002B6889" w:rsidP="004D6F68">
      <w:pPr>
        <w:pStyle w:val="Default"/>
        <w:spacing w:line="320" w:lineRule="exact"/>
        <w:rPr>
          <w:rFonts w:ascii="Times New Roman" w:hAnsi="Times New Roman" w:cs="Times New Roman"/>
        </w:rPr>
      </w:pPr>
      <w:r w:rsidRPr="004D6F68">
        <w:rPr>
          <w:rFonts w:ascii="Times New Roman" w:hAnsi="Times New Roman" w:cs="Times New Roman"/>
          <w:b/>
          <w:bCs/>
        </w:rPr>
        <w:t xml:space="preserve">A Digital Humanities GIS Ontology: </w:t>
      </w:r>
      <w:proofErr w:type="spellStart"/>
      <w:r w:rsidRPr="004D6F68">
        <w:rPr>
          <w:rFonts w:ascii="Times New Roman" w:hAnsi="Times New Roman" w:cs="Times New Roman"/>
          <w:b/>
          <w:bCs/>
          <w:i/>
          <w:iCs/>
        </w:rPr>
        <w:t>Tweetflickertubing</w:t>
      </w:r>
      <w:proofErr w:type="spellEnd"/>
      <w:r w:rsidRPr="004D6F68">
        <w:rPr>
          <w:rFonts w:ascii="Times New Roman" w:hAnsi="Times New Roman" w:cs="Times New Roman"/>
          <w:b/>
          <w:bCs/>
        </w:rPr>
        <w:t xml:space="preserve"> James Joyce’s </w:t>
      </w:r>
      <w:r w:rsidRPr="004D6F68">
        <w:rPr>
          <w:rFonts w:ascii="Times New Roman" w:hAnsi="Times New Roman" w:cs="Times New Roman"/>
          <w:b/>
          <w:bCs/>
          <w:i/>
          <w:iCs/>
        </w:rPr>
        <w:t>Ulysses</w:t>
      </w:r>
      <w:r w:rsidRPr="004D6F68">
        <w:rPr>
          <w:rFonts w:ascii="Times New Roman" w:hAnsi="Times New Roman" w:cs="Times New Roman"/>
          <w:b/>
          <w:bCs/>
        </w:rPr>
        <w:t xml:space="preserve"> (1922) </w:t>
      </w:r>
    </w:p>
    <w:p w:rsidR="002B6889" w:rsidRPr="004D6F68" w:rsidRDefault="002B6889" w:rsidP="004D6F68">
      <w:pPr>
        <w:pStyle w:val="Default"/>
        <w:spacing w:line="320" w:lineRule="exact"/>
        <w:rPr>
          <w:rFonts w:ascii="Times New Roman" w:hAnsi="Times New Roman" w:cs="Times New Roman"/>
        </w:rPr>
      </w:pPr>
      <w:r>
        <w:rPr>
          <w:rFonts w:ascii="Times New Roman" w:hAnsi="Times New Roman" w:cs="Times New Roman"/>
        </w:rPr>
        <w:t>Travis, C.</w:t>
      </w:r>
    </w:p>
    <w:p w:rsidR="002B6889" w:rsidRPr="004D6F68" w:rsidRDefault="002B6889" w:rsidP="004D6F68">
      <w:pPr>
        <w:pStyle w:val="Default"/>
        <w:spacing w:line="320" w:lineRule="exact"/>
        <w:rPr>
          <w:rFonts w:ascii="Times New Roman" w:hAnsi="Times New Roman" w:cs="Times New Roman"/>
        </w:rPr>
      </w:pPr>
    </w:p>
    <w:p w:rsidR="002B6889" w:rsidRPr="004D6F68" w:rsidRDefault="002B6889" w:rsidP="004D6F68">
      <w:pPr>
        <w:pStyle w:val="Default"/>
        <w:spacing w:line="320" w:lineRule="exact"/>
        <w:rPr>
          <w:rFonts w:ascii="Times New Roman" w:hAnsi="Times New Roman" w:cs="Times New Roman"/>
        </w:rPr>
      </w:pPr>
      <w:r w:rsidRPr="004D6F68">
        <w:rPr>
          <w:rFonts w:ascii="Times New Roman" w:hAnsi="Times New Roman" w:cs="Times New Roman"/>
        </w:rPr>
        <w:t xml:space="preserve">This Digital Humanities GIS (DHGSI) model cross-pollinates literary and social media practices to engage in a participatory, </w:t>
      </w:r>
      <w:proofErr w:type="spellStart"/>
      <w:r w:rsidRPr="004D6F68">
        <w:rPr>
          <w:rFonts w:ascii="Times New Roman" w:hAnsi="Times New Roman" w:cs="Times New Roman"/>
        </w:rPr>
        <w:t>performative</w:t>
      </w:r>
      <w:proofErr w:type="spellEnd"/>
      <w:r>
        <w:rPr>
          <w:rFonts w:ascii="Times New Roman" w:hAnsi="Times New Roman" w:cs="Times New Roman"/>
        </w:rPr>
        <w:t>,</w:t>
      </w:r>
      <w:r w:rsidRPr="004D6F68">
        <w:rPr>
          <w:rFonts w:ascii="Times New Roman" w:hAnsi="Times New Roman" w:cs="Times New Roman"/>
        </w:rPr>
        <w:t xml:space="preserve"> and augmented reality survey of the relations between James Joyce’s novel </w:t>
      </w:r>
      <w:r w:rsidRPr="004D6F68">
        <w:rPr>
          <w:rFonts w:ascii="Times New Roman" w:hAnsi="Times New Roman" w:cs="Times New Roman"/>
          <w:i/>
          <w:iCs/>
        </w:rPr>
        <w:t>Ulysses</w:t>
      </w:r>
      <w:r w:rsidRPr="004D6F68">
        <w:rPr>
          <w:rFonts w:ascii="Times New Roman" w:hAnsi="Times New Roman" w:cs="Times New Roman"/>
        </w:rPr>
        <w:t xml:space="preserve"> (1922) and digital eco-system productions of dialogical and social space (Goodchild</w:t>
      </w:r>
      <w:r>
        <w:rPr>
          <w:rFonts w:ascii="Times New Roman" w:hAnsi="Times New Roman" w:cs="Times New Roman"/>
        </w:rPr>
        <w:t>,</w:t>
      </w:r>
      <w:r w:rsidRPr="004D6F68">
        <w:rPr>
          <w:rFonts w:ascii="Times New Roman" w:hAnsi="Times New Roman" w:cs="Times New Roman"/>
        </w:rPr>
        <w:t xml:space="preserve"> 2009; </w:t>
      </w:r>
      <w:proofErr w:type="spellStart"/>
      <w:r w:rsidRPr="004D6F68">
        <w:rPr>
          <w:rFonts w:ascii="Times New Roman" w:hAnsi="Times New Roman" w:cs="Times New Roman"/>
        </w:rPr>
        <w:t>Sieber</w:t>
      </w:r>
      <w:proofErr w:type="spellEnd"/>
      <w:r w:rsidRPr="004D6F68">
        <w:rPr>
          <w:rFonts w:ascii="Times New Roman" w:hAnsi="Times New Roman" w:cs="Times New Roman"/>
        </w:rPr>
        <w:t xml:space="preserve">, </w:t>
      </w:r>
      <w:proofErr w:type="spellStart"/>
      <w:r w:rsidRPr="004D6F68">
        <w:rPr>
          <w:rFonts w:ascii="Times New Roman" w:hAnsi="Times New Roman" w:cs="Times New Roman"/>
        </w:rPr>
        <w:t>Wellen</w:t>
      </w:r>
      <w:proofErr w:type="spellEnd"/>
      <w:r w:rsidRPr="004D6F68">
        <w:rPr>
          <w:rFonts w:ascii="Times New Roman" w:hAnsi="Times New Roman" w:cs="Times New Roman"/>
        </w:rPr>
        <w:t xml:space="preserve">, and Yuan 2011; </w:t>
      </w:r>
      <w:proofErr w:type="spellStart"/>
      <w:r w:rsidRPr="004D6F68">
        <w:rPr>
          <w:rFonts w:ascii="Times New Roman" w:hAnsi="Times New Roman" w:cs="Times New Roman"/>
        </w:rPr>
        <w:t>Priem</w:t>
      </w:r>
      <w:proofErr w:type="spellEnd"/>
      <w:r w:rsidRPr="004D6F68">
        <w:rPr>
          <w:rFonts w:ascii="Times New Roman" w:hAnsi="Times New Roman" w:cs="Times New Roman"/>
        </w:rPr>
        <w:t>, 2011; Young and Gilmore</w:t>
      </w:r>
      <w:r>
        <w:rPr>
          <w:rFonts w:ascii="Times New Roman" w:hAnsi="Times New Roman" w:cs="Times New Roman"/>
        </w:rPr>
        <w:t>,</w:t>
      </w:r>
      <w:r w:rsidRPr="004D6F68">
        <w:rPr>
          <w:rFonts w:ascii="Times New Roman" w:hAnsi="Times New Roman" w:cs="Times New Roman"/>
        </w:rPr>
        <w:t xml:space="preserve"> 2013; Graham and </w:t>
      </w:r>
      <w:proofErr w:type="spellStart"/>
      <w:r w:rsidRPr="004D6F68">
        <w:rPr>
          <w:rFonts w:ascii="Times New Roman" w:hAnsi="Times New Roman" w:cs="Times New Roman"/>
        </w:rPr>
        <w:t>Zook</w:t>
      </w:r>
      <w:proofErr w:type="spellEnd"/>
      <w:r w:rsidRPr="004D6F68">
        <w:rPr>
          <w:rFonts w:ascii="Times New Roman" w:hAnsi="Times New Roman" w:cs="Times New Roman"/>
        </w:rPr>
        <w:t xml:space="preserve">, 2013; Lin, 2013). Joyce famously boasted that the aim of </w:t>
      </w:r>
      <w:r w:rsidRPr="004D6F68">
        <w:rPr>
          <w:rFonts w:ascii="Times New Roman" w:hAnsi="Times New Roman" w:cs="Times New Roman"/>
          <w:i/>
          <w:iCs/>
        </w:rPr>
        <w:t xml:space="preserve">Ulysses </w:t>
      </w:r>
      <w:r w:rsidRPr="004D6F68">
        <w:rPr>
          <w:rFonts w:ascii="Times New Roman" w:hAnsi="Times New Roman" w:cs="Times New Roman"/>
        </w:rPr>
        <w:t xml:space="preserve">(which kaleidoscopically relates the urban journeys of student Stephen </w:t>
      </w:r>
      <w:proofErr w:type="spellStart"/>
      <w:r w:rsidRPr="004D6F68">
        <w:rPr>
          <w:rFonts w:ascii="Times New Roman" w:hAnsi="Times New Roman" w:cs="Times New Roman"/>
        </w:rPr>
        <w:t>D</w:t>
      </w:r>
      <w:r>
        <w:rPr>
          <w:rFonts w:ascii="Times New Roman" w:hAnsi="Times New Roman" w:cs="Times New Roman"/>
        </w:rPr>
        <w:t>e</w:t>
      </w:r>
      <w:r w:rsidRPr="004D6F68">
        <w:rPr>
          <w:rFonts w:ascii="Times New Roman" w:hAnsi="Times New Roman" w:cs="Times New Roman"/>
        </w:rPr>
        <w:t>d</w:t>
      </w:r>
      <w:r>
        <w:rPr>
          <w:rFonts w:ascii="Times New Roman" w:hAnsi="Times New Roman" w:cs="Times New Roman"/>
        </w:rPr>
        <w:t>a</w:t>
      </w:r>
      <w:r w:rsidRPr="004D6F68">
        <w:rPr>
          <w:rFonts w:ascii="Times New Roman" w:hAnsi="Times New Roman" w:cs="Times New Roman"/>
        </w:rPr>
        <w:t>lus</w:t>
      </w:r>
      <w:proofErr w:type="spellEnd"/>
      <w:r w:rsidRPr="004D6F68">
        <w:rPr>
          <w:rFonts w:ascii="Times New Roman" w:hAnsi="Times New Roman" w:cs="Times New Roman"/>
        </w:rPr>
        <w:t xml:space="preserve"> and advertising salesman Leopold Bloom on </w:t>
      </w:r>
      <w:r>
        <w:rPr>
          <w:rFonts w:ascii="Times New Roman" w:hAnsi="Times New Roman" w:cs="Times New Roman"/>
        </w:rPr>
        <w:t xml:space="preserve">16 </w:t>
      </w:r>
      <w:r w:rsidRPr="004D6F68">
        <w:rPr>
          <w:rFonts w:ascii="Times New Roman" w:hAnsi="Times New Roman" w:cs="Times New Roman"/>
        </w:rPr>
        <w:t xml:space="preserve">June 1904) was </w:t>
      </w:r>
      <w:r>
        <w:rPr>
          <w:rFonts w:ascii="Times New Roman" w:hAnsi="Times New Roman" w:cs="Times New Roman"/>
        </w:rPr>
        <w:t>‘</w:t>
      </w:r>
      <w:r w:rsidRPr="004D6F68">
        <w:rPr>
          <w:rFonts w:ascii="Times New Roman" w:hAnsi="Times New Roman" w:cs="Times New Roman"/>
        </w:rPr>
        <w:t>to give a picture of Dublin so complete that if the city one day suddenly disappeared from the earth it could be reconstructed out of my book</w:t>
      </w:r>
      <w:r>
        <w:rPr>
          <w:rFonts w:ascii="Times New Roman" w:hAnsi="Times New Roman" w:cs="Times New Roman"/>
        </w:rPr>
        <w:t>’</w:t>
      </w:r>
      <w:r w:rsidRPr="004D6F68">
        <w:rPr>
          <w:rFonts w:ascii="Times New Roman" w:hAnsi="Times New Roman" w:cs="Times New Roman"/>
        </w:rPr>
        <w:t xml:space="preserve"> (</w:t>
      </w:r>
      <w:proofErr w:type="spellStart"/>
      <w:r w:rsidRPr="004D6F68">
        <w:rPr>
          <w:rFonts w:ascii="Times New Roman" w:hAnsi="Times New Roman" w:cs="Times New Roman"/>
        </w:rPr>
        <w:t>Budgen</w:t>
      </w:r>
      <w:proofErr w:type="spellEnd"/>
      <w:r w:rsidRPr="004D6F68">
        <w:rPr>
          <w:rFonts w:ascii="Times New Roman" w:hAnsi="Times New Roman" w:cs="Times New Roman"/>
        </w:rPr>
        <w:t>, 1972, 69).</w:t>
      </w:r>
      <w:r>
        <w:rPr>
          <w:rFonts w:ascii="Times New Roman" w:hAnsi="Times New Roman" w:cs="Times New Roman"/>
        </w:rPr>
        <w:t xml:space="preserve"> </w:t>
      </w:r>
      <w:r w:rsidRPr="004D6F68">
        <w:rPr>
          <w:rFonts w:ascii="Times New Roman" w:hAnsi="Times New Roman" w:cs="Times New Roman"/>
        </w:rPr>
        <w:t>The model integrates a</w:t>
      </w:r>
      <w:r>
        <w:rPr>
          <w:rFonts w:ascii="Times New Roman" w:hAnsi="Times New Roman" w:cs="Times New Roman"/>
        </w:rPr>
        <w:t xml:space="preserve"> </w:t>
      </w:r>
      <w:r w:rsidRPr="004D6F68">
        <w:rPr>
          <w:rFonts w:ascii="Times New Roman" w:hAnsi="Times New Roman" w:cs="Times New Roman"/>
          <w:i/>
          <w:iCs/>
        </w:rPr>
        <w:t>Ulysses</w:t>
      </w:r>
      <w:r w:rsidRPr="004D6F68">
        <w:rPr>
          <w:rFonts w:ascii="Times New Roman" w:hAnsi="Times New Roman" w:cs="Times New Roman"/>
        </w:rPr>
        <w:t xml:space="preserve"> schema outline with live geo-spatially enabled </w:t>
      </w:r>
      <w:r w:rsidRPr="00F30B2D">
        <w:rPr>
          <w:rFonts w:ascii="Times New Roman" w:hAnsi="Times New Roman" w:cs="Times New Roman"/>
          <w:iCs/>
        </w:rPr>
        <w:t>Twitter</w:t>
      </w:r>
      <w:r w:rsidRPr="009718FF">
        <w:rPr>
          <w:rFonts w:ascii="Times New Roman" w:hAnsi="Times New Roman" w:cs="Times New Roman"/>
        </w:rPr>
        <w:t xml:space="preserve">, </w:t>
      </w:r>
      <w:r w:rsidRPr="00F30B2D">
        <w:rPr>
          <w:rFonts w:ascii="Times New Roman" w:hAnsi="Times New Roman" w:cs="Times New Roman"/>
          <w:iCs/>
        </w:rPr>
        <w:t>Flickr</w:t>
      </w:r>
      <w:r>
        <w:rPr>
          <w:rFonts w:ascii="Times New Roman" w:hAnsi="Times New Roman" w:cs="Times New Roman"/>
          <w:iCs/>
        </w:rPr>
        <w:t>,</w:t>
      </w:r>
      <w:r w:rsidRPr="009718FF">
        <w:rPr>
          <w:rFonts w:ascii="Times New Roman" w:hAnsi="Times New Roman" w:cs="Times New Roman"/>
        </w:rPr>
        <w:t xml:space="preserve"> and </w:t>
      </w:r>
      <w:r w:rsidRPr="00F30B2D">
        <w:rPr>
          <w:rFonts w:ascii="Times New Roman" w:hAnsi="Times New Roman" w:cs="Times New Roman"/>
          <w:iCs/>
        </w:rPr>
        <w:t>YouTube</w:t>
      </w:r>
      <w:r w:rsidRPr="009718FF">
        <w:rPr>
          <w:rFonts w:ascii="Times New Roman" w:hAnsi="Times New Roman" w:cs="Times New Roman"/>
        </w:rPr>
        <w:t xml:space="preserve"> </w:t>
      </w:r>
      <w:r w:rsidRPr="004D6F68">
        <w:rPr>
          <w:rFonts w:ascii="Times New Roman" w:hAnsi="Times New Roman" w:cs="Times New Roman"/>
        </w:rPr>
        <w:t>posts to map the language operating in a Bloomsday</w:t>
      </w:r>
      <w:r>
        <w:rPr>
          <w:rFonts w:ascii="Times New Roman" w:hAnsi="Times New Roman" w:cs="Times New Roman"/>
        </w:rPr>
        <w:t>-</w:t>
      </w:r>
      <w:r w:rsidRPr="004D6F68">
        <w:rPr>
          <w:rFonts w:ascii="Times New Roman" w:hAnsi="Times New Roman" w:cs="Times New Roman"/>
        </w:rPr>
        <w:t>generated digital eco-system to re</w:t>
      </w:r>
      <w:r>
        <w:rPr>
          <w:rFonts w:ascii="Times New Roman" w:hAnsi="Times New Roman" w:cs="Times New Roman"/>
        </w:rPr>
        <w:t>-</w:t>
      </w:r>
      <w:r w:rsidRPr="004D6F68">
        <w:rPr>
          <w:rFonts w:ascii="Times New Roman" w:hAnsi="Times New Roman" w:cs="Times New Roman"/>
        </w:rPr>
        <w:t xml:space="preserve">create the discourse of a virtual </w:t>
      </w:r>
      <w:proofErr w:type="spellStart"/>
      <w:r w:rsidRPr="004D6F68">
        <w:rPr>
          <w:rFonts w:ascii="Times New Roman" w:hAnsi="Times New Roman" w:cs="Times New Roman"/>
        </w:rPr>
        <w:t>Joycean</w:t>
      </w:r>
      <w:proofErr w:type="spellEnd"/>
      <w:r w:rsidRPr="004D6F68">
        <w:rPr>
          <w:rFonts w:ascii="Times New Roman" w:hAnsi="Times New Roman" w:cs="Times New Roman"/>
        </w:rPr>
        <w:t xml:space="preserve"> Dublin during the annual celebration of the novel. Consequently the ‘</w:t>
      </w:r>
      <w:proofErr w:type="spellStart"/>
      <w:r w:rsidRPr="004D6F68">
        <w:rPr>
          <w:rFonts w:ascii="Times New Roman" w:hAnsi="Times New Roman" w:cs="Times New Roman"/>
        </w:rPr>
        <w:t>Joycean</w:t>
      </w:r>
      <w:proofErr w:type="spellEnd"/>
      <w:r w:rsidRPr="004D6F68">
        <w:rPr>
          <w:rFonts w:ascii="Times New Roman" w:hAnsi="Times New Roman" w:cs="Times New Roman"/>
        </w:rPr>
        <w:t xml:space="preserve">’ neologism </w:t>
      </w:r>
      <w:proofErr w:type="spellStart"/>
      <w:r w:rsidRPr="004D6F68">
        <w:rPr>
          <w:rFonts w:ascii="Times New Roman" w:hAnsi="Times New Roman" w:cs="Times New Roman"/>
          <w:i/>
          <w:iCs/>
        </w:rPr>
        <w:t>tweetflickertubing</w:t>
      </w:r>
      <w:proofErr w:type="spellEnd"/>
      <w:r w:rsidRPr="004D6F68">
        <w:rPr>
          <w:rFonts w:ascii="Times New Roman" w:hAnsi="Times New Roman" w:cs="Times New Roman"/>
        </w:rPr>
        <w:t xml:space="preserve"> was coined to describe the ontological shift indicated by the HGIS model’s methodology. </w:t>
      </w:r>
    </w:p>
    <w:p w:rsidR="002B6889" w:rsidRDefault="002B6889" w:rsidP="004D6F68">
      <w:pPr>
        <w:pStyle w:val="Default"/>
        <w:spacing w:line="320" w:lineRule="exact"/>
        <w:rPr>
          <w:rFonts w:ascii="Times New Roman" w:hAnsi="Times New Roman" w:cs="Times New Roman"/>
          <w:b/>
          <w:bCs/>
        </w:rPr>
      </w:pPr>
    </w:p>
    <w:p w:rsidR="002B6889" w:rsidRPr="004D6F68" w:rsidRDefault="002B6889" w:rsidP="004D6F68">
      <w:pPr>
        <w:pStyle w:val="Default"/>
        <w:spacing w:line="320" w:lineRule="exact"/>
        <w:rPr>
          <w:rFonts w:ascii="Times New Roman" w:hAnsi="Times New Roman" w:cs="Times New Roman"/>
        </w:rPr>
      </w:pPr>
      <w:r>
        <w:rPr>
          <w:rFonts w:ascii="Times New Roman" w:hAnsi="Times New Roman" w:cs="Times New Roman"/>
          <w:b/>
          <w:bCs/>
        </w:rPr>
        <w:t>Creating the M</w:t>
      </w:r>
      <w:r w:rsidRPr="004D6F68">
        <w:rPr>
          <w:rFonts w:ascii="Times New Roman" w:hAnsi="Times New Roman" w:cs="Times New Roman"/>
          <w:b/>
          <w:bCs/>
        </w:rPr>
        <w:t>odel</w:t>
      </w:r>
      <w:r w:rsidRPr="004D6F68">
        <w:rPr>
          <w:rFonts w:ascii="Times New Roman" w:hAnsi="Times New Roman" w:cs="Times New Roman"/>
        </w:rPr>
        <w:t xml:space="preserve"> </w:t>
      </w:r>
    </w:p>
    <w:p w:rsidR="002B6889" w:rsidRPr="004D6F68" w:rsidRDefault="002B6889" w:rsidP="004D6F68">
      <w:pPr>
        <w:pStyle w:val="Default"/>
        <w:spacing w:line="320" w:lineRule="exact"/>
        <w:rPr>
          <w:rFonts w:ascii="Times New Roman" w:hAnsi="Times New Roman" w:cs="Times New Roman"/>
        </w:rPr>
      </w:pPr>
      <w:r w:rsidRPr="004D6F68">
        <w:rPr>
          <w:rFonts w:ascii="Times New Roman" w:hAnsi="Times New Roman" w:cs="Times New Roman"/>
        </w:rPr>
        <w:t xml:space="preserve">In 1920 Joyce drafted a schema outlining </w:t>
      </w:r>
      <w:r w:rsidRPr="004D6F68">
        <w:rPr>
          <w:rFonts w:ascii="Times New Roman" w:hAnsi="Times New Roman" w:cs="Times New Roman"/>
          <w:i/>
          <w:iCs/>
        </w:rPr>
        <w:t>Ulysses</w:t>
      </w:r>
      <w:r>
        <w:rPr>
          <w:rFonts w:ascii="Times New Roman" w:hAnsi="Times New Roman" w:cs="Times New Roman"/>
          <w:i/>
          <w:iCs/>
        </w:rPr>
        <w:t>’</w:t>
      </w:r>
      <w:r w:rsidRPr="004D6F68">
        <w:rPr>
          <w:rFonts w:ascii="Times New Roman" w:hAnsi="Times New Roman" w:cs="Times New Roman"/>
        </w:rPr>
        <w:t xml:space="preserve"> eighteen Homeric episodes for the Italian critic Carlo </w:t>
      </w:r>
      <w:proofErr w:type="spellStart"/>
      <w:r w:rsidRPr="004D6F68">
        <w:rPr>
          <w:rFonts w:ascii="Times New Roman" w:hAnsi="Times New Roman" w:cs="Times New Roman"/>
        </w:rPr>
        <w:t>Linati</w:t>
      </w:r>
      <w:proofErr w:type="spellEnd"/>
      <w:r>
        <w:rPr>
          <w:rFonts w:ascii="Times New Roman" w:hAnsi="Times New Roman" w:cs="Times New Roman"/>
        </w:rPr>
        <w:t>,</w:t>
      </w:r>
      <w:r w:rsidRPr="004D6F68">
        <w:rPr>
          <w:rFonts w:ascii="Times New Roman" w:hAnsi="Times New Roman" w:cs="Times New Roman"/>
        </w:rPr>
        <w:t xml:space="preserve"> to whom he wrote</w:t>
      </w:r>
      <w:r>
        <w:rPr>
          <w:rFonts w:ascii="Times New Roman" w:hAnsi="Times New Roman" w:cs="Times New Roman"/>
        </w:rPr>
        <w:t>,</w:t>
      </w:r>
      <w:r w:rsidRPr="004D6F68">
        <w:rPr>
          <w:rFonts w:ascii="Times New Roman" w:hAnsi="Times New Roman" w:cs="Times New Roman"/>
        </w:rPr>
        <w:t xml:space="preserve"> </w:t>
      </w:r>
      <w:r>
        <w:rPr>
          <w:rFonts w:ascii="Times New Roman" w:hAnsi="Times New Roman" w:cs="Times New Roman"/>
        </w:rPr>
        <w:t>‘</w:t>
      </w:r>
      <w:r w:rsidRPr="004D6F68">
        <w:rPr>
          <w:rFonts w:ascii="Times New Roman" w:hAnsi="Times New Roman" w:cs="Times New Roman"/>
        </w:rPr>
        <w:t>in view of the enormous bulk and the more than enormous complexity of my damned monster-novel it would be better to send . . . a sort of summary-key-skeleton schema</w:t>
      </w:r>
      <w:r>
        <w:rPr>
          <w:rFonts w:ascii="Times New Roman" w:hAnsi="Times New Roman" w:cs="Times New Roman"/>
        </w:rPr>
        <w:t>’</w:t>
      </w:r>
      <w:r w:rsidRPr="004D6F68">
        <w:rPr>
          <w:rFonts w:ascii="Times New Roman" w:hAnsi="Times New Roman" w:cs="Times New Roman"/>
        </w:rPr>
        <w:t xml:space="preserve"> (</w:t>
      </w:r>
      <w:proofErr w:type="spellStart"/>
      <w:r w:rsidRPr="004D6F68">
        <w:rPr>
          <w:rFonts w:ascii="Times New Roman" w:hAnsi="Times New Roman" w:cs="Times New Roman"/>
        </w:rPr>
        <w:t>Ellman</w:t>
      </w:r>
      <w:proofErr w:type="spellEnd"/>
      <w:r w:rsidRPr="004D6F68">
        <w:rPr>
          <w:rFonts w:ascii="Times New Roman" w:hAnsi="Times New Roman" w:cs="Times New Roman"/>
        </w:rPr>
        <w:t>, 1974, 187).</w:t>
      </w:r>
      <w:r>
        <w:rPr>
          <w:rFonts w:ascii="Times New Roman" w:hAnsi="Times New Roman" w:cs="Times New Roman"/>
        </w:rPr>
        <w:t xml:space="preserve"> </w:t>
      </w:r>
      <w:r w:rsidRPr="004D6F68">
        <w:rPr>
          <w:rFonts w:ascii="Times New Roman" w:hAnsi="Times New Roman" w:cs="Times New Roman"/>
        </w:rPr>
        <w:t>The schema’s grid designates episode title, time, color, people, science/art, meaning, technic, organ, and symbols. To create the model an Excel spreadsheet (Figure 1) was populated with this data and geo-coded according to GPS</w:t>
      </w:r>
      <w:r>
        <w:rPr>
          <w:rFonts w:ascii="Times New Roman" w:hAnsi="Times New Roman" w:cs="Times New Roman"/>
        </w:rPr>
        <w:t>-</w:t>
      </w:r>
      <w:r w:rsidRPr="004D6F68">
        <w:rPr>
          <w:rFonts w:ascii="Times New Roman" w:hAnsi="Times New Roman" w:cs="Times New Roman"/>
        </w:rPr>
        <w:t xml:space="preserve">designated decimal degree locations of the 18 Homeric episode sites in Dublin. These sites were identified through the 1904 </w:t>
      </w:r>
      <w:r w:rsidRPr="004D6F68">
        <w:rPr>
          <w:rFonts w:ascii="Times New Roman" w:hAnsi="Times New Roman" w:cs="Times New Roman"/>
          <w:i/>
          <w:iCs/>
        </w:rPr>
        <w:t>Thom’s Map of Dublin</w:t>
      </w:r>
      <w:r w:rsidRPr="004D6F68">
        <w:rPr>
          <w:rFonts w:ascii="Times New Roman" w:hAnsi="Times New Roman" w:cs="Times New Roman"/>
        </w:rPr>
        <w:t xml:space="preserve">, Ian Gunn and Clive Hart’s </w:t>
      </w:r>
      <w:r w:rsidRPr="004D6F68">
        <w:rPr>
          <w:rFonts w:ascii="Times New Roman" w:hAnsi="Times New Roman" w:cs="Times New Roman"/>
          <w:i/>
          <w:iCs/>
        </w:rPr>
        <w:t>James Joyce’s Dublin: A Topographical Guide</w:t>
      </w:r>
      <w:r w:rsidRPr="004D6F68">
        <w:rPr>
          <w:rFonts w:ascii="Times New Roman" w:hAnsi="Times New Roman" w:cs="Times New Roman"/>
        </w:rPr>
        <w:t xml:space="preserve"> (2004), </w:t>
      </w:r>
      <w:r>
        <w:rPr>
          <w:rFonts w:ascii="Times New Roman" w:hAnsi="Times New Roman" w:cs="Times New Roman"/>
        </w:rPr>
        <w:t xml:space="preserve">and </w:t>
      </w:r>
      <w:r w:rsidRPr="004D6F68">
        <w:rPr>
          <w:rFonts w:ascii="Times New Roman" w:hAnsi="Times New Roman" w:cs="Times New Roman"/>
        </w:rPr>
        <w:t>GIS ‘ground-</w:t>
      </w:r>
      <w:proofErr w:type="spellStart"/>
      <w:r w:rsidRPr="004D6F68">
        <w:rPr>
          <w:rFonts w:ascii="Times New Roman" w:hAnsi="Times New Roman" w:cs="Times New Roman"/>
        </w:rPr>
        <w:t>truthing</w:t>
      </w:r>
      <w:proofErr w:type="spellEnd"/>
      <w:r w:rsidRPr="004D6F68">
        <w:rPr>
          <w:rFonts w:ascii="Times New Roman" w:hAnsi="Times New Roman" w:cs="Times New Roman"/>
        </w:rPr>
        <w:t>’ methods</w:t>
      </w:r>
      <w:r>
        <w:rPr>
          <w:rFonts w:ascii="Times New Roman" w:hAnsi="Times New Roman" w:cs="Times New Roman"/>
        </w:rPr>
        <w:t>,</w:t>
      </w:r>
      <w:r w:rsidRPr="004D6F68">
        <w:rPr>
          <w:rFonts w:ascii="Times New Roman" w:hAnsi="Times New Roman" w:cs="Times New Roman"/>
        </w:rPr>
        <w:t xml:space="preserve"> and checked against </w:t>
      </w:r>
      <w:r>
        <w:rPr>
          <w:rFonts w:ascii="Times New Roman" w:hAnsi="Times New Roman" w:cs="Times New Roman"/>
        </w:rPr>
        <w:t xml:space="preserve">the </w:t>
      </w:r>
      <w:r w:rsidRPr="004D6F68">
        <w:rPr>
          <w:rFonts w:ascii="Times New Roman" w:hAnsi="Times New Roman" w:cs="Times New Roman"/>
        </w:rPr>
        <w:t xml:space="preserve">‘what’s here’ function of the Google Maps </w:t>
      </w:r>
      <w:r>
        <w:rPr>
          <w:rFonts w:ascii="Times New Roman" w:hAnsi="Times New Roman" w:cs="Times New Roman"/>
        </w:rPr>
        <w:t>a</w:t>
      </w:r>
      <w:r w:rsidRPr="004D6F68">
        <w:rPr>
          <w:rFonts w:ascii="Times New Roman" w:hAnsi="Times New Roman" w:cs="Times New Roman"/>
        </w:rPr>
        <w:t>pp.</w:t>
      </w:r>
      <w:r>
        <w:rPr>
          <w:rFonts w:ascii="Times New Roman" w:hAnsi="Times New Roman" w:cs="Times New Roman"/>
        </w:rPr>
        <w:t xml:space="preserve"> </w:t>
      </w:r>
    </w:p>
    <w:p w:rsidR="002B6889" w:rsidRPr="004D6F68" w:rsidRDefault="002B6889" w:rsidP="004D6F68">
      <w:pPr>
        <w:pStyle w:val="Default"/>
        <w:spacing w:line="320" w:lineRule="exact"/>
        <w:ind w:firstLine="720"/>
        <w:rPr>
          <w:rFonts w:ascii="Times New Roman" w:hAnsi="Times New Roman" w:cs="Times New Roman"/>
        </w:rPr>
      </w:pPr>
      <w:r w:rsidRPr="004D6F68">
        <w:rPr>
          <w:rFonts w:ascii="Times New Roman" w:hAnsi="Times New Roman" w:cs="Times New Roman"/>
        </w:rPr>
        <w:t xml:space="preserve">Site centroids were approximately identified to concrete locations described in </w:t>
      </w:r>
      <w:r w:rsidRPr="004D6F68">
        <w:rPr>
          <w:rFonts w:ascii="Times New Roman" w:hAnsi="Times New Roman" w:cs="Times New Roman"/>
          <w:i/>
          <w:iCs/>
        </w:rPr>
        <w:t xml:space="preserve">Ulysses </w:t>
      </w:r>
      <w:r w:rsidRPr="004D6F68">
        <w:rPr>
          <w:rFonts w:ascii="Times New Roman" w:hAnsi="Times New Roman" w:cs="Times New Roman"/>
        </w:rPr>
        <w:t xml:space="preserve">because the various characters’ movements and locations within the novel (such as the </w:t>
      </w:r>
      <w:r w:rsidRPr="00F30B2D">
        <w:rPr>
          <w:rFonts w:ascii="Times New Roman" w:hAnsi="Times New Roman" w:cs="Times New Roman"/>
          <w:iCs/>
        </w:rPr>
        <w:t>Wandering Rocks</w:t>
      </w:r>
      <w:r w:rsidRPr="004D6F68">
        <w:rPr>
          <w:rFonts w:ascii="Times New Roman" w:hAnsi="Times New Roman" w:cs="Times New Roman"/>
        </w:rPr>
        <w:t xml:space="preserve"> episode) occur simultaneously and at multiple sites within and beyond the geographical and temporal boundaries distinguishing each episode in the schema. The Excel database was imported into Google Fusion and visualized through its Google Maps function. The database was also converted to a CSV file and imported into </w:t>
      </w:r>
      <w:r w:rsidRPr="004D6F68">
        <w:rPr>
          <w:rFonts w:ascii="Times New Roman" w:hAnsi="Times New Roman" w:cs="Times New Roman"/>
        </w:rPr>
        <w:lastRenderedPageBreak/>
        <w:t>the ArcGIS Online platform and integrated with a live social media map layer.</w:t>
      </w:r>
      <w:r>
        <w:rPr>
          <w:rFonts w:ascii="Times New Roman" w:hAnsi="Times New Roman" w:cs="Times New Roman"/>
        </w:rPr>
        <w:t xml:space="preserve"> </w:t>
      </w:r>
    </w:p>
    <w:p w:rsidR="002B6889" w:rsidRPr="004D6F68" w:rsidRDefault="002B6889" w:rsidP="004D6F68">
      <w:pPr>
        <w:pStyle w:val="Default"/>
        <w:spacing w:line="320" w:lineRule="exact"/>
        <w:rPr>
          <w:rFonts w:ascii="Times New Roman" w:hAnsi="Times New Roman" w:cs="Times New Roman"/>
        </w:rPr>
      </w:pPr>
      <w:r w:rsidRPr="004D6F68">
        <w:rPr>
          <w:rFonts w:ascii="Times New Roman" w:hAnsi="Times New Roman" w:cs="Times New Roman"/>
        </w:rPr>
        <w:t xml:space="preserve"> </w:t>
      </w:r>
    </w:p>
    <w:p w:rsidR="002B6889" w:rsidRPr="004D6F68" w:rsidRDefault="006A2701" w:rsidP="004D6F68">
      <w:pPr>
        <w:pStyle w:val="Default"/>
        <w:spacing w:line="320" w:lineRule="exact"/>
        <w:rPr>
          <w:rFonts w:ascii="Times New Roman" w:hAnsi="Times New Roman" w:cs="Times New Roman"/>
        </w:rPr>
      </w:pPr>
      <w:r>
        <w:rPr>
          <w:noProof/>
        </w:rPr>
        <w:drawing>
          <wp:anchor distT="0" distB="0" distL="114300" distR="114300" simplePos="0" relativeHeight="251657216" behindDoc="0" locked="0" layoutInCell="1" allowOverlap="1" wp14:anchorId="1F9E1346" wp14:editId="0E5616C9">
            <wp:simplePos x="0" y="0"/>
            <wp:positionH relativeFrom="column">
              <wp:posOffset>-72390</wp:posOffset>
            </wp:positionH>
            <wp:positionV relativeFrom="paragraph">
              <wp:posOffset>396240</wp:posOffset>
            </wp:positionV>
            <wp:extent cx="4813935" cy="3599815"/>
            <wp:effectExtent l="0" t="0" r="571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813935" cy="3599815"/>
                    </a:xfrm>
                    <a:prstGeom prst="rect">
                      <a:avLst/>
                    </a:prstGeom>
                    <a:noFill/>
                  </pic:spPr>
                </pic:pic>
              </a:graphicData>
            </a:graphic>
            <wp14:sizeRelH relativeFrom="page">
              <wp14:pctWidth>0</wp14:pctWidth>
            </wp14:sizeRelH>
            <wp14:sizeRelV relativeFrom="page">
              <wp14:pctHeight>0</wp14:pctHeight>
            </wp14:sizeRelV>
          </wp:anchor>
        </w:drawing>
      </w:r>
      <w:r w:rsidR="002B6889" w:rsidRPr="004D6F68">
        <w:rPr>
          <w:rFonts w:ascii="Times New Roman" w:hAnsi="Times New Roman" w:cs="Times New Roman"/>
        </w:rPr>
        <w:t xml:space="preserve"> </w:t>
      </w:r>
    </w:p>
    <w:p w:rsidR="002B6889" w:rsidRPr="004D6F68" w:rsidRDefault="002B6889" w:rsidP="004D6F68">
      <w:pPr>
        <w:pStyle w:val="Default"/>
        <w:spacing w:line="320" w:lineRule="exact"/>
        <w:rPr>
          <w:rFonts w:ascii="Times New Roman" w:hAnsi="Times New Roman" w:cs="Times New Roman"/>
        </w:rPr>
      </w:pPr>
      <w:r w:rsidRPr="004D6F68">
        <w:rPr>
          <w:rFonts w:ascii="Times New Roman" w:hAnsi="Times New Roman" w:cs="Times New Roman"/>
        </w:rPr>
        <w:t xml:space="preserve"> </w:t>
      </w:r>
    </w:p>
    <w:p w:rsidR="002B6889" w:rsidRDefault="006A2701" w:rsidP="004D6F68">
      <w:pPr>
        <w:pStyle w:val="Default"/>
        <w:spacing w:line="320" w:lineRule="exact"/>
        <w:rPr>
          <w:rFonts w:ascii="Times New Roman" w:hAnsi="Times New Roman" w:cs="Times New Roman"/>
        </w:rPr>
      </w:pPr>
      <w:r>
        <w:rPr>
          <w:rFonts w:ascii="Times New Roman" w:hAnsi="Times New Roman" w:cs="Times New Roman"/>
        </w:rPr>
        <w:pict>
          <v:rect id="_x0000_i1025" style="width:0;height:1.5pt" o:hralign="center" o:hrstd="t" o:hr="t" fillcolor="#a0a0a0" stroked="f"/>
        </w:pict>
      </w:r>
    </w:p>
    <w:p w:rsidR="002B6889" w:rsidRPr="004D6F68" w:rsidRDefault="002B6889" w:rsidP="004D6F68">
      <w:pPr>
        <w:pStyle w:val="Default"/>
        <w:spacing w:line="320" w:lineRule="exact"/>
        <w:rPr>
          <w:rFonts w:ascii="Times New Roman" w:hAnsi="Times New Roman" w:cs="Times New Roman"/>
        </w:rPr>
      </w:pPr>
      <w:r w:rsidRPr="004D6F68">
        <w:rPr>
          <w:rFonts w:ascii="Times New Roman" w:hAnsi="Times New Roman" w:cs="Times New Roman"/>
        </w:rPr>
        <w:t xml:space="preserve">Figure 1: Fragments of the Carlo </w:t>
      </w:r>
      <w:proofErr w:type="spellStart"/>
      <w:r w:rsidRPr="004D6F68">
        <w:rPr>
          <w:rFonts w:ascii="Times New Roman" w:hAnsi="Times New Roman" w:cs="Times New Roman"/>
        </w:rPr>
        <w:t>Linati</w:t>
      </w:r>
      <w:proofErr w:type="spellEnd"/>
      <w:r w:rsidRPr="004D6F68">
        <w:rPr>
          <w:rFonts w:ascii="Times New Roman" w:hAnsi="Times New Roman" w:cs="Times New Roman"/>
        </w:rPr>
        <w:t xml:space="preserve"> </w:t>
      </w:r>
      <w:r>
        <w:rPr>
          <w:rFonts w:ascii="Times New Roman" w:hAnsi="Times New Roman" w:cs="Times New Roman"/>
        </w:rPr>
        <w:t>s</w:t>
      </w:r>
      <w:r w:rsidRPr="004D6F68">
        <w:rPr>
          <w:rFonts w:ascii="Times New Roman" w:hAnsi="Times New Roman" w:cs="Times New Roman"/>
        </w:rPr>
        <w:t xml:space="preserve">chema, Google Fusion </w:t>
      </w:r>
      <w:r>
        <w:rPr>
          <w:rFonts w:ascii="Times New Roman" w:hAnsi="Times New Roman" w:cs="Times New Roman"/>
        </w:rPr>
        <w:t>m</w:t>
      </w:r>
      <w:r w:rsidRPr="004D6F68">
        <w:rPr>
          <w:rFonts w:ascii="Times New Roman" w:hAnsi="Times New Roman" w:cs="Times New Roman"/>
        </w:rPr>
        <w:t>ap</w:t>
      </w:r>
      <w:r>
        <w:rPr>
          <w:rFonts w:ascii="Times New Roman" w:hAnsi="Times New Roman" w:cs="Times New Roman"/>
        </w:rPr>
        <w:t>,</w:t>
      </w:r>
      <w:r w:rsidRPr="004D6F68">
        <w:rPr>
          <w:rFonts w:ascii="Times New Roman" w:hAnsi="Times New Roman" w:cs="Times New Roman"/>
        </w:rPr>
        <w:t xml:space="preserve"> and Excel/CVS Geo </w:t>
      </w:r>
      <w:r>
        <w:rPr>
          <w:rFonts w:ascii="Times New Roman" w:hAnsi="Times New Roman" w:cs="Times New Roman"/>
        </w:rPr>
        <w:t>d</w:t>
      </w:r>
      <w:r w:rsidRPr="004D6F68">
        <w:rPr>
          <w:rFonts w:ascii="Times New Roman" w:hAnsi="Times New Roman" w:cs="Times New Roman"/>
        </w:rPr>
        <w:t xml:space="preserve">atabase. </w:t>
      </w:r>
    </w:p>
    <w:p w:rsidR="002B6889" w:rsidRPr="004D6F68" w:rsidRDefault="002B6889" w:rsidP="004D6F68">
      <w:pPr>
        <w:pStyle w:val="Default"/>
        <w:spacing w:line="320" w:lineRule="exact"/>
        <w:rPr>
          <w:rFonts w:ascii="Times New Roman" w:hAnsi="Times New Roman" w:cs="Times New Roman"/>
        </w:rPr>
      </w:pPr>
      <w:r w:rsidRPr="004D6F68">
        <w:rPr>
          <w:rFonts w:ascii="Times New Roman" w:hAnsi="Times New Roman" w:cs="Times New Roman"/>
        </w:rPr>
        <w:t xml:space="preserve"> </w:t>
      </w:r>
    </w:p>
    <w:p w:rsidR="002B6889" w:rsidRPr="004D6F68" w:rsidRDefault="002B6889" w:rsidP="004D6F68">
      <w:pPr>
        <w:pStyle w:val="Default"/>
        <w:spacing w:line="320" w:lineRule="exact"/>
        <w:rPr>
          <w:rFonts w:ascii="Times New Roman" w:hAnsi="Times New Roman" w:cs="Times New Roman"/>
        </w:rPr>
      </w:pPr>
      <w:r w:rsidRPr="004D6F68">
        <w:rPr>
          <w:rFonts w:ascii="Times New Roman" w:hAnsi="Times New Roman" w:cs="Times New Roman"/>
          <w:b/>
          <w:bCs/>
        </w:rPr>
        <w:t xml:space="preserve">Surveying Bloomsday Digital Ecosystem </w:t>
      </w:r>
    </w:p>
    <w:p w:rsidR="002B6889" w:rsidRPr="004D6F68" w:rsidRDefault="002B6889" w:rsidP="004D6F68">
      <w:pPr>
        <w:pStyle w:val="Default"/>
        <w:spacing w:line="320" w:lineRule="exact"/>
        <w:rPr>
          <w:rFonts w:ascii="Times New Roman" w:hAnsi="Times New Roman" w:cs="Times New Roman"/>
        </w:rPr>
      </w:pPr>
      <w:r w:rsidRPr="004D6F68">
        <w:rPr>
          <w:rFonts w:ascii="Times New Roman" w:hAnsi="Times New Roman" w:cs="Times New Roman"/>
        </w:rPr>
        <w:t xml:space="preserve">Surveys were taken on </w:t>
      </w:r>
      <w:r>
        <w:rPr>
          <w:rFonts w:ascii="Times New Roman" w:hAnsi="Times New Roman" w:cs="Times New Roman"/>
        </w:rPr>
        <w:t xml:space="preserve">16 </w:t>
      </w:r>
      <w:r w:rsidRPr="004D6F68">
        <w:rPr>
          <w:rFonts w:ascii="Times New Roman" w:hAnsi="Times New Roman" w:cs="Times New Roman"/>
        </w:rPr>
        <w:t xml:space="preserve">June 2014 at hourly intervals, based upon the chronology from the </w:t>
      </w:r>
      <w:proofErr w:type="spellStart"/>
      <w:r w:rsidRPr="004D6F68">
        <w:rPr>
          <w:rFonts w:ascii="Times New Roman" w:hAnsi="Times New Roman" w:cs="Times New Roman"/>
        </w:rPr>
        <w:t>Linati</w:t>
      </w:r>
      <w:proofErr w:type="spellEnd"/>
      <w:r w:rsidRPr="004D6F68">
        <w:rPr>
          <w:rFonts w:ascii="Times New Roman" w:hAnsi="Times New Roman" w:cs="Times New Roman"/>
        </w:rPr>
        <w:t xml:space="preserve"> </w:t>
      </w:r>
      <w:r>
        <w:rPr>
          <w:rFonts w:ascii="Times New Roman" w:hAnsi="Times New Roman" w:cs="Times New Roman"/>
        </w:rPr>
        <w:t>s</w:t>
      </w:r>
      <w:r w:rsidRPr="004D6F68">
        <w:rPr>
          <w:rFonts w:ascii="Times New Roman" w:hAnsi="Times New Roman" w:cs="Times New Roman"/>
        </w:rPr>
        <w:t>chema, and were divided into two categories</w:t>
      </w:r>
      <w:r>
        <w:rPr>
          <w:rFonts w:ascii="Times New Roman" w:hAnsi="Times New Roman" w:cs="Times New Roman"/>
        </w:rPr>
        <w:t xml:space="preserve">: </w:t>
      </w:r>
      <w:r w:rsidRPr="004D6F68">
        <w:rPr>
          <w:rFonts w:ascii="Times New Roman" w:hAnsi="Times New Roman" w:cs="Times New Roman"/>
        </w:rPr>
        <w:t>local (Dublin) and global, weighed by the indices of site and time</w:t>
      </w:r>
      <w:r>
        <w:rPr>
          <w:rFonts w:ascii="Times New Roman" w:hAnsi="Times New Roman" w:cs="Times New Roman"/>
        </w:rPr>
        <w:t>,</w:t>
      </w:r>
      <w:r w:rsidRPr="004D6F68">
        <w:rPr>
          <w:rFonts w:ascii="Times New Roman" w:hAnsi="Times New Roman" w:cs="Times New Roman"/>
        </w:rPr>
        <w:t xml:space="preserve"> respectively. Several keywords</w:t>
      </w:r>
      <w:r>
        <w:rPr>
          <w:rFonts w:ascii="Times New Roman" w:hAnsi="Times New Roman" w:cs="Times New Roman"/>
        </w:rPr>
        <w:t>—</w:t>
      </w:r>
      <w:r w:rsidRPr="004D6F68">
        <w:rPr>
          <w:rFonts w:ascii="Times New Roman" w:hAnsi="Times New Roman" w:cs="Times New Roman"/>
        </w:rPr>
        <w:t xml:space="preserve">such as </w:t>
      </w:r>
      <w:r>
        <w:rPr>
          <w:rFonts w:ascii="Times New Roman" w:hAnsi="Times New Roman" w:cs="Times New Roman"/>
        </w:rPr>
        <w:t>‘</w:t>
      </w:r>
      <w:r w:rsidRPr="004D6F68">
        <w:rPr>
          <w:rFonts w:ascii="Times New Roman" w:hAnsi="Times New Roman" w:cs="Times New Roman"/>
        </w:rPr>
        <w:t>James Joyce</w:t>
      </w:r>
      <w:r>
        <w:rPr>
          <w:rFonts w:ascii="Times New Roman" w:hAnsi="Times New Roman" w:cs="Times New Roman"/>
        </w:rPr>
        <w:t>’,</w:t>
      </w:r>
      <w:r w:rsidRPr="004D6F68">
        <w:rPr>
          <w:rFonts w:ascii="Times New Roman" w:hAnsi="Times New Roman" w:cs="Times New Roman"/>
        </w:rPr>
        <w:t xml:space="preserve"> </w:t>
      </w:r>
      <w:r>
        <w:rPr>
          <w:rFonts w:ascii="Times New Roman" w:hAnsi="Times New Roman" w:cs="Times New Roman"/>
        </w:rPr>
        <w:t>‘</w:t>
      </w:r>
      <w:r w:rsidRPr="004D6F68">
        <w:rPr>
          <w:rFonts w:ascii="Times New Roman" w:hAnsi="Times New Roman" w:cs="Times New Roman"/>
        </w:rPr>
        <w:t>Ulysses</w:t>
      </w:r>
      <w:r>
        <w:rPr>
          <w:rFonts w:ascii="Times New Roman" w:hAnsi="Times New Roman" w:cs="Times New Roman"/>
        </w:rPr>
        <w:t>’,</w:t>
      </w:r>
      <w:r w:rsidRPr="004D6F68">
        <w:rPr>
          <w:rFonts w:ascii="Times New Roman" w:hAnsi="Times New Roman" w:cs="Times New Roman"/>
        </w:rPr>
        <w:t xml:space="preserve"> and </w:t>
      </w:r>
      <w:r>
        <w:rPr>
          <w:rFonts w:ascii="Times New Roman" w:hAnsi="Times New Roman" w:cs="Times New Roman"/>
        </w:rPr>
        <w:t>‘</w:t>
      </w:r>
      <w:r w:rsidRPr="004D6F68">
        <w:rPr>
          <w:rFonts w:ascii="Times New Roman" w:hAnsi="Times New Roman" w:cs="Times New Roman"/>
        </w:rPr>
        <w:t>Bloomsday</w:t>
      </w:r>
      <w:r>
        <w:rPr>
          <w:rFonts w:ascii="Times New Roman" w:hAnsi="Times New Roman" w:cs="Times New Roman"/>
        </w:rPr>
        <w:t>’,</w:t>
      </w:r>
      <w:r w:rsidRPr="004D6F68">
        <w:rPr>
          <w:rFonts w:ascii="Times New Roman" w:hAnsi="Times New Roman" w:cs="Times New Roman"/>
        </w:rPr>
        <w:t xml:space="preserve"> as well as character and episode names from the novel</w:t>
      </w:r>
      <w:r>
        <w:rPr>
          <w:rFonts w:ascii="Times New Roman" w:hAnsi="Times New Roman" w:cs="Times New Roman"/>
        </w:rPr>
        <w:t>—</w:t>
      </w:r>
      <w:r w:rsidRPr="004D6F68">
        <w:rPr>
          <w:rFonts w:ascii="Times New Roman" w:hAnsi="Times New Roman" w:cs="Times New Roman"/>
        </w:rPr>
        <w:t xml:space="preserve">were tested in the model’s </w:t>
      </w:r>
      <w:r w:rsidRPr="00F30B2D">
        <w:rPr>
          <w:rFonts w:ascii="Times New Roman" w:hAnsi="Times New Roman" w:cs="Times New Roman"/>
          <w:iCs/>
        </w:rPr>
        <w:t>Twitter</w:t>
      </w:r>
      <w:r w:rsidRPr="009718FF">
        <w:rPr>
          <w:rFonts w:ascii="Times New Roman" w:hAnsi="Times New Roman" w:cs="Times New Roman"/>
        </w:rPr>
        <w:t xml:space="preserve">, </w:t>
      </w:r>
      <w:r w:rsidRPr="00F30B2D">
        <w:rPr>
          <w:rFonts w:ascii="Times New Roman" w:hAnsi="Times New Roman" w:cs="Times New Roman"/>
          <w:iCs/>
        </w:rPr>
        <w:t>Flickr</w:t>
      </w:r>
      <w:r>
        <w:rPr>
          <w:rFonts w:ascii="Times New Roman" w:hAnsi="Times New Roman" w:cs="Times New Roman"/>
          <w:iCs/>
        </w:rPr>
        <w:t>,</w:t>
      </w:r>
      <w:r w:rsidRPr="009718FF">
        <w:rPr>
          <w:rFonts w:ascii="Times New Roman" w:hAnsi="Times New Roman" w:cs="Times New Roman"/>
        </w:rPr>
        <w:t xml:space="preserve"> and </w:t>
      </w:r>
      <w:r w:rsidRPr="00F30B2D">
        <w:rPr>
          <w:rFonts w:ascii="Times New Roman" w:hAnsi="Times New Roman" w:cs="Times New Roman"/>
          <w:iCs/>
        </w:rPr>
        <w:t>YouTube</w:t>
      </w:r>
      <w:r w:rsidRPr="004D6F68">
        <w:rPr>
          <w:rFonts w:ascii="Times New Roman" w:hAnsi="Times New Roman" w:cs="Times New Roman"/>
        </w:rPr>
        <w:t xml:space="preserve"> search engines. </w:t>
      </w:r>
      <w:r>
        <w:rPr>
          <w:rFonts w:ascii="Times New Roman" w:hAnsi="Times New Roman" w:cs="Times New Roman"/>
        </w:rPr>
        <w:t>‘</w:t>
      </w:r>
      <w:r w:rsidRPr="004D6F68">
        <w:rPr>
          <w:rFonts w:ascii="Times New Roman" w:hAnsi="Times New Roman" w:cs="Times New Roman"/>
        </w:rPr>
        <w:t>Bloomsday</w:t>
      </w:r>
      <w:r>
        <w:rPr>
          <w:rFonts w:ascii="Times New Roman" w:hAnsi="Times New Roman" w:cs="Times New Roman"/>
        </w:rPr>
        <w:t>’</w:t>
      </w:r>
      <w:r w:rsidRPr="004D6F68">
        <w:rPr>
          <w:rFonts w:ascii="Times New Roman" w:hAnsi="Times New Roman" w:cs="Times New Roman"/>
        </w:rPr>
        <w:t xml:space="preserve"> received the highest number of hits and became the main survey keyword.</w:t>
      </w:r>
      <w:r>
        <w:rPr>
          <w:rFonts w:ascii="Times New Roman" w:hAnsi="Times New Roman" w:cs="Times New Roman"/>
        </w:rPr>
        <w:t xml:space="preserve"> </w:t>
      </w:r>
    </w:p>
    <w:p w:rsidR="002B6889" w:rsidRPr="004D6F68" w:rsidRDefault="00F30B2D" w:rsidP="004D6F68">
      <w:pPr>
        <w:pStyle w:val="Default"/>
        <w:spacing w:line="320" w:lineRule="exact"/>
        <w:ind w:firstLine="720"/>
        <w:rPr>
          <w:rFonts w:ascii="Times New Roman" w:hAnsi="Times New Roman" w:cs="Times New Roman"/>
        </w:rPr>
      </w:pPr>
      <w:r>
        <w:rPr>
          <w:noProof/>
        </w:rPr>
        <w:lastRenderedPageBreak/>
        <w:drawing>
          <wp:anchor distT="0" distB="0" distL="114300" distR="114300" simplePos="0" relativeHeight="251658240" behindDoc="0" locked="0" layoutInCell="1" allowOverlap="1">
            <wp:simplePos x="0" y="0"/>
            <wp:positionH relativeFrom="column">
              <wp:posOffset>-367665</wp:posOffset>
            </wp:positionH>
            <wp:positionV relativeFrom="paragraph">
              <wp:posOffset>4307840</wp:posOffset>
            </wp:positionV>
            <wp:extent cx="5476875" cy="35433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6875" cy="3543300"/>
                    </a:xfrm>
                    <a:prstGeom prst="rect">
                      <a:avLst/>
                    </a:prstGeom>
                    <a:noFill/>
                  </pic:spPr>
                </pic:pic>
              </a:graphicData>
            </a:graphic>
            <wp14:sizeRelH relativeFrom="page">
              <wp14:pctWidth>0</wp14:pctWidth>
            </wp14:sizeRelH>
            <wp14:sizeRelV relativeFrom="page">
              <wp14:pctHeight>0</wp14:pctHeight>
            </wp14:sizeRelV>
          </wp:anchor>
        </w:drawing>
      </w:r>
      <w:r w:rsidR="002B6889" w:rsidRPr="004D6F68">
        <w:rPr>
          <w:rFonts w:ascii="Times New Roman" w:hAnsi="Times New Roman" w:cs="Times New Roman"/>
        </w:rPr>
        <w:t xml:space="preserve">The local survey focused on activity around Homeric episode sites in Dublin, and found that Davy Byrne’s Pub on Duke Street and Joyce’s Martello Tower associated with the </w:t>
      </w:r>
      <w:proofErr w:type="spellStart"/>
      <w:r w:rsidR="002B6889" w:rsidRPr="004D6F68">
        <w:rPr>
          <w:rFonts w:ascii="Times New Roman" w:hAnsi="Times New Roman" w:cs="Times New Roman"/>
          <w:i/>
          <w:iCs/>
        </w:rPr>
        <w:t>Lestrygonians</w:t>
      </w:r>
      <w:proofErr w:type="spellEnd"/>
      <w:r w:rsidR="002B6889" w:rsidRPr="004D6F68">
        <w:rPr>
          <w:rFonts w:ascii="Times New Roman" w:hAnsi="Times New Roman" w:cs="Times New Roman"/>
        </w:rPr>
        <w:t xml:space="preserve"> and </w:t>
      </w:r>
      <w:r w:rsidR="002B6889" w:rsidRPr="004D6F68">
        <w:rPr>
          <w:rFonts w:ascii="Times New Roman" w:hAnsi="Times New Roman" w:cs="Times New Roman"/>
          <w:i/>
          <w:iCs/>
        </w:rPr>
        <w:t>Telemachus</w:t>
      </w:r>
      <w:r w:rsidR="002B6889" w:rsidRPr="004D6F68">
        <w:rPr>
          <w:rFonts w:ascii="Times New Roman" w:hAnsi="Times New Roman" w:cs="Times New Roman"/>
        </w:rPr>
        <w:t xml:space="preserve"> episodes attracted the most posts. Tweet postings did not</w:t>
      </w:r>
      <w:r w:rsidR="002B6889">
        <w:rPr>
          <w:rFonts w:ascii="Times New Roman" w:hAnsi="Times New Roman" w:cs="Times New Roman"/>
        </w:rPr>
        <w:t>,</w:t>
      </w:r>
      <w:r w:rsidR="002B6889" w:rsidRPr="004D6F68">
        <w:rPr>
          <w:rFonts w:ascii="Times New Roman" w:hAnsi="Times New Roman" w:cs="Times New Roman"/>
        </w:rPr>
        <w:t xml:space="preserve"> however, correspond with the chronology of </w:t>
      </w:r>
      <w:r w:rsidR="002B6889" w:rsidRPr="004D6F68">
        <w:rPr>
          <w:rFonts w:ascii="Times New Roman" w:hAnsi="Times New Roman" w:cs="Times New Roman"/>
          <w:i/>
          <w:iCs/>
        </w:rPr>
        <w:t xml:space="preserve">Ulysses’ </w:t>
      </w:r>
      <w:r w:rsidR="002B6889" w:rsidRPr="004D6F68">
        <w:rPr>
          <w:rFonts w:ascii="Times New Roman" w:hAnsi="Times New Roman" w:cs="Times New Roman"/>
        </w:rPr>
        <w:t>narrative outlined in the schema, illustrating that social media activity aggregated around site location rather than novelistic time. A Tweeted image (Figure 2) captures throngs of people in funny hats assembled around Byrne’s pub</w:t>
      </w:r>
      <w:r w:rsidR="002B6889">
        <w:rPr>
          <w:rFonts w:ascii="Times New Roman" w:hAnsi="Times New Roman" w:cs="Times New Roman"/>
        </w:rPr>
        <w:t>,</w:t>
      </w:r>
      <w:r w:rsidR="002B6889" w:rsidRPr="004D6F68">
        <w:rPr>
          <w:rFonts w:ascii="Times New Roman" w:hAnsi="Times New Roman" w:cs="Times New Roman"/>
        </w:rPr>
        <w:t xml:space="preserve"> and it seems </w:t>
      </w:r>
      <w:r w:rsidR="002B6889">
        <w:rPr>
          <w:rFonts w:ascii="Times New Roman" w:hAnsi="Times New Roman" w:cs="Times New Roman"/>
        </w:rPr>
        <w:t xml:space="preserve">that </w:t>
      </w:r>
      <w:r w:rsidR="002B6889" w:rsidRPr="004D6F68">
        <w:rPr>
          <w:rFonts w:ascii="Times New Roman" w:hAnsi="Times New Roman" w:cs="Times New Roman"/>
        </w:rPr>
        <w:t>Joyce’s identification of the ‘</w:t>
      </w:r>
      <w:proofErr w:type="spellStart"/>
      <w:r w:rsidR="002B6889" w:rsidRPr="004D6F68">
        <w:rPr>
          <w:rFonts w:ascii="Times New Roman" w:hAnsi="Times New Roman" w:cs="Times New Roman"/>
        </w:rPr>
        <w:t>Oesophagus</w:t>
      </w:r>
      <w:proofErr w:type="spellEnd"/>
      <w:r w:rsidR="002B6889" w:rsidRPr="004D6F68">
        <w:rPr>
          <w:rFonts w:ascii="Times New Roman" w:hAnsi="Times New Roman" w:cs="Times New Roman"/>
        </w:rPr>
        <w:t>’ as the body organ symbol for this episode was indeed apt.</w:t>
      </w:r>
      <w:r w:rsidR="002B6889">
        <w:rPr>
          <w:rFonts w:ascii="Times New Roman" w:hAnsi="Times New Roman" w:cs="Times New Roman"/>
        </w:rPr>
        <w:t xml:space="preserve"> </w:t>
      </w:r>
      <w:r w:rsidR="002B6889" w:rsidRPr="004D6F68">
        <w:rPr>
          <w:rFonts w:ascii="Times New Roman" w:hAnsi="Times New Roman" w:cs="Times New Roman"/>
        </w:rPr>
        <w:t xml:space="preserve">The National Library site was originally geo-coded as the centroid of the </w:t>
      </w:r>
      <w:proofErr w:type="spellStart"/>
      <w:r w:rsidR="002B6889" w:rsidRPr="004D6F68">
        <w:rPr>
          <w:rFonts w:ascii="Times New Roman" w:hAnsi="Times New Roman" w:cs="Times New Roman"/>
          <w:i/>
          <w:iCs/>
        </w:rPr>
        <w:t>Lestrygonians</w:t>
      </w:r>
      <w:proofErr w:type="spellEnd"/>
      <w:r w:rsidR="002B6889" w:rsidRPr="004D6F68">
        <w:rPr>
          <w:rFonts w:ascii="Times New Roman" w:hAnsi="Times New Roman" w:cs="Times New Roman"/>
        </w:rPr>
        <w:t xml:space="preserve"> episode</w:t>
      </w:r>
      <w:r w:rsidR="002B6889">
        <w:rPr>
          <w:rFonts w:ascii="Times New Roman" w:hAnsi="Times New Roman" w:cs="Times New Roman"/>
        </w:rPr>
        <w:t>;</w:t>
      </w:r>
      <w:r w:rsidR="002B6889" w:rsidRPr="004D6F68">
        <w:rPr>
          <w:rFonts w:ascii="Times New Roman" w:hAnsi="Times New Roman" w:cs="Times New Roman"/>
        </w:rPr>
        <w:t xml:space="preserve"> however</w:t>
      </w:r>
      <w:r w:rsidR="002B6889">
        <w:rPr>
          <w:rFonts w:ascii="Times New Roman" w:hAnsi="Times New Roman" w:cs="Times New Roman"/>
        </w:rPr>
        <w:t>,</w:t>
      </w:r>
      <w:r w:rsidR="002B6889" w:rsidRPr="004D6F68">
        <w:rPr>
          <w:rFonts w:ascii="Times New Roman" w:hAnsi="Times New Roman" w:cs="Times New Roman"/>
        </w:rPr>
        <w:t xml:space="preserve"> survey results suggest that perhaps because of the social gravity indicated by </w:t>
      </w:r>
      <w:r w:rsidR="002B6889">
        <w:rPr>
          <w:rFonts w:ascii="Times New Roman" w:hAnsi="Times New Roman" w:cs="Times New Roman"/>
        </w:rPr>
        <w:t xml:space="preserve">the </w:t>
      </w:r>
      <w:r w:rsidR="002B6889" w:rsidRPr="004D6F68">
        <w:rPr>
          <w:rFonts w:ascii="Times New Roman" w:hAnsi="Times New Roman" w:cs="Times New Roman"/>
        </w:rPr>
        <w:t xml:space="preserve">number of social media posts, the centroid should be re-located to the site of the pub, illustrating the iterative process integral to </w:t>
      </w:r>
      <w:proofErr w:type="spellStart"/>
      <w:r w:rsidR="002B6889" w:rsidRPr="004D6F68">
        <w:rPr>
          <w:rFonts w:ascii="Times New Roman" w:hAnsi="Times New Roman" w:cs="Times New Roman"/>
        </w:rPr>
        <w:t>Neogeographical</w:t>
      </w:r>
      <w:proofErr w:type="spellEnd"/>
      <w:r w:rsidR="002B6889" w:rsidRPr="004D6F68">
        <w:rPr>
          <w:rFonts w:ascii="Times New Roman" w:hAnsi="Times New Roman" w:cs="Times New Roman"/>
        </w:rPr>
        <w:t xml:space="preserve"> mapping practices.</w:t>
      </w:r>
      <w:r w:rsidR="002B6889">
        <w:rPr>
          <w:rFonts w:ascii="Times New Roman" w:hAnsi="Times New Roman" w:cs="Times New Roman"/>
        </w:rPr>
        <w:t xml:space="preserve"> </w:t>
      </w:r>
      <w:r w:rsidR="002B6889" w:rsidRPr="004D6F68">
        <w:rPr>
          <w:rFonts w:ascii="Times New Roman" w:hAnsi="Times New Roman" w:cs="Times New Roman"/>
        </w:rPr>
        <w:t xml:space="preserve">In the case of the global survey, Tweets blossomed across Europe, the Middle East, Asia, Australia-Pacific, North </w:t>
      </w:r>
      <w:r w:rsidR="002B6889">
        <w:rPr>
          <w:rFonts w:ascii="Times New Roman" w:hAnsi="Times New Roman" w:cs="Times New Roman"/>
        </w:rPr>
        <w:t xml:space="preserve">America, </w:t>
      </w:r>
      <w:r w:rsidR="002B6889" w:rsidRPr="004D6F68">
        <w:rPr>
          <w:rFonts w:ascii="Times New Roman" w:hAnsi="Times New Roman" w:cs="Times New Roman"/>
        </w:rPr>
        <w:t xml:space="preserve">and Latin America during the entire chronology of the </w:t>
      </w:r>
      <w:proofErr w:type="spellStart"/>
      <w:r w:rsidR="002B6889" w:rsidRPr="00F30B2D">
        <w:rPr>
          <w:rFonts w:ascii="Times New Roman" w:hAnsi="Times New Roman" w:cs="Times New Roman"/>
          <w:iCs/>
        </w:rPr>
        <w:t>Linati</w:t>
      </w:r>
      <w:proofErr w:type="spellEnd"/>
      <w:r w:rsidR="002B6889" w:rsidRPr="004D6F68">
        <w:rPr>
          <w:rFonts w:ascii="Times New Roman" w:hAnsi="Times New Roman" w:cs="Times New Roman"/>
          <w:i/>
          <w:iCs/>
        </w:rPr>
        <w:t xml:space="preserve"> </w:t>
      </w:r>
      <w:r w:rsidR="002B6889">
        <w:rPr>
          <w:rFonts w:ascii="Times New Roman" w:hAnsi="Times New Roman" w:cs="Times New Roman"/>
          <w:iCs/>
        </w:rPr>
        <w:t>s</w:t>
      </w:r>
      <w:r w:rsidR="002B6889" w:rsidRPr="00F30B2D">
        <w:rPr>
          <w:rFonts w:ascii="Times New Roman" w:hAnsi="Times New Roman" w:cs="Times New Roman"/>
          <w:iCs/>
        </w:rPr>
        <w:t>chema</w:t>
      </w:r>
      <w:r w:rsidR="002B6889" w:rsidRPr="004D6F68">
        <w:rPr>
          <w:rFonts w:ascii="Times New Roman" w:hAnsi="Times New Roman" w:cs="Times New Roman"/>
        </w:rPr>
        <w:t>.</w:t>
      </w:r>
      <w:r w:rsidR="002B6889">
        <w:rPr>
          <w:rFonts w:ascii="Times New Roman" w:hAnsi="Times New Roman" w:cs="Times New Roman"/>
        </w:rPr>
        <w:t xml:space="preserve"> </w:t>
      </w:r>
      <w:r w:rsidR="002B6889" w:rsidRPr="004D6F68">
        <w:rPr>
          <w:rFonts w:ascii="Times New Roman" w:hAnsi="Times New Roman" w:cs="Times New Roman"/>
        </w:rPr>
        <w:t xml:space="preserve">‘Orphan’ Tweets (corresponding outside of the hourly periods not included in the schema) were placed either in preceding episode time slots or in the </w:t>
      </w:r>
      <w:r w:rsidR="002B6889" w:rsidRPr="00F30B2D">
        <w:rPr>
          <w:rFonts w:ascii="Times New Roman" w:hAnsi="Times New Roman" w:cs="Times New Roman"/>
          <w:iCs/>
        </w:rPr>
        <w:t>Penelope</w:t>
      </w:r>
      <w:r w:rsidR="002B6889" w:rsidRPr="004D6F68">
        <w:rPr>
          <w:rFonts w:ascii="Times New Roman" w:hAnsi="Times New Roman" w:cs="Times New Roman"/>
        </w:rPr>
        <w:t xml:space="preserve"> episode</w:t>
      </w:r>
      <w:r w:rsidR="002B6889">
        <w:rPr>
          <w:rFonts w:ascii="Times New Roman" w:hAnsi="Times New Roman" w:cs="Times New Roman"/>
        </w:rPr>
        <w:t>—</w:t>
      </w:r>
      <w:r w:rsidR="002B6889" w:rsidRPr="004D6F68">
        <w:rPr>
          <w:rFonts w:ascii="Times New Roman" w:hAnsi="Times New Roman" w:cs="Times New Roman"/>
        </w:rPr>
        <w:t xml:space="preserve">whose time indices encompass ‘Infinity’ (see Bloomsday Tweet Schema in poster). </w:t>
      </w:r>
    </w:p>
    <w:p w:rsidR="002B6889" w:rsidRPr="004D6F68" w:rsidRDefault="002B6889" w:rsidP="004D6F68">
      <w:pPr>
        <w:pStyle w:val="Default"/>
        <w:spacing w:line="320" w:lineRule="exact"/>
        <w:rPr>
          <w:rFonts w:ascii="Times New Roman" w:hAnsi="Times New Roman" w:cs="Times New Roman"/>
        </w:rPr>
      </w:pPr>
      <w:r w:rsidRPr="004D6F68">
        <w:rPr>
          <w:rFonts w:ascii="Times New Roman" w:hAnsi="Times New Roman" w:cs="Times New Roman"/>
        </w:rPr>
        <w:t xml:space="preserve"> </w:t>
      </w:r>
    </w:p>
    <w:p w:rsidR="002B6889" w:rsidRPr="004D6F68" w:rsidRDefault="002B6889" w:rsidP="004D6F68">
      <w:pPr>
        <w:pStyle w:val="Default"/>
        <w:spacing w:line="320" w:lineRule="exact"/>
        <w:rPr>
          <w:rFonts w:ascii="Times New Roman" w:hAnsi="Times New Roman" w:cs="Times New Roman"/>
        </w:rPr>
      </w:pPr>
      <w:r w:rsidRPr="004D6F68">
        <w:rPr>
          <w:rFonts w:ascii="Times New Roman" w:hAnsi="Times New Roman" w:cs="Times New Roman"/>
        </w:rPr>
        <w:t xml:space="preserve"> </w:t>
      </w:r>
    </w:p>
    <w:p w:rsidR="002B6889" w:rsidRPr="004D6F68" w:rsidRDefault="002B6889" w:rsidP="004D6F68">
      <w:pPr>
        <w:pStyle w:val="Default"/>
        <w:spacing w:line="320" w:lineRule="exact"/>
        <w:rPr>
          <w:rFonts w:ascii="Times New Roman" w:hAnsi="Times New Roman" w:cs="Times New Roman"/>
        </w:rPr>
      </w:pPr>
      <w:r w:rsidRPr="004D6F68">
        <w:rPr>
          <w:rFonts w:ascii="Times New Roman" w:hAnsi="Times New Roman" w:cs="Times New Roman"/>
        </w:rPr>
        <w:t xml:space="preserve"> </w:t>
      </w:r>
    </w:p>
    <w:p w:rsidR="002B6889" w:rsidRPr="004D6F68" w:rsidRDefault="002B6889" w:rsidP="004D6F68">
      <w:pPr>
        <w:pStyle w:val="Default"/>
        <w:spacing w:line="320" w:lineRule="exact"/>
        <w:rPr>
          <w:rFonts w:ascii="Times New Roman" w:hAnsi="Times New Roman" w:cs="Times New Roman"/>
        </w:rPr>
      </w:pPr>
      <w:r w:rsidRPr="004D6F68">
        <w:rPr>
          <w:rFonts w:ascii="Times New Roman" w:hAnsi="Times New Roman" w:cs="Times New Roman"/>
        </w:rPr>
        <w:t xml:space="preserve"> </w:t>
      </w:r>
    </w:p>
    <w:p w:rsidR="002B6889" w:rsidRDefault="006A2701" w:rsidP="004D6F68">
      <w:pPr>
        <w:pStyle w:val="Default"/>
        <w:spacing w:line="320" w:lineRule="exact"/>
        <w:rPr>
          <w:rFonts w:ascii="Times New Roman" w:hAnsi="Times New Roman" w:cs="Times New Roman"/>
        </w:rPr>
      </w:pPr>
      <w:r>
        <w:rPr>
          <w:rFonts w:ascii="Times New Roman" w:hAnsi="Times New Roman" w:cs="Times New Roman"/>
        </w:rPr>
        <w:lastRenderedPageBreak/>
        <w:pict>
          <v:rect id="_x0000_i1026" style="width:0;height:1.5pt" o:hralign="center" o:hrstd="t" o:hr="t" fillcolor="#a0a0a0" stroked="f"/>
        </w:pict>
      </w:r>
    </w:p>
    <w:p w:rsidR="002B6889" w:rsidRPr="004D6F68" w:rsidRDefault="002B6889" w:rsidP="004D6F68">
      <w:pPr>
        <w:pStyle w:val="Default"/>
        <w:spacing w:line="320" w:lineRule="exact"/>
        <w:rPr>
          <w:rFonts w:ascii="Times New Roman" w:hAnsi="Times New Roman" w:cs="Times New Roman"/>
        </w:rPr>
      </w:pPr>
      <w:r w:rsidRPr="004D6F68">
        <w:rPr>
          <w:rFonts w:ascii="Times New Roman" w:hAnsi="Times New Roman" w:cs="Times New Roman"/>
        </w:rPr>
        <w:t>Figure 2</w:t>
      </w:r>
      <w:r>
        <w:rPr>
          <w:rFonts w:ascii="Times New Roman" w:hAnsi="Times New Roman" w:cs="Times New Roman"/>
        </w:rPr>
        <w:t>.</w:t>
      </w:r>
      <w:r w:rsidRPr="004D6F68">
        <w:rPr>
          <w:rFonts w:ascii="Times New Roman" w:hAnsi="Times New Roman" w:cs="Times New Roman"/>
        </w:rPr>
        <w:t xml:space="preserve"> Live social media map integrated with the </w:t>
      </w:r>
      <w:proofErr w:type="spellStart"/>
      <w:r w:rsidRPr="00F30B2D">
        <w:rPr>
          <w:rFonts w:ascii="Times New Roman" w:hAnsi="Times New Roman" w:cs="Times New Roman"/>
          <w:iCs/>
        </w:rPr>
        <w:t>Linati</w:t>
      </w:r>
      <w:proofErr w:type="spellEnd"/>
      <w:r w:rsidRPr="00F30B2D">
        <w:rPr>
          <w:rFonts w:ascii="Times New Roman" w:hAnsi="Times New Roman" w:cs="Times New Roman"/>
          <w:iCs/>
        </w:rPr>
        <w:t xml:space="preserve"> </w:t>
      </w:r>
      <w:r>
        <w:rPr>
          <w:rFonts w:ascii="Times New Roman" w:hAnsi="Times New Roman" w:cs="Times New Roman"/>
          <w:iCs/>
        </w:rPr>
        <w:t>s</w:t>
      </w:r>
      <w:r w:rsidRPr="00F30B2D">
        <w:rPr>
          <w:rFonts w:ascii="Times New Roman" w:hAnsi="Times New Roman" w:cs="Times New Roman"/>
          <w:iCs/>
        </w:rPr>
        <w:t>chema</w:t>
      </w:r>
      <w:r w:rsidRPr="004D6F68">
        <w:rPr>
          <w:rFonts w:ascii="Times New Roman" w:hAnsi="Times New Roman" w:cs="Times New Roman"/>
        </w:rPr>
        <w:t xml:space="preserve"> geo-database. </w:t>
      </w:r>
    </w:p>
    <w:p w:rsidR="002B6889" w:rsidRPr="004D6F68" w:rsidRDefault="002B6889" w:rsidP="004D6F68">
      <w:pPr>
        <w:pStyle w:val="Default"/>
        <w:spacing w:line="320" w:lineRule="exact"/>
        <w:rPr>
          <w:rFonts w:ascii="Times New Roman" w:hAnsi="Times New Roman" w:cs="Times New Roman"/>
        </w:rPr>
      </w:pPr>
      <w:r w:rsidRPr="004D6F68">
        <w:rPr>
          <w:rFonts w:ascii="Times New Roman" w:hAnsi="Times New Roman" w:cs="Times New Roman"/>
        </w:rPr>
        <w:t xml:space="preserve"> </w:t>
      </w:r>
    </w:p>
    <w:p w:rsidR="002B6889" w:rsidRPr="004D6F68" w:rsidRDefault="002B6889" w:rsidP="009718FF">
      <w:pPr>
        <w:pStyle w:val="Default"/>
        <w:spacing w:line="320" w:lineRule="exact"/>
        <w:ind w:firstLine="720"/>
        <w:rPr>
          <w:rFonts w:ascii="Times New Roman" w:hAnsi="Times New Roman" w:cs="Times New Roman"/>
        </w:rPr>
      </w:pPr>
      <w:r w:rsidRPr="004D6F68">
        <w:rPr>
          <w:rFonts w:ascii="Times New Roman" w:hAnsi="Times New Roman" w:cs="Times New Roman"/>
        </w:rPr>
        <w:t>Surveys taken before, on</w:t>
      </w:r>
      <w:r>
        <w:rPr>
          <w:rFonts w:ascii="Times New Roman" w:hAnsi="Times New Roman" w:cs="Times New Roman"/>
        </w:rPr>
        <w:t>,</w:t>
      </w:r>
      <w:r w:rsidRPr="004D6F68">
        <w:rPr>
          <w:rFonts w:ascii="Times New Roman" w:hAnsi="Times New Roman" w:cs="Times New Roman"/>
        </w:rPr>
        <w:t xml:space="preserve"> and following Bloomsday 2014 illustrate that </w:t>
      </w:r>
      <w:r w:rsidRPr="00F30B2D">
        <w:rPr>
          <w:rFonts w:ascii="Times New Roman" w:hAnsi="Times New Roman" w:cs="Times New Roman"/>
          <w:iCs/>
        </w:rPr>
        <w:t>Flickr</w:t>
      </w:r>
      <w:r w:rsidRPr="009718FF">
        <w:rPr>
          <w:rFonts w:ascii="Times New Roman" w:hAnsi="Times New Roman" w:cs="Times New Roman"/>
        </w:rPr>
        <w:t xml:space="preserve"> and </w:t>
      </w:r>
      <w:r w:rsidRPr="00F30B2D">
        <w:rPr>
          <w:rFonts w:ascii="Times New Roman" w:hAnsi="Times New Roman" w:cs="Times New Roman"/>
          <w:iCs/>
        </w:rPr>
        <w:t xml:space="preserve">YouTube </w:t>
      </w:r>
      <w:r w:rsidRPr="004D6F68">
        <w:rPr>
          <w:rFonts w:ascii="Times New Roman" w:hAnsi="Times New Roman" w:cs="Times New Roman"/>
        </w:rPr>
        <w:t>postings with time lags, and reflecting activity over the course of a year</w:t>
      </w:r>
      <w:r>
        <w:rPr>
          <w:rFonts w:ascii="Times New Roman" w:hAnsi="Times New Roman" w:cs="Times New Roman"/>
        </w:rPr>
        <w:t>,</w:t>
      </w:r>
      <w:r w:rsidRPr="004D6F68">
        <w:rPr>
          <w:rFonts w:ascii="Times New Roman" w:hAnsi="Times New Roman" w:cs="Times New Roman"/>
        </w:rPr>
        <w:t xml:space="preserve"> exhibited the most aggregated social media activity. However, over the course of the </w:t>
      </w:r>
      <w:r>
        <w:rPr>
          <w:rFonts w:ascii="Times New Roman" w:hAnsi="Times New Roman" w:cs="Times New Roman"/>
        </w:rPr>
        <w:t xml:space="preserve">16 </w:t>
      </w:r>
      <w:r w:rsidRPr="004D6F68">
        <w:rPr>
          <w:rFonts w:ascii="Times New Roman" w:hAnsi="Times New Roman" w:cs="Times New Roman"/>
        </w:rPr>
        <w:t>June</w:t>
      </w:r>
      <w:r>
        <w:rPr>
          <w:rFonts w:ascii="Times New Roman" w:hAnsi="Times New Roman" w:cs="Times New Roman"/>
        </w:rPr>
        <w:t xml:space="preserve"> </w:t>
      </w:r>
      <w:r w:rsidRPr="004D6F68">
        <w:rPr>
          <w:rFonts w:ascii="Times New Roman" w:hAnsi="Times New Roman" w:cs="Times New Roman"/>
        </w:rPr>
        <w:t>2014 survey, it became apparent that dominant social media ecosystem activity on Bloomsday occurred in Twitter.</w:t>
      </w:r>
      <w:r>
        <w:rPr>
          <w:rFonts w:ascii="Times New Roman" w:hAnsi="Times New Roman" w:cs="Times New Roman"/>
        </w:rPr>
        <w:t xml:space="preserve"> </w:t>
      </w:r>
      <w:r w:rsidRPr="004D6F68">
        <w:rPr>
          <w:rFonts w:ascii="Times New Roman" w:hAnsi="Times New Roman" w:cs="Times New Roman"/>
        </w:rPr>
        <w:t>The following verbal snapshot reflects a parsing of language activity (see Bloomsday Tweet Schema in poster) articulated in this digital eco-system:</w:t>
      </w:r>
      <w:r>
        <w:rPr>
          <w:rFonts w:ascii="Times New Roman" w:hAnsi="Times New Roman" w:cs="Times New Roman"/>
        </w:rPr>
        <w:t xml:space="preserve"> ‘</w:t>
      </w:r>
      <w:r w:rsidRPr="004D6F68">
        <w:rPr>
          <w:rFonts w:ascii="Times New Roman" w:hAnsi="Times New Roman" w:cs="Times New Roman"/>
        </w:rPr>
        <w:t xml:space="preserve">People in Dublin are wearing funny hats because it is Bloomsday and elderly ladies are getting rowdy in Davy Byrne’s Pub; a wedding anniversary is observed in Glasnevin, North Dublin, while a Spanish tweeter celebrates with a Domino’s Pizza and the latest </w:t>
      </w:r>
      <w:r w:rsidRPr="004D6F68">
        <w:rPr>
          <w:rFonts w:ascii="Times New Roman" w:hAnsi="Times New Roman" w:cs="Times New Roman"/>
          <w:i/>
          <w:iCs/>
        </w:rPr>
        <w:t>X-Men</w:t>
      </w:r>
      <w:r w:rsidRPr="004D6F68">
        <w:rPr>
          <w:rFonts w:ascii="Times New Roman" w:hAnsi="Times New Roman" w:cs="Times New Roman"/>
        </w:rPr>
        <w:t xml:space="preserve"> film. Individuals in Dublin, Paris and Washington D.C. resolve to again attempt to read </w:t>
      </w:r>
      <w:r w:rsidRPr="004D6F68">
        <w:rPr>
          <w:rFonts w:ascii="Times New Roman" w:hAnsi="Times New Roman" w:cs="Times New Roman"/>
          <w:i/>
          <w:iCs/>
        </w:rPr>
        <w:t>Ulysses</w:t>
      </w:r>
      <w:r w:rsidRPr="004D6F68">
        <w:rPr>
          <w:rFonts w:ascii="Times New Roman" w:hAnsi="Times New Roman" w:cs="Times New Roman"/>
        </w:rPr>
        <w:t xml:space="preserve">, and a tweeter in Uruguay mentions Bloomsday to her Irish boyfriend, who asks if the day has anything to do with flowers. A few literary minded types post </w:t>
      </w:r>
      <w:proofErr w:type="spellStart"/>
      <w:r w:rsidRPr="004D6F68">
        <w:rPr>
          <w:rFonts w:ascii="Times New Roman" w:hAnsi="Times New Roman" w:cs="Times New Roman"/>
        </w:rPr>
        <w:t>Joycean</w:t>
      </w:r>
      <w:proofErr w:type="spellEnd"/>
      <w:r w:rsidRPr="004D6F68">
        <w:rPr>
          <w:rFonts w:ascii="Times New Roman" w:hAnsi="Times New Roman" w:cs="Times New Roman"/>
        </w:rPr>
        <w:t xml:space="preserve"> lines from the novel, while two individuals from Dublin get suited up in Edwardian clothes to face the day; one tweeter reflecting on the day after the night before, asks if Bloomsday was a joke brought up in a drinking session. A tweeter from Mexico City advertises online translations of Joyce’s </w:t>
      </w:r>
      <w:r>
        <w:rPr>
          <w:rFonts w:ascii="Times New Roman" w:hAnsi="Times New Roman" w:cs="Times New Roman"/>
        </w:rPr>
        <w:t>“</w:t>
      </w:r>
      <w:r w:rsidRPr="004D6F68">
        <w:rPr>
          <w:rFonts w:ascii="Times New Roman" w:hAnsi="Times New Roman" w:cs="Times New Roman"/>
        </w:rPr>
        <w:t>lascivious</w:t>
      </w:r>
      <w:r>
        <w:rPr>
          <w:rFonts w:ascii="Times New Roman" w:hAnsi="Times New Roman" w:cs="Times New Roman"/>
        </w:rPr>
        <w:t>”</w:t>
      </w:r>
      <w:r w:rsidRPr="004D6F68">
        <w:rPr>
          <w:rFonts w:ascii="Times New Roman" w:hAnsi="Times New Roman" w:cs="Times New Roman"/>
        </w:rPr>
        <w:t xml:space="preserve"> letters to his wife Nora Barnacle.</w:t>
      </w:r>
      <w:r>
        <w:rPr>
          <w:rFonts w:ascii="Times New Roman" w:hAnsi="Times New Roman" w:cs="Times New Roman"/>
        </w:rPr>
        <w:t xml:space="preserve"> </w:t>
      </w:r>
      <w:r w:rsidRPr="004D6F68">
        <w:rPr>
          <w:rFonts w:ascii="Times New Roman" w:hAnsi="Times New Roman" w:cs="Times New Roman"/>
        </w:rPr>
        <w:t xml:space="preserve">The celebration of </w:t>
      </w:r>
      <w:r w:rsidRPr="004D6F68">
        <w:rPr>
          <w:rFonts w:ascii="Times New Roman" w:hAnsi="Times New Roman" w:cs="Times New Roman"/>
          <w:i/>
          <w:iCs/>
        </w:rPr>
        <w:t>Ulysses</w:t>
      </w:r>
      <w:r w:rsidRPr="004D6F68">
        <w:rPr>
          <w:rFonts w:ascii="Times New Roman" w:hAnsi="Times New Roman" w:cs="Times New Roman"/>
        </w:rPr>
        <w:t xml:space="preserve"> converges with perhaps a larger global event to provoke a Dublin tweeter to state that there is </w:t>
      </w:r>
      <w:r>
        <w:rPr>
          <w:rFonts w:ascii="Times New Roman" w:hAnsi="Times New Roman" w:cs="Times New Roman"/>
        </w:rPr>
        <w:t>“</w:t>
      </w:r>
      <w:r w:rsidRPr="004D6F68">
        <w:rPr>
          <w:rFonts w:ascii="Times New Roman" w:hAnsi="Times New Roman" w:cs="Times New Roman"/>
        </w:rPr>
        <w:t xml:space="preserve">Nothing like a combo of World Cup and </w:t>
      </w:r>
      <w:proofErr w:type="spellStart"/>
      <w:r w:rsidRPr="004D6F68">
        <w:rPr>
          <w:rFonts w:ascii="Times New Roman" w:hAnsi="Times New Roman" w:cs="Times New Roman"/>
        </w:rPr>
        <w:t>bloomsday</w:t>
      </w:r>
      <w:proofErr w:type="spellEnd"/>
      <w:r w:rsidRPr="004D6F68">
        <w:rPr>
          <w:rFonts w:ascii="Times New Roman" w:hAnsi="Times New Roman" w:cs="Times New Roman"/>
        </w:rPr>
        <w:t xml:space="preserve"> to hear people who don’t like either Joyce or football talk about both</w:t>
      </w:r>
      <w:r>
        <w:rPr>
          <w:rFonts w:ascii="Times New Roman" w:hAnsi="Times New Roman" w:cs="Times New Roman"/>
        </w:rPr>
        <w:t>”</w:t>
      </w:r>
      <w:r w:rsidRPr="004D6F68">
        <w:rPr>
          <w:rFonts w:ascii="Times New Roman" w:hAnsi="Times New Roman" w:cs="Times New Roman"/>
        </w:rPr>
        <w:t xml:space="preserve">. One wry observation from the Bronx asks if </w:t>
      </w:r>
      <w:r>
        <w:rPr>
          <w:rFonts w:ascii="Times New Roman" w:hAnsi="Times New Roman" w:cs="Times New Roman"/>
        </w:rPr>
        <w:t>“</w:t>
      </w:r>
      <w:r w:rsidRPr="004D6F68">
        <w:rPr>
          <w:rFonts w:ascii="Times New Roman" w:hAnsi="Times New Roman" w:cs="Times New Roman"/>
        </w:rPr>
        <w:t>Bloomsday is Paddy’s Day for posh people?</w:t>
      </w:r>
      <w:r>
        <w:rPr>
          <w:rFonts w:ascii="Times New Roman" w:hAnsi="Times New Roman" w:cs="Times New Roman"/>
        </w:rPr>
        <w:t>”</w:t>
      </w:r>
      <w:r w:rsidRPr="004D6F68">
        <w:rPr>
          <w:rFonts w:ascii="Times New Roman" w:hAnsi="Times New Roman" w:cs="Times New Roman"/>
        </w:rPr>
        <w:t xml:space="preserve"> And two more tweets from the USA proclaim </w:t>
      </w:r>
      <w:r>
        <w:rPr>
          <w:rFonts w:ascii="Times New Roman" w:hAnsi="Times New Roman" w:cs="Times New Roman"/>
        </w:rPr>
        <w:t>“</w:t>
      </w:r>
      <w:r w:rsidRPr="004D6F68">
        <w:rPr>
          <w:rFonts w:ascii="Times New Roman" w:hAnsi="Times New Roman" w:cs="Times New Roman"/>
        </w:rPr>
        <w:t>I’m pretty sure Joyce would love hashtags</w:t>
      </w:r>
      <w:r>
        <w:rPr>
          <w:rFonts w:ascii="Times New Roman" w:hAnsi="Times New Roman" w:cs="Times New Roman"/>
        </w:rPr>
        <w:t>”</w:t>
      </w:r>
      <w:r w:rsidRPr="004D6F68">
        <w:rPr>
          <w:rFonts w:ascii="Times New Roman" w:hAnsi="Times New Roman" w:cs="Times New Roman"/>
        </w:rPr>
        <w:t xml:space="preserve">, and </w:t>
      </w:r>
      <w:r>
        <w:rPr>
          <w:rFonts w:ascii="Times New Roman" w:hAnsi="Times New Roman" w:cs="Times New Roman"/>
        </w:rPr>
        <w:t>“</w:t>
      </w:r>
      <w:r w:rsidRPr="004D6F68">
        <w:rPr>
          <w:rFonts w:ascii="Times New Roman" w:hAnsi="Times New Roman" w:cs="Times New Roman"/>
        </w:rPr>
        <w:t xml:space="preserve">To paraphrase Laurie Anderson: </w:t>
      </w:r>
      <w:r w:rsidRPr="004D6F68">
        <w:rPr>
          <w:rFonts w:ascii="Times New Roman" w:hAnsi="Times New Roman" w:cs="Times New Roman"/>
          <w:i/>
          <w:iCs/>
        </w:rPr>
        <w:t>Ulysses</w:t>
      </w:r>
      <w:r w:rsidRPr="004D6F68">
        <w:rPr>
          <w:rFonts w:ascii="Times New Roman" w:hAnsi="Times New Roman" w:cs="Times New Roman"/>
        </w:rPr>
        <w:t>? Never read it”</w:t>
      </w:r>
      <w:r>
        <w:rPr>
          <w:rFonts w:ascii="Times New Roman" w:hAnsi="Times New Roman" w:cs="Times New Roman"/>
        </w:rPr>
        <w:t>’.</w:t>
      </w:r>
      <w:r w:rsidRPr="004D6F68">
        <w:rPr>
          <w:rFonts w:ascii="Times New Roman" w:hAnsi="Times New Roman" w:cs="Times New Roman"/>
        </w:rPr>
        <w:t xml:space="preserve"> </w:t>
      </w:r>
    </w:p>
    <w:p w:rsidR="002B6889" w:rsidRPr="004D6F68" w:rsidRDefault="002B6889" w:rsidP="004D6F68">
      <w:pPr>
        <w:pStyle w:val="Default"/>
        <w:spacing w:line="320" w:lineRule="exact"/>
        <w:ind w:firstLine="720"/>
        <w:rPr>
          <w:rFonts w:ascii="Times New Roman" w:hAnsi="Times New Roman" w:cs="Times New Roman"/>
        </w:rPr>
      </w:pPr>
      <w:r w:rsidRPr="004D6F68">
        <w:rPr>
          <w:rFonts w:ascii="Times New Roman" w:hAnsi="Times New Roman" w:cs="Times New Roman"/>
        </w:rPr>
        <w:t xml:space="preserve">A corollary can be made between Joyce’s writing technique in </w:t>
      </w:r>
      <w:r w:rsidRPr="004D6F68">
        <w:rPr>
          <w:rFonts w:ascii="Times New Roman" w:hAnsi="Times New Roman" w:cs="Times New Roman"/>
          <w:i/>
          <w:iCs/>
        </w:rPr>
        <w:t>Ulysses</w:t>
      </w:r>
      <w:r w:rsidRPr="004D6F68">
        <w:rPr>
          <w:rFonts w:ascii="Times New Roman" w:hAnsi="Times New Roman" w:cs="Times New Roman"/>
        </w:rPr>
        <w:t xml:space="preserve"> and the use of language in this Twitter</w:t>
      </w:r>
      <w:r>
        <w:rPr>
          <w:rFonts w:ascii="Times New Roman" w:hAnsi="Times New Roman" w:cs="Times New Roman"/>
        </w:rPr>
        <w:t>-</w:t>
      </w:r>
      <w:r w:rsidRPr="004D6F68">
        <w:rPr>
          <w:rFonts w:ascii="Times New Roman" w:hAnsi="Times New Roman" w:cs="Times New Roman"/>
        </w:rPr>
        <w:t>based digital ecosystem. Joyce’s stream</w:t>
      </w:r>
      <w:r>
        <w:rPr>
          <w:rFonts w:ascii="Times New Roman" w:hAnsi="Times New Roman" w:cs="Times New Roman"/>
        </w:rPr>
        <w:t>-</w:t>
      </w:r>
      <w:r w:rsidRPr="004D6F68">
        <w:rPr>
          <w:rFonts w:ascii="Times New Roman" w:hAnsi="Times New Roman" w:cs="Times New Roman"/>
        </w:rPr>
        <w:t>of</w:t>
      </w:r>
      <w:r>
        <w:rPr>
          <w:rFonts w:ascii="Times New Roman" w:hAnsi="Times New Roman" w:cs="Times New Roman"/>
        </w:rPr>
        <w:t>-</w:t>
      </w:r>
      <w:r w:rsidRPr="004D6F68">
        <w:rPr>
          <w:rFonts w:ascii="Times New Roman" w:hAnsi="Times New Roman" w:cs="Times New Roman"/>
        </w:rPr>
        <w:t>consciousness technique mimicked the various ways in which the human mind ‘speaks’ to itself, through complex fluid patterns, random interruptions, incomplete thoughts, half words</w:t>
      </w:r>
      <w:r>
        <w:rPr>
          <w:rFonts w:ascii="Times New Roman" w:hAnsi="Times New Roman" w:cs="Times New Roman"/>
        </w:rPr>
        <w:t>,</w:t>
      </w:r>
      <w:r w:rsidRPr="004D6F68">
        <w:rPr>
          <w:rFonts w:ascii="Times New Roman" w:hAnsi="Times New Roman" w:cs="Times New Roman"/>
        </w:rPr>
        <w:t xml:space="preserve"> and tangents (Norris and Flint, 2000, 126). Tweets, limited to a certain number of characters</w:t>
      </w:r>
      <w:r>
        <w:rPr>
          <w:rFonts w:ascii="Times New Roman" w:hAnsi="Times New Roman" w:cs="Times New Roman"/>
        </w:rPr>
        <w:t>,</w:t>
      </w:r>
      <w:r w:rsidRPr="004D6F68">
        <w:rPr>
          <w:rFonts w:ascii="Times New Roman" w:hAnsi="Times New Roman" w:cs="Times New Roman"/>
        </w:rPr>
        <w:t xml:space="preserve"> reflect Joyce’s technique by conveying both focused and random thoughts, and illuminate Graham and </w:t>
      </w:r>
      <w:proofErr w:type="spellStart"/>
      <w:r w:rsidRPr="004D6F68">
        <w:rPr>
          <w:rFonts w:ascii="Times New Roman" w:hAnsi="Times New Roman" w:cs="Times New Roman"/>
        </w:rPr>
        <w:t>Zook’s</w:t>
      </w:r>
      <w:proofErr w:type="spellEnd"/>
      <w:r w:rsidRPr="004D6F68">
        <w:rPr>
          <w:rFonts w:ascii="Times New Roman" w:hAnsi="Times New Roman" w:cs="Times New Roman"/>
        </w:rPr>
        <w:t xml:space="preserve"> (2013, 78) contention that the </w:t>
      </w:r>
      <w:r>
        <w:rPr>
          <w:rFonts w:ascii="Times New Roman" w:hAnsi="Times New Roman" w:cs="Times New Roman"/>
        </w:rPr>
        <w:t>‘</w:t>
      </w:r>
      <w:r w:rsidRPr="004D6F68">
        <w:rPr>
          <w:rFonts w:ascii="Times New Roman" w:hAnsi="Times New Roman" w:cs="Times New Roman"/>
        </w:rPr>
        <w:t>digital dimensions of places are fractured along a number of axes such as location, language, and social networks with correspondingly splintered representations customized to individuals’ unique sets of abilities and backgrounds</w:t>
      </w:r>
      <w:r>
        <w:rPr>
          <w:rFonts w:ascii="Times New Roman" w:hAnsi="Times New Roman" w:cs="Times New Roman"/>
        </w:rPr>
        <w:t>’</w:t>
      </w:r>
      <w:r w:rsidRPr="004D6F68">
        <w:rPr>
          <w:rFonts w:ascii="Times New Roman" w:hAnsi="Times New Roman" w:cs="Times New Roman"/>
        </w:rPr>
        <w:t xml:space="preserve">. The DHGIS model illuminates how literary and historical tropes can aid in contextualizing and mapping social media activity through the creation </w:t>
      </w:r>
      <w:r>
        <w:rPr>
          <w:rFonts w:ascii="Times New Roman" w:hAnsi="Times New Roman" w:cs="Times New Roman"/>
        </w:rPr>
        <w:t xml:space="preserve">of </w:t>
      </w:r>
      <w:r w:rsidRPr="004D6F68">
        <w:rPr>
          <w:rFonts w:ascii="Times New Roman" w:hAnsi="Times New Roman" w:cs="Times New Roman"/>
        </w:rPr>
        <w:t xml:space="preserve">interpretive schemas to study interactions between language, </w:t>
      </w:r>
      <w:proofErr w:type="spellStart"/>
      <w:r w:rsidRPr="004D6F68">
        <w:rPr>
          <w:rFonts w:ascii="Times New Roman" w:hAnsi="Times New Roman" w:cs="Times New Roman"/>
        </w:rPr>
        <w:t>behaviour</w:t>
      </w:r>
      <w:proofErr w:type="spellEnd"/>
      <w:r w:rsidRPr="004D6F68">
        <w:rPr>
          <w:rFonts w:ascii="Times New Roman" w:hAnsi="Times New Roman" w:cs="Times New Roman"/>
        </w:rPr>
        <w:t>, time</w:t>
      </w:r>
      <w:r>
        <w:rPr>
          <w:rFonts w:ascii="Times New Roman" w:hAnsi="Times New Roman" w:cs="Times New Roman"/>
        </w:rPr>
        <w:t>,</w:t>
      </w:r>
      <w:r w:rsidRPr="004D6F68">
        <w:rPr>
          <w:rFonts w:ascii="Times New Roman" w:hAnsi="Times New Roman" w:cs="Times New Roman"/>
        </w:rPr>
        <w:t xml:space="preserve"> and place.</w:t>
      </w:r>
      <w:r>
        <w:rPr>
          <w:rFonts w:ascii="Times New Roman" w:hAnsi="Times New Roman" w:cs="Times New Roman"/>
        </w:rPr>
        <w:t xml:space="preserve"> </w:t>
      </w:r>
    </w:p>
    <w:p w:rsidR="002B6889" w:rsidRDefault="002B6889" w:rsidP="004D6F68">
      <w:pPr>
        <w:pStyle w:val="Default"/>
        <w:spacing w:line="320" w:lineRule="exact"/>
        <w:rPr>
          <w:rFonts w:ascii="Times New Roman" w:hAnsi="Times New Roman" w:cs="Times New Roman"/>
          <w:b/>
          <w:bCs/>
        </w:rPr>
      </w:pPr>
    </w:p>
    <w:p w:rsidR="002B6889" w:rsidRPr="004D6F68" w:rsidRDefault="002B6889" w:rsidP="004D6F68">
      <w:pPr>
        <w:pStyle w:val="Default"/>
        <w:spacing w:line="320" w:lineRule="exact"/>
        <w:rPr>
          <w:rFonts w:ascii="Times New Roman" w:hAnsi="Times New Roman" w:cs="Times New Roman"/>
        </w:rPr>
      </w:pPr>
      <w:r w:rsidRPr="004D6F68">
        <w:rPr>
          <w:rFonts w:ascii="Times New Roman" w:hAnsi="Times New Roman" w:cs="Times New Roman"/>
          <w:b/>
          <w:bCs/>
        </w:rPr>
        <w:t xml:space="preserve">DHGIS </w:t>
      </w:r>
      <w:r>
        <w:rPr>
          <w:rFonts w:ascii="Times New Roman" w:hAnsi="Times New Roman" w:cs="Times New Roman"/>
          <w:b/>
          <w:bCs/>
        </w:rPr>
        <w:t>I</w:t>
      </w:r>
      <w:r w:rsidRPr="004D6F68">
        <w:rPr>
          <w:rFonts w:ascii="Times New Roman" w:hAnsi="Times New Roman" w:cs="Times New Roman"/>
          <w:b/>
          <w:bCs/>
        </w:rPr>
        <w:t xml:space="preserve">mplications </w:t>
      </w:r>
    </w:p>
    <w:p w:rsidR="002B6889" w:rsidRPr="004D6F68" w:rsidRDefault="002B6889" w:rsidP="004D6F68">
      <w:pPr>
        <w:pStyle w:val="Default"/>
        <w:spacing w:line="320" w:lineRule="exact"/>
        <w:rPr>
          <w:rFonts w:ascii="Times New Roman" w:hAnsi="Times New Roman" w:cs="Times New Roman"/>
        </w:rPr>
      </w:pPr>
      <w:r w:rsidRPr="004D6F68">
        <w:rPr>
          <w:rFonts w:ascii="Times New Roman" w:hAnsi="Times New Roman" w:cs="Times New Roman"/>
        </w:rPr>
        <w:lastRenderedPageBreak/>
        <w:t>Re-conceptualizing J.</w:t>
      </w:r>
      <w:r>
        <w:rPr>
          <w:rFonts w:ascii="Times New Roman" w:hAnsi="Times New Roman" w:cs="Times New Roman"/>
        </w:rPr>
        <w:t xml:space="preserve"> </w:t>
      </w:r>
      <w:r w:rsidRPr="004D6F68">
        <w:rPr>
          <w:rFonts w:ascii="Times New Roman" w:hAnsi="Times New Roman" w:cs="Times New Roman"/>
        </w:rPr>
        <w:t xml:space="preserve">B. Harley’s observation that </w:t>
      </w:r>
      <w:r>
        <w:rPr>
          <w:rFonts w:ascii="Times New Roman" w:hAnsi="Times New Roman" w:cs="Times New Roman"/>
        </w:rPr>
        <w:t>‘</w:t>
      </w:r>
      <w:r w:rsidRPr="004D6F68">
        <w:rPr>
          <w:rFonts w:ascii="Times New Roman" w:hAnsi="Times New Roman" w:cs="Times New Roman"/>
        </w:rPr>
        <w:t>text</w:t>
      </w:r>
      <w:r>
        <w:rPr>
          <w:rFonts w:ascii="Times New Roman" w:hAnsi="Times New Roman" w:cs="Times New Roman"/>
        </w:rPr>
        <w:t>’</w:t>
      </w:r>
      <w:r w:rsidRPr="004D6F68">
        <w:rPr>
          <w:rFonts w:ascii="Times New Roman" w:hAnsi="Times New Roman" w:cs="Times New Roman"/>
        </w:rPr>
        <w:t xml:space="preserve"> is a better metaphor for maps than the mirror of nature through the lens of the digital humanities, it can be seen that HGIS</w:t>
      </w:r>
      <w:r>
        <w:rPr>
          <w:rFonts w:ascii="Times New Roman" w:hAnsi="Times New Roman" w:cs="Times New Roman"/>
        </w:rPr>
        <w:t>-</w:t>
      </w:r>
      <w:r w:rsidRPr="004D6F68">
        <w:rPr>
          <w:rFonts w:ascii="Times New Roman" w:hAnsi="Times New Roman" w:cs="Times New Roman"/>
        </w:rPr>
        <w:t xml:space="preserve">generated </w:t>
      </w:r>
      <w:r>
        <w:rPr>
          <w:rFonts w:ascii="Times New Roman" w:hAnsi="Times New Roman" w:cs="Times New Roman"/>
        </w:rPr>
        <w:t>‘</w:t>
      </w:r>
      <w:r w:rsidRPr="004D6F68">
        <w:rPr>
          <w:rFonts w:ascii="Times New Roman" w:hAnsi="Times New Roman" w:cs="Times New Roman"/>
        </w:rPr>
        <w:t xml:space="preserve">maps are a cultural text. By accepting their </w:t>
      </w:r>
      <w:proofErr w:type="spellStart"/>
      <w:r w:rsidRPr="004D6F68">
        <w:rPr>
          <w:rFonts w:ascii="Times New Roman" w:hAnsi="Times New Roman" w:cs="Times New Roman"/>
        </w:rPr>
        <w:t>textuality</w:t>
      </w:r>
      <w:proofErr w:type="spellEnd"/>
      <w:r w:rsidRPr="004D6F68">
        <w:rPr>
          <w:rFonts w:ascii="Times New Roman" w:hAnsi="Times New Roman" w:cs="Times New Roman"/>
        </w:rPr>
        <w:t xml:space="preserve"> we are able to embrace a number of different interpretative possibilities</w:t>
      </w:r>
      <w:r>
        <w:rPr>
          <w:rFonts w:ascii="Times New Roman" w:hAnsi="Times New Roman" w:cs="Times New Roman"/>
        </w:rPr>
        <w:t>’</w:t>
      </w:r>
      <w:r w:rsidRPr="004D6F68">
        <w:rPr>
          <w:rFonts w:ascii="Times New Roman" w:hAnsi="Times New Roman" w:cs="Times New Roman"/>
        </w:rPr>
        <w:t xml:space="preserve"> (1989, 4). The DHGIS model enabled digital inter-textual relationships between </w:t>
      </w:r>
      <w:r w:rsidRPr="004D6F68">
        <w:rPr>
          <w:rFonts w:ascii="Times New Roman" w:hAnsi="Times New Roman" w:cs="Times New Roman"/>
          <w:i/>
          <w:iCs/>
        </w:rPr>
        <w:t>Ulysses</w:t>
      </w:r>
      <w:r w:rsidRPr="004D6F68">
        <w:rPr>
          <w:rFonts w:ascii="Times New Roman" w:hAnsi="Times New Roman" w:cs="Times New Roman"/>
        </w:rPr>
        <w:t xml:space="preserve">, the </w:t>
      </w:r>
      <w:proofErr w:type="spellStart"/>
      <w:r w:rsidRPr="00F30B2D">
        <w:rPr>
          <w:rFonts w:ascii="Times New Roman" w:hAnsi="Times New Roman" w:cs="Times New Roman"/>
          <w:iCs/>
        </w:rPr>
        <w:t>Linati</w:t>
      </w:r>
      <w:proofErr w:type="spellEnd"/>
      <w:r w:rsidRPr="00F30B2D">
        <w:rPr>
          <w:rFonts w:ascii="Times New Roman" w:hAnsi="Times New Roman" w:cs="Times New Roman"/>
          <w:iCs/>
        </w:rPr>
        <w:t xml:space="preserve"> </w:t>
      </w:r>
      <w:r>
        <w:rPr>
          <w:rFonts w:ascii="Times New Roman" w:hAnsi="Times New Roman" w:cs="Times New Roman"/>
          <w:iCs/>
        </w:rPr>
        <w:t>s</w:t>
      </w:r>
      <w:r w:rsidRPr="00F30B2D">
        <w:rPr>
          <w:rFonts w:ascii="Times New Roman" w:hAnsi="Times New Roman" w:cs="Times New Roman"/>
          <w:iCs/>
        </w:rPr>
        <w:t>chema</w:t>
      </w:r>
      <w:r>
        <w:rPr>
          <w:rFonts w:ascii="Times New Roman" w:hAnsi="Times New Roman" w:cs="Times New Roman"/>
          <w:iCs/>
        </w:rPr>
        <w:t>,</w:t>
      </w:r>
      <w:r w:rsidRPr="004D6F68">
        <w:rPr>
          <w:rFonts w:ascii="Times New Roman" w:hAnsi="Times New Roman" w:cs="Times New Roman"/>
        </w:rPr>
        <w:t xml:space="preserve"> and the dialogical and social space reflected in the Bloomsday social media eco-system. Subsequently, digital humanities methodologies of </w:t>
      </w:r>
      <w:proofErr w:type="spellStart"/>
      <w:r w:rsidRPr="004D6F68">
        <w:rPr>
          <w:rFonts w:ascii="Times New Roman" w:hAnsi="Times New Roman" w:cs="Times New Roman"/>
          <w:i/>
          <w:iCs/>
        </w:rPr>
        <w:t>deformance</w:t>
      </w:r>
      <w:proofErr w:type="spellEnd"/>
      <w:r w:rsidRPr="004D6F68">
        <w:rPr>
          <w:rFonts w:ascii="Times New Roman" w:hAnsi="Times New Roman" w:cs="Times New Roman"/>
        </w:rPr>
        <w:t xml:space="preserve"> and </w:t>
      </w:r>
      <w:proofErr w:type="spellStart"/>
      <w:r w:rsidRPr="004D6F68">
        <w:rPr>
          <w:rFonts w:ascii="Times New Roman" w:hAnsi="Times New Roman" w:cs="Times New Roman"/>
          <w:i/>
          <w:iCs/>
        </w:rPr>
        <w:t>ergodicity</w:t>
      </w:r>
      <w:proofErr w:type="spellEnd"/>
      <w:r w:rsidRPr="004D6F68">
        <w:rPr>
          <w:rFonts w:ascii="Times New Roman" w:hAnsi="Times New Roman" w:cs="Times New Roman"/>
        </w:rPr>
        <w:t xml:space="preserve"> were applied as interpretative techniques. By translating one ontological form of discourse to another, </w:t>
      </w:r>
      <w:proofErr w:type="spellStart"/>
      <w:r w:rsidRPr="004D6F68">
        <w:rPr>
          <w:rFonts w:ascii="Times New Roman" w:hAnsi="Times New Roman" w:cs="Times New Roman"/>
          <w:i/>
          <w:iCs/>
        </w:rPr>
        <w:t>deformance</w:t>
      </w:r>
      <w:proofErr w:type="spellEnd"/>
      <w:r w:rsidRPr="004D6F68">
        <w:rPr>
          <w:rFonts w:ascii="Times New Roman" w:hAnsi="Times New Roman" w:cs="Times New Roman"/>
          <w:i/>
          <w:iCs/>
        </w:rPr>
        <w:t xml:space="preserve"> </w:t>
      </w:r>
      <w:r w:rsidRPr="004D6F68">
        <w:rPr>
          <w:rFonts w:ascii="Times New Roman" w:hAnsi="Times New Roman" w:cs="Times New Roman"/>
        </w:rPr>
        <w:t xml:space="preserve">applies </w:t>
      </w:r>
      <w:proofErr w:type="spellStart"/>
      <w:r w:rsidRPr="004D6F68">
        <w:rPr>
          <w:rFonts w:ascii="Times New Roman" w:hAnsi="Times New Roman" w:cs="Times New Roman"/>
          <w:i/>
          <w:iCs/>
        </w:rPr>
        <w:t>scientia</w:t>
      </w:r>
      <w:proofErr w:type="spellEnd"/>
      <w:r w:rsidRPr="004D6F68">
        <w:rPr>
          <w:rFonts w:ascii="Times New Roman" w:hAnsi="Times New Roman" w:cs="Times New Roman"/>
        </w:rPr>
        <w:t xml:space="preserve"> to </w:t>
      </w:r>
      <w:proofErr w:type="spellStart"/>
      <w:r w:rsidRPr="004D6F68">
        <w:rPr>
          <w:rFonts w:ascii="Times New Roman" w:hAnsi="Times New Roman" w:cs="Times New Roman"/>
          <w:i/>
          <w:iCs/>
        </w:rPr>
        <w:t>poeisis</w:t>
      </w:r>
      <w:proofErr w:type="spellEnd"/>
      <w:r w:rsidRPr="004D6F68">
        <w:rPr>
          <w:rFonts w:ascii="Times New Roman" w:hAnsi="Times New Roman" w:cs="Times New Roman"/>
        </w:rPr>
        <w:t xml:space="preserve"> and seeks to explain unitary and unique phenomena (such as the language activity in the Bloomsday social media ecosystem) rather than establish a set of general rules or laws (</w:t>
      </w:r>
      <w:proofErr w:type="spellStart"/>
      <w:r w:rsidRPr="004D6F68">
        <w:rPr>
          <w:rFonts w:ascii="Times New Roman" w:hAnsi="Times New Roman" w:cs="Times New Roman"/>
        </w:rPr>
        <w:t>McGann</w:t>
      </w:r>
      <w:proofErr w:type="spellEnd"/>
      <w:r w:rsidRPr="004D6F68">
        <w:rPr>
          <w:rFonts w:ascii="Times New Roman" w:hAnsi="Times New Roman" w:cs="Times New Roman"/>
        </w:rPr>
        <w:t xml:space="preserve"> and Samuels, 1999). </w:t>
      </w:r>
      <w:proofErr w:type="spellStart"/>
      <w:r w:rsidRPr="004D6F68">
        <w:rPr>
          <w:rFonts w:ascii="Times New Roman" w:hAnsi="Times New Roman" w:cs="Times New Roman"/>
          <w:i/>
          <w:iCs/>
        </w:rPr>
        <w:t>Ergodicity</w:t>
      </w:r>
      <w:proofErr w:type="spellEnd"/>
      <w:r w:rsidRPr="004D6F68">
        <w:rPr>
          <w:rFonts w:ascii="Times New Roman" w:hAnsi="Times New Roman" w:cs="Times New Roman"/>
        </w:rPr>
        <w:t xml:space="preserve"> involves an interactive type of labor between the GIS practitioner/author/coder, reader/viewer</w:t>
      </w:r>
      <w:r>
        <w:rPr>
          <w:rFonts w:ascii="Times New Roman" w:hAnsi="Times New Roman" w:cs="Times New Roman"/>
        </w:rPr>
        <w:t>,</w:t>
      </w:r>
      <w:r w:rsidRPr="004D6F68">
        <w:rPr>
          <w:rFonts w:ascii="Times New Roman" w:hAnsi="Times New Roman" w:cs="Times New Roman"/>
        </w:rPr>
        <w:t xml:space="preserve"> and mapping subject to create the potential multiple narrative paths composing a digital text. </w:t>
      </w:r>
      <w:r w:rsidRPr="004D6F68">
        <w:rPr>
          <w:rFonts w:ascii="Times New Roman" w:hAnsi="Times New Roman" w:cs="Times New Roman"/>
          <w:i/>
          <w:iCs/>
        </w:rPr>
        <w:t xml:space="preserve">Ergodic </w:t>
      </w:r>
      <w:r w:rsidRPr="004D6F68">
        <w:rPr>
          <w:rFonts w:ascii="Times New Roman" w:hAnsi="Times New Roman" w:cs="Times New Roman"/>
        </w:rPr>
        <w:t xml:space="preserve">applications of GIS create non-linear narratives </w:t>
      </w:r>
      <w:r>
        <w:rPr>
          <w:rFonts w:ascii="Times New Roman" w:hAnsi="Times New Roman" w:cs="Times New Roman"/>
        </w:rPr>
        <w:t xml:space="preserve">that </w:t>
      </w:r>
      <w:r w:rsidRPr="004D6F68">
        <w:rPr>
          <w:rFonts w:ascii="Times New Roman" w:hAnsi="Times New Roman" w:cs="Times New Roman"/>
        </w:rPr>
        <w:t>converge and disrupt both quotidian and epochal chronologies of time and space. As a literary tool</w:t>
      </w:r>
      <w:r>
        <w:rPr>
          <w:rFonts w:ascii="Times New Roman" w:hAnsi="Times New Roman" w:cs="Times New Roman"/>
        </w:rPr>
        <w:t>,</w:t>
      </w:r>
      <w:r w:rsidRPr="004D6F68">
        <w:rPr>
          <w:rFonts w:ascii="Times New Roman" w:hAnsi="Times New Roman" w:cs="Times New Roman"/>
        </w:rPr>
        <w:t xml:space="preserve"> this DHGIS model synchronizes the resulting layers of images, words, and vectors into contrapuntal, multi-dimensional digital narratives, providing the means </w:t>
      </w:r>
      <w:r>
        <w:rPr>
          <w:rFonts w:ascii="Times New Roman" w:hAnsi="Times New Roman" w:cs="Times New Roman"/>
        </w:rPr>
        <w:t>to ‘</w:t>
      </w:r>
      <w:r w:rsidRPr="004D6F68">
        <w:rPr>
          <w:rFonts w:ascii="Times New Roman" w:hAnsi="Times New Roman" w:cs="Times New Roman"/>
        </w:rPr>
        <w:t>reconnect the representational spaces of literary texts not only to material spaces they depict, but also reverse the moment</w:t>
      </w:r>
      <w:r>
        <w:rPr>
          <w:rFonts w:ascii="Times New Roman" w:hAnsi="Times New Roman" w:cs="Times New Roman"/>
        </w:rPr>
        <w:t>’</w:t>
      </w:r>
      <w:r w:rsidRPr="004D6F68">
        <w:rPr>
          <w:rFonts w:ascii="Times New Roman" w:hAnsi="Times New Roman" w:cs="Times New Roman"/>
        </w:rPr>
        <w:t xml:space="preserve"> (Staley</w:t>
      </w:r>
      <w:r>
        <w:rPr>
          <w:rFonts w:ascii="Times New Roman" w:hAnsi="Times New Roman" w:cs="Times New Roman"/>
        </w:rPr>
        <w:t>,</w:t>
      </w:r>
      <w:r w:rsidRPr="004D6F68">
        <w:rPr>
          <w:rFonts w:ascii="Times New Roman" w:hAnsi="Times New Roman" w:cs="Times New Roman"/>
        </w:rPr>
        <w:t xml:space="preserve"> 2007; Thacker, 2005, 63). Lastly, DHGIS, </w:t>
      </w:r>
      <w:r>
        <w:rPr>
          <w:rFonts w:ascii="Times New Roman" w:hAnsi="Times New Roman" w:cs="Times New Roman"/>
        </w:rPr>
        <w:t>d</w:t>
      </w:r>
      <w:r w:rsidRPr="004D6F68">
        <w:rPr>
          <w:rFonts w:ascii="Times New Roman" w:hAnsi="Times New Roman" w:cs="Times New Roman"/>
        </w:rPr>
        <w:t xml:space="preserve">igital, </w:t>
      </w:r>
      <w:r>
        <w:rPr>
          <w:rFonts w:ascii="Times New Roman" w:hAnsi="Times New Roman" w:cs="Times New Roman"/>
        </w:rPr>
        <w:t>s</w:t>
      </w:r>
      <w:r w:rsidRPr="004D6F68">
        <w:rPr>
          <w:rFonts w:ascii="Times New Roman" w:hAnsi="Times New Roman" w:cs="Times New Roman"/>
        </w:rPr>
        <w:t xml:space="preserve">patial, and </w:t>
      </w:r>
      <w:proofErr w:type="spellStart"/>
      <w:r>
        <w:rPr>
          <w:rFonts w:ascii="Times New Roman" w:hAnsi="Times New Roman" w:cs="Times New Roman"/>
        </w:rPr>
        <w:t>h</w:t>
      </w:r>
      <w:r w:rsidRPr="004D6F68">
        <w:rPr>
          <w:rFonts w:ascii="Times New Roman" w:hAnsi="Times New Roman" w:cs="Times New Roman"/>
        </w:rPr>
        <w:t>eohumanities</w:t>
      </w:r>
      <w:proofErr w:type="spellEnd"/>
      <w:r w:rsidRPr="004D6F68">
        <w:rPr>
          <w:rFonts w:ascii="Times New Roman" w:hAnsi="Times New Roman" w:cs="Times New Roman"/>
        </w:rPr>
        <w:t xml:space="preserve"> modelling techniques, integrated with radical statistics holds the potential to engage Qualitative &amp; Critical GIS</w:t>
      </w:r>
      <w:r>
        <w:rPr>
          <w:rFonts w:ascii="Times New Roman" w:hAnsi="Times New Roman" w:cs="Times New Roman"/>
        </w:rPr>
        <w:t xml:space="preserve"> </w:t>
      </w:r>
      <w:r w:rsidRPr="004D6F68">
        <w:rPr>
          <w:rFonts w:ascii="Times New Roman" w:hAnsi="Times New Roman" w:cs="Times New Roman"/>
        </w:rPr>
        <w:t xml:space="preserve">/ </w:t>
      </w:r>
      <w:proofErr w:type="spellStart"/>
      <w:r w:rsidRPr="004D6F68">
        <w:rPr>
          <w:rFonts w:ascii="Times New Roman" w:hAnsi="Times New Roman" w:cs="Times New Roman"/>
        </w:rPr>
        <w:t>GIScience</w:t>
      </w:r>
      <w:proofErr w:type="spellEnd"/>
      <w:r w:rsidRPr="004D6F68">
        <w:rPr>
          <w:rFonts w:ascii="Times New Roman" w:hAnsi="Times New Roman" w:cs="Times New Roman"/>
        </w:rPr>
        <w:t xml:space="preserve"> studies with reflexive epistemologies to address the </w:t>
      </w:r>
      <w:proofErr w:type="spellStart"/>
      <w:r w:rsidRPr="004D6F68">
        <w:rPr>
          <w:rFonts w:ascii="Times New Roman" w:hAnsi="Times New Roman" w:cs="Times New Roman"/>
        </w:rPr>
        <w:t>situatedness</w:t>
      </w:r>
      <w:proofErr w:type="spellEnd"/>
      <w:r w:rsidRPr="004D6F68">
        <w:rPr>
          <w:rFonts w:ascii="Times New Roman" w:hAnsi="Times New Roman" w:cs="Times New Roman"/>
        </w:rPr>
        <w:t xml:space="preserve"> and </w:t>
      </w:r>
      <w:proofErr w:type="spellStart"/>
      <w:r w:rsidRPr="004D6F68">
        <w:rPr>
          <w:rFonts w:ascii="Times New Roman" w:hAnsi="Times New Roman" w:cs="Times New Roman"/>
        </w:rPr>
        <w:t>positionality</w:t>
      </w:r>
      <w:proofErr w:type="spellEnd"/>
      <w:r w:rsidRPr="004D6F68">
        <w:rPr>
          <w:rFonts w:ascii="Times New Roman" w:hAnsi="Times New Roman" w:cs="Times New Roman"/>
        </w:rPr>
        <w:t xml:space="preserve"> of Big Data as it relates to sustainability initiatives, smart city planning, transport and public health, disaster preparedness</w:t>
      </w:r>
      <w:r>
        <w:rPr>
          <w:rFonts w:ascii="Times New Roman" w:hAnsi="Times New Roman" w:cs="Times New Roman"/>
        </w:rPr>
        <w:t>,</w:t>
      </w:r>
      <w:r w:rsidRPr="004D6F68">
        <w:rPr>
          <w:rFonts w:ascii="Times New Roman" w:hAnsi="Times New Roman" w:cs="Times New Roman"/>
        </w:rPr>
        <w:t xml:space="preserve"> and social and regional conflict (Cope and Elwood, 2009; Aitken and </w:t>
      </w:r>
      <w:proofErr w:type="spellStart"/>
      <w:r w:rsidRPr="004D6F68">
        <w:rPr>
          <w:rFonts w:ascii="Times New Roman" w:hAnsi="Times New Roman" w:cs="Times New Roman"/>
        </w:rPr>
        <w:t>Craine</w:t>
      </w:r>
      <w:proofErr w:type="spellEnd"/>
      <w:r w:rsidRPr="004D6F68">
        <w:rPr>
          <w:rFonts w:ascii="Times New Roman" w:hAnsi="Times New Roman" w:cs="Times New Roman"/>
        </w:rPr>
        <w:t xml:space="preserve">, 2009; </w:t>
      </w:r>
      <w:proofErr w:type="spellStart"/>
      <w:r w:rsidRPr="004D6F68">
        <w:rPr>
          <w:rFonts w:ascii="Times New Roman" w:hAnsi="Times New Roman" w:cs="Times New Roman"/>
        </w:rPr>
        <w:t>Bodenhamer</w:t>
      </w:r>
      <w:proofErr w:type="spellEnd"/>
      <w:r w:rsidRPr="004D6F68">
        <w:rPr>
          <w:rFonts w:ascii="Times New Roman" w:hAnsi="Times New Roman" w:cs="Times New Roman"/>
        </w:rPr>
        <w:t xml:space="preserve"> et al., 2010; Dear et al.</w:t>
      </w:r>
      <w:r>
        <w:rPr>
          <w:rFonts w:ascii="Times New Roman" w:hAnsi="Times New Roman" w:cs="Times New Roman"/>
        </w:rPr>
        <w:t>,</w:t>
      </w:r>
      <w:r w:rsidRPr="004D6F68">
        <w:rPr>
          <w:rFonts w:ascii="Times New Roman" w:hAnsi="Times New Roman" w:cs="Times New Roman"/>
        </w:rPr>
        <w:t xml:space="preserve"> 2011; Meir</w:t>
      </w:r>
      <w:r>
        <w:rPr>
          <w:rFonts w:ascii="Times New Roman" w:hAnsi="Times New Roman" w:cs="Times New Roman"/>
        </w:rPr>
        <w:t>,</w:t>
      </w:r>
      <w:r w:rsidRPr="004D6F68">
        <w:rPr>
          <w:rFonts w:ascii="Times New Roman" w:hAnsi="Times New Roman" w:cs="Times New Roman"/>
        </w:rPr>
        <w:t xml:space="preserve"> 2011; Elwood et al., 2012; Kwan and </w:t>
      </w:r>
      <w:proofErr w:type="spellStart"/>
      <w:r w:rsidRPr="004D6F68">
        <w:rPr>
          <w:rFonts w:ascii="Times New Roman" w:hAnsi="Times New Roman" w:cs="Times New Roman"/>
        </w:rPr>
        <w:t>Schwanen</w:t>
      </w:r>
      <w:proofErr w:type="spellEnd"/>
      <w:r w:rsidRPr="004D6F68">
        <w:rPr>
          <w:rFonts w:ascii="Times New Roman" w:hAnsi="Times New Roman" w:cs="Times New Roman"/>
        </w:rPr>
        <w:t xml:space="preserve">, 2012; </w:t>
      </w:r>
      <w:proofErr w:type="spellStart"/>
      <w:r w:rsidRPr="004D6F68">
        <w:rPr>
          <w:rFonts w:ascii="Times New Roman" w:hAnsi="Times New Roman" w:cs="Times New Roman"/>
        </w:rPr>
        <w:t>Leventala</w:t>
      </w:r>
      <w:proofErr w:type="spellEnd"/>
      <w:r w:rsidRPr="004D6F68">
        <w:rPr>
          <w:rFonts w:ascii="Times New Roman" w:hAnsi="Times New Roman" w:cs="Times New Roman"/>
        </w:rPr>
        <w:t xml:space="preserve">, 2012; </w:t>
      </w:r>
      <w:proofErr w:type="spellStart"/>
      <w:r w:rsidRPr="004D6F68">
        <w:rPr>
          <w:rFonts w:ascii="Times New Roman" w:hAnsi="Times New Roman" w:cs="Times New Roman"/>
        </w:rPr>
        <w:t>Kitchin</w:t>
      </w:r>
      <w:proofErr w:type="spellEnd"/>
      <w:r w:rsidRPr="004D6F68">
        <w:rPr>
          <w:rFonts w:ascii="Times New Roman" w:hAnsi="Times New Roman" w:cs="Times New Roman"/>
        </w:rPr>
        <w:t>, 2014; Travis</w:t>
      </w:r>
      <w:r w:rsidR="00730C8B">
        <w:rPr>
          <w:rFonts w:ascii="Times New Roman" w:hAnsi="Times New Roman" w:cs="Times New Roman"/>
        </w:rPr>
        <w:t>,</w:t>
      </w:r>
      <w:r w:rsidRPr="004D6F68">
        <w:rPr>
          <w:rFonts w:ascii="Times New Roman" w:hAnsi="Times New Roman" w:cs="Times New Roman"/>
        </w:rPr>
        <w:t xml:space="preserve"> 2014). </w:t>
      </w:r>
    </w:p>
    <w:p w:rsidR="002B6889" w:rsidRDefault="002B6889" w:rsidP="004D6F68">
      <w:pPr>
        <w:pStyle w:val="Default"/>
        <w:spacing w:line="320" w:lineRule="exact"/>
        <w:rPr>
          <w:rFonts w:ascii="Times New Roman" w:hAnsi="Times New Roman" w:cs="Times New Roman"/>
          <w:b/>
          <w:bCs/>
        </w:rPr>
      </w:pPr>
    </w:p>
    <w:p w:rsidR="002B6889" w:rsidRPr="004D6F68" w:rsidRDefault="002B6889" w:rsidP="004D6F68">
      <w:pPr>
        <w:pStyle w:val="Default"/>
        <w:spacing w:line="320" w:lineRule="exact"/>
        <w:rPr>
          <w:rFonts w:ascii="Times New Roman" w:hAnsi="Times New Roman" w:cs="Times New Roman"/>
        </w:rPr>
      </w:pPr>
      <w:r w:rsidRPr="004D6F68">
        <w:rPr>
          <w:rFonts w:ascii="Times New Roman" w:hAnsi="Times New Roman" w:cs="Times New Roman"/>
          <w:b/>
          <w:bCs/>
        </w:rPr>
        <w:t xml:space="preserve">References </w:t>
      </w:r>
    </w:p>
    <w:p w:rsidR="002B6889" w:rsidRPr="004D6F68" w:rsidRDefault="002B6889" w:rsidP="004D6F68">
      <w:pPr>
        <w:pStyle w:val="Default"/>
        <w:spacing w:line="320" w:lineRule="exact"/>
        <w:rPr>
          <w:rFonts w:ascii="Times New Roman" w:hAnsi="Times New Roman" w:cs="Times New Roman"/>
        </w:rPr>
      </w:pPr>
      <w:r w:rsidRPr="00F30B2D">
        <w:rPr>
          <w:rFonts w:ascii="Times New Roman" w:hAnsi="Times New Roman" w:cs="Times New Roman"/>
          <w:b/>
        </w:rPr>
        <w:t xml:space="preserve">Aitken, S. and </w:t>
      </w:r>
      <w:proofErr w:type="spellStart"/>
      <w:r w:rsidRPr="00F30B2D">
        <w:rPr>
          <w:rFonts w:ascii="Times New Roman" w:hAnsi="Times New Roman" w:cs="Times New Roman"/>
          <w:b/>
        </w:rPr>
        <w:t>Craine</w:t>
      </w:r>
      <w:proofErr w:type="spellEnd"/>
      <w:r w:rsidRPr="00F30B2D">
        <w:rPr>
          <w:rFonts w:ascii="Times New Roman" w:hAnsi="Times New Roman" w:cs="Times New Roman"/>
          <w:b/>
        </w:rPr>
        <w:t>, J.</w:t>
      </w:r>
      <w:r w:rsidRPr="004D6F68">
        <w:rPr>
          <w:rFonts w:ascii="Times New Roman" w:hAnsi="Times New Roman" w:cs="Times New Roman"/>
        </w:rPr>
        <w:t xml:space="preserve"> </w:t>
      </w:r>
      <w:r>
        <w:rPr>
          <w:rFonts w:ascii="Times New Roman" w:hAnsi="Times New Roman" w:cs="Times New Roman"/>
        </w:rPr>
        <w:t>(</w:t>
      </w:r>
      <w:r w:rsidRPr="004D6F68">
        <w:rPr>
          <w:rFonts w:ascii="Times New Roman" w:hAnsi="Times New Roman" w:cs="Times New Roman"/>
        </w:rPr>
        <w:t>2009</w:t>
      </w:r>
      <w:r>
        <w:rPr>
          <w:rFonts w:ascii="Times New Roman" w:hAnsi="Times New Roman" w:cs="Times New Roman"/>
        </w:rPr>
        <w:t>)</w:t>
      </w:r>
      <w:r w:rsidRPr="004D6F68">
        <w:rPr>
          <w:rFonts w:ascii="Times New Roman" w:hAnsi="Times New Roman" w:cs="Times New Roman"/>
        </w:rPr>
        <w:t xml:space="preserve">. Into the Image and Beyond: Affective Visual Geographies and </w:t>
      </w:r>
      <w:proofErr w:type="spellStart"/>
      <w:r w:rsidRPr="004D6F68">
        <w:rPr>
          <w:rFonts w:ascii="Times New Roman" w:hAnsi="Times New Roman" w:cs="Times New Roman"/>
        </w:rPr>
        <w:t>GIScience</w:t>
      </w:r>
      <w:proofErr w:type="spellEnd"/>
      <w:r w:rsidRPr="004D6F68">
        <w:rPr>
          <w:rFonts w:ascii="Times New Roman" w:hAnsi="Times New Roman" w:cs="Times New Roman"/>
        </w:rPr>
        <w:t>. In Elwood</w:t>
      </w:r>
      <w:r>
        <w:rPr>
          <w:rFonts w:ascii="Times New Roman" w:hAnsi="Times New Roman" w:cs="Times New Roman"/>
        </w:rPr>
        <w:t>, S. A.</w:t>
      </w:r>
      <w:r w:rsidRPr="004D6F68">
        <w:rPr>
          <w:rFonts w:ascii="Times New Roman" w:hAnsi="Times New Roman" w:cs="Times New Roman"/>
        </w:rPr>
        <w:t xml:space="preserve"> and Cope, </w:t>
      </w:r>
      <w:r>
        <w:rPr>
          <w:rFonts w:ascii="Times New Roman" w:hAnsi="Times New Roman" w:cs="Times New Roman"/>
        </w:rPr>
        <w:t xml:space="preserve">M. </w:t>
      </w:r>
      <w:r w:rsidRPr="004D6F68">
        <w:rPr>
          <w:rFonts w:ascii="Times New Roman" w:hAnsi="Times New Roman" w:cs="Times New Roman"/>
        </w:rPr>
        <w:t>(</w:t>
      </w:r>
      <w:proofErr w:type="spellStart"/>
      <w:r w:rsidRPr="004D6F68">
        <w:rPr>
          <w:rFonts w:ascii="Times New Roman" w:hAnsi="Times New Roman" w:cs="Times New Roman"/>
        </w:rPr>
        <w:t>eds</w:t>
      </w:r>
      <w:proofErr w:type="spellEnd"/>
      <w:r w:rsidRPr="004D6F68">
        <w:rPr>
          <w:rFonts w:ascii="Times New Roman" w:hAnsi="Times New Roman" w:cs="Times New Roman"/>
        </w:rPr>
        <w:t xml:space="preserve">), </w:t>
      </w:r>
      <w:r w:rsidRPr="004D6F68">
        <w:rPr>
          <w:rFonts w:ascii="Times New Roman" w:hAnsi="Times New Roman" w:cs="Times New Roman"/>
          <w:i/>
          <w:iCs/>
        </w:rPr>
        <w:t>Qualitative GIS: A Mixed-Methods Approach</w:t>
      </w:r>
      <w:r w:rsidRPr="004D6F68">
        <w:rPr>
          <w:rFonts w:ascii="Times New Roman" w:hAnsi="Times New Roman" w:cs="Times New Roman"/>
        </w:rPr>
        <w:t>.</w:t>
      </w:r>
      <w:r>
        <w:rPr>
          <w:rFonts w:ascii="Times New Roman" w:hAnsi="Times New Roman" w:cs="Times New Roman"/>
        </w:rPr>
        <w:t xml:space="preserve"> London: Sage.</w:t>
      </w:r>
      <w:r w:rsidRPr="004D6F68" w:rsidDel="00FB4A89">
        <w:rPr>
          <w:rFonts w:ascii="Times New Roman" w:hAnsi="Times New Roman" w:cs="Times New Roman"/>
        </w:rPr>
        <w:t xml:space="preserve"> </w:t>
      </w:r>
      <w:r w:rsidRPr="004D6F68">
        <w:rPr>
          <w:rFonts w:ascii="Times New Roman" w:hAnsi="Times New Roman" w:cs="Times New Roman"/>
        </w:rPr>
        <w:t xml:space="preserve"> </w:t>
      </w:r>
    </w:p>
    <w:p w:rsidR="002B6889" w:rsidRPr="004D6F68" w:rsidRDefault="002B6889" w:rsidP="004D6F68">
      <w:pPr>
        <w:pStyle w:val="Default"/>
        <w:spacing w:line="320" w:lineRule="exact"/>
        <w:rPr>
          <w:rFonts w:ascii="Times New Roman" w:hAnsi="Times New Roman" w:cs="Times New Roman"/>
        </w:rPr>
      </w:pPr>
      <w:proofErr w:type="spellStart"/>
      <w:r w:rsidRPr="00F30B2D">
        <w:rPr>
          <w:rFonts w:ascii="Times New Roman" w:hAnsi="Times New Roman" w:cs="Times New Roman"/>
          <w:b/>
        </w:rPr>
        <w:t>Bodenhamer</w:t>
      </w:r>
      <w:proofErr w:type="spellEnd"/>
      <w:r w:rsidRPr="00F30B2D">
        <w:rPr>
          <w:rFonts w:ascii="Times New Roman" w:hAnsi="Times New Roman" w:cs="Times New Roman"/>
          <w:b/>
        </w:rPr>
        <w:t>, D., Corrigan, J. and Harris, T.</w:t>
      </w:r>
      <w:r>
        <w:rPr>
          <w:rFonts w:ascii="Times New Roman" w:hAnsi="Times New Roman" w:cs="Times New Roman"/>
          <w:b/>
        </w:rPr>
        <w:t xml:space="preserve"> </w:t>
      </w:r>
      <w:r w:rsidRPr="00F30B2D">
        <w:rPr>
          <w:rFonts w:ascii="Times New Roman" w:hAnsi="Times New Roman" w:cs="Times New Roman"/>
          <w:b/>
        </w:rPr>
        <w:t>M.</w:t>
      </w:r>
      <w:r w:rsidRPr="004D6F68">
        <w:rPr>
          <w:rFonts w:ascii="Times New Roman" w:hAnsi="Times New Roman" w:cs="Times New Roman"/>
        </w:rPr>
        <w:t xml:space="preserve"> </w:t>
      </w:r>
      <w:r>
        <w:rPr>
          <w:rFonts w:ascii="Times New Roman" w:hAnsi="Times New Roman" w:cs="Times New Roman"/>
        </w:rPr>
        <w:t>(</w:t>
      </w:r>
      <w:r w:rsidRPr="004D6F68">
        <w:rPr>
          <w:rFonts w:ascii="Times New Roman" w:hAnsi="Times New Roman" w:cs="Times New Roman"/>
        </w:rPr>
        <w:t>2010</w:t>
      </w:r>
      <w:r>
        <w:rPr>
          <w:rFonts w:ascii="Times New Roman" w:hAnsi="Times New Roman" w:cs="Times New Roman"/>
        </w:rPr>
        <w:t xml:space="preserve">). </w:t>
      </w:r>
      <w:r w:rsidRPr="004D6F68">
        <w:rPr>
          <w:rFonts w:ascii="Times New Roman" w:hAnsi="Times New Roman" w:cs="Times New Roman"/>
          <w:i/>
          <w:iCs/>
        </w:rPr>
        <w:t>The Spatial Humanities</w:t>
      </w:r>
      <w:r>
        <w:rPr>
          <w:rFonts w:ascii="Times New Roman" w:hAnsi="Times New Roman" w:cs="Times New Roman"/>
          <w:i/>
          <w:iCs/>
        </w:rPr>
        <w:t>.</w:t>
      </w:r>
      <w:r w:rsidRPr="004D6F68">
        <w:rPr>
          <w:rFonts w:ascii="Times New Roman" w:hAnsi="Times New Roman" w:cs="Times New Roman"/>
          <w:i/>
          <w:iCs/>
        </w:rPr>
        <w:t xml:space="preserve"> </w:t>
      </w:r>
      <w:r w:rsidRPr="004D6F68">
        <w:rPr>
          <w:rFonts w:ascii="Times New Roman" w:hAnsi="Times New Roman" w:cs="Times New Roman"/>
        </w:rPr>
        <w:t xml:space="preserve">Indiana University Press, Bloomington. </w:t>
      </w:r>
    </w:p>
    <w:p w:rsidR="002B6889" w:rsidRPr="004D6F68" w:rsidRDefault="002B6889" w:rsidP="004D6F68">
      <w:pPr>
        <w:pStyle w:val="Default"/>
        <w:spacing w:line="320" w:lineRule="exact"/>
        <w:rPr>
          <w:rFonts w:ascii="Times New Roman" w:hAnsi="Times New Roman" w:cs="Times New Roman"/>
        </w:rPr>
      </w:pPr>
      <w:proofErr w:type="spellStart"/>
      <w:r w:rsidRPr="00F30B2D">
        <w:rPr>
          <w:rFonts w:ascii="Times New Roman" w:hAnsi="Times New Roman" w:cs="Times New Roman"/>
          <w:b/>
        </w:rPr>
        <w:t>Budgen</w:t>
      </w:r>
      <w:proofErr w:type="spellEnd"/>
      <w:r w:rsidRPr="00F30B2D">
        <w:rPr>
          <w:rFonts w:ascii="Times New Roman" w:hAnsi="Times New Roman" w:cs="Times New Roman"/>
          <w:b/>
        </w:rPr>
        <w:t>, F.</w:t>
      </w:r>
      <w:r w:rsidRPr="004D6F68">
        <w:rPr>
          <w:rFonts w:ascii="Times New Roman" w:hAnsi="Times New Roman" w:cs="Times New Roman"/>
        </w:rPr>
        <w:t xml:space="preserve"> </w:t>
      </w:r>
      <w:r>
        <w:rPr>
          <w:rFonts w:ascii="Times New Roman" w:hAnsi="Times New Roman" w:cs="Times New Roman"/>
        </w:rPr>
        <w:t>(</w:t>
      </w:r>
      <w:r w:rsidRPr="004D6F68">
        <w:rPr>
          <w:rFonts w:ascii="Times New Roman" w:hAnsi="Times New Roman" w:cs="Times New Roman"/>
        </w:rPr>
        <w:t>1972</w:t>
      </w:r>
      <w:r>
        <w:rPr>
          <w:rFonts w:ascii="Times New Roman" w:hAnsi="Times New Roman" w:cs="Times New Roman"/>
        </w:rPr>
        <w:t>).</w:t>
      </w:r>
      <w:r w:rsidRPr="004D6F68">
        <w:rPr>
          <w:rFonts w:ascii="Times New Roman" w:hAnsi="Times New Roman" w:cs="Times New Roman"/>
        </w:rPr>
        <w:t xml:space="preserve"> </w:t>
      </w:r>
      <w:r w:rsidRPr="004D6F68">
        <w:rPr>
          <w:rFonts w:ascii="Times New Roman" w:hAnsi="Times New Roman" w:cs="Times New Roman"/>
          <w:i/>
          <w:iCs/>
        </w:rPr>
        <w:t>James Joyce and the Making of ‘Ulysses’</w:t>
      </w:r>
      <w:r>
        <w:rPr>
          <w:rFonts w:ascii="Times New Roman" w:hAnsi="Times New Roman" w:cs="Times New Roman"/>
          <w:i/>
          <w:iCs/>
        </w:rPr>
        <w:t>.</w:t>
      </w:r>
      <w:r w:rsidRPr="004D6F68">
        <w:rPr>
          <w:rFonts w:ascii="Times New Roman" w:hAnsi="Times New Roman" w:cs="Times New Roman"/>
        </w:rPr>
        <w:t xml:space="preserve"> Oxford University Press, Oxford.</w:t>
      </w:r>
      <w:r>
        <w:rPr>
          <w:rFonts w:ascii="Times New Roman" w:hAnsi="Times New Roman" w:cs="Times New Roman"/>
        </w:rPr>
        <w:t xml:space="preserve"> </w:t>
      </w:r>
    </w:p>
    <w:p w:rsidR="002B6889" w:rsidRPr="004D6F68" w:rsidRDefault="002B6889" w:rsidP="004D6F68">
      <w:pPr>
        <w:pStyle w:val="Default"/>
        <w:spacing w:line="320" w:lineRule="exact"/>
        <w:rPr>
          <w:rFonts w:ascii="Times New Roman" w:hAnsi="Times New Roman" w:cs="Times New Roman"/>
        </w:rPr>
      </w:pPr>
      <w:proofErr w:type="spellStart"/>
      <w:r w:rsidRPr="00F30B2D">
        <w:rPr>
          <w:rFonts w:ascii="Times New Roman" w:hAnsi="Times New Roman" w:cs="Times New Roman"/>
          <w:b/>
        </w:rPr>
        <w:t>Bulson</w:t>
      </w:r>
      <w:proofErr w:type="spellEnd"/>
      <w:r w:rsidRPr="00F30B2D">
        <w:rPr>
          <w:rFonts w:ascii="Times New Roman" w:hAnsi="Times New Roman" w:cs="Times New Roman"/>
          <w:b/>
        </w:rPr>
        <w:t>, E.</w:t>
      </w:r>
      <w:r w:rsidRPr="004D6F68">
        <w:rPr>
          <w:rFonts w:ascii="Times New Roman" w:hAnsi="Times New Roman" w:cs="Times New Roman"/>
        </w:rPr>
        <w:t xml:space="preserve"> </w:t>
      </w:r>
      <w:r>
        <w:rPr>
          <w:rFonts w:ascii="Times New Roman" w:hAnsi="Times New Roman" w:cs="Times New Roman"/>
        </w:rPr>
        <w:t>(</w:t>
      </w:r>
      <w:r w:rsidRPr="004D6F68">
        <w:rPr>
          <w:rFonts w:ascii="Times New Roman" w:hAnsi="Times New Roman" w:cs="Times New Roman"/>
        </w:rPr>
        <w:t>2001</w:t>
      </w:r>
      <w:r>
        <w:rPr>
          <w:rFonts w:ascii="Times New Roman" w:hAnsi="Times New Roman" w:cs="Times New Roman"/>
        </w:rPr>
        <w:t>–</w:t>
      </w:r>
      <w:r w:rsidRPr="004D6F68">
        <w:rPr>
          <w:rFonts w:ascii="Times New Roman" w:hAnsi="Times New Roman" w:cs="Times New Roman"/>
        </w:rPr>
        <w:t>2002</w:t>
      </w:r>
      <w:r>
        <w:rPr>
          <w:rFonts w:ascii="Times New Roman" w:hAnsi="Times New Roman" w:cs="Times New Roman"/>
        </w:rPr>
        <w:t>).</w:t>
      </w:r>
      <w:r w:rsidRPr="004D6F68">
        <w:rPr>
          <w:rFonts w:ascii="Times New Roman" w:hAnsi="Times New Roman" w:cs="Times New Roman"/>
        </w:rPr>
        <w:t xml:space="preserve"> Joyce’s Geodesy. </w:t>
      </w:r>
      <w:r w:rsidRPr="004D6F68">
        <w:rPr>
          <w:rFonts w:ascii="Times New Roman" w:hAnsi="Times New Roman" w:cs="Times New Roman"/>
          <w:i/>
          <w:iCs/>
        </w:rPr>
        <w:t>Journal of Modern Literature</w:t>
      </w:r>
      <w:r>
        <w:rPr>
          <w:rFonts w:ascii="Times New Roman" w:hAnsi="Times New Roman" w:cs="Times New Roman"/>
          <w:i/>
          <w:iCs/>
        </w:rPr>
        <w:t>,</w:t>
      </w:r>
      <w:r w:rsidRPr="004D6F68">
        <w:rPr>
          <w:rFonts w:ascii="Times New Roman" w:hAnsi="Times New Roman" w:cs="Times New Roman"/>
        </w:rPr>
        <w:t xml:space="preserve"> </w:t>
      </w:r>
      <w:r w:rsidRPr="00F30B2D">
        <w:rPr>
          <w:rFonts w:ascii="Times New Roman" w:hAnsi="Times New Roman" w:cs="Times New Roman"/>
          <w:b/>
        </w:rPr>
        <w:t>25</w:t>
      </w:r>
      <w:r w:rsidRPr="004D6F68">
        <w:rPr>
          <w:rFonts w:ascii="Times New Roman" w:hAnsi="Times New Roman" w:cs="Times New Roman"/>
        </w:rPr>
        <w:t>(2): 80</w:t>
      </w:r>
      <w:r>
        <w:rPr>
          <w:rFonts w:ascii="Times New Roman" w:hAnsi="Times New Roman" w:cs="Times New Roman"/>
        </w:rPr>
        <w:t>–</w:t>
      </w:r>
      <w:r w:rsidRPr="004D6F68">
        <w:rPr>
          <w:rFonts w:ascii="Times New Roman" w:hAnsi="Times New Roman" w:cs="Times New Roman"/>
        </w:rPr>
        <w:t>96</w:t>
      </w:r>
      <w:r>
        <w:rPr>
          <w:rFonts w:ascii="Times New Roman" w:hAnsi="Times New Roman" w:cs="Times New Roman"/>
        </w:rPr>
        <w:t>.</w:t>
      </w:r>
      <w:r w:rsidRPr="004D6F68">
        <w:rPr>
          <w:rFonts w:ascii="Times New Roman" w:hAnsi="Times New Roman" w:cs="Times New Roman"/>
        </w:rPr>
        <w:t xml:space="preserve"> </w:t>
      </w:r>
    </w:p>
    <w:p w:rsidR="002B6889" w:rsidRPr="004D6F68" w:rsidRDefault="002B6889" w:rsidP="004D6F68">
      <w:pPr>
        <w:pStyle w:val="Default"/>
        <w:spacing w:line="320" w:lineRule="exact"/>
        <w:rPr>
          <w:rFonts w:ascii="Times New Roman" w:hAnsi="Times New Roman" w:cs="Times New Roman"/>
        </w:rPr>
      </w:pPr>
      <w:r w:rsidRPr="00F30B2D">
        <w:rPr>
          <w:rFonts w:ascii="Times New Roman" w:hAnsi="Times New Roman" w:cs="Times New Roman"/>
          <w:b/>
        </w:rPr>
        <w:t>Cope, M. and Elwood, S.</w:t>
      </w:r>
      <w:r>
        <w:rPr>
          <w:rFonts w:ascii="Times New Roman" w:hAnsi="Times New Roman" w:cs="Times New Roman"/>
          <w:b/>
        </w:rPr>
        <w:t xml:space="preserve"> </w:t>
      </w:r>
      <w:r w:rsidRPr="00F30B2D">
        <w:rPr>
          <w:rFonts w:ascii="Times New Roman" w:hAnsi="Times New Roman" w:cs="Times New Roman"/>
          <w:b/>
        </w:rPr>
        <w:t>A.</w:t>
      </w:r>
      <w:r w:rsidRPr="004D6F68">
        <w:rPr>
          <w:rFonts w:ascii="Times New Roman" w:hAnsi="Times New Roman" w:cs="Times New Roman"/>
        </w:rPr>
        <w:t xml:space="preserve"> </w:t>
      </w:r>
      <w:r>
        <w:rPr>
          <w:rFonts w:ascii="Times New Roman" w:hAnsi="Times New Roman" w:cs="Times New Roman"/>
        </w:rPr>
        <w:t>(</w:t>
      </w:r>
      <w:r w:rsidRPr="004D6F68">
        <w:rPr>
          <w:rFonts w:ascii="Times New Roman" w:hAnsi="Times New Roman" w:cs="Times New Roman"/>
        </w:rPr>
        <w:t>2009</w:t>
      </w:r>
      <w:r>
        <w:rPr>
          <w:rFonts w:ascii="Times New Roman" w:hAnsi="Times New Roman" w:cs="Times New Roman"/>
        </w:rPr>
        <w:t>)</w:t>
      </w:r>
      <w:r w:rsidRPr="004D6F68">
        <w:rPr>
          <w:rFonts w:ascii="Times New Roman" w:hAnsi="Times New Roman" w:cs="Times New Roman"/>
        </w:rPr>
        <w:t xml:space="preserve">. </w:t>
      </w:r>
      <w:r w:rsidRPr="004D6F68">
        <w:rPr>
          <w:rFonts w:ascii="Times New Roman" w:hAnsi="Times New Roman" w:cs="Times New Roman"/>
          <w:i/>
          <w:iCs/>
        </w:rPr>
        <w:t>Qualitative GIS: A Mixed</w:t>
      </w:r>
      <w:r>
        <w:rPr>
          <w:rFonts w:ascii="Times New Roman" w:hAnsi="Times New Roman" w:cs="Times New Roman"/>
          <w:i/>
          <w:iCs/>
        </w:rPr>
        <w:t>-</w:t>
      </w:r>
      <w:r w:rsidRPr="004D6F68">
        <w:rPr>
          <w:rFonts w:ascii="Times New Roman" w:hAnsi="Times New Roman" w:cs="Times New Roman"/>
          <w:i/>
          <w:iCs/>
        </w:rPr>
        <w:t>Methods Approach</w:t>
      </w:r>
      <w:r w:rsidRPr="004D6F68">
        <w:rPr>
          <w:rFonts w:ascii="Times New Roman" w:hAnsi="Times New Roman" w:cs="Times New Roman"/>
        </w:rPr>
        <w:t>. Sage, London.</w:t>
      </w:r>
      <w:r>
        <w:rPr>
          <w:rFonts w:ascii="Times New Roman" w:hAnsi="Times New Roman" w:cs="Times New Roman"/>
        </w:rPr>
        <w:t xml:space="preserve"> </w:t>
      </w:r>
    </w:p>
    <w:p w:rsidR="002B6889" w:rsidRPr="004D6F68" w:rsidRDefault="002B6889" w:rsidP="004D6F68">
      <w:pPr>
        <w:pStyle w:val="Default"/>
        <w:spacing w:line="320" w:lineRule="exact"/>
        <w:rPr>
          <w:rFonts w:ascii="Times New Roman" w:hAnsi="Times New Roman" w:cs="Times New Roman"/>
        </w:rPr>
      </w:pPr>
      <w:r w:rsidRPr="00F30B2D">
        <w:rPr>
          <w:rFonts w:ascii="Times New Roman" w:hAnsi="Times New Roman" w:cs="Times New Roman"/>
          <w:b/>
        </w:rPr>
        <w:t>Dear, M., Ketchum, J.</w:t>
      </w:r>
      <w:r>
        <w:rPr>
          <w:rFonts w:ascii="Times New Roman" w:hAnsi="Times New Roman" w:cs="Times New Roman"/>
          <w:b/>
        </w:rPr>
        <w:t>,</w:t>
      </w:r>
      <w:r w:rsidRPr="00F30B2D">
        <w:rPr>
          <w:rFonts w:ascii="Times New Roman" w:hAnsi="Times New Roman" w:cs="Times New Roman"/>
          <w:b/>
        </w:rPr>
        <w:t xml:space="preserve"> Luria, S. and Richardson, D.</w:t>
      </w:r>
      <w:r w:rsidRPr="004D6F68">
        <w:rPr>
          <w:rFonts w:ascii="Times New Roman" w:hAnsi="Times New Roman" w:cs="Times New Roman"/>
        </w:rPr>
        <w:t xml:space="preserve"> </w:t>
      </w:r>
      <w:r>
        <w:rPr>
          <w:rFonts w:ascii="Times New Roman" w:hAnsi="Times New Roman" w:cs="Times New Roman"/>
        </w:rPr>
        <w:t>(</w:t>
      </w:r>
      <w:r w:rsidRPr="004D6F68">
        <w:rPr>
          <w:rFonts w:ascii="Times New Roman" w:hAnsi="Times New Roman" w:cs="Times New Roman"/>
        </w:rPr>
        <w:t>2011</w:t>
      </w:r>
      <w:r>
        <w:rPr>
          <w:rFonts w:ascii="Times New Roman" w:hAnsi="Times New Roman" w:cs="Times New Roman"/>
        </w:rPr>
        <w:t>).</w:t>
      </w:r>
      <w:r w:rsidRPr="004D6F68">
        <w:rPr>
          <w:rFonts w:ascii="Times New Roman" w:hAnsi="Times New Roman" w:cs="Times New Roman"/>
        </w:rPr>
        <w:t xml:space="preserve"> </w:t>
      </w:r>
      <w:proofErr w:type="spellStart"/>
      <w:r w:rsidRPr="004D6F68">
        <w:rPr>
          <w:rFonts w:ascii="Times New Roman" w:hAnsi="Times New Roman" w:cs="Times New Roman"/>
          <w:i/>
          <w:iCs/>
        </w:rPr>
        <w:t>Geohumanities</w:t>
      </w:r>
      <w:proofErr w:type="spellEnd"/>
      <w:r w:rsidRPr="004D6F68">
        <w:rPr>
          <w:rFonts w:ascii="Times New Roman" w:hAnsi="Times New Roman" w:cs="Times New Roman"/>
          <w:i/>
          <w:iCs/>
        </w:rPr>
        <w:t xml:space="preserve">: Art, </w:t>
      </w:r>
      <w:r>
        <w:rPr>
          <w:rFonts w:ascii="Times New Roman" w:hAnsi="Times New Roman" w:cs="Times New Roman"/>
          <w:i/>
          <w:iCs/>
        </w:rPr>
        <w:t>H</w:t>
      </w:r>
      <w:r w:rsidRPr="004D6F68">
        <w:rPr>
          <w:rFonts w:ascii="Times New Roman" w:hAnsi="Times New Roman" w:cs="Times New Roman"/>
          <w:i/>
          <w:iCs/>
        </w:rPr>
        <w:t xml:space="preserve">istory, </w:t>
      </w:r>
      <w:r>
        <w:rPr>
          <w:rFonts w:ascii="Times New Roman" w:hAnsi="Times New Roman" w:cs="Times New Roman"/>
          <w:i/>
          <w:iCs/>
        </w:rPr>
        <w:t>T</w:t>
      </w:r>
      <w:r w:rsidRPr="004D6F68">
        <w:rPr>
          <w:rFonts w:ascii="Times New Roman" w:hAnsi="Times New Roman" w:cs="Times New Roman"/>
          <w:i/>
          <w:iCs/>
        </w:rPr>
        <w:t xml:space="preserve">ext at the </w:t>
      </w:r>
      <w:r>
        <w:rPr>
          <w:rFonts w:ascii="Times New Roman" w:hAnsi="Times New Roman" w:cs="Times New Roman"/>
          <w:i/>
          <w:iCs/>
        </w:rPr>
        <w:t>E</w:t>
      </w:r>
      <w:r w:rsidRPr="004D6F68">
        <w:rPr>
          <w:rFonts w:ascii="Times New Roman" w:hAnsi="Times New Roman" w:cs="Times New Roman"/>
          <w:i/>
          <w:iCs/>
        </w:rPr>
        <w:t xml:space="preserve">dge of </w:t>
      </w:r>
      <w:r>
        <w:rPr>
          <w:rFonts w:ascii="Times New Roman" w:hAnsi="Times New Roman" w:cs="Times New Roman"/>
          <w:i/>
          <w:iCs/>
        </w:rPr>
        <w:t>P</w:t>
      </w:r>
      <w:r w:rsidRPr="004D6F68">
        <w:rPr>
          <w:rFonts w:ascii="Times New Roman" w:hAnsi="Times New Roman" w:cs="Times New Roman"/>
          <w:i/>
          <w:iCs/>
        </w:rPr>
        <w:t>lace</w:t>
      </w:r>
      <w:r>
        <w:rPr>
          <w:rFonts w:ascii="Times New Roman" w:hAnsi="Times New Roman" w:cs="Times New Roman"/>
          <w:i/>
          <w:iCs/>
        </w:rPr>
        <w:t>.</w:t>
      </w:r>
      <w:r w:rsidRPr="004D6F68">
        <w:rPr>
          <w:rFonts w:ascii="Times New Roman" w:hAnsi="Times New Roman" w:cs="Times New Roman"/>
        </w:rPr>
        <w:t xml:space="preserve"> Routledge, N</w:t>
      </w:r>
      <w:r>
        <w:rPr>
          <w:rFonts w:ascii="Times New Roman" w:hAnsi="Times New Roman" w:cs="Times New Roman"/>
        </w:rPr>
        <w:t>ew York.</w:t>
      </w:r>
      <w:r w:rsidRPr="004D6F68">
        <w:rPr>
          <w:rFonts w:ascii="Times New Roman" w:hAnsi="Times New Roman" w:cs="Times New Roman"/>
        </w:rPr>
        <w:t xml:space="preserve"> </w:t>
      </w:r>
    </w:p>
    <w:p w:rsidR="002B6889" w:rsidRDefault="002B6889" w:rsidP="004D6F68">
      <w:pPr>
        <w:pStyle w:val="Default"/>
        <w:spacing w:line="320" w:lineRule="exact"/>
        <w:rPr>
          <w:rFonts w:ascii="Times New Roman" w:hAnsi="Times New Roman" w:cs="Times New Roman"/>
        </w:rPr>
      </w:pPr>
      <w:proofErr w:type="spellStart"/>
      <w:r w:rsidRPr="00F30B2D">
        <w:rPr>
          <w:rFonts w:ascii="Times New Roman" w:hAnsi="Times New Roman" w:cs="Times New Roman"/>
          <w:b/>
        </w:rPr>
        <w:lastRenderedPageBreak/>
        <w:t>Ellman</w:t>
      </w:r>
      <w:proofErr w:type="spellEnd"/>
      <w:r w:rsidRPr="00F30B2D">
        <w:rPr>
          <w:rFonts w:ascii="Times New Roman" w:hAnsi="Times New Roman" w:cs="Times New Roman"/>
          <w:b/>
        </w:rPr>
        <w:t>, R.</w:t>
      </w:r>
      <w:r w:rsidRPr="004D6F68">
        <w:rPr>
          <w:rFonts w:ascii="Times New Roman" w:hAnsi="Times New Roman" w:cs="Times New Roman"/>
        </w:rPr>
        <w:t xml:space="preserve"> </w:t>
      </w:r>
      <w:r>
        <w:rPr>
          <w:rFonts w:ascii="Times New Roman" w:hAnsi="Times New Roman" w:cs="Times New Roman"/>
        </w:rPr>
        <w:t>(</w:t>
      </w:r>
      <w:r w:rsidRPr="004D6F68">
        <w:rPr>
          <w:rFonts w:ascii="Times New Roman" w:hAnsi="Times New Roman" w:cs="Times New Roman"/>
        </w:rPr>
        <w:t>1974</w:t>
      </w:r>
      <w:r>
        <w:rPr>
          <w:rFonts w:ascii="Times New Roman" w:hAnsi="Times New Roman" w:cs="Times New Roman"/>
        </w:rPr>
        <w:t>)</w:t>
      </w:r>
      <w:r w:rsidRPr="004D6F68">
        <w:rPr>
          <w:rFonts w:ascii="Times New Roman" w:hAnsi="Times New Roman" w:cs="Times New Roman"/>
        </w:rPr>
        <w:t>.</w:t>
      </w:r>
      <w:r>
        <w:rPr>
          <w:rFonts w:ascii="Times New Roman" w:hAnsi="Times New Roman" w:cs="Times New Roman"/>
        </w:rPr>
        <w:t xml:space="preserve"> </w:t>
      </w:r>
      <w:r w:rsidRPr="004D6F68">
        <w:rPr>
          <w:rFonts w:ascii="Times New Roman" w:hAnsi="Times New Roman" w:cs="Times New Roman"/>
          <w:i/>
          <w:iCs/>
        </w:rPr>
        <w:t xml:space="preserve">Ulysses on the </w:t>
      </w:r>
      <w:proofErr w:type="spellStart"/>
      <w:r w:rsidRPr="004D6F68">
        <w:rPr>
          <w:rFonts w:ascii="Times New Roman" w:hAnsi="Times New Roman" w:cs="Times New Roman"/>
          <w:i/>
          <w:iCs/>
        </w:rPr>
        <w:t>Liffey</w:t>
      </w:r>
      <w:proofErr w:type="spellEnd"/>
      <w:r w:rsidRPr="004D6F68">
        <w:rPr>
          <w:rFonts w:ascii="Times New Roman" w:hAnsi="Times New Roman" w:cs="Times New Roman"/>
          <w:i/>
          <w:iCs/>
        </w:rPr>
        <w:t>.</w:t>
      </w:r>
      <w:r w:rsidRPr="004D6F68">
        <w:rPr>
          <w:rFonts w:ascii="Times New Roman" w:hAnsi="Times New Roman" w:cs="Times New Roman"/>
        </w:rPr>
        <w:t xml:space="preserve"> Faber &amp; Faber, London. </w:t>
      </w:r>
    </w:p>
    <w:p w:rsidR="00956EA4" w:rsidRPr="00956EA4" w:rsidRDefault="00956EA4" w:rsidP="004D6F68">
      <w:pPr>
        <w:pStyle w:val="Default"/>
        <w:spacing w:line="320" w:lineRule="exact"/>
        <w:rPr>
          <w:rFonts w:ascii="Times New Roman" w:hAnsi="Times New Roman" w:cs="Times New Roman"/>
        </w:rPr>
      </w:pPr>
      <w:r w:rsidRPr="00F30B2D">
        <w:rPr>
          <w:rFonts w:ascii="Times New Roman" w:hAnsi="Times New Roman" w:cs="Times New Roman"/>
          <w:b/>
          <w:color w:val="222222"/>
          <w:shd w:val="clear" w:color="auto" w:fill="FFFFFF"/>
        </w:rPr>
        <w:t>Elwood, S. Goodchild, M. and Sui, D.</w:t>
      </w:r>
      <w:r w:rsidRPr="00F30B2D">
        <w:rPr>
          <w:rFonts w:ascii="Times New Roman" w:hAnsi="Times New Roman" w:cs="Times New Roman"/>
          <w:color w:val="222222"/>
          <w:shd w:val="clear" w:color="auto" w:fill="FFFFFF"/>
        </w:rPr>
        <w:t xml:space="preserve"> </w:t>
      </w:r>
      <w:r>
        <w:rPr>
          <w:rFonts w:ascii="Times New Roman" w:hAnsi="Times New Roman" w:cs="Times New Roman"/>
          <w:color w:val="222222"/>
          <w:shd w:val="clear" w:color="auto" w:fill="FFFFFF"/>
        </w:rPr>
        <w:t>(</w:t>
      </w:r>
      <w:r w:rsidRPr="00F30B2D">
        <w:rPr>
          <w:rFonts w:ascii="Times New Roman" w:hAnsi="Times New Roman" w:cs="Times New Roman"/>
          <w:color w:val="222222"/>
          <w:shd w:val="clear" w:color="auto" w:fill="FFFFFF"/>
        </w:rPr>
        <w:t>2012</w:t>
      </w:r>
      <w:r>
        <w:rPr>
          <w:rFonts w:ascii="Times New Roman" w:hAnsi="Times New Roman" w:cs="Times New Roman"/>
          <w:color w:val="222222"/>
          <w:shd w:val="clear" w:color="auto" w:fill="FFFFFF"/>
        </w:rPr>
        <w:t>).</w:t>
      </w:r>
      <w:r w:rsidRPr="00F30B2D">
        <w:rPr>
          <w:rFonts w:ascii="Times New Roman" w:hAnsi="Times New Roman" w:cs="Times New Roman"/>
          <w:color w:val="222222"/>
          <w:shd w:val="clear" w:color="auto" w:fill="FFFFFF"/>
        </w:rPr>
        <w:t xml:space="preserve"> Researching </w:t>
      </w:r>
      <w:r>
        <w:rPr>
          <w:rFonts w:ascii="Times New Roman" w:hAnsi="Times New Roman" w:cs="Times New Roman"/>
          <w:color w:val="222222"/>
          <w:shd w:val="clear" w:color="auto" w:fill="FFFFFF"/>
        </w:rPr>
        <w:t>V</w:t>
      </w:r>
      <w:r w:rsidRPr="00F30B2D">
        <w:rPr>
          <w:rFonts w:ascii="Times New Roman" w:hAnsi="Times New Roman" w:cs="Times New Roman"/>
          <w:color w:val="222222"/>
          <w:shd w:val="clear" w:color="auto" w:fill="FFFFFF"/>
        </w:rPr>
        <w:t xml:space="preserve">olunteered </w:t>
      </w:r>
      <w:r>
        <w:rPr>
          <w:rFonts w:ascii="Times New Roman" w:hAnsi="Times New Roman" w:cs="Times New Roman"/>
          <w:color w:val="222222"/>
          <w:shd w:val="clear" w:color="auto" w:fill="FFFFFF"/>
        </w:rPr>
        <w:t>G</w:t>
      </w:r>
      <w:r w:rsidRPr="00F30B2D">
        <w:rPr>
          <w:rFonts w:ascii="Times New Roman" w:hAnsi="Times New Roman" w:cs="Times New Roman"/>
          <w:color w:val="222222"/>
          <w:shd w:val="clear" w:color="auto" w:fill="FFFFFF"/>
        </w:rPr>
        <w:t xml:space="preserve">eographic </w:t>
      </w:r>
      <w:r>
        <w:rPr>
          <w:rFonts w:ascii="Times New Roman" w:hAnsi="Times New Roman" w:cs="Times New Roman"/>
          <w:color w:val="222222"/>
          <w:shd w:val="clear" w:color="auto" w:fill="FFFFFF"/>
        </w:rPr>
        <w:t>I</w:t>
      </w:r>
      <w:r w:rsidRPr="00F30B2D">
        <w:rPr>
          <w:rFonts w:ascii="Times New Roman" w:hAnsi="Times New Roman" w:cs="Times New Roman"/>
          <w:color w:val="222222"/>
          <w:shd w:val="clear" w:color="auto" w:fill="FFFFFF"/>
        </w:rPr>
        <w:t xml:space="preserve">nformation: </w:t>
      </w:r>
      <w:r>
        <w:rPr>
          <w:rFonts w:ascii="Times New Roman" w:hAnsi="Times New Roman" w:cs="Times New Roman"/>
          <w:color w:val="222222"/>
          <w:shd w:val="clear" w:color="auto" w:fill="FFFFFF"/>
        </w:rPr>
        <w:t>S</w:t>
      </w:r>
      <w:r w:rsidRPr="00F30B2D">
        <w:rPr>
          <w:rFonts w:ascii="Times New Roman" w:hAnsi="Times New Roman" w:cs="Times New Roman"/>
          <w:color w:val="222222"/>
          <w:shd w:val="clear" w:color="auto" w:fill="FFFFFF"/>
        </w:rPr>
        <w:t xml:space="preserve">patial </w:t>
      </w:r>
      <w:r>
        <w:rPr>
          <w:rFonts w:ascii="Times New Roman" w:hAnsi="Times New Roman" w:cs="Times New Roman"/>
          <w:color w:val="222222"/>
          <w:shd w:val="clear" w:color="auto" w:fill="FFFFFF"/>
        </w:rPr>
        <w:t>D</w:t>
      </w:r>
      <w:r w:rsidRPr="00F30B2D">
        <w:rPr>
          <w:rFonts w:ascii="Times New Roman" w:hAnsi="Times New Roman" w:cs="Times New Roman"/>
          <w:color w:val="222222"/>
          <w:shd w:val="clear" w:color="auto" w:fill="FFFFFF"/>
        </w:rPr>
        <w:t xml:space="preserve">ata, </w:t>
      </w:r>
      <w:r>
        <w:rPr>
          <w:rFonts w:ascii="Times New Roman" w:hAnsi="Times New Roman" w:cs="Times New Roman"/>
          <w:color w:val="222222"/>
          <w:shd w:val="clear" w:color="auto" w:fill="FFFFFF"/>
        </w:rPr>
        <w:t>G</w:t>
      </w:r>
      <w:r w:rsidRPr="00F30B2D">
        <w:rPr>
          <w:rFonts w:ascii="Times New Roman" w:hAnsi="Times New Roman" w:cs="Times New Roman"/>
          <w:color w:val="222222"/>
          <w:shd w:val="clear" w:color="auto" w:fill="FFFFFF"/>
        </w:rPr>
        <w:t xml:space="preserve">eographic </w:t>
      </w:r>
      <w:r>
        <w:rPr>
          <w:rFonts w:ascii="Times New Roman" w:hAnsi="Times New Roman" w:cs="Times New Roman"/>
          <w:color w:val="222222"/>
          <w:shd w:val="clear" w:color="auto" w:fill="FFFFFF"/>
        </w:rPr>
        <w:t>R</w:t>
      </w:r>
      <w:r w:rsidRPr="00F30B2D">
        <w:rPr>
          <w:rFonts w:ascii="Times New Roman" w:hAnsi="Times New Roman" w:cs="Times New Roman"/>
          <w:color w:val="222222"/>
          <w:shd w:val="clear" w:color="auto" w:fill="FFFFFF"/>
        </w:rPr>
        <w:t xml:space="preserve">esearch, and </w:t>
      </w:r>
      <w:r>
        <w:rPr>
          <w:rFonts w:ascii="Times New Roman" w:hAnsi="Times New Roman" w:cs="Times New Roman"/>
          <w:color w:val="222222"/>
          <w:shd w:val="clear" w:color="auto" w:fill="FFFFFF"/>
        </w:rPr>
        <w:t>N</w:t>
      </w:r>
      <w:r w:rsidRPr="00F30B2D">
        <w:rPr>
          <w:rFonts w:ascii="Times New Roman" w:hAnsi="Times New Roman" w:cs="Times New Roman"/>
          <w:color w:val="222222"/>
          <w:shd w:val="clear" w:color="auto" w:fill="FFFFFF"/>
        </w:rPr>
        <w:t xml:space="preserve">ew </w:t>
      </w:r>
      <w:r>
        <w:rPr>
          <w:rFonts w:ascii="Times New Roman" w:hAnsi="Times New Roman" w:cs="Times New Roman"/>
          <w:color w:val="222222"/>
          <w:shd w:val="clear" w:color="auto" w:fill="FFFFFF"/>
        </w:rPr>
        <w:t>S</w:t>
      </w:r>
      <w:r w:rsidRPr="00F30B2D">
        <w:rPr>
          <w:rFonts w:ascii="Times New Roman" w:hAnsi="Times New Roman" w:cs="Times New Roman"/>
          <w:color w:val="222222"/>
          <w:shd w:val="clear" w:color="auto" w:fill="FFFFFF"/>
        </w:rPr>
        <w:t xml:space="preserve">ocial </w:t>
      </w:r>
      <w:r>
        <w:rPr>
          <w:rFonts w:ascii="Times New Roman" w:hAnsi="Times New Roman" w:cs="Times New Roman"/>
          <w:color w:val="222222"/>
          <w:shd w:val="clear" w:color="auto" w:fill="FFFFFF"/>
        </w:rPr>
        <w:t>P</w:t>
      </w:r>
      <w:r w:rsidRPr="00F30B2D">
        <w:rPr>
          <w:rFonts w:ascii="Times New Roman" w:hAnsi="Times New Roman" w:cs="Times New Roman"/>
          <w:color w:val="222222"/>
          <w:shd w:val="clear" w:color="auto" w:fill="FFFFFF"/>
        </w:rPr>
        <w:t>ractice</w:t>
      </w:r>
      <w:r>
        <w:rPr>
          <w:rFonts w:ascii="Times New Roman" w:hAnsi="Times New Roman" w:cs="Times New Roman"/>
          <w:color w:val="222222"/>
          <w:shd w:val="clear" w:color="auto" w:fill="FFFFFF"/>
        </w:rPr>
        <w:t>.</w:t>
      </w:r>
      <w:r w:rsidRPr="00F30B2D">
        <w:rPr>
          <w:rFonts w:ascii="Times New Roman" w:hAnsi="Times New Roman" w:cs="Times New Roman"/>
          <w:color w:val="222222"/>
          <w:shd w:val="clear" w:color="auto" w:fill="FFFFFF"/>
        </w:rPr>
        <w:t xml:space="preserve"> </w:t>
      </w:r>
      <w:r w:rsidRPr="00F30B2D">
        <w:rPr>
          <w:rFonts w:ascii="Times New Roman" w:hAnsi="Times New Roman" w:cs="Times New Roman"/>
          <w:i/>
          <w:color w:val="222222"/>
          <w:shd w:val="clear" w:color="auto" w:fill="FFFFFF"/>
        </w:rPr>
        <w:t xml:space="preserve">Annals of the Association of American Geographers, </w:t>
      </w:r>
      <w:r w:rsidRPr="00F30B2D">
        <w:rPr>
          <w:rFonts w:ascii="Times New Roman" w:hAnsi="Times New Roman" w:cs="Times New Roman"/>
          <w:b/>
          <w:color w:val="222222"/>
          <w:shd w:val="clear" w:color="auto" w:fill="FFFFFF"/>
        </w:rPr>
        <w:t>10</w:t>
      </w:r>
      <w:r w:rsidRPr="00F30B2D">
        <w:rPr>
          <w:rFonts w:ascii="Times New Roman" w:hAnsi="Times New Roman" w:cs="Times New Roman"/>
          <w:color w:val="222222"/>
          <w:shd w:val="clear" w:color="auto" w:fill="FFFFFF"/>
        </w:rPr>
        <w:t>(2):</w:t>
      </w:r>
      <w:r>
        <w:rPr>
          <w:rFonts w:ascii="Times New Roman" w:hAnsi="Times New Roman" w:cs="Times New Roman"/>
          <w:color w:val="222222"/>
          <w:shd w:val="clear" w:color="auto" w:fill="FFFFFF"/>
        </w:rPr>
        <w:t xml:space="preserve"> </w:t>
      </w:r>
      <w:r w:rsidRPr="00F30B2D">
        <w:rPr>
          <w:rFonts w:ascii="Times New Roman" w:hAnsi="Times New Roman" w:cs="Times New Roman"/>
          <w:color w:val="222222"/>
          <w:shd w:val="clear" w:color="auto" w:fill="FFFFFF"/>
        </w:rPr>
        <w:t>1–20.</w:t>
      </w:r>
    </w:p>
    <w:p w:rsidR="002B6889" w:rsidRPr="004D6F68" w:rsidRDefault="002B6889" w:rsidP="00FB4A89">
      <w:pPr>
        <w:pStyle w:val="Default"/>
        <w:spacing w:line="320" w:lineRule="exact"/>
        <w:rPr>
          <w:rFonts w:ascii="Times New Roman" w:hAnsi="Times New Roman" w:cs="Times New Roman"/>
        </w:rPr>
      </w:pPr>
      <w:r w:rsidRPr="004D6F68">
        <w:rPr>
          <w:rFonts w:ascii="Times New Roman" w:hAnsi="Times New Roman" w:cs="Times New Roman"/>
          <w:b/>
        </w:rPr>
        <w:t>Goodchild, M.</w:t>
      </w:r>
      <w:r w:rsidRPr="004D6F68">
        <w:rPr>
          <w:rFonts w:ascii="Times New Roman" w:hAnsi="Times New Roman" w:cs="Times New Roman"/>
        </w:rPr>
        <w:t xml:space="preserve"> </w:t>
      </w:r>
      <w:r>
        <w:rPr>
          <w:rFonts w:ascii="Times New Roman" w:hAnsi="Times New Roman" w:cs="Times New Roman"/>
        </w:rPr>
        <w:t>(</w:t>
      </w:r>
      <w:r w:rsidRPr="004D6F68">
        <w:rPr>
          <w:rFonts w:ascii="Times New Roman" w:hAnsi="Times New Roman" w:cs="Times New Roman"/>
        </w:rPr>
        <w:t>2009</w:t>
      </w:r>
      <w:r>
        <w:rPr>
          <w:rFonts w:ascii="Times New Roman" w:hAnsi="Times New Roman" w:cs="Times New Roman"/>
        </w:rPr>
        <w:t>)</w:t>
      </w:r>
      <w:r w:rsidRPr="004D6F68">
        <w:rPr>
          <w:rFonts w:ascii="Times New Roman" w:hAnsi="Times New Roman" w:cs="Times New Roman"/>
        </w:rPr>
        <w:t xml:space="preserve">. </w:t>
      </w:r>
      <w:proofErr w:type="spellStart"/>
      <w:r w:rsidRPr="004D6F68">
        <w:rPr>
          <w:rFonts w:ascii="Times New Roman" w:hAnsi="Times New Roman" w:cs="Times New Roman"/>
        </w:rPr>
        <w:t>NeoGeography</w:t>
      </w:r>
      <w:proofErr w:type="spellEnd"/>
      <w:r w:rsidRPr="004D6F68">
        <w:rPr>
          <w:rFonts w:ascii="Times New Roman" w:hAnsi="Times New Roman" w:cs="Times New Roman"/>
        </w:rPr>
        <w:t xml:space="preserve"> and the </w:t>
      </w:r>
      <w:r>
        <w:rPr>
          <w:rFonts w:ascii="Times New Roman" w:hAnsi="Times New Roman" w:cs="Times New Roman"/>
        </w:rPr>
        <w:t>N</w:t>
      </w:r>
      <w:r w:rsidRPr="004D6F68">
        <w:rPr>
          <w:rFonts w:ascii="Times New Roman" w:hAnsi="Times New Roman" w:cs="Times New Roman"/>
        </w:rPr>
        <w:t xml:space="preserve">ature of </w:t>
      </w:r>
      <w:r>
        <w:rPr>
          <w:rFonts w:ascii="Times New Roman" w:hAnsi="Times New Roman" w:cs="Times New Roman"/>
        </w:rPr>
        <w:t>G</w:t>
      </w:r>
      <w:r w:rsidRPr="004D6F68">
        <w:rPr>
          <w:rFonts w:ascii="Times New Roman" w:hAnsi="Times New Roman" w:cs="Times New Roman"/>
        </w:rPr>
        <w:t xml:space="preserve">eographic </w:t>
      </w:r>
      <w:r>
        <w:rPr>
          <w:rFonts w:ascii="Times New Roman" w:hAnsi="Times New Roman" w:cs="Times New Roman"/>
        </w:rPr>
        <w:t>E</w:t>
      </w:r>
      <w:r w:rsidRPr="004D6F68">
        <w:rPr>
          <w:rFonts w:ascii="Times New Roman" w:hAnsi="Times New Roman" w:cs="Times New Roman"/>
        </w:rPr>
        <w:t xml:space="preserve">xpertise. </w:t>
      </w:r>
      <w:r w:rsidRPr="004D6F68">
        <w:rPr>
          <w:rFonts w:ascii="Times New Roman" w:hAnsi="Times New Roman" w:cs="Times New Roman"/>
          <w:i/>
          <w:iCs/>
        </w:rPr>
        <w:t>Journal of Location Based Service</w:t>
      </w:r>
      <w:r>
        <w:rPr>
          <w:rFonts w:ascii="Times New Roman" w:hAnsi="Times New Roman" w:cs="Times New Roman"/>
          <w:i/>
          <w:iCs/>
        </w:rPr>
        <w:t>,</w:t>
      </w:r>
      <w:r w:rsidRPr="004D6F68">
        <w:rPr>
          <w:rFonts w:ascii="Times New Roman" w:hAnsi="Times New Roman" w:cs="Times New Roman"/>
        </w:rPr>
        <w:t xml:space="preserve"> </w:t>
      </w:r>
      <w:r w:rsidRPr="00FB4A89">
        <w:rPr>
          <w:rFonts w:ascii="Times New Roman" w:hAnsi="Times New Roman" w:cs="Times New Roman"/>
          <w:b/>
        </w:rPr>
        <w:t>3</w:t>
      </w:r>
      <w:r w:rsidRPr="004D6F68">
        <w:rPr>
          <w:rFonts w:ascii="Times New Roman" w:hAnsi="Times New Roman" w:cs="Times New Roman"/>
        </w:rPr>
        <w:t>(2): 82</w:t>
      </w:r>
      <w:r>
        <w:rPr>
          <w:rFonts w:ascii="Times New Roman" w:hAnsi="Times New Roman" w:cs="Times New Roman"/>
        </w:rPr>
        <w:t>–</w:t>
      </w:r>
      <w:r w:rsidRPr="004D6F68">
        <w:rPr>
          <w:rFonts w:ascii="Times New Roman" w:hAnsi="Times New Roman" w:cs="Times New Roman"/>
        </w:rPr>
        <w:t>96</w:t>
      </w:r>
      <w:r>
        <w:rPr>
          <w:rFonts w:ascii="Times New Roman" w:hAnsi="Times New Roman" w:cs="Times New Roman"/>
        </w:rPr>
        <w:t>.</w:t>
      </w:r>
    </w:p>
    <w:p w:rsidR="002B6889" w:rsidRPr="004D6F68" w:rsidRDefault="002B6889" w:rsidP="004D6F68">
      <w:pPr>
        <w:pStyle w:val="Default"/>
        <w:spacing w:line="320" w:lineRule="exact"/>
        <w:rPr>
          <w:rFonts w:ascii="Times New Roman" w:hAnsi="Times New Roman" w:cs="Times New Roman"/>
        </w:rPr>
      </w:pPr>
      <w:r w:rsidRPr="00F30B2D">
        <w:rPr>
          <w:rFonts w:ascii="Times New Roman" w:hAnsi="Times New Roman" w:cs="Times New Roman"/>
          <w:b/>
        </w:rPr>
        <w:t xml:space="preserve">Graham, M., and </w:t>
      </w:r>
      <w:proofErr w:type="spellStart"/>
      <w:r w:rsidRPr="00F30B2D">
        <w:rPr>
          <w:rFonts w:ascii="Times New Roman" w:hAnsi="Times New Roman" w:cs="Times New Roman"/>
          <w:b/>
        </w:rPr>
        <w:t>Zook</w:t>
      </w:r>
      <w:proofErr w:type="spellEnd"/>
      <w:r w:rsidRPr="00F30B2D">
        <w:rPr>
          <w:rFonts w:ascii="Times New Roman" w:hAnsi="Times New Roman" w:cs="Times New Roman"/>
          <w:b/>
        </w:rPr>
        <w:t>, M.</w:t>
      </w:r>
      <w:r>
        <w:rPr>
          <w:rFonts w:ascii="Times New Roman" w:hAnsi="Times New Roman" w:cs="Times New Roman"/>
        </w:rPr>
        <w:t xml:space="preserve"> (</w:t>
      </w:r>
      <w:r w:rsidRPr="004D6F68">
        <w:rPr>
          <w:rFonts w:ascii="Times New Roman" w:hAnsi="Times New Roman" w:cs="Times New Roman"/>
        </w:rPr>
        <w:t>2013</w:t>
      </w:r>
      <w:r>
        <w:rPr>
          <w:rFonts w:ascii="Times New Roman" w:hAnsi="Times New Roman" w:cs="Times New Roman"/>
        </w:rPr>
        <w:t>).</w:t>
      </w:r>
      <w:r w:rsidRPr="004D6F68">
        <w:rPr>
          <w:rFonts w:ascii="Times New Roman" w:hAnsi="Times New Roman" w:cs="Times New Roman"/>
        </w:rPr>
        <w:t xml:space="preserve"> Augmented </w:t>
      </w:r>
      <w:r>
        <w:rPr>
          <w:rFonts w:ascii="Times New Roman" w:hAnsi="Times New Roman" w:cs="Times New Roman"/>
        </w:rPr>
        <w:t>R</w:t>
      </w:r>
      <w:r w:rsidRPr="004D6F68">
        <w:rPr>
          <w:rFonts w:ascii="Times New Roman" w:hAnsi="Times New Roman" w:cs="Times New Roman"/>
        </w:rPr>
        <w:t xml:space="preserve">ealities and </w:t>
      </w:r>
      <w:r>
        <w:rPr>
          <w:rFonts w:ascii="Times New Roman" w:hAnsi="Times New Roman" w:cs="Times New Roman"/>
        </w:rPr>
        <w:t>U</w:t>
      </w:r>
      <w:r w:rsidRPr="004D6F68">
        <w:rPr>
          <w:rFonts w:ascii="Times New Roman" w:hAnsi="Times New Roman" w:cs="Times New Roman"/>
        </w:rPr>
        <w:t xml:space="preserve">neven </w:t>
      </w:r>
      <w:r>
        <w:rPr>
          <w:rFonts w:ascii="Times New Roman" w:hAnsi="Times New Roman" w:cs="Times New Roman"/>
        </w:rPr>
        <w:t>G</w:t>
      </w:r>
      <w:r w:rsidRPr="004D6F68">
        <w:rPr>
          <w:rFonts w:ascii="Times New Roman" w:hAnsi="Times New Roman" w:cs="Times New Roman"/>
        </w:rPr>
        <w:t xml:space="preserve">eographies: </w:t>
      </w:r>
      <w:r>
        <w:rPr>
          <w:rFonts w:ascii="Times New Roman" w:hAnsi="Times New Roman" w:cs="Times New Roman"/>
        </w:rPr>
        <w:t>E</w:t>
      </w:r>
      <w:r w:rsidRPr="004D6F68">
        <w:rPr>
          <w:rFonts w:ascii="Times New Roman" w:hAnsi="Times New Roman" w:cs="Times New Roman"/>
        </w:rPr>
        <w:t xml:space="preserve">xploring the </w:t>
      </w:r>
      <w:r>
        <w:rPr>
          <w:rFonts w:ascii="Times New Roman" w:hAnsi="Times New Roman" w:cs="Times New Roman"/>
        </w:rPr>
        <w:t>G</w:t>
      </w:r>
      <w:r w:rsidRPr="004D6F68">
        <w:rPr>
          <w:rFonts w:ascii="Times New Roman" w:hAnsi="Times New Roman" w:cs="Times New Roman"/>
        </w:rPr>
        <w:t>eo-</w:t>
      </w:r>
      <w:r>
        <w:rPr>
          <w:rFonts w:ascii="Times New Roman" w:hAnsi="Times New Roman" w:cs="Times New Roman"/>
        </w:rPr>
        <w:t>L</w:t>
      </w:r>
      <w:r w:rsidRPr="004D6F68">
        <w:rPr>
          <w:rFonts w:ascii="Times New Roman" w:hAnsi="Times New Roman" w:cs="Times New Roman"/>
        </w:rPr>
        <w:t xml:space="preserve">inguistic </w:t>
      </w:r>
      <w:r>
        <w:rPr>
          <w:rFonts w:ascii="Times New Roman" w:hAnsi="Times New Roman" w:cs="Times New Roman"/>
        </w:rPr>
        <w:t>C</w:t>
      </w:r>
      <w:r w:rsidRPr="004D6F68">
        <w:rPr>
          <w:rFonts w:ascii="Times New Roman" w:hAnsi="Times New Roman" w:cs="Times New Roman"/>
        </w:rPr>
        <w:t xml:space="preserve">ontours of the </w:t>
      </w:r>
      <w:r>
        <w:rPr>
          <w:rFonts w:ascii="Times New Roman" w:hAnsi="Times New Roman" w:cs="Times New Roman"/>
        </w:rPr>
        <w:t>W</w:t>
      </w:r>
      <w:r w:rsidRPr="004D6F68">
        <w:rPr>
          <w:rFonts w:ascii="Times New Roman" w:hAnsi="Times New Roman" w:cs="Times New Roman"/>
        </w:rPr>
        <w:t>eb</w:t>
      </w:r>
      <w:r>
        <w:rPr>
          <w:rFonts w:ascii="Times New Roman" w:hAnsi="Times New Roman" w:cs="Times New Roman"/>
        </w:rPr>
        <w:t>.</w:t>
      </w:r>
      <w:r w:rsidRPr="004D6F68">
        <w:rPr>
          <w:rFonts w:ascii="Times New Roman" w:hAnsi="Times New Roman" w:cs="Times New Roman"/>
        </w:rPr>
        <w:t xml:space="preserve"> </w:t>
      </w:r>
      <w:r w:rsidRPr="004D6F68">
        <w:rPr>
          <w:rFonts w:ascii="Times New Roman" w:hAnsi="Times New Roman" w:cs="Times New Roman"/>
          <w:i/>
          <w:iCs/>
        </w:rPr>
        <w:t>Environment and Planning A</w:t>
      </w:r>
      <w:r>
        <w:rPr>
          <w:rFonts w:ascii="Times New Roman" w:hAnsi="Times New Roman" w:cs="Times New Roman"/>
          <w:i/>
          <w:iCs/>
        </w:rPr>
        <w:t>,</w:t>
      </w:r>
      <w:r w:rsidRPr="004D6F68">
        <w:rPr>
          <w:rFonts w:ascii="Times New Roman" w:hAnsi="Times New Roman" w:cs="Times New Roman"/>
        </w:rPr>
        <w:t xml:space="preserve"> </w:t>
      </w:r>
      <w:r w:rsidRPr="00F30B2D">
        <w:rPr>
          <w:rFonts w:ascii="Times New Roman" w:hAnsi="Times New Roman" w:cs="Times New Roman"/>
          <w:b/>
        </w:rPr>
        <w:t>45</w:t>
      </w:r>
      <w:r w:rsidRPr="004D6F68">
        <w:rPr>
          <w:rFonts w:ascii="Times New Roman" w:hAnsi="Times New Roman" w:cs="Times New Roman"/>
        </w:rPr>
        <w:t>: 77</w:t>
      </w:r>
      <w:r>
        <w:rPr>
          <w:rFonts w:ascii="Times New Roman" w:hAnsi="Times New Roman" w:cs="Times New Roman"/>
        </w:rPr>
        <w:t>–</w:t>
      </w:r>
      <w:r w:rsidRPr="004D6F68">
        <w:rPr>
          <w:rFonts w:ascii="Times New Roman" w:hAnsi="Times New Roman" w:cs="Times New Roman"/>
        </w:rPr>
        <w:t>99</w:t>
      </w:r>
      <w:r>
        <w:rPr>
          <w:rFonts w:ascii="Times New Roman" w:hAnsi="Times New Roman" w:cs="Times New Roman"/>
        </w:rPr>
        <w:t xml:space="preserve">. </w:t>
      </w:r>
    </w:p>
    <w:p w:rsidR="002B6889" w:rsidRPr="004D6F68" w:rsidRDefault="002B6889" w:rsidP="004D6F68">
      <w:pPr>
        <w:pStyle w:val="Default"/>
        <w:spacing w:line="320" w:lineRule="exact"/>
        <w:rPr>
          <w:rFonts w:ascii="Times New Roman" w:hAnsi="Times New Roman" w:cs="Times New Roman"/>
        </w:rPr>
      </w:pPr>
      <w:r w:rsidRPr="00F30B2D">
        <w:rPr>
          <w:rFonts w:ascii="Times New Roman" w:hAnsi="Times New Roman" w:cs="Times New Roman"/>
          <w:b/>
        </w:rPr>
        <w:t>Gunn, I. and Hart, C.</w:t>
      </w:r>
      <w:r w:rsidRPr="004D6F68">
        <w:rPr>
          <w:rFonts w:ascii="Times New Roman" w:hAnsi="Times New Roman" w:cs="Times New Roman"/>
        </w:rPr>
        <w:t xml:space="preserve"> </w:t>
      </w:r>
      <w:r>
        <w:rPr>
          <w:rFonts w:ascii="Times New Roman" w:hAnsi="Times New Roman" w:cs="Times New Roman"/>
        </w:rPr>
        <w:t>(</w:t>
      </w:r>
      <w:r w:rsidRPr="004D6F68">
        <w:rPr>
          <w:rFonts w:ascii="Times New Roman" w:hAnsi="Times New Roman" w:cs="Times New Roman"/>
        </w:rPr>
        <w:t>2004</w:t>
      </w:r>
      <w:r>
        <w:rPr>
          <w:rFonts w:ascii="Times New Roman" w:hAnsi="Times New Roman" w:cs="Times New Roman"/>
        </w:rPr>
        <w:t>)</w:t>
      </w:r>
      <w:r w:rsidRPr="004D6F68">
        <w:rPr>
          <w:rFonts w:ascii="Times New Roman" w:hAnsi="Times New Roman" w:cs="Times New Roman"/>
        </w:rPr>
        <w:t xml:space="preserve">. </w:t>
      </w:r>
      <w:r w:rsidRPr="004D6F68">
        <w:rPr>
          <w:rFonts w:ascii="Times New Roman" w:hAnsi="Times New Roman" w:cs="Times New Roman"/>
          <w:i/>
          <w:iCs/>
        </w:rPr>
        <w:t>James Joyce’s Dublin: A Topographical Guide</w:t>
      </w:r>
      <w:r w:rsidRPr="004D6F68">
        <w:rPr>
          <w:rFonts w:ascii="Times New Roman" w:hAnsi="Times New Roman" w:cs="Times New Roman"/>
        </w:rPr>
        <w:t xml:space="preserve">. Thames and Hudson, London. </w:t>
      </w:r>
    </w:p>
    <w:p w:rsidR="002B6889" w:rsidRPr="004D6F68" w:rsidRDefault="002B6889" w:rsidP="004D6F68">
      <w:pPr>
        <w:pStyle w:val="Default"/>
        <w:spacing w:line="320" w:lineRule="exact"/>
        <w:rPr>
          <w:rFonts w:ascii="Times New Roman" w:hAnsi="Times New Roman" w:cs="Times New Roman"/>
        </w:rPr>
      </w:pPr>
      <w:r w:rsidRPr="00F30B2D">
        <w:rPr>
          <w:rFonts w:ascii="Times New Roman" w:hAnsi="Times New Roman" w:cs="Times New Roman"/>
          <w:b/>
        </w:rPr>
        <w:t>Harley, J.</w:t>
      </w:r>
      <w:r>
        <w:rPr>
          <w:rFonts w:ascii="Times New Roman" w:hAnsi="Times New Roman" w:cs="Times New Roman"/>
          <w:b/>
        </w:rPr>
        <w:t xml:space="preserve"> </w:t>
      </w:r>
      <w:r w:rsidRPr="00F30B2D">
        <w:rPr>
          <w:rFonts w:ascii="Times New Roman" w:hAnsi="Times New Roman" w:cs="Times New Roman"/>
          <w:b/>
        </w:rPr>
        <w:t>B.</w:t>
      </w:r>
      <w:r w:rsidRPr="004D6F68">
        <w:rPr>
          <w:rFonts w:ascii="Times New Roman" w:hAnsi="Times New Roman" w:cs="Times New Roman"/>
        </w:rPr>
        <w:t xml:space="preserve"> </w:t>
      </w:r>
      <w:r>
        <w:rPr>
          <w:rFonts w:ascii="Times New Roman" w:hAnsi="Times New Roman" w:cs="Times New Roman"/>
        </w:rPr>
        <w:t>(</w:t>
      </w:r>
      <w:r w:rsidRPr="004D6F68">
        <w:rPr>
          <w:rFonts w:ascii="Times New Roman" w:hAnsi="Times New Roman" w:cs="Times New Roman"/>
        </w:rPr>
        <w:t>1989</w:t>
      </w:r>
      <w:r>
        <w:rPr>
          <w:rFonts w:ascii="Times New Roman" w:hAnsi="Times New Roman" w:cs="Times New Roman"/>
        </w:rPr>
        <w:t>)</w:t>
      </w:r>
      <w:r w:rsidRPr="004D6F68">
        <w:rPr>
          <w:rFonts w:ascii="Times New Roman" w:hAnsi="Times New Roman" w:cs="Times New Roman"/>
        </w:rPr>
        <w:t xml:space="preserve">. Deconstructing the Map. </w:t>
      </w:r>
      <w:proofErr w:type="spellStart"/>
      <w:r w:rsidRPr="004D6F68">
        <w:rPr>
          <w:rFonts w:ascii="Times New Roman" w:hAnsi="Times New Roman" w:cs="Times New Roman"/>
          <w:i/>
          <w:iCs/>
        </w:rPr>
        <w:t>Cartographica</w:t>
      </w:r>
      <w:proofErr w:type="spellEnd"/>
      <w:r>
        <w:rPr>
          <w:rFonts w:ascii="Times New Roman" w:hAnsi="Times New Roman" w:cs="Times New Roman"/>
          <w:i/>
          <w:iCs/>
        </w:rPr>
        <w:t>,</w:t>
      </w:r>
      <w:r w:rsidRPr="004D6F68">
        <w:rPr>
          <w:rFonts w:ascii="Times New Roman" w:hAnsi="Times New Roman" w:cs="Times New Roman"/>
        </w:rPr>
        <w:t xml:space="preserve"> </w:t>
      </w:r>
      <w:r w:rsidRPr="00F30B2D">
        <w:rPr>
          <w:rFonts w:ascii="Times New Roman" w:hAnsi="Times New Roman" w:cs="Times New Roman"/>
          <w:b/>
        </w:rPr>
        <w:t>26</w:t>
      </w:r>
      <w:r w:rsidRPr="004D6F68">
        <w:rPr>
          <w:rFonts w:ascii="Times New Roman" w:hAnsi="Times New Roman" w:cs="Times New Roman"/>
        </w:rPr>
        <w:t>(2):</w:t>
      </w:r>
      <w:r>
        <w:rPr>
          <w:rFonts w:ascii="Times New Roman" w:hAnsi="Times New Roman" w:cs="Times New Roman"/>
        </w:rPr>
        <w:t xml:space="preserve"> </w:t>
      </w:r>
      <w:r w:rsidRPr="004D6F68">
        <w:rPr>
          <w:rFonts w:ascii="Times New Roman" w:hAnsi="Times New Roman" w:cs="Times New Roman"/>
        </w:rPr>
        <w:t>1</w:t>
      </w:r>
      <w:r>
        <w:rPr>
          <w:rFonts w:ascii="Times New Roman" w:hAnsi="Times New Roman" w:cs="Times New Roman"/>
        </w:rPr>
        <w:t>–</w:t>
      </w:r>
      <w:r w:rsidRPr="004D6F68">
        <w:rPr>
          <w:rFonts w:ascii="Times New Roman" w:hAnsi="Times New Roman" w:cs="Times New Roman"/>
        </w:rPr>
        <w:t xml:space="preserve">20. </w:t>
      </w:r>
    </w:p>
    <w:p w:rsidR="002B6889" w:rsidRPr="004D6F68" w:rsidRDefault="002B6889" w:rsidP="004D6F68">
      <w:pPr>
        <w:pStyle w:val="Default"/>
        <w:spacing w:line="320" w:lineRule="exact"/>
        <w:rPr>
          <w:rFonts w:ascii="Times New Roman" w:hAnsi="Times New Roman" w:cs="Times New Roman"/>
        </w:rPr>
      </w:pPr>
      <w:proofErr w:type="spellStart"/>
      <w:r w:rsidRPr="00F30B2D">
        <w:rPr>
          <w:rFonts w:ascii="Times New Roman" w:hAnsi="Times New Roman" w:cs="Times New Roman"/>
          <w:b/>
        </w:rPr>
        <w:t>Kitchin</w:t>
      </w:r>
      <w:proofErr w:type="spellEnd"/>
      <w:r w:rsidRPr="00F30B2D">
        <w:rPr>
          <w:rFonts w:ascii="Times New Roman" w:hAnsi="Times New Roman" w:cs="Times New Roman"/>
          <w:b/>
        </w:rPr>
        <w:t>, R.</w:t>
      </w:r>
      <w:r w:rsidRPr="004D6F68">
        <w:rPr>
          <w:rFonts w:ascii="Times New Roman" w:hAnsi="Times New Roman" w:cs="Times New Roman"/>
        </w:rPr>
        <w:t xml:space="preserve"> </w:t>
      </w:r>
      <w:r>
        <w:rPr>
          <w:rFonts w:ascii="Times New Roman" w:hAnsi="Times New Roman" w:cs="Times New Roman"/>
        </w:rPr>
        <w:t>(</w:t>
      </w:r>
      <w:r w:rsidRPr="004D6F68">
        <w:rPr>
          <w:rFonts w:ascii="Times New Roman" w:hAnsi="Times New Roman" w:cs="Times New Roman"/>
        </w:rPr>
        <w:t>2014</w:t>
      </w:r>
      <w:r>
        <w:rPr>
          <w:rFonts w:ascii="Times New Roman" w:hAnsi="Times New Roman" w:cs="Times New Roman"/>
        </w:rPr>
        <w:t>)</w:t>
      </w:r>
      <w:r w:rsidRPr="004D6F68">
        <w:rPr>
          <w:rFonts w:ascii="Times New Roman" w:hAnsi="Times New Roman" w:cs="Times New Roman"/>
        </w:rPr>
        <w:t xml:space="preserve">. Big Data, </w:t>
      </w:r>
      <w:r>
        <w:rPr>
          <w:rFonts w:ascii="Times New Roman" w:hAnsi="Times New Roman" w:cs="Times New Roman"/>
        </w:rPr>
        <w:t>N</w:t>
      </w:r>
      <w:r w:rsidRPr="004D6F68">
        <w:rPr>
          <w:rFonts w:ascii="Times New Roman" w:hAnsi="Times New Roman" w:cs="Times New Roman"/>
        </w:rPr>
        <w:t xml:space="preserve">ew </w:t>
      </w:r>
      <w:r>
        <w:rPr>
          <w:rFonts w:ascii="Times New Roman" w:hAnsi="Times New Roman" w:cs="Times New Roman"/>
        </w:rPr>
        <w:t>E</w:t>
      </w:r>
      <w:r w:rsidRPr="004D6F68">
        <w:rPr>
          <w:rFonts w:ascii="Times New Roman" w:hAnsi="Times New Roman" w:cs="Times New Roman"/>
        </w:rPr>
        <w:t xml:space="preserve">pistemologies and </w:t>
      </w:r>
      <w:r>
        <w:rPr>
          <w:rFonts w:ascii="Times New Roman" w:hAnsi="Times New Roman" w:cs="Times New Roman"/>
        </w:rPr>
        <w:t>P</w:t>
      </w:r>
      <w:r w:rsidRPr="004D6F68">
        <w:rPr>
          <w:rFonts w:ascii="Times New Roman" w:hAnsi="Times New Roman" w:cs="Times New Roman"/>
        </w:rPr>
        <w:t xml:space="preserve">aradigm </w:t>
      </w:r>
      <w:r>
        <w:rPr>
          <w:rFonts w:ascii="Times New Roman" w:hAnsi="Times New Roman" w:cs="Times New Roman"/>
        </w:rPr>
        <w:t>S</w:t>
      </w:r>
      <w:r w:rsidRPr="004D6F68">
        <w:rPr>
          <w:rFonts w:ascii="Times New Roman" w:hAnsi="Times New Roman" w:cs="Times New Roman"/>
        </w:rPr>
        <w:t>hifts</w:t>
      </w:r>
      <w:r>
        <w:rPr>
          <w:rFonts w:ascii="Times New Roman" w:hAnsi="Times New Roman" w:cs="Times New Roman"/>
        </w:rPr>
        <w:t>.</w:t>
      </w:r>
      <w:r w:rsidRPr="004D6F68">
        <w:rPr>
          <w:rFonts w:ascii="Times New Roman" w:hAnsi="Times New Roman" w:cs="Times New Roman"/>
        </w:rPr>
        <w:t xml:space="preserve"> </w:t>
      </w:r>
      <w:r w:rsidRPr="004D6F68">
        <w:rPr>
          <w:rFonts w:ascii="Times New Roman" w:hAnsi="Times New Roman" w:cs="Times New Roman"/>
          <w:i/>
          <w:iCs/>
        </w:rPr>
        <w:t>Big Data and Society</w:t>
      </w:r>
      <w:r>
        <w:rPr>
          <w:rFonts w:ascii="Times New Roman" w:hAnsi="Times New Roman" w:cs="Times New Roman"/>
          <w:i/>
          <w:iCs/>
        </w:rPr>
        <w:t>,</w:t>
      </w:r>
      <w:r w:rsidRPr="004D6F68">
        <w:rPr>
          <w:rFonts w:ascii="Times New Roman" w:hAnsi="Times New Roman" w:cs="Times New Roman"/>
        </w:rPr>
        <w:t xml:space="preserve"> </w:t>
      </w:r>
      <w:r w:rsidRPr="00F30B2D">
        <w:rPr>
          <w:rFonts w:ascii="Times New Roman" w:hAnsi="Times New Roman" w:cs="Times New Roman"/>
          <w:b/>
        </w:rPr>
        <w:t>1</w:t>
      </w:r>
      <w:r w:rsidRPr="004D6F68">
        <w:rPr>
          <w:rFonts w:ascii="Times New Roman" w:hAnsi="Times New Roman" w:cs="Times New Roman"/>
        </w:rPr>
        <w:t>:</w:t>
      </w:r>
      <w:r>
        <w:rPr>
          <w:rFonts w:ascii="Times New Roman" w:hAnsi="Times New Roman" w:cs="Times New Roman"/>
        </w:rPr>
        <w:t xml:space="preserve"> </w:t>
      </w:r>
      <w:r w:rsidRPr="004D6F68">
        <w:rPr>
          <w:rFonts w:ascii="Times New Roman" w:hAnsi="Times New Roman" w:cs="Times New Roman"/>
        </w:rPr>
        <w:t>1</w:t>
      </w:r>
      <w:r>
        <w:rPr>
          <w:rFonts w:ascii="Times New Roman" w:hAnsi="Times New Roman" w:cs="Times New Roman"/>
        </w:rPr>
        <w:t>–</w:t>
      </w:r>
      <w:r w:rsidRPr="004D6F68">
        <w:rPr>
          <w:rFonts w:ascii="Times New Roman" w:hAnsi="Times New Roman" w:cs="Times New Roman"/>
        </w:rPr>
        <w:t xml:space="preserve">12. </w:t>
      </w:r>
    </w:p>
    <w:p w:rsidR="002B6889" w:rsidRPr="004D6F68" w:rsidRDefault="002B6889" w:rsidP="004D6F68">
      <w:pPr>
        <w:pStyle w:val="Default"/>
        <w:spacing w:line="320" w:lineRule="exact"/>
        <w:rPr>
          <w:rFonts w:ascii="Times New Roman" w:hAnsi="Times New Roman" w:cs="Times New Roman"/>
        </w:rPr>
      </w:pPr>
      <w:r w:rsidRPr="00F30B2D">
        <w:rPr>
          <w:rFonts w:ascii="Times New Roman" w:hAnsi="Times New Roman" w:cs="Times New Roman"/>
          <w:b/>
        </w:rPr>
        <w:t>Kwan, M.</w:t>
      </w:r>
      <w:r>
        <w:rPr>
          <w:rFonts w:ascii="Times New Roman" w:hAnsi="Times New Roman" w:cs="Times New Roman"/>
          <w:b/>
        </w:rPr>
        <w:t>-</w:t>
      </w:r>
      <w:r w:rsidRPr="00F30B2D">
        <w:rPr>
          <w:rFonts w:ascii="Times New Roman" w:hAnsi="Times New Roman" w:cs="Times New Roman"/>
          <w:b/>
        </w:rPr>
        <w:t xml:space="preserve">P. and </w:t>
      </w:r>
      <w:proofErr w:type="spellStart"/>
      <w:r w:rsidRPr="00F30B2D">
        <w:rPr>
          <w:rFonts w:ascii="Times New Roman" w:hAnsi="Times New Roman" w:cs="Times New Roman"/>
          <w:b/>
        </w:rPr>
        <w:t>Schwanen</w:t>
      </w:r>
      <w:proofErr w:type="spellEnd"/>
      <w:r w:rsidRPr="00F30B2D">
        <w:rPr>
          <w:rFonts w:ascii="Times New Roman" w:hAnsi="Times New Roman" w:cs="Times New Roman"/>
          <w:b/>
        </w:rPr>
        <w:t>, T.</w:t>
      </w:r>
      <w:r w:rsidRPr="004D6F68">
        <w:rPr>
          <w:rFonts w:ascii="Times New Roman" w:hAnsi="Times New Roman" w:cs="Times New Roman"/>
        </w:rPr>
        <w:t xml:space="preserve"> </w:t>
      </w:r>
      <w:r>
        <w:rPr>
          <w:rFonts w:ascii="Times New Roman" w:hAnsi="Times New Roman" w:cs="Times New Roman"/>
        </w:rPr>
        <w:t>(</w:t>
      </w:r>
      <w:r w:rsidRPr="004D6F68">
        <w:rPr>
          <w:rFonts w:ascii="Times New Roman" w:hAnsi="Times New Roman" w:cs="Times New Roman"/>
        </w:rPr>
        <w:t>2012</w:t>
      </w:r>
      <w:r>
        <w:rPr>
          <w:rFonts w:ascii="Times New Roman" w:hAnsi="Times New Roman" w:cs="Times New Roman"/>
        </w:rPr>
        <w:t>)</w:t>
      </w:r>
      <w:r w:rsidRPr="004D6F68">
        <w:rPr>
          <w:rFonts w:ascii="Times New Roman" w:hAnsi="Times New Roman" w:cs="Times New Roman"/>
        </w:rPr>
        <w:t>. Critical Space-Time Geographies. In</w:t>
      </w:r>
      <w:r>
        <w:rPr>
          <w:rFonts w:ascii="Times New Roman" w:hAnsi="Times New Roman" w:cs="Times New Roman"/>
        </w:rPr>
        <w:t xml:space="preserve"> </w:t>
      </w:r>
      <w:proofErr w:type="spellStart"/>
      <w:r w:rsidRPr="004D6F68">
        <w:rPr>
          <w:rFonts w:ascii="Times New Roman" w:hAnsi="Times New Roman" w:cs="Times New Roman"/>
        </w:rPr>
        <w:t>Schwanen</w:t>
      </w:r>
      <w:proofErr w:type="spellEnd"/>
      <w:r>
        <w:rPr>
          <w:rFonts w:ascii="Times New Roman" w:hAnsi="Times New Roman" w:cs="Times New Roman"/>
        </w:rPr>
        <w:t>, T.</w:t>
      </w:r>
      <w:r w:rsidRPr="004D6F68">
        <w:rPr>
          <w:rFonts w:ascii="Times New Roman" w:hAnsi="Times New Roman" w:cs="Times New Roman"/>
        </w:rPr>
        <w:t xml:space="preserve"> and Kwan</w:t>
      </w:r>
      <w:r>
        <w:rPr>
          <w:rFonts w:ascii="Times New Roman" w:hAnsi="Times New Roman" w:cs="Times New Roman"/>
        </w:rPr>
        <w:t>, M.-P.</w:t>
      </w:r>
      <w:r w:rsidRPr="004D6F68">
        <w:rPr>
          <w:rFonts w:ascii="Times New Roman" w:hAnsi="Times New Roman" w:cs="Times New Roman"/>
        </w:rPr>
        <w:t xml:space="preserve"> (</w:t>
      </w:r>
      <w:proofErr w:type="spellStart"/>
      <w:r w:rsidRPr="004D6F68">
        <w:rPr>
          <w:rFonts w:ascii="Times New Roman" w:hAnsi="Times New Roman" w:cs="Times New Roman"/>
        </w:rPr>
        <w:t>eds</w:t>
      </w:r>
      <w:proofErr w:type="spellEnd"/>
      <w:r w:rsidRPr="004D6F68">
        <w:rPr>
          <w:rFonts w:ascii="Times New Roman" w:hAnsi="Times New Roman" w:cs="Times New Roman"/>
        </w:rPr>
        <w:t>)</w:t>
      </w:r>
      <w:r>
        <w:rPr>
          <w:rFonts w:ascii="Times New Roman" w:hAnsi="Times New Roman" w:cs="Times New Roman"/>
        </w:rPr>
        <w:t>,</w:t>
      </w:r>
      <w:r w:rsidRPr="004D6F68">
        <w:rPr>
          <w:rFonts w:ascii="Times New Roman" w:hAnsi="Times New Roman" w:cs="Times New Roman"/>
        </w:rPr>
        <w:t xml:space="preserve"> </w:t>
      </w:r>
      <w:r w:rsidRPr="004D6F68">
        <w:rPr>
          <w:rFonts w:ascii="Times New Roman" w:hAnsi="Times New Roman" w:cs="Times New Roman"/>
          <w:i/>
          <w:iCs/>
        </w:rPr>
        <w:t>Environment and Planning A</w:t>
      </w:r>
      <w:r w:rsidRPr="004D6F68">
        <w:rPr>
          <w:rFonts w:ascii="Times New Roman" w:hAnsi="Times New Roman" w:cs="Times New Roman"/>
        </w:rPr>
        <w:t xml:space="preserve">, </w:t>
      </w:r>
      <w:r w:rsidRPr="00F30B2D">
        <w:rPr>
          <w:rFonts w:ascii="Times New Roman" w:hAnsi="Times New Roman" w:cs="Times New Roman"/>
          <w:b/>
        </w:rPr>
        <w:t>44</w:t>
      </w:r>
      <w:r w:rsidRPr="004D6F68">
        <w:rPr>
          <w:rFonts w:ascii="Times New Roman" w:hAnsi="Times New Roman" w:cs="Times New Roman"/>
        </w:rPr>
        <w:t>(9): 2043</w:t>
      </w:r>
      <w:r>
        <w:rPr>
          <w:rFonts w:ascii="Times New Roman" w:hAnsi="Times New Roman" w:cs="Times New Roman"/>
        </w:rPr>
        <w:t>–</w:t>
      </w:r>
      <w:r w:rsidRPr="004D6F68">
        <w:rPr>
          <w:rFonts w:ascii="Times New Roman" w:hAnsi="Times New Roman" w:cs="Times New Roman"/>
        </w:rPr>
        <w:t>48</w:t>
      </w:r>
      <w:r>
        <w:rPr>
          <w:rFonts w:ascii="Times New Roman" w:hAnsi="Times New Roman" w:cs="Times New Roman"/>
        </w:rPr>
        <w:t>.</w:t>
      </w:r>
    </w:p>
    <w:p w:rsidR="002B6889" w:rsidRPr="004D6F68" w:rsidRDefault="002B6889" w:rsidP="004D6F68">
      <w:pPr>
        <w:pStyle w:val="Default"/>
        <w:spacing w:line="320" w:lineRule="exact"/>
        <w:rPr>
          <w:rFonts w:ascii="Times New Roman" w:hAnsi="Times New Roman" w:cs="Times New Roman"/>
        </w:rPr>
      </w:pPr>
      <w:proofErr w:type="spellStart"/>
      <w:r w:rsidRPr="00F30B2D">
        <w:rPr>
          <w:rFonts w:ascii="Times New Roman" w:hAnsi="Times New Roman" w:cs="Times New Roman"/>
          <w:b/>
        </w:rPr>
        <w:t>Leventala</w:t>
      </w:r>
      <w:proofErr w:type="spellEnd"/>
      <w:r w:rsidRPr="00F30B2D">
        <w:rPr>
          <w:rFonts w:ascii="Times New Roman" w:hAnsi="Times New Roman" w:cs="Times New Roman"/>
          <w:b/>
        </w:rPr>
        <w:t>, S.</w:t>
      </w:r>
      <w:r w:rsidRPr="004D6F68">
        <w:rPr>
          <w:rFonts w:ascii="Times New Roman" w:hAnsi="Times New Roman" w:cs="Times New Roman"/>
        </w:rPr>
        <w:t xml:space="preserve"> </w:t>
      </w:r>
      <w:r>
        <w:rPr>
          <w:rFonts w:ascii="Times New Roman" w:hAnsi="Times New Roman" w:cs="Times New Roman"/>
        </w:rPr>
        <w:t>(</w:t>
      </w:r>
      <w:r w:rsidRPr="004D6F68">
        <w:rPr>
          <w:rFonts w:ascii="Times New Roman" w:hAnsi="Times New Roman" w:cs="Times New Roman"/>
        </w:rPr>
        <w:t>2012</w:t>
      </w:r>
      <w:r>
        <w:rPr>
          <w:rFonts w:ascii="Times New Roman" w:hAnsi="Times New Roman" w:cs="Times New Roman"/>
        </w:rPr>
        <w:t>)</w:t>
      </w:r>
      <w:r w:rsidRPr="004D6F68">
        <w:rPr>
          <w:rFonts w:ascii="Times New Roman" w:hAnsi="Times New Roman" w:cs="Times New Roman"/>
        </w:rPr>
        <w:t xml:space="preserve">. A New Geospatial Services Framework: How Disaster Preparedness Efforts Should Integrate </w:t>
      </w:r>
      <w:proofErr w:type="spellStart"/>
      <w:r w:rsidRPr="004D6F68">
        <w:rPr>
          <w:rFonts w:ascii="Times New Roman" w:hAnsi="Times New Roman" w:cs="Times New Roman"/>
        </w:rPr>
        <w:t>Neogeography</w:t>
      </w:r>
      <w:proofErr w:type="spellEnd"/>
      <w:r>
        <w:rPr>
          <w:rFonts w:ascii="Times New Roman" w:hAnsi="Times New Roman" w:cs="Times New Roman"/>
        </w:rPr>
        <w:t>.</w:t>
      </w:r>
      <w:r w:rsidRPr="004D6F68">
        <w:rPr>
          <w:rFonts w:ascii="Times New Roman" w:hAnsi="Times New Roman" w:cs="Times New Roman"/>
        </w:rPr>
        <w:t xml:space="preserve"> </w:t>
      </w:r>
      <w:r w:rsidRPr="004D6F68">
        <w:rPr>
          <w:rFonts w:ascii="Times New Roman" w:hAnsi="Times New Roman" w:cs="Times New Roman"/>
          <w:i/>
          <w:iCs/>
        </w:rPr>
        <w:t>Journal of Map &amp; Geography Libraries: Advances in Geospatial Information, Collections &amp; Archives</w:t>
      </w:r>
      <w:r>
        <w:rPr>
          <w:rFonts w:ascii="Times New Roman" w:hAnsi="Times New Roman" w:cs="Times New Roman"/>
          <w:i/>
          <w:iCs/>
        </w:rPr>
        <w:t>,</w:t>
      </w:r>
      <w:r w:rsidRPr="004D6F68">
        <w:rPr>
          <w:rFonts w:ascii="Times New Roman" w:hAnsi="Times New Roman" w:cs="Times New Roman"/>
          <w:i/>
          <w:iCs/>
        </w:rPr>
        <w:t xml:space="preserve"> </w:t>
      </w:r>
      <w:r w:rsidRPr="00F30B2D">
        <w:rPr>
          <w:rFonts w:ascii="Times New Roman" w:hAnsi="Times New Roman" w:cs="Times New Roman"/>
          <w:b/>
        </w:rPr>
        <w:t>8</w:t>
      </w:r>
      <w:r w:rsidRPr="004D6F68">
        <w:rPr>
          <w:rFonts w:ascii="Times New Roman" w:hAnsi="Times New Roman" w:cs="Times New Roman"/>
        </w:rPr>
        <w:t>(2): 134</w:t>
      </w:r>
      <w:r>
        <w:rPr>
          <w:rFonts w:ascii="Times New Roman" w:hAnsi="Times New Roman" w:cs="Times New Roman"/>
        </w:rPr>
        <w:t>–</w:t>
      </w:r>
      <w:r w:rsidRPr="004D6F68">
        <w:rPr>
          <w:rFonts w:ascii="Times New Roman" w:hAnsi="Times New Roman" w:cs="Times New Roman"/>
        </w:rPr>
        <w:t>62</w:t>
      </w:r>
      <w:r>
        <w:rPr>
          <w:rFonts w:ascii="Times New Roman" w:hAnsi="Times New Roman" w:cs="Times New Roman"/>
        </w:rPr>
        <w:t>.</w:t>
      </w:r>
      <w:r w:rsidRPr="004D6F68">
        <w:rPr>
          <w:rFonts w:ascii="Times New Roman" w:hAnsi="Times New Roman" w:cs="Times New Roman"/>
        </w:rPr>
        <w:t xml:space="preserve"> </w:t>
      </w:r>
    </w:p>
    <w:p w:rsidR="002B6889" w:rsidRPr="004D6F68" w:rsidRDefault="002B6889" w:rsidP="004D6F68">
      <w:pPr>
        <w:pStyle w:val="Default"/>
        <w:spacing w:line="320" w:lineRule="exact"/>
        <w:rPr>
          <w:rFonts w:ascii="Times New Roman" w:hAnsi="Times New Roman" w:cs="Times New Roman"/>
        </w:rPr>
      </w:pPr>
      <w:r w:rsidRPr="00F30B2D">
        <w:rPr>
          <w:rFonts w:ascii="Times New Roman" w:hAnsi="Times New Roman" w:cs="Times New Roman"/>
          <w:b/>
        </w:rPr>
        <w:t>Lin, W.</w:t>
      </w:r>
      <w:r w:rsidRPr="004D6F68">
        <w:rPr>
          <w:rFonts w:ascii="Times New Roman" w:hAnsi="Times New Roman" w:cs="Times New Roman"/>
        </w:rPr>
        <w:t xml:space="preserve"> </w:t>
      </w:r>
      <w:r>
        <w:rPr>
          <w:rFonts w:ascii="Times New Roman" w:hAnsi="Times New Roman" w:cs="Times New Roman"/>
        </w:rPr>
        <w:t>(</w:t>
      </w:r>
      <w:r w:rsidRPr="004D6F68">
        <w:rPr>
          <w:rFonts w:ascii="Times New Roman" w:hAnsi="Times New Roman" w:cs="Times New Roman"/>
        </w:rPr>
        <w:t>2013</w:t>
      </w:r>
      <w:r>
        <w:rPr>
          <w:rFonts w:ascii="Times New Roman" w:hAnsi="Times New Roman" w:cs="Times New Roman"/>
        </w:rPr>
        <w:t>)</w:t>
      </w:r>
      <w:r w:rsidRPr="004D6F68">
        <w:rPr>
          <w:rFonts w:ascii="Times New Roman" w:hAnsi="Times New Roman" w:cs="Times New Roman"/>
        </w:rPr>
        <w:t xml:space="preserve">. Situating </w:t>
      </w:r>
      <w:proofErr w:type="spellStart"/>
      <w:r>
        <w:rPr>
          <w:rFonts w:ascii="Times New Roman" w:hAnsi="Times New Roman" w:cs="Times New Roman"/>
        </w:rPr>
        <w:t>P</w:t>
      </w:r>
      <w:r w:rsidRPr="004D6F68">
        <w:rPr>
          <w:rFonts w:ascii="Times New Roman" w:hAnsi="Times New Roman" w:cs="Times New Roman"/>
        </w:rPr>
        <w:t>erformative</w:t>
      </w:r>
      <w:proofErr w:type="spellEnd"/>
      <w:r w:rsidRPr="004D6F68">
        <w:rPr>
          <w:rFonts w:ascii="Times New Roman" w:hAnsi="Times New Roman" w:cs="Times New Roman"/>
        </w:rPr>
        <w:t xml:space="preserve"> </w:t>
      </w:r>
      <w:proofErr w:type="spellStart"/>
      <w:r>
        <w:rPr>
          <w:rFonts w:ascii="Times New Roman" w:hAnsi="Times New Roman" w:cs="Times New Roman"/>
        </w:rPr>
        <w:t>N</w:t>
      </w:r>
      <w:r w:rsidRPr="004D6F68">
        <w:rPr>
          <w:rFonts w:ascii="Times New Roman" w:hAnsi="Times New Roman" w:cs="Times New Roman"/>
        </w:rPr>
        <w:t>eogeography</w:t>
      </w:r>
      <w:proofErr w:type="spellEnd"/>
      <w:r w:rsidRPr="004D6F68">
        <w:rPr>
          <w:rFonts w:ascii="Times New Roman" w:hAnsi="Times New Roman" w:cs="Times New Roman"/>
        </w:rPr>
        <w:t xml:space="preserve">: </w:t>
      </w:r>
      <w:r>
        <w:rPr>
          <w:rFonts w:ascii="Times New Roman" w:hAnsi="Times New Roman" w:cs="Times New Roman"/>
        </w:rPr>
        <w:t>T</w:t>
      </w:r>
      <w:r w:rsidRPr="004D6F68">
        <w:rPr>
          <w:rFonts w:ascii="Times New Roman" w:hAnsi="Times New Roman" w:cs="Times New Roman"/>
        </w:rPr>
        <w:t xml:space="preserve">racing, </w:t>
      </w:r>
      <w:r>
        <w:rPr>
          <w:rFonts w:ascii="Times New Roman" w:hAnsi="Times New Roman" w:cs="Times New Roman"/>
        </w:rPr>
        <w:t>M</w:t>
      </w:r>
      <w:r w:rsidRPr="004D6F68">
        <w:rPr>
          <w:rFonts w:ascii="Times New Roman" w:hAnsi="Times New Roman" w:cs="Times New Roman"/>
        </w:rPr>
        <w:t xml:space="preserve">apping, and </w:t>
      </w:r>
      <w:r>
        <w:rPr>
          <w:rFonts w:ascii="Times New Roman" w:hAnsi="Times New Roman" w:cs="Times New Roman"/>
        </w:rPr>
        <w:t>P</w:t>
      </w:r>
      <w:r w:rsidRPr="004D6F68">
        <w:rPr>
          <w:rFonts w:ascii="Times New Roman" w:hAnsi="Times New Roman" w:cs="Times New Roman"/>
        </w:rPr>
        <w:t xml:space="preserve">erforming </w:t>
      </w:r>
      <w:r>
        <w:rPr>
          <w:rFonts w:ascii="Times New Roman" w:hAnsi="Times New Roman" w:cs="Times New Roman"/>
        </w:rPr>
        <w:t>‘</w:t>
      </w:r>
      <w:r w:rsidRPr="004D6F68">
        <w:rPr>
          <w:rFonts w:ascii="Times New Roman" w:hAnsi="Times New Roman" w:cs="Times New Roman"/>
        </w:rPr>
        <w:t>Everyone’s East Lake</w:t>
      </w:r>
      <w:r>
        <w:rPr>
          <w:rFonts w:ascii="Times New Roman" w:hAnsi="Times New Roman" w:cs="Times New Roman"/>
        </w:rPr>
        <w:t>’</w:t>
      </w:r>
      <w:r w:rsidRPr="004D6F68">
        <w:rPr>
          <w:rFonts w:ascii="Times New Roman" w:hAnsi="Times New Roman" w:cs="Times New Roman"/>
        </w:rPr>
        <w:t>.</w:t>
      </w:r>
      <w:r>
        <w:rPr>
          <w:rFonts w:ascii="Times New Roman" w:hAnsi="Times New Roman" w:cs="Times New Roman"/>
        </w:rPr>
        <w:t xml:space="preserve"> </w:t>
      </w:r>
      <w:r w:rsidRPr="004D6F68">
        <w:rPr>
          <w:rFonts w:ascii="Times New Roman" w:hAnsi="Times New Roman" w:cs="Times New Roman"/>
          <w:i/>
          <w:iCs/>
        </w:rPr>
        <w:t>Environment and Planning A</w:t>
      </w:r>
      <w:r>
        <w:rPr>
          <w:rFonts w:ascii="Times New Roman" w:hAnsi="Times New Roman" w:cs="Times New Roman"/>
          <w:i/>
          <w:iCs/>
        </w:rPr>
        <w:t>,</w:t>
      </w:r>
      <w:r w:rsidRPr="004D6F68">
        <w:rPr>
          <w:rFonts w:ascii="Times New Roman" w:hAnsi="Times New Roman" w:cs="Times New Roman"/>
        </w:rPr>
        <w:t xml:space="preserve"> </w:t>
      </w:r>
      <w:r w:rsidRPr="00F30B2D">
        <w:rPr>
          <w:rFonts w:ascii="Times New Roman" w:hAnsi="Times New Roman" w:cs="Times New Roman"/>
          <w:b/>
        </w:rPr>
        <w:t>45</w:t>
      </w:r>
      <w:r w:rsidRPr="004D6F68">
        <w:rPr>
          <w:rFonts w:ascii="Times New Roman" w:hAnsi="Times New Roman" w:cs="Times New Roman"/>
        </w:rPr>
        <w:t>: 37</w:t>
      </w:r>
      <w:r>
        <w:rPr>
          <w:rFonts w:ascii="Times New Roman" w:hAnsi="Times New Roman" w:cs="Times New Roman"/>
        </w:rPr>
        <w:t>–</w:t>
      </w:r>
      <w:r w:rsidRPr="004D6F68">
        <w:rPr>
          <w:rFonts w:ascii="Times New Roman" w:hAnsi="Times New Roman" w:cs="Times New Roman"/>
        </w:rPr>
        <w:t>54</w:t>
      </w:r>
      <w:r>
        <w:rPr>
          <w:rFonts w:ascii="Times New Roman" w:hAnsi="Times New Roman" w:cs="Times New Roman"/>
        </w:rPr>
        <w:t>.</w:t>
      </w:r>
    </w:p>
    <w:p w:rsidR="002B6889" w:rsidRPr="004D6F68" w:rsidRDefault="002B6889" w:rsidP="004D6F68">
      <w:pPr>
        <w:pStyle w:val="Default"/>
        <w:spacing w:line="320" w:lineRule="exact"/>
        <w:rPr>
          <w:rFonts w:ascii="Times New Roman" w:hAnsi="Times New Roman" w:cs="Times New Roman"/>
        </w:rPr>
      </w:pPr>
      <w:proofErr w:type="spellStart"/>
      <w:r w:rsidRPr="00F30B2D">
        <w:rPr>
          <w:rFonts w:ascii="Times New Roman" w:hAnsi="Times New Roman" w:cs="Times New Roman"/>
          <w:b/>
        </w:rPr>
        <w:t>McGann</w:t>
      </w:r>
      <w:proofErr w:type="spellEnd"/>
      <w:r w:rsidRPr="00F30B2D">
        <w:rPr>
          <w:rFonts w:ascii="Times New Roman" w:hAnsi="Times New Roman" w:cs="Times New Roman"/>
          <w:b/>
        </w:rPr>
        <w:t>, J. and Samuels, L.</w:t>
      </w:r>
      <w:r w:rsidRPr="004D6F68">
        <w:rPr>
          <w:rFonts w:ascii="Times New Roman" w:hAnsi="Times New Roman" w:cs="Times New Roman"/>
        </w:rPr>
        <w:t xml:space="preserve"> </w:t>
      </w:r>
      <w:r>
        <w:rPr>
          <w:rFonts w:ascii="Times New Roman" w:hAnsi="Times New Roman" w:cs="Times New Roman"/>
        </w:rPr>
        <w:t>(</w:t>
      </w:r>
      <w:r w:rsidRPr="004D6F68">
        <w:rPr>
          <w:rFonts w:ascii="Times New Roman" w:hAnsi="Times New Roman" w:cs="Times New Roman"/>
        </w:rPr>
        <w:t>1999</w:t>
      </w:r>
      <w:r>
        <w:rPr>
          <w:rFonts w:ascii="Times New Roman" w:hAnsi="Times New Roman" w:cs="Times New Roman"/>
        </w:rPr>
        <w:t>)</w:t>
      </w:r>
      <w:r w:rsidRPr="004D6F68">
        <w:rPr>
          <w:rFonts w:ascii="Times New Roman" w:hAnsi="Times New Roman" w:cs="Times New Roman"/>
        </w:rPr>
        <w:t xml:space="preserve">. </w:t>
      </w:r>
      <w:proofErr w:type="spellStart"/>
      <w:r w:rsidRPr="004D6F68">
        <w:rPr>
          <w:rFonts w:ascii="Times New Roman" w:hAnsi="Times New Roman" w:cs="Times New Roman"/>
        </w:rPr>
        <w:t>Deformance</w:t>
      </w:r>
      <w:proofErr w:type="spellEnd"/>
      <w:r w:rsidRPr="004D6F68">
        <w:rPr>
          <w:rFonts w:ascii="Times New Roman" w:hAnsi="Times New Roman" w:cs="Times New Roman"/>
        </w:rPr>
        <w:t xml:space="preserve"> and Interpretation. </w:t>
      </w:r>
      <w:r w:rsidRPr="004D6F68">
        <w:rPr>
          <w:rFonts w:ascii="Times New Roman" w:hAnsi="Times New Roman" w:cs="Times New Roman"/>
          <w:i/>
          <w:iCs/>
        </w:rPr>
        <w:t>New Literary History</w:t>
      </w:r>
      <w:r>
        <w:rPr>
          <w:rFonts w:ascii="Times New Roman" w:hAnsi="Times New Roman" w:cs="Times New Roman"/>
          <w:i/>
          <w:iCs/>
        </w:rPr>
        <w:t>,</w:t>
      </w:r>
      <w:r w:rsidRPr="004D6F68">
        <w:rPr>
          <w:rFonts w:ascii="Times New Roman" w:hAnsi="Times New Roman" w:cs="Times New Roman"/>
        </w:rPr>
        <w:t xml:space="preserve"> </w:t>
      </w:r>
      <w:r w:rsidRPr="00F30B2D">
        <w:rPr>
          <w:rFonts w:ascii="Times New Roman" w:hAnsi="Times New Roman" w:cs="Times New Roman"/>
          <w:b/>
        </w:rPr>
        <w:t>30</w:t>
      </w:r>
      <w:r w:rsidRPr="004D6F68">
        <w:rPr>
          <w:rFonts w:ascii="Times New Roman" w:hAnsi="Times New Roman" w:cs="Times New Roman"/>
        </w:rPr>
        <w:t>(1): 25</w:t>
      </w:r>
      <w:r>
        <w:rPr>
          <w:rFonts w:ascii="Times New Roman" w:hAnsi="Times New Roman" w:cs="Times New Roman"/>
        </w:rPr>
        <w:t>–</w:t>
      </w:r>
      <w:r w:rsidRPr="004D6F68">
        <w:rPr>
          <w:rFonts w:ascii="Times New Roman" w:hAnsi="Times New Roman" w:cs="Times New Roman"/>
        </w:rPr>
        <w:t>56</w:t>
      </w:r>
      <w:r>
        <w:rPr>
          <w:rFonts w:ascii="Times New Roman" w:hAnsi="Times New Roman" w:cs="Times New Roman"/>
        </w:rPr>
        <w:t>.</w:t>
      </w:r>
      <w:r w:rsidRPr="004D6F68">
        <w:rPr>
          <w:rFonts w:ascii="Times New Roman" w:hAnsi="Times New Roman" w:cs="Times New Roman"/>
        </w:rPr>
        <w:t xml:space="preserve"> </w:t>
      </w:r>
    </w:p>
    <w:p w:rsidR="002B6889" w:rsidRPr="004D6F68" w:rsidRDefault="002B6889" w:rsidP="004D6F68">
      <w:pPr>
        <w:pStyle w:val="Default"/>
        <w:spacing w:line="320" w:lineRule="exact"/>
        <w:rPr>
          <w:rFonts w:ascii="Times New Roman" w:hAnsi="Times New Roman" w:cs="Times New Roman"/>
        </w:rPr>
      </w:pPr>
      <w:r w:rsidRPr="00F30B2D">
        <w:rPr>
          <w:rFonts w:ascii="Times New Roman" w:hAnsi="Times New Roman" w:cs="Times New Roman"/>
          <w:b/>
        </w:rPr>
        <w:t>Meir, P.</w:t>
      </w:r>
      <w:r w:rsidRPr="004D6F68">
        <w:rPr>
          <w:rFonts w:ascii="Times New Roman" w:hAnsi="Times New Roman" w:cs="Times New Roman"/>
        </w:rPr>
        <w:t xml:space="preserve"> </w:t>
      </w:r>
      <w:r>
        <w:rPr>
          <w:rFonts w:ascii="Times New Roman" w:hAnsi="Times New Roman" w:cs="Times New Roman"/>
        </w:rPr>
        <w:t>(</w:t>
      </w:r>
      <w:r w:rsidRPr="004D6F68">
        <w:rPr>
          <w:rFonts w:ascii="Times New Roman" w:hAnsi="Times New Roman" w:cs="Times New Roman"/>
        </w:rPr>
        <w:t>2011</w:t>
      </w:r>
      <w:r>
        <w:rPr>
          <w:rFonts w:ascii="Times New Roman" w:hAnsi="Times New Roman" w:cs="Times New Roman"/>
        </w:rPr>
        <w:t>)</w:t>
      </w:r>
      <w:r w:rsidRPr="004D6F68">
        <w:rPr>
          <w:rFonts w:ascii="Times New Roman" w:hAnsi="Times New Roman" w:cs="Times New Roman"/>
        </w:rPr>
        <w:t xml:space="preserve">. New </w:t>
      </w:r>
      <w:r>
        <w:rPr>
          <w:rFonts w:ascii="Times New Roman" w:hAnsi="Times New Roman" w:cs="Times New Roman"/>
        </w:rPr>
        <w:t>I</w:t>
      </w:r>
      <w:r w:rsidRPr="004D6F68">
        <w:rPr>
          <w:rFonts w:ascii="Times New Roman" w:hAnsi="Times New Roman" w:cs="Times New Roman"/>
        </w:rPr>
        <w:t xml:space="preserve">nformation </w:t>
      </w:r>
      <w:r>
        <w:rPr>
          <w:rFonts w:ascii="Times New Roman" w:hAnsi="Times New Roman" w:cs="Times New Roman"/>
        </w:rPr>
        <w:t>T</w:t>
      </w:r>
      <w:r w:rsidRPr="004D6F68">
        <w:rPr>
          <w:rFonts w:ascii="Times New Roman" w:hAnsi="Times New Roman" w:cs="Times New Roman"/>
        </w:rPr>
        <w:t xml:space="preserve">echnologies and </w:t>
      </w:r>
      <w:r>
        <w:rPr>
          <w:rFonts w:ascii="Times New Roman" w:hAnsi="Times New Roman" w:cs="Times New Roman"/>
        </w:rPr>
        <w:t>T</w:t>
      </w:r>
      <w:r w:rsidRPr="004D6F68">
        <w:rPr>
          <w:rFonts w:ascii="Times New Roman" w:hAnsi="Times New Roman" w:cs="Times New Roman"/>
        </w:rPr>
        <w:t xml:space="preserve">heir </w:t>
      </w:r>
      <w:r>
        <w:rPr>
          <w:rFonts w:ascii="Times New Roman" w:hAnsi="Times New Roman" w:cs="Times New Roman"/>
        </w:rPr>
        <w:t>I</w:t>
      </w:r>
      <w:r w:rsidRPr="004D6F68">
        <w:rPr>
          <w:rFonts w:ascii="Times New Roman" w:hAnsi="Times New Roman" w:cs="Times New Roman"/>
        </w:rPr>
        <w:t xml:space="preserve">mpact on the </w:t>
      </w:r>
      <w:r>
        <w:rPr>
          <w:rFonts w:ascii="Times New Roman" w:hAnsi="Times New Roman" w:cs="Times New Roman"/>
        </w:rPr>
        <w:t>H</w:t>
      </w:r>
      <w:r w:rsidRPr="004D6F68">
        <w:rPr>
          <w:rFonts w:ascii="Times New Roman" w:hAnsi="Times New Roman" w:cs="Times New Roman"/>
        </w:rPr>
        <w:t xml:space="preserve">umanitarian </w:t>
      </w:r>
      <w:r>
        <w:rPr>
          <w:rFonts w:ascii="Times New Roman" w:hAnsi="Times New Roman" w:cs="Times New Roman"/>
        </w:rPr>
        <w:t>S</w:t>
      </w:r>
      <w:r w:rsidRPr="004D6F68">
        <w:rPr>
          <w:rFonts w:ascii="Times New Roman" w:hAnsi="Times New Roman" w:cs="Times New Roman"/>
        </w:rPr>
        <w:t xml:space="preserve">ector. </w:t>
      </w:r>
      <w:r w:rsidRPr="004D6F68">
        <w:rPr>
          <w:rFonts w:ascii="Times New Roman" w:hAnsi="Times New Roman" w:cs="Times New Roman"/>
          <w:i/>
          <w:iCs/>
        </w:rPr>
        <w:t>International Review of the Red Cross</w:t>
      </w:r>
      <w:r>
        <w:rPr>
          <w:rFonts w:ascii="Times New Roman" w:hAnsi="Times New Roman" w:cs="Times New Roman"/>
          <w:i/>
          <w:iCs/>
        </w:rPr>
        <w:t>,</w:t>
      </w:r>
      <w:r w:rsidRPr="004D6F68">
        <w:rPr>
          <w:rFonts w:ascii="Times New Roman" w:hAnsi="Times New Roman" w:cs="Times New Roman"/>
        </w:rPr>
        <w:t xml:space="preserve"> </w:t>
      </w:r>
      <w:r w:rsidRPr="00F30B2D">
        <w:rPr>
          <w:rFonts w:ascii="Times New Roman" w:hAnsi="Times New Roman" w:cs="Times New Roman"/>
          <w:b/>
        </w:rPr>
        <w:t>93</w:t>
      </w:r>
      <w:r w:rsidRPr="004D6F68">
        <w:rPr>
          <w:rFonts w:ascii="Times New Roman" w:hAnsi="Times New Roman" w:cs="Times New Roman"/>
        </w:rPr>
        <w:t>(884): 1239</w:t>
      </w:r>
      <w:r>
        <w:rPr>
          <w:rFonts w:ascii="Times New Roman" w:hAnsi="Times New Roman" w:cs="Times New Roman"/>
        </w:rPr>
        <w:t>–</w:t>
      </w:r>
      <w:r w:rsidRPr="004D6F68">
        <w:rPr>
          <w:rFonts w:ascii="Times New Roman" w:hAnsi="Times New Roman" w:cs="Times New Roman"/>
        </w:rPr>
        <w:t>63</w:t>
      </w:r>
      <w:r>
        <w:rPr>
          <w:rFonts w:ascii="Times New Roman" w:hAnsi="Times New Roman" w:cs="Times New Roman"/>
        </w:rPr>
        <w:t>.</w:t>
      </w:r>
    </w:p>
    <w:p w:rsidR="002B6889" w:rsidRPr="004D6F68" w:rsidRDefault="002B6889" w:rsidP="004D6F68">
      <w:pPr>
        <w:pStyle w:val="Default"/>
        <w:spacing w:line="320" w:lineRule="exact"/>
        <w:rPr>
          <w:rFonts w:ascii="Times New Roman" w:hAnsi="Times New Roman" w:cs="Times New Roman"/>
        </w:rPr>
      </w:pPr>
      <w:r w:rsidRPr="00F30B2D">
        <w:rPr>
          <w:rFonts w:ascii="Times New Roman" w:hAnsi="Times New Roman" w:cs="Times New Roman"/>
          <w:b/>
        </w:rPr>
        <w:t>Norris, D. and Flint, C.</w:t>
      </w:r>
      <w:r w:rsidRPr="004D6F68">
        <w:rPr>
          <w:rFonts w:ascii="Times New Roman" w:hAnsi="Times New Roman" w:cs="Times New Roman"/>
        </w:rPr>
        <w:t xml:space="preserve"> </w:t>
      </w:r>
      <w:r>
        <w:rPr>
          <w:rFonts w:ascii="Times New Roman" w:hAnsi="Times New Roman" w:cs="Times New Roman"/>
        </w:rPr>
        <w:t>(</w:t>
      </w:r>
      <w:r w:rsidRPr="004D6F68">
        <w:rPr>
          <w:rFonts w:ascii="Times New Roman" w:hAnsi="Times New Roman" w:cs="Times New Roman"/>
        </w:rPr>
        <w:t>2000</w:t>
      </w:r>
      <w:r>
        <w:rPr>
          <w:rFonts w:ascii="Times New Roman" w:hAnsi="Times New Roman" w:cs="Times New Roman"/>
        </w:rPr>
        <w:t>)</w:t>
      </w:r>
      <w:r w:rsidRPr="004D6F68">
        <w:rPr>
          <w:rFonts w:ascii="Times New Roman" w:hAnsi="Times New Roman" w:cs="Times New Roman"/>
        </w:rPr>
        <w:t xml:space="preserve">. </w:t>
      </w:r>
      <w:r>
        <w:rPr>
          <w:rFonts w:ascii="Times New Roman" w:hAnsi="Times New Roman" w:cs="Times New Roman"/>
          <w:i/>
          <w:iCs/>
        </w:rPr>
        <w:t>I</w:t>
      </w:r>
      <w:r w:rsidRPr="004D6F68">
        <w:rPr>
          <w:rFonts w:ascii="Times New Roman" w:hAnsi="Times New Roman" w:cs="Times New Roman"/>
          <w:i/>
          <w:iCs/>
        </w:rPr>
        <w:t>ntroducing Joyce</w:t>
      </w:r>
      <w:r w:rsidRPr="004D6F68">
        <w:rPr>
          <w:rFonts w:ascii="Times New Roman" w:hAnsi="Times New Roman" w:cs="Times New Roman"/>
        </w:rPr>
        <w:t xml:space="preserve">. Icon Books, Cambridge. </w:t>
      </w:r>
    </w:p>
    <w:p w:rsidR="002B6889" w:rsidRPr="004D6F68" w:rsidRDefault="002B6889" w:rsidP="004D6F68">
      <w:pPr>
        <w:pStyle w:val="Default"/>
        <w:spacing w:line="320" w:lineRule="exact"/>
        <w:rPr>
          <w:rFonts w:ascii="Times New Roman" w:hAnsi="Times New Roman" w:cs="Times New Roman"/>
        </w:rPr>
      </w:pPr>
      <w:proofErr w:type="spellStart"/>
      <w:r w:rsidRPr="00F30B2D">
        <w:rPr>
          <w:rFonts w:ascii="Times New Roman" w:hAnsi="Times New Roman" w:cs="Times New Roman"/>
          <w:b/>
        </w:rPr>
        <w:t>Priem</w:t>
      </w:r>
      <w:proofErr w:type="spellEnd"/>
      <w:r w:rsidRPr="00F30B2D">
        <w:rPr>
          <w:rFonts w:ascii="Times New Roman" w:hAnsi="Times New Roman" w:cs="Times New Roman"/>
          <w:b/>
        </w:rPr>
        <w:t>, J.</w:t>
      </w:r>
      <w:r w:rsidRPr="004D6F68">
        <w:rPr>
          <w:rFonts w:ascii="Times New Roman" w:hAnsi="Times New Roman" w:cs="Times New Roman"/>
        </w:rPr>
        <w:t xml:space="preserve"> </w:t>
      </w:r>
      <w:r>
        <w:rPr>
          <w:rFonts w:ascii="Times New Roman" w:hAnsi="Times New Roman" w:cs="Times New Roman"/>
        </w:rPr>
        <w:t>(</w:t>
      </w:r>
      <w:r w:rsidRPr="004D6F68">
        <w:rPr>
          <w:rFonts w:ascii="Times New Roman" w:hAnsi="Times New Roman" w:cs="Times New Roman"/>
        </w:rPr>
        <w:t>2011</w:t>
      </w:r>
      <w:r>
        <w:rPr>
          <w:rFonts w:ascii="Times New Roman" w:hAnsi="Times New Roman" w:cs="Times New Roman"/>
        </w:rPr>
        <w:t>)</w:t>
      </w:r>
      <w:r w:rsidRPr="004D6F68">
        <w:rPr>
          <w:rFonts w:ascii="Times New Roman" w:hAnsi="Times New Roman" w:cs="Times New Roman"/>
        </w:rPr>
        <w:t xml:space="preserve">. As Scholars Undertake a Great Migration to Online Publishing, </w:t>
      </w:r>
      <w:proofErr w:type="spellStart"/>
      <w:r w:rsidRPr="004D6F68">
        <w:rPr>
          <w:rFonts w:ascii="Times New Roman" w:hAnsi="Times New Roman" w:cs="Times New Roman"/>
        </w:rPr>
        <w:t>Altmetrics</w:t>
      </w:r>
      <w:proofErr w:type="spellEnd"/>
      <w:r w:rsidRPr="004D6F68">
        <w:rPr>
          <w:rFonts w:ascii="Times New Roman" w:hAnsi="Times New Roman" w:cs="Times New Roman"/>
        </w:rPr>
        <w:t xml:space="preserve"> Stands to Provide an Academic Measurement of Twitter and Other Online Activity. </w:t>
      </w:r>
      <w:r w:rsidRPr="004D6F68">
        <w:rPr>
          <w:rFonts w:ascii="Times New Roman" w:hAnsi="Times New Roman" w:cs="Times New Roman"/>
          <w:i/>
          <w:iCs/>
        </w:rPr>
        <w:t>Impact of Social Science</w:t>
      </w:r>
      <w:r>
        <w:rPr>
          <w:rFonts w:ascii="Times New Roman" w:hAnsi="Times New Roman" w:cs="Times New Roman"/>
        </w:rPr>
        <w:t xml:space="preserve">, </w:t>
      </w:r>
      <w:r w:rsidRPr="004D6F68">
        <w:rPr>
          <w:rFonts w:ascii="Times New Roman" w:hAnsi="Times New Roman" w:cs="Times New Roman"/>
        </w:rPr>
        <w:t>http://blogs.lse.ac.uk/impactofsocialsciences/2011/11/21/altmetrics-twitter</w:t>
      </w:r>
      <w:r>
        <w:rPr>
          <w:rFonts w:ascii="Times New Roman" w:hAnsi="Times New Roman" w:cs="Times New Roman"/>
        </w:rPr>
        <w:t>/</w:t>
      </w:r>
      <w:r w:rsidRPr="004D6F68">
        <w:rPr>
          <w:rFonts w:ascii="Times New Roman" w:hAnsi="Times New Roman" w:cs="Times New Roman"/>
        </w:rPr>
        <w:t xml:space="preserve">. </w:t>
      </w:r>
    </w:p>
    <w:p w:rsidR="002B6889" w:rsidRPr="004D6F68" w:rsidRDefault="002B6889" w:rsidP="004D6F68">
      <w:pPr>
        <w:pStyle w:val="Default"/>
        <w:spacing w:line="320" w:lineRule="exact"/>
        <w:rPr>
          <w:rFonts w:ascii="Times New Roman" w:hAnsi="Times New Roman" w:cs="Times New Roman"/>
        </w:rPr>
      </w:pPr>
      <w:proofErr w:type="spellStart"/>
      <w:r w:rsidRPr="00F30B2D">
        <w:rPr>
          <w:rFonts w:ascii="Times New Roman" w:hAnsi="Times New Roman" w:cs="Times New Roman"/>
          <w:b/>
        </w:rPr>
        <w:t>Sieber</w:t>
      </w:r>
      <w:proofErr w:type="spellEnd"/>
      <w:r w:rsidRPr="00F30B2D">
        <w:rPr>
          <w:rFonts w:ascii="Times New Roman" w:hAnsi="Times New Roman" w:cs="Times New Roman"/>
          <w:b/>
        </w:rPr>
        <w:t>, R.</w:t>
      </w:r>
      <w:r>
        <w:rPr>
          <w:rFonts w:ascii="Times New Roman" w:hAnsi="Times New Roman" w:cs="Times New Roman"/>
          <w:b/>
        </w:rPr>
        <w:t xml:space="preserve"> </w:t>
      </w:r>
      <w:r w:rsidRPr="00F30B2D">
        <w:rPr>
          <w:rFonts w:ascii="Times New Roman" w:hAnsi="Times New Roman" w:cs="Times New Roman"/>
          <w:b/>
        </w:rPr>
        <w:t>E.</w:t>
      </w:r>
      <w:r>
        <w:rPr>
          <w:rFonts w:ascii="Times New Roman" w:hAnsi="Times New Roman" w:cs="Times New Roman"/>
          <w:b/>
        </w:rPr>
        <w:t>,</w:t>
      </w:r>
      <w:r w:rsidRPr="00F30B2D">
        <w:rPr>
          <w:rFonts w:ascii="Times New Roman" w:hAnsi="Times New Roman" w:cs="Times New Roman"/>
          <w:b/>
        </w:rPr>
        <w:t xml:space="preserve"> </w:t>
      </w:r>
      <w:proofErr w:type="spellStart"/>
      <w:r w:rsidRPr="00F30B2D">
        <w:rPr>
          <w:rFonts w:ascii="Times New Roman" w:hAnsi="Times New Roman" w:cs="Times New Roman"/>
          <w:b/>
        </w:rPr>
        <w:t>Wellen</w:t>
      </w:r>
      <w:proofErr w:type="spellEnd"/>
      <w:r w:rsidRPr="00F30B2D">
        <w:rPr>
          <w:rFonts w:ascii="Times New Roman" w:hAnsi="Times New Roman" w:cs="Times New Roman"/>
          <w:b/>
        </w:rPr>
        <w:t>, C.</w:t>
      </w:r>
      <w:r>
        <w:rPr>
          <w:rFonts w:ascii="Times New Roman" w:hAnsi="Times New Roman" w:cs="Times New Roman"/>
          <w:b/>
        </w:rPr>
        <w:t xml:space="preserve"> </w:t>
      </w:r>
      <w:r w:rsidRPr="00F30B2D">
        <w:rPr>
          <w:rFonts w:ascii="Times New Roman" w:hAnsi="Times New Roman" w:cs="Times New Roman"/>
          <w:b/>
        </w:rPr>
        <w:t>C.</w:t>
      </w:r>
      <w:r>
        <w:rPr>
          <w:rFonts w:ascii="Times New Roman" w:hAnsi="Times New Roman" w:cs="Times New Roman"/>
          <w:b/>
        </w:rPr>
        <w:t xml:space="preserve"> and </w:t>
      </w:r>
      <w:r w:rsidRPr="00F30B2D">
        <w:rPr>
          <w:rFonts w:ascii="Times New Roman" w:hAnsi="Times New Roman" w:cs="Times New Roman"/>
          <w:b/>
        </w:rPr>
        <w:t>Yuan</w:t>
      </w:r>
      <w:r>
        <w:rPr>
          <w:rFonts w:ascii="Times New Roman" w:hAnsi="Times New Roman" w:cs="Times New Roman"/>
          <w:b/>
        </w:rPr>
        <w:t>,</w:t>
      </w:r>
      <w:r w:rsidRPr="00F30B2D">
        <w:rPr>
          <w:rFonts w:ascii="Times New Roman" w:hAnsi="Times New Roman" w:cs="Times New Roman"/>
          <w:b/>
        </w:rPr>
        <w:t xml:space="preserve"> J.</w:t>
      </w:r>
      <w:r w:rsidRPr="004D6F68">
        <w:rPr>
          <w:rFonts w:ascii="Times New Roman" w:hAnsi="Times New Roman" w:cs="Times New Roman"/>
        </w:rPr>
        <w:t xml:space="preserve"> </w:t>
      </w:r>
      <w:r>
        <w:rPr>
          <w:rFonts w:ascii="Times New Roman" w:hAnsi="Times New Roman" w:cs="Times New Roman"/>
        </w:rPr>
        <w:t>(</w:t>
      </w:r>
      <w:r w:rsidRPr="004D6F68">
        <w:rPr>
          <w:rFonts w:ascii="Times New Roman" w:hAnsi="Times New Roman" w:cs="Times New Roman"/>
        </w:rPr>
        <w:t>2011</w:t>
      </w:r>
      <w:r>
        <w:rPr>
          <w:rFonts w:ascii="Times New Roman" w:hAnsi="Times New Roman" w:cs="Times New Roman"/>
        </w:rPr>
        <w:t>)</w:t>
      </w:r>
      <w:r w:rsidRPr="004D6F68">
        <w:rPr>
          <w:rFonts w:ascii="Times New Roman" w:hAnsi="Times New Roman" w:cs="Times New Roman"/>
        </w:rPr>
        <w:t xml:space="preserve">. Spatial </w:t>
      </w:r>
      <w:r>
        <w:rPr>
          <w:rFonts w:ascii="Times New Roman" w:hAnsi="Times New Roman" w:cs="Times New Roman"/>
        </w:rPr>
        <w:t>C</w:t>
      </w:r>
      <w:r w:rsidRPr="004D6F68">
        <w:rPr>
          <w:rFonts w:ascii="Times New Roman" w:hAnsi="Times New Roman" w:cs="Times New Roman"/>
        </w:rPr>
        <w:t xml:space="preserve">yberinfrastructures, </w:t>
      </w:r>
      <w:r>
        <w:rPr>
          <w:rFonts w:ascii="Times New Roman" w:hAnsi="Times New Roman" w:cs="Times New Roman"/>
        </w:rPr>
        <w:t>O</w:t>
      </w:r>
      <w:r w:rsidRPr="004D6F68">
        <w:rPr>
          <w:rFonts w:ascii="Times New Roman" w:hAnsi="Times New Roman" w:cs="Times New Roman"/>
        </w:rPr>
        <w:t xml:space="preserve">ntologies, and the </w:t>
      </w:r>
      <w:r>
        <w:rPr>
          <w:rFonts w:ascii="Times New Roman" w:hAnsi="Times New Roman" w:cs="Times New Roman"/>
        </w:rPr>
        <w:t>H</w:t>
      </w:r>
      <w:r w:rsidRPr="004D6F68">
        <w:rPr>
          <w:rFonts w:ascii="Times New Roman" w:hAnsi="Times New Roman" w:cs="Times New Roman"/>
        </w:rPr>
        <w:t xml:space="preserve">umanities. </w:t>
      </w:r>
      <w:r w:rsidRPr="004D6F68">
        <w:rPr>
          <w:rFonts w:ascii="Times New Roman" w:hAnsi="Times New Roman" w:cs="Times New Roman"/>
          <w:i/>
          <w:iCs/>
        </w:rPr>
        <w:t>Proceedings of the National Academy of Sciences of the United States of America</w:t>
      </w:r>
      <w:r>
        <w:rPr>
          <w:rFonts w:ascii="Times New Roman" w:hAnsi="Times New Roman" w:cs="Times New Roman"/>
          <w:i/>
          <w:iCs/>
        </w:rPr>
        <w:t>,</w:t>
      </w:r>
      <w:r w:rsidRPr="004D6F68">
        <w:rPr>
          <w:rFonts w:ascii="Times New Roman" w:hAnsi="Times New Roman" w:cs="Times New Roman"/>
        </w:rPr>
        <w:t xml:space="preserve"> </w:t>
      </w:r>
      <w:r w:rsidRPr="00F30B2D">
        <w:rPr>
          <w:rFonts w:ascii="Times New Roman" w:hAnsi="Times New Roman" w:cs="Times New Roman"/>
          <w:b/>
        </w:rPr>
        <w:t>108</w:t>
      </w:r>
      <w:r>
        <w:rPr>
          <w:rFonts w:ascii="Times New Roman" w:hAnsi="Times New Roman" w:cs="Times New Roman"/>
        </w:rPr>
        <w:t>(1</w:t>
      </w:r>
      <w:r w:rsidRPr="004D6F68">
        <w:rPr>
          <w:rFonts w:ascii="Times New Roman" w:hAnsi="Times New Roman" w:cs="Times New Roman"/>
        </w:rPr>
        <w:t>4</w:t>
      </w:r>
      <w:r>
        <w:rPr>
          <w:rFonts w:ascii="Times New Roman" w:hAnsi="Times New Roman" w:cs="Times New Roman"/>
        </w:rPr>
        <w:t>)</w:t>
      </w:r>
      <w:r w:rsidRPr="004D6F68">
        <w:rPr>
          <w:rFonts w:ascii="Times New Roman" w:hAnsi="Times New Roman" w:cs="Times New Roman"/>
        </w:rPr>
        <w:t>: 5504</w:t>
      </w:r>
      <w:r>
        <w:rPr>
          <w:rFonts w:ascii="Times New Roman" w:hAnsi="Times New Roman" w:cs="Times New Roman"/>
        </w:rPr>
        <w:t>–</w:t>
      </w:r>
      <w:r w:rsidRPr="004D6F68">
        <w:rPr>
          <w:rFonts w:ascii="Times New Roman" w:hAnsi="Times New Roman" w:cs="Times New Roman"/>
        </w:rPr>
        <w:t xml:space="preserve">9. </w:t>
      </w:r>
    </w:p>
    <w:p w:rsidR="002B6889" w:rsidRPr="004D6F68" w:rsidRDefault="002B6889" w:rsidP="004D6F68">
      <w:pPr>
        <w:pStyle w:val="Default"/>
        <w:spacing w:line="320" w:lineRule="exact"/>
        <w:rPr>
          <w:rFonts w:ascii="Times New Roman" w:hAnsi="Times New Roman" w:cs="Times New Roman"/>
        </w:rPr>
      </w:pPr>
      <w:r w:rsidRPr="00F30B2D">
        <w:rPr>
          <w:rFonts w:ascii="Times New Roman" w:hAnsi="Times New Roman" w:cs="Times New Roman"/>
          <w:b/>
        </w:rPr>
        <w:t>Staley, D. J.</w:t>
      </w:r>
      <w:r w:rsidRPr="004D6F68">
        <w:rPr>
          <w:rFonts w:ascii="Times New Roman" w:hAnsi="Times New Roman" w:cs="Times New Roman"/>
        </w:rPr>
        <w:t xml:space="preserve"> </w:t>
      </w:r>
      <w:r>
        <w:rPr>
          <w:rFonts w:ascii="Times New Roman" w:hAnsi="Times New Roman" w:cs="Times New Roman"/>
        </w:rPr>
        <w:t>(</w:t>
      </w:r>
      <w:r w:rsidRPr="004D6F68">
        <w:rPr>
          <w:rFonts w:ascii="Times New Roman" w:hAnsi="Times New Roman" w:cs="Times New Roman"/>
        </w:rPr>
        <w:t>2007</w:t>
      </w:r>
      <w:r>
        <w:rPr>
          <w:rFonts w:ascii="Times New Roman" w:hAnsi="Times New Roman" w:cs="Times New Roman"/>
        </w:rPr>
        <w:t>)</w:t>
      </w:r>
      <w:r w:rsidRPr="004D6F68">
        <w:rPr>
          <w:rFonts w:ascii="Times New Roman" w:hAnsi="Times New Roman" w:cs="Times New Roman"/>
        </w:rPr>
        <w:t>. Finding Narratives of Time and Space. In Sinton</w:t>
      </w:r>
      <w:r>
        <w:rPr>
          <w:rFonts w:ascii="Times New Roman" w:hAnsi="Times New Roman" w:cs="Times New Roman"/>
        </w:rPr>
        <w:t>, D. S. and</w:t>
      </w:r>
      <w:r w:rsidRPr="004D6F68">
        <w:rPr>
          <w:rFonts w:ascii="Times New Roman" w:hAnsi="Times New Roman" w:cs="Times New Roman"/>
        </w:rPr>
        <w:t xml:space="preserve"> Lund, </w:t>
      </w:r>
      <w:r>
        <w:rPr>
          <w:rFonts w:ascii="Times New Roman" w:hAnsi="Times New Roman" w:cs="Times New Roman"/>
        </w:rPr>
        <w:t xml:space="preserve">J. J. </w:t>
      </w:r>
      <w:r w:rsidRPr="004D6F68">
        <w:rPr>
          <w:rFonts w:ascii="Times New Roman" w:hAnsi="Times New Roman" w:cs="Times New Roman"/>
        </w:rPr>
        <w:t>(</w:t>
      </w:r>
      <w:proofErr w:type="spellStart"/>
      <w:r w:rsidRPr="004D6F68">
        <w:rPr>
          <w:rFonts w:ascii="Times New Roman" w:hAnsi="Times New Roman" w:cs="Times New Roman"/>
        </w:rPr>
        <w:t>eds</w:t>
      </w:r>
      <w:proofErr w:type="spellEnd"/>
      <w:r w:rsidRPr="004D6F68">
        <w:rPr>
          <w:rFonts w:ascii="Times New Roman" w:hAnsi="Times New Roman" w:cs="Times New Roman"/>
        </w:rPr>
        <w:t>)</w:t>
      </w:r>
      <w:r>
        <w:rPr>
          <w:rFonts w:ascii="Times New Roman" w:hAnsi="Times New Roman" w:cs="Times New Roman"/>
        </w:rPr>
        <w:t>,</w:t>
      </w:r>
      <w:r w:rsidRPr="004D6F68">
        <w:rPr>
          <w:rFonts w:ascii="Times New Roman" w:hAnsi="Times New Roman" w:cs="Times New Roman"/>
        </w:rPr>
        <w:t xml:space="preserve"> </w:t>
      </w:r>
      <w:r w:rsidRPr="004D6F68">
        <w:rPr>
          <w:rFonts w:ascii="Times New Roman" w:hAnsi="Times New Roman" w:cs="Times New Roman"/>
          <w:i/>
          <w:iCs/>
        </w:rPr>
        <w:t>Understanding Place: GIS and Mapping Across the Curriculum</w:t>
      </w:r>
      <w:r>
        <w:rPr>
          <w:rFonts w:ascii="Times New Roman" w:hAnsi="Times New Roman" w:cs="Times New Roman"/>
        </w:rPr>
        <w:t>.</w:t>
      </w:r>
      <w:r w:rsidRPr="004D6F68">
        <w:rPr>
          <w:rFonts w:ascii="Times New Roman" w:hAnsi="Times New Roman" w:cs="Times New Roman"/>
        </w:rPr>
        <w:t xml:space="preserve"> </w:t>
      </w:r>
      <w:r>
        <w:rPr>
          <w:rFonts w:ascii="Times New Roman" w:hAnsi="Times New Roman" w:cs="Times New Roman"/>
        </w:rPr>
        <w:t xml:space="preserve">Redlands: </w:t>
      </w:r>
      <w:proofErr w:type="spellStart"/>
      <w:r w:rsidRPr="004D6F68">
        <w:rPr>
          <w:rFonts w:ascii="Times New Roman" w:hAnsi="Times New Roman" w:cs="Times New Roman"/>
        </w:rPr>
        <w:t>Esri</w:t>
      </w:r>
      <w:proofErr w:type="spellEnd"/>
      <w:r w:rsidRPr="004D6F68">
        <w:rPr>
          <w:rFonts w:ascii="Times New Roman" w:hAnsi="Times New Roman" w:cs="Times New Roman"/>
        </w:rPr>
        <w:t xml:space="preserve"> Press, </w:t>
      </w:r>
      <w:r w:rsidR="001F2651">
        <w:rPr>
          <w:rFonts w:ascii="Times New Roman" w:hAnsi="Times New Roman" w:cs="Times New Roman"/>
        </w:rPr>
        <w:t xml:space="preserve">pp. </w:t>
      </w:r>
      <w:r w:rsidRPr="004D6F68">
        <w:rPr>
          <w:rFonts w:ascii="Times New Roman" w:hAnsi="Times New Roman" w:cs="Times New Roman"/>
        </w:rPr>
        <w:t>35</w:t>
      </w:r>
      <w:r>
        <w:rPr>
          <w:rFonts w:ascii="Times New Roman" w:hAnsi="Times New Roman" w:cs="Times New Roman"/>
        </w:rPr>
        <w:t>–</w:t>
      </w:r>
      <w:r w:rsidRPr="004D6F68">
        <w:rPr>
          <w:rFonts w:ascii="Times New Roman" w:hAnsi="Times New Roman" w:cs="Times New Roman"/>
        </w:rPr>
        <w:t>48</w:t>
      </w:r>
      <w:r>
        <w:rPr>
          <w:rFonts w:ascii="Times New Roman" w:hAnsi="Times New Roman" w:cs="Times New Roman"/>
        </w:rPr>
        <w:t>.</w:t>
      </w:r>
    </w:p>
    <w:p w:rsidR="002B6889" w:rsidRPr="004D6F68" w:rsidRDefault="002B6889" w:rsidP="004D6F68">
      <w:pPr>
        <w:pStyle w:val="Default"/>
        <w:spacing w:line="320" w:lineRule="exact"/>
        <w:rPr>
          <w:rFonts w:ascii="Times New Roman" w:hAnsi="Times New Roman" w:cs="Times New Roman"/>
        </w:rPr>
      </w:pPr>
      <w:r w:rsidRPr="00F30B2D">
        <w:rPr>
          <w:rFonts w:ascii="Times New Roman" w:hAnsi="Times New Roman" w:cs="Times New Roman"/>
          <w:b/>
        </w:rPr>
        <w:t>Thacker</w:t>
      </w:r>
      <w:r>
        <w:rPr>
          <w:rFonts w:ascii="Times New Roman" w:hAnsi="Times New Roman" w:cs="Times New Roman"/>
          <w:b/>
        </w:rPr>
        <w:t>,</w:t>
      </w:r>
      <w:r w:rsidRPr="00F30B2D">
        <w:rPr>
          <w:rFonts w:ascii="Times New Roman" w:hAnsi="Times New Roman" w:cs="Times New Roman"/>
          <w:b/>
        </w:rPr>
        <w:t xml:space="preserve"> A.</w:t>
      </w:r>
      <w:r w:rsidRPr="004D6F68">
        <w:rPr>
          <w:rFonts w:ascii="Times New Roman" w:hAnsi="Times New Roman" w:cs="Times New Roman"/>
        </w:rPr>
        <w:t xml:space="preserve"> </w:t>
      </w:r>
      <w:r>
        <w:rPr>
          <w:rFonts w:ascii="Times New Roman" w:hAnsi="Times New Roman" w:cs="Times New Roman"/>
        </w:rPr>
        <w:t>(</w:t>
      </w:r>
      <w:r w:rsidRPr="004D6F68">
        <w:rPr>
          <w:rFonts w:ascii="Times New Roman" w:hAnsi="Times New Roman" w:cs="Times New Roman"/>
        </w:rPr>
        <w:t>2005</w:t>
      </w:r>
      <w:r>
        <w:rPr>
          <w:rFonts w:ascii="Times New Roman" w:hAnsi="Times New Roman" w:cs="Times New Roman"/>
        </w:rPr>
        <w:t>)</w:t>
      </w:r>
      <w:r w:rsidRPr="004D6F68">
        <w:rPr>
          <w:rFonts w:ascii="Times New Roman" w:hAnsi="Times New Roman" w:cs="Times New Roman"/>
        </w:rPr>
        <w:t xml:space="preserve">. The Idea of a Critical Literary Geography. </w:t>
      </w:r>
      <w:r w:rsidRPr="004D6F68">
        <w:rPr>
          <w:rFonts w:ascii="Times New Roman" w:hAnsi="Times New Roman" w:cs="Times New Roman"/>
          <w:i/>
          <w:iCs/>
        </w:rPr>
        <w:t>New Formations</w:t>
      </w:r>
      <w:r>
        <w:rPr>
          <w:rFonts w:ascii="Times New Roman" w:hAnsi="Times New Roman" w:cs="Times New Roman"/>
          <w:i/>
          <w:iCs/>
        </w:rPr>
        <w:t>,</w:t>
      </w:r>
      <w:r w:rsidRPr="004D6F68">
        <w:rPr>
          <w:rFonts w:ascii="Times New Roman" w:hAnsi="Times New Roman" w:cs="Times New Roman"/>
        </w:rPr>
        <w:t xml:space="preserve"> </w:t>
      </w:r>
      <w:r w:rsidRPr="00F30B2D">
        <w:rPr>
          <w:rFonts w:ascii="Times New Roman" w:hAnsi="Times New Roman" w:cs="Times New Roman"/>
          <w:b/>
        </w:rPr>
        <w:t>57</w:t>
      </w:r>
      <w:r w:rsidRPr="004D6F68">
        <w:rPr>
          <w:rFonts w:ascii="Times New Roman" w:hAnsi="Times New Roman" w:cs="Times New Roman"/>
        </w:rPr>
        <w:t>(6): 56</w:t>
      </w:r>
      <w:r>
        <w:rPr>
          <w:rFonts w:ascii="Times New Roman" w:hAnsi="Times New Roman" w:cs="Times New Roman"/>
        </w:rPr>
        <w:t>–</w:t>
      </w:r>
      <w:r w:rsidRPr="004D6F68">
        <w:rPr>
          <w:rFonts w:ascii="Times New Roman" w:hAnsi="Times New Roman" w:cs="Times New Roman"/>
        </w:rPr>
        <w:t xml:space="preserve">73. </w:t>
      </w:r>
    </w:p>
    <w:p w:rsidR="002B6889" w:rsidRPr="00F30B2D" w:rsidRDefault="002B6889" w:rsidP="004D6F68">
      <w:pPr>
        <w:pStyle w:val="Default"/>
        <w:spacing w:line="320" w:lineRule="exact"/>
        <w:rPr>
          <w:rFonts w:ascii="Times New Roman" w:hAnsi="Times New Roman" w:cs="Times New Roman"/>
        </w:rPr>
      </w:pPr>
      <w:r w:rsidRPr="00F30B2D">
        <w:rPr>
          <w:rFonts w:ascii="Times New Roman" w:hAnsi="Times New Roman" w:cs="Times New Roman"/>
          <w:b/>
        </w:rPr>
        <w:t>Travis, C.</w:t>
      </w:r>
      <w:r w:rsidRPr="004D6F68">
        <w:rPr>
          <w:rFonts w:ascii="Times New Roman" w:hAnsi="Times New Roman" w:cs="Times New Roman"/>
        </w:rPr>
        <w:t xml:space="preserve"> </w:t>
      </w:r>
      <w:r>
        <w:rPr>
          <w:rFonts w:ascii="Times New Roman" w:hAnsi="Times New Roman" w:cs="Times New Roman"/>
        </w:rPr>
        <w:t>(</w:t>
      </w:r>
      <w:r w:rsidRPr="004D6F68">
        <w:rPr>
          <w:rFonts w:ascii="Times New Roman" w:hAnsi="Times New Roman" w:cs="Times New Roman"/>
        </w:rPr>
        <w:t>2014</w:t>
      </w:r>
      <w:r>
        <w:rPr>
          <w:rFonts w:ascii="Times New Roman" w:hAnsi="Times New Roman" w:cs="Times New Roman"/>
        </w:rPr>
        <w:t>)</w:t>
      </w:r>
      <w:r w:rsidRPr="004D6F68">
        <w:rPr>
          <w:rFonts w:ascii="Times New Roman" w:hAnsi="Times New Roman" w:cs="Times New Roman"/>
        </w:rPr>
        <w:t xml:space="preserve">. Transcending the Cube: Translating </w:t>
      </w:r>
      <w:proofErr w:type="spellStart"/>
      <w:r w:rsidRPr="004D6F68">
        <w:rPr>
          <w:rFonts w:ascii="Times New Roman" w:hAnsi="Times New Roman" w:cs="Times New Roman"/>
        </w:rPr>
        <w:t>GIScience</w:t>
      </w:r>
      <w:proofErr w:type="spellEnd"/>
      <w:r w:rsidRPr="004D6F68">
        <w:rPr>
          <w:rFonts w:ascii="Times New Roman" w:hAnsi="Times New Roman" w:cs="Times New Roman"/>
        </w:rPr>
        <w:t xml:space="preserve"> Time and Space Perspectives in a Humanities GIS</w:t>
      </w:r>
      <w:r>
        <w:rPr>
          <w:rFonts w:ascii="Times New Roman" w:hAnsi="Times New Roman" w:cs="Times New Roman"/>
        </w:rPr>
        <w:t>.</w:t>
      </w:r>
      <w:r w:rsidRPr="004D6F68">
        <w:rPr>
          <w:rFonts w:ascii="Times New Roman" w:hAnsi="Times New Roman" w:cs="Times New Roman"/>
        </w:rPr>
        <w:t xml:space="preserve"> Special Issue on Space-Time Research in </w:t>
      </w:r>
      <w:proofErr w:type="spellStart"/>
      <w:r w:rsidRPr="004D6F68">
        <w:rPr>
          <w:rFonts w:ascii="Times New Roman" w:hAnsi="Times New Roman" w:cs="Times New Roman"/>
        </w:rPr>
        <w:t>GIScience</w:t>
      </w:r>
      <w:proofErr w:type="spellEnd"/>
      <w:r>
        <w:rPr>
          <w:rFonts w:ascii="Times New Roman" w:hAnsi="Times New Roman" w:cs="Times New Roman"/>
        </w:rPr>
        <w:t>.</w:t>
      </w:r>
      <w:r w:rsidRPr="004D6F68">
        <w:rPr>
          <w:rFonts w:ascii="Times New Roman" w:hAnsi="Times New Roman" w:cs="Times New Roman"/>
        </w:rPr>
        <w:t xml:space="preserve"> </w:t>
      </w:r>
      <w:r w:rsidRPr="00F30B2D">
        <w:rPr>
          <w:rFonts w:ascii="Times New Roman" w:hAnsi="Times New Roman" w:cs="Times New Roman"/>
          <w:i/>
          <w:iCs/>
        </w:rPr>
        <w:lastRenderedPageBreak/>
        <w:t xml:space="preserve">International Journal of Geographical Information Science, </w:t>
      </w:r>
      <w:r w:rsidRPr="00F30B2D">
        <w:rPr>
          <w:rFonts w:ascii="Times New Roman" w:hAnsi="Times New Roman" w:cs="Times New Roman"/>
          <w:b/>
        </w:rPr>
        <w:t>28</w:t>
      </w:r>
      <w:r w:rsidRPr="00F30B2D">
        <w:rPr>
          <w:rFonts w:ascii="Times New Roman" w:hAnsi="Times New Roman" w:cs="Times New Roman"/>
        </w:rPr>
        <w:t>(5): 1149–64.</w:t>
      </w:r>
    </w:p>
    <w:p w:rsidR="002B6889" w:rsidRPr="00F30B2D" w:rsidRDefault="002B6889" w:rsidP="004D6F68">
      <w:pPr>
        <w:pStyle w:val="Default"/>
        <w:spacing w:line="320" w:lineRule="exact"/>
        <w:rPr>
          <w:rFonts w:ascii="Times New Roman" w:hAnsi="Times New Roman" w:cs="Times New Roman"/>
        </w:rPr>
      </w:pPr>
      <w:r w:rsidRPr="00F30B2D">
        <w:rPr>
          <w:rFonts w:ascii="Times New Roman" w:hAnsi="Times New Roman" w:cs="Times New Roman"/>
          <w:b/>
        </w:rPr>
        <w:t>Young, J. C. and Gilmore, M. P.</w:t>
      </w:r>
      <w:r w:rsidRPr="00F30B2D">
        <w:rPr>
          <w:rFonts w:ascii="Times New Roman" w:hAnsi="Times New Roman" w:cs="Times New Roman"/>
        </w:rPr>
        <w:t xml:space="preserve"> (2013). The Spatial Politics of Affect and Emotion in Participatory GIS. </w:t>
      </w:r>
      <w:r w:rsidRPr="00F30B2D">
        <w:rPr>
          <w:rFonts w:ascii="Times New Roman" w:hAnsi="Times New Roman" w:cs="Times New Roman"/>
          <w:i/>
          <w:iCs/>
        </w:rPr>
        <w:t>Annals of the AAG</w:t>
      </w:r>
      <w:r w:rsidRPr="00F30B2D">
        <w:rPr>
          <w:rFonts w:ascii="Times New Roman" w:hAnsi="Times New Roman" w:cs="Times New Roman"/>
          <w:i/>
        </w:rPr>
        <w:t xml:space="preserve">, </w:t>
      </w:r>
      <w:r w:rsidRPr="00F30B2D">
        <w:rPr>
          <w:rFonts w:ascii="Times New Roman" w:hAnsi="Times New Roman" w:cs="Times New Roman"/>
          <w:b/>
        </w:rPr>
        <w:t>103</w:t>
      </w:r>
      <w:r w:rsidRPr="00F30B2D">
        <w:rPr>
          <w:rFonts w:ascii="Times New Roman" w:hAnsi="Times New Roman" w:cs="Times New Roman"/>
        </w:rPr>
        <w:t xml:space="preserve">(4): 808–23. </w:t>
      </w:r>
    </w:p>
    <w:sectPr w:rsidR="002B6889" w:rsidRPr="00F30B2D" w:rsidSect="004D6F68">
      <w:pgSz w:w="12240" w:h="15840" w:code="1"/>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9E4"/>
    <w:rsid w:val="000410D1"/>
    <w:rsid w:val="001F2651"/>
    <w:rsid w:val="002B6889"/>
    <w:rsid w:val="002C4F2F"/>
    <w:rsid w:val="004C4E57"/>
    <w:rsid w:val="004D6F68"/>
    <w:rsid w:val="006A2701"/>
    <w:rsid w:val="00730C8B"/>
    <w:rsid w:val="00956EA4"/>
    <w:rsid w:val="009718FF"/>
    <w:rsid w:val="00D131EC"/>
    <w:rsid w:val="00DA44A6"/>
    <w:rsid w:val="00E779E4"/>
    <w:rsid w:val="00F30B2D"/>
    <w:rsid w:val="00FB4A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9CE939AD-3690-481F-BDE1-11B09335E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D131EC"/>
    <w:rPr>
      <w:rFonts w:ascii="Tahoma" w:hAnsi="Tahoma" w:cs="Tahoma"/>
      <w:sz w:val="16"/>
      <w:szCs w:val="16"/>
    </w:rPr>
  </w:style>
  <w:style w:type="character" w:customStyle="1" w:styleId="BalloonTextChar">
    <w:name w:val="Balloon Text Char"/>
    <w:link w:val="BalloonText"/>
    <w:uiPriority w:val="99"/>
    <w:semiHidden/>
    <w:rsid w:val="00B8746E"/>
    <w:rPr>
      <w:sz w:val="18"/>
      <w:szCs w:val="18"/>
    </w:rPr>
  </w:style>
  <w:style w:type="paragraph" w:customStyle="1" w:styleId="Default">
    <w:name w:val="Default"/>
    <w:uiPriority w:val="99"/>
    <w:pPr>
      <w:widowControl w:val="0"/>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emf"/><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2061</Words>
  <Characters>11752</Characters>
  <Application>Microsoft Office Word</Application>
  <DocSecurity>0</DocSecurity>
  <Lines>97</Lines>
  <Paragraphs>27</Paragraphs>
  <ScaleCrop>false</ScaleCrop>
  <Company/>
  <LinksUpToDate>false</LinksUpToDate>
  <CharactersWithSpaces>13786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Bob2</dc:creator>
  <cp:keywords/>
  <dc:description/>
  <cp:lastModifiedBy>Bob2</cp:lastModifiedBy>
  <cp:revision>3</cp:revision>
  <cp:lastPrinted>2015-04-14T14:34:00Z</cp:lastPrinted>
  <dcterms:created xsi:type="dcterms:W3CDTF">2015-04-20T02:46:00Z</dcterms:created>
  <dcterms:modified xsi:type="dcterms:W3CDTF">2015-05-03T19:14:00Z</dcterms:modified>
</cp:coreProperties>
</file>