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관심이슈 (1편)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 들어가며 - "관심 있는 이슈" 질문이 왜 그렇게 무섭게 느껴질까요</w:t>
      </w:r>
    </w:p>
    <w:p>
      <w:pPr>
        <w:spacing w:line="360" w:lineRule="auto" w:before="0" w:after="120"/>
      </w:pPr>
      <w:r>
        <w:rPr>
          <w:rFonts w:ascii="Arial" w:hAnsi="Arial" w:eastAsia="맑은 고딕" w:cs="Arial"/>
          <w:b w:val="0"/>
          <w:sz w:val="22"/>
        </w:rPr>
        <w:t>여러분, 면접 막판에 면접관이 이런 질문 던지는 순간 있죠.</w:t>
      </w:r>
    </w:p>
    <w:p>
      <w:pPr>
        <w:spacing w:line="360" w:lineRule="auto" w:before="0" w:after="120"/>
      </w:pPr>
      <w:r>
        <w:rPr>
          <w:rFonts w:ascii="Arial" w:hAnsi="Arial" w:eastAsia="맑은 고딕" w:cs="Arial"/>
          <w:b w:val="0"/>
          <w:sz w:val="22"/>
        </w:rPr>
        <w:t>"우리 기관 관련해서 요즘 관심 있는 이슈 하나만 말씀해 주세요. 왜 관심을 갖게 됐는지도 같이요."</w:t>
      </w:r>
    </w:p>
    <w:p>
      <w:pPr>
        <w:spacing w:line="360" w:lineRule="auto" w:before="0" w:after="120"/>
      </w:pPr>
      <w:r>
        <w:rPr>
          <w:rFonts w:ascii="Arial" w:hAnsi="Arial" w:eastAsia="맑은 고딕" w:cs="Arial"/>
          <w:b w:val="0"/>
          <w:sz w:val="22"/>
        </w:rPr>
        <w:t>이 질문, 받는 순간 머리가 하얘지는 분들 정말 많습니다. "관심 있는 사업"은 기관 홈페이지 들어가서 사업 소개 페이지만 외워도 어떻게든 답이 나옵니다. 그런데 "관심 있는 이슈"는 다릅니다. 최근 뉴스, 경영 환경 변화, 정책 변동, 법령 개정까지 다 따라가야 답이 나오는 질문이거든요. 게다가 그냥 이슈 하나 던지는 걸로 끝나지도 않습니다. "왜 그게 관심 있어요?", "그 이슈가 우리 기관에 어떤 영향을 줄까요?", "그러면 본인이 입사하면 그 이슈에 어떻게 기여할 수 있을까요?" 이렇게 꼬리에 꼬리를 무는 질문이 따라옵니다.</w:t>
      </w:r>
    </w:p>
    <w:p>
      <w:pPr>
        <w:spacing w:line="360" w:lineRule="auto" w:before="0" w:after="120"/>
      </w:pPr>
      <w:r>
        <w:rPr>
          <w:rFonts w:ascii="Arial" w:hAnsi="Arial" w:eastAsia="맑은 고딕" w:cs="Arial"/>
          <w:b w:val="0"/>
          <w:sz w:val="22"/>
        </w:rPr>
        <w:t>이 강의는 1편과 2편으로 나뉘어 있습니다. 1편에서는 이 질문이 어떤 타이밍에 등장하는지, 이슈를 어떻게 분류해서 봐야 하는지, 답변을 어떻게 구성해야 하는지를 다룹니다. 2편에서는 이슈를 실제로 어떻게 찾아낼 것인가, 꼬리 질문에는 어떻게 대응할 것인가, 절대 피해야 할 함정 답변은 무엇인가를 깊이 있게 다룹니다.</w:t>
      </w:r>
    </w:p>
    <w:p>
      <w:pPr>
        <w:spacing w:line="360" w:lineRule="auto" w:before="0" w:after="120"/>
      </w:pPr>
      <w:r>
        <w:rPr>
          <w:rFonts w:ascii="Arial" w:hAnsi="Arial" w:eastAsia="맑은 고딕" w:cs="Arial"/>
          <w:b w:val="0"/>
          <w:sz w:val="22"/>
        </w:rPr>
        <w:t>자, 그러면 1편 시작하겠습니다.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"관심 있는 이슈" 질문이 등장하는 3가지 타이밍</w:t>
      </w:r>
    </w:p>
    <w:p>
      <w:pPr>
        <w:spacing w:line="360" w:lineRule="auto" w:before="0" w:after="120"/>
      </w:pPr>
      <w:r>
        <w:rPr>
          <w:rFonts w:ascii="Arial" w:hAnsi="Arial" w:eastAsia="맑은 고딕" w:cs="Arial"/>
          <w:b w:val="0"/>
          <w:sz w:val="22"/>
        </w:rPr>
        <w:t>이 질문이 아무 때나 나오는 게 아닙니다. 면접관이 이 질문을 꺼내는 순간은 정확히 3가지 경우로 정리됩니다. 어떤 타이밍에서 나왔느냐에 따라 답변의 방향도 살짝 달라져야 합니다.</w:t>
      </w:r>
    </w:p>
    <w:p>
      <w:pPr>
        <w:spacing w:line="360" w:lineRule="auto" w:before="280" w:after="160"/>
      </w:pPr>
      <w:r>
        <w:rPr>
          <w:rFonts w:ascii="Arial" w:hAnsi="Arial" w:eastAsia="맑은 고딕" w:cs="Arial"/>
          <w:b/>
          <w:sz w:val="24"/>
        </w:rPr>
        <w:t>📌 타이밍 1) PT 면접/토론 면접이 없는 전형일 때</w:t>
      </w:r>
    </w:p>
    <w:p>
      <w:pPr>
        <w:spacing w:line="360" w:lineRule="auto" w:before="0" w:after="120"/>
      </w:pPr>
      <w:r>
        <w:rPr>
          <w:rFonts w:ascii="Arial" w:hAnsi="Arial" w:eastAsia="맑은 고딕" w:cs="Arial"/>
          <w:b w:val="0"/>
          <w:sz w:val="22"/>
        </w:rPr>
        <w:t>PT 면접이나 토론 면접이 있는 기관은 그 전형 자체가 이미 지원자의 이슈 이해도를 측정하는 도구입니다. PT 주제로 기관 사업과 사회 이슈를 엮어서 발표하게 시키고, 토론 주제로 정책 쟁점을 던져 주거든요. 그래서 구술 면접에서는 굳이 또 물어볼 이유가 없습니다.</w:t>
      </w:r>
    </w:p>
    <w:p>
      <w:pPr>
        <w:spacing w:line="360" w:lineRule="auto" w:before="0" w:after="120"/>
      </w:pPr>
      <w:r>
        <w:rPr>
          <w:rFonts w:ascii="Arial" w:hAnsi="Arial" w:eastAsia="맑은 고딕" w:cs="Arial"/>
          <w:b w:val="0"/>
          <w:sz w:val="22"/>
        </w:rPr>
        <w:t>반대로 PT/토론이 없는 전형은 어떻게 될까요. 면접관 입장에서 지원자의 기관 이해도를 가늠할 채널이 구술 면접 하나밖에 없습니다. 그래서 이 경우 거의 100% 확률로 "관심 있는 이슈" 또는 "관심 있는 사업" 질문이 나옵니다. 본인이 지원하는 기관의 면접 전형을 먼저 확인하시고, PT/토론이 없으면 이 질문은 기출이라고 봐야 합니다.</w:t>
      </w:r>
    </w:p>
    <w:p>
      <w:pPr>
        <w:spacing w:line="360" w:lineRule="auto" w:before="280" w:after="160"/>
      </w:pPr>
      <w:r>
        <w:rPr>
          <w:rFonts w:ascii="Arial" w:hAnsi="Arial" w:eastAsia="맑은 고딕" w:cs="Arial"/>
          <w:b/>
          <w:sz w:val="24"/>
        </w:rPr>
        <w:t>📌 타이밍 2) "왜 이 기관인가" 답변에 대한 꼬리 질문으로</w:t>
      </w:r>
    </w:p>
    <w:p>
      <w:pPr>
        <w:spacing w:line="360" w:lineRule="auto" w:before="0" w:after="120"/>
      </w:pPr>
      <w:r>
        <w:rPr>
          <w:rFonts w:ascii="Arial" w:hAnsi="Arial" w:eastAsia="맑은 고딕" w:cs="Arial"/>
          <w:b w:val="0"/>
          <w:sz w:val="22"/>
        </w:rPr>
        <w:t>지원동기를 답변하고 나면 면접관이 자연스럽게 이렇게 묻습니다.</w:t>
      </w:r>
    </w:p>
    <w:p>
      <w:pPr>
        <w:spacing w:line="360" w:lineRule="auto" w:before="0" w:after="120"/>
      </w:pPr>
      <w:r>
        <w:rPr>
          <w:rFonts w:ascii="Arial" w:hAnsi="Arial" w:eastAsia="맑은 고딕" w:cs="Arial"/>
          <w:b w:val="0"/>
          <w:sz w:val="22"/>
        </w:rPr>
        <w:t>"그러면 우리 기관 관련해서 요즘 관심 있는 이슈가 뭐예요?"</w:t>
      </w:r>
    </w:p>
    <w:p>
      <w:pPr>
        <w:spacing w:line="360" w:lineRule="auto" w:before="0" w:after="120"/>
      </w:pPr>
      <w:r>
        <w:rPr>
          <w:rFonts w:ascii="Arial" w:hAnsi="Arial" w:eastAsia="맑은 고딕" w:cs="Arial"/>
          <w:b w:val="0"/>
          <w:sz w:val="22"/>
        </w:rPr>
        <w:t>이 타이밍에서 나오는 질문은 의도가 명확합니다. 지원동기의 진정성 검증입니다. 지원동기에서 "이 기관에 정말 오고 싶다"라고 말했는데, 정작 기관이 지금 어떤 변화를 겪고 있는지 모른다면 그 지원동기는 외워서 한 말이 됩니다. 면접관은 그걸 잡아내려고 던지는 질문입니다.</w:t>
      </w:r>
    </w:p>
    <w:p>
      <w:pPr>
        <w:spacing w:line="360" w:lineRule="auto" w:before="0" w:after="120"/>
      </w:pPr>
      <w:r>
        <w:rPr>
          <w:rFonts w:ascii="Arial" w:hAnsi="Arial" w:eastAsia="맑은 고딕" w:cs="Arial"/>
          <w:b w:val="0"/>
          <w:sz w:val="22"/>
        </w:rPr>
        <w:t>이 타이밍에서 답변할 때는 본인이 앞서 말한 지원동기와 연결고리가 있어야 합니다. 지원동기에서 A 사업을 언급했으면, 관심 이슈도 그 A 사업과 직간접적으로 연결되는 이슈를 꺼내는 게 자연스럽습니다.</w:t>
      </w:r>
    </w:p>
    <w:p>
      <w:pPr>
        <w:spacing w:line="360" w:lineRule="auto" w:before="280" w:after="160"/>
      </w:pPr>
      <w:r>
        <w:rPr>
          <w:rFonts w:ascii="Arial" w:hAnsi="Arial" w:eastAsia="맑은 고딕" w:cs="Arial"/>
          <w:b/>
          <w:sz w:val="24"/>
        </w:rPr>
        <w:t>📌 타이밍 3) "입사 후 목표" 답변에 대한 꼬리 질문으로</w:t>
      </w:r>
    </w:p>
    <w:p>
      <w:pPr>
        <w:spacing w:line="360" w:lineRule="auto" w:before="0" w:after="120"/>
      </w:pPr>
      <w:r>
        <w:rPr>
          <w:rFonts w:ascii="Arial" w:hAnsi="Arial" w:eastAsia="맑은 고딕" w:cs="Arial"/>
          <w:b w:val="0"/>
          <w:sz w:val="22"/>
        </w:rPr>
        <w:t>입사 후 단기/중장기 목표를 답변한 뒤에 면접관이 이렇게 잇는 경우입니다.</w:t>
      </w:r>
    </w:p>
    <w:p>
      <w:pPr>
        <w:spacing w:line="360" w:lineRule="auto" w:before="0" w:after="120"/>
      </w:pPr>
      <w:r>
        <w:rPr>
          <w:rFonts w:ascii="Arial" w:hAnsi="Arial" w:eastAsia="맑은 고딕" w:cs="Arial"/>
          <w:b w:val="0"/>
          <w:sz w:val="22"/>
        </w:rPr>
        <w:t>"그 목표와 관련해서 지금 우리 기관이 직면한 이슈가 뭐라고 생각하세요?"</w:t>
      </w:r>
    </w:p>
    <w:p>
      <w:pPr>
        <w:spacing w:line="360" w:lineRule="auto" w:before="0" w:after="120"/>
      </w:pPr>
      <w:r>
        <w:rPr>
          <w:rFonts w:ascii="Arial" w:hAnsi="Arial" w:eastAsia="맑은 고딕" w:cs="Arial"/>
          <w:b w:val="0"/>
          <w:sz w:val="22"/>
        </w:rPr>
        <w:t>이 타이밍의 의도는 목표의 현실성 검증입니다. 본인이 말한 입사 후 목표가 기관의 현재 상황과 동떨어져 있으면 곤란합니다. 예를 들어 "디지털 전환 분야에서 전문성을 쌓고 싶다"라고 말했는데 정작 기관이 디지털 분야에서 어떤 이슈를 안고 있는지 모른다면, 그 목표는 허공에 떠 있는 목표가 됩니다.</w:t>
      </w:r>
    </w:p>
    <w:p>
      <w:pPr>
        <w:spacing w:line="360" w:lineRule="auto" w:before="0" w:after="120"/>
      </w:pPr>
      <w:r>
        <w:rPr>
          <w:rFonts w:ascii="Arial" w:hAnsi="Arial" w:eastAsia="맑은 고딕" w:cs="Arial"/>
          <w:b w:val="0"/>
          <w:sz w:val="22"/>
        </w:rPr>
        <w:t>이 타이밍에서는 본인이 말한 입사 후 목표와 연관된 이슈를 꺼내야 합니다. 그래야 답변 전체가 하나의 흐름으로 이어집니다.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이슈를 보는 5가지 관점 - MECE 분류</w:t>
      </w:r>
    </w:p>
    <w:p>
      <w:pPr>
        <w:spacing w:line="360" w:lineRule="auto" w:before="0" w:after="120"/>
      </w:pPr>
      <w:r>
        <w:rPr>
          <w:rFonts w:ascii="Arial" w:hAnsi="Arial" w:eastAsia="맑은 고딕" w:cs="Arial"/>
          <w:b w:val="0"/>
          <w:sz w:val="22"/>
        </w:rPr>
        <w:t>자, 그러면 이슈를 어떻게 분류해서 봐야 할까요. 무작정 뉴스 검색해서 나오는 거 아무거나 가져가면 안 됩니다. 이슈는 발생 원인에 따라 5가지 관점으로 나눌 수 있습니다. 이 5가지가 서로 겹치지 않고, 합치면 거의 모든 기관 이슈를 포괄합니다.</w:t>
      </w:r>
    </w:p>
    <w:p>
      <w:pPr>
        <w:spacing w:line="360" w:lineRule="auto" w:before="280" w:after="160"/>
      </w:pPr>
      <w:r>
        <w:rPr>
          <w:rFonts w:ascii="Arial" w:hAnsi="Arial" w:eastAsia="맑은 고딕" w:cs="Arial"/>
          <w:b/>
          <w:sz w:val="24"/>
        </w:rPr>
        <w:t>🔹 관점 1) 기관 내부에서 발생한 이슈</w:t>
      </w:r>
    </w:p>
    <w:p>
      <w:pPr>
        <w:spacing w:line="360" w:lineRule="auto" w:before="0" w:after="120"/>
      </w:pPr>
      <w:r>
        <w:rPr>
          <w:rFonts w:ascii="Arial" w:hAnsi="Arial" w:eastAsia="맑은 고딕" w:cs="Arial"/>
          <w:b w:val="0"/>
          <w:sz w:val="22"/>
        </w:rPr>
        <w:t>기관이 스스로 추진하는 변화, 신사업, 조직 개편, 시스템 도입 같은 이슈입니다. 외부 요인이 아니라 기관 내부에서 출발한 변화라는 점이 핵심입니다.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키워드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한국전력공사의 디지털 변전소 전환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국민건강보험공단의 빅데이터 센터 구축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한국토지주택공사의 스마트시티 사업 본격화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한국수자원공사의 물관리 통합 플랫폼 구축</w:t>
      </w:r>
    </w:p>
    <w:p>
      <w:pPr>
        <w:spacing w:line="240" w:lineRule="auto" w:before="0" w:after="0"/>
      </w:pPr>
    </w:p>
    <w:p>
      <w:pPr>
        <w:spacing w:line="360" w:lineRule="auto" w:before="0" w:after="120"/>
      </w:pPr>
      <w:r>
        <w:rPr>
          <w:rFonts w:ascii="Arial" w:hAnsi="Arial" w:eastAsia="맑은 고딕" w:cs="Arial"/>
          <w:b w:val="0"/>
          <w:sz w:val="22"/>
        </w:rPr>
        <w:t>이 관점은 면접에서 가장 안전합니다. 왜냐하면 기관이 스스로 발표하고 추진하는 사안이기 때문에 사실 관계가 명확하고, 비판이나 정치적 논란의 여지가 거의 없습니다. 그리고 기관 홈페이지, 보도자료, 경영공시에서 1차 정보를 바로 확인할 수 있습니다.</w:t>
      </w:r>
    </w:p>
    <w:p>
      <w:pPr>
        <w:spacing w:line="360" w:lineRule="auto" w:before="280" w:after="160"/>
      </w:pPr>
      <w:r>
        <w:rPr>
          <w:rFonts w:ascii="Arial" w:hAnsi="Arial" w:eastAsia="맑은 고딕" w:cs="Arial"/>
          <w:b/>
          <w:sz w:val="24"/>
        </w:rPr>
        <w:t>🔹 관점 2) 정책/제도 변화로 인한 이슈</w:t>
      </w:r>
    </w:p>
    <w:p>
      <w:pPr>
        <w:spacing w:line="360" w:lineRule="auto" w:before="0" w:after="120"/>
      </w:pPr>
      <w:r>
        <w:rPr>
          <w:rFonts w:ascii="Arial" w:hAnsi="Arial" w:eastAsia="맑은 고딕" w:cs="Arial"/>
          <w:b w:val="0"/>
          <w:sz w:val="22"/>
        </w:rPr>
        <w:t>정부 정책 발표, 관련 법령 개정, 제도 변화가 기관 업무에 영향을 주는 경우입니다. 출발점이 기관 외부, 즉 정부나 국회입니다.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키워드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상병수당 시범사업 확대 - 국민건강보험공단 업무에 직접 영향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분산에너지 활성화 특별법 시행 - 한국전력공사, 한국수력원자력 업무에 영향</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중대재해처벌법 확대 적용 - 한국산업안전보건공단 역할 확대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보증부 월세 대출 한도 상향 - 한국주택금융공사 업무 변화</w:t>
      </w:r>
    </w:p>
    <w:p>
      <w:pPr>
        <w:spacing w:line="240" w:lineRule="auto" w:before="0" w:after="0"/>
      </w:pPr>
    </w:p>
    <w:p>
      <w:pPr>
        <w:spacing w:line="360" w:lineRule="auto" w:before="0" w:after="120"/>
      </w:pPr>
      <w:r>
        <w:rPr>
          <w:rFonts w:ascii="Arial" w:hAnsi="Arial" w:eastAsia="맑은 고딕" w:cs="Arial"/>
          <w:b w:val="0"/>
          <w:sz w:val="22"/>
        </w:rPr>
        <w:t>이 관점도 면접에서 매우 안전한 편입니다. 정부가 공식 발표한 정책이고, 보도자료가 명확하기 때문에 사실 관계 다툼이 없습니다. 다만 정책 자체에 대한 본인의 정치적 견해를 드러내는 건 절대 금지입니다. "이 정책은 잘됐다, 못됐다"가 아니라 "이 정책으로 인해 기관이 어떤 변화를 맞이하고, 그래서 어떤 과제가 생겼는가"라는 관점에서 풀어야 합니다.</w:t>
      </w:r>
    </w:p>
    <w:p>
      <w:pPr>
        <w:spacing w:line="360" w:lineRule="auto" w:before="280" w:after="160"/>
      </w:pPr>
      <w:r>
        <w:rPr>
          <w:rFonts w:ascii="Arial" w:hAnsi="Arial" w:eastAsia="맑은 고딕" w:cs="Arial"/>
          <w:b/>
          <w:sz w:val="24"/>
        </w:rPr>
        <w:t>🔹 관점 3) 사회/환경 변화로 인한 이슈</w:t>
      </w:r>
    </w:p>
    <w:p>
      <w:pPr>
        <w:spacing w:line="360" w:lineRule="auto" w:before="0" w:after="120"/>
      </w:pPr>
      <w:r>
        <w:rPr>
          <w:rFonts w:ascii="Arial" w:hAnsi="Arial" w:eastAsia="맑은 고딕" w:cs="Arial"/>
          <w:b w:val="0"/>
          <w:sz w:val="22"/>
        </w:rPr>
        <w:t>인구구조 변화, 기술 발전, 기후 위기 같은 거시적인 외부 환경 변화가 기관 업무에 영향을 주는 경우입니다.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키워드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초고령사회 진입 - 국민연금공단, 국민건강보험공단 사업 환경 변화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생성형 AI 확산 - 한국방송통신전파진흥원, 한국전산원 업무 재편</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기후위기 심화 - 한국환경공단, 한국수자원공사 사업 비중 변화</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지역 인구 소멸 - 한국토지주택공사, 한국도로공사 사업 방향 변화</w:t>
      </w:r>
    </w:p>
    <w:p>
      <w:pPr>
        <w:spacing w:line="240" w:lineRule="auto" w:before="0" w:after="0"/>
      </w:pPr>
    </w:p>
    <w:p>
      <w:pPr>
        <w:spacing w:line="360" w:lineRule="auto" w:before="0" w:after="120"/>
      </w:pPr>
      <w:r>
        <w:rPr>
          <w:rFonts w:ascii="Arial" w:hAnsi="Arial" w:eastAsia="맑은 고딕" w:cs="Arial"/>
          <w:b w:val="0"/>
          <w:sz w:val="22"/>
        </w:rPr>
        <w:t>이 관점은 단독으로 쓰지 않는 것이 좋습니다. 너무 거시적이고 추상적이어서 "초고령사회가 옵니다, 그래서 의료비가 늘어납니다" 정도로 끝나면 그냥 일반론입니다. 면접관이 듣고 싶은 건 일반론이 아니거든요. 이 관점은 관점 1이나 관점 2의 배경 설명으로만 활용하시는 게 안전합니다. "초고령사회로 인해 의료비가 늘고 있고, 이를 해결하기 위해 건보공단이 비대면 만성질환 관리 시범사업을 확대하고 있습니다" 이런 식으로 묶어서 사용하는 거죠.</w:t>
      </w:r>
    </w:p>
    <w:p>
      <w:pPr>
        <w:spacing w:line="360" w:lineRule="auto" w:before="280" w:after="160"/>
      </w:pPr>
      <w:r>
        <w:rPr>
          <w:rFonts w:ascii="Arial" w:hAnsi="Arial" w:eastAsia="맑은 고딕" w:cs="Arial"/>
          <w:b/>
          <w:sz w:val="24"/>
        </w:rPr>
        <w:t>🔹 관점 4) 기관 간 협업/경계 변화로 인한 이슈</w:t>
      </w:r>
    </w:p>
    <w:p>
      <w:pPr>
        <w:spacing w:line="360" w:lineRule="auto" w:before="0" w:after="120"/>
      </w:pPr>
      <w:r>
        <w:rPr>
          <w:rFonts w:ascii="Arial" w:hAnsi="Arial" w:eastAsia="맑은 고딕" w:cs="Arial"/>
          <w:b w:val="0"/>
          <w:sz w:val="22"/>
        </w:rPr>
        <w:t>여러 기관 사이의 역할 분담이 바뀌거나, 기관 간 협업 구조가 새롭게 짜이는 경우입니다.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키워드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청년 정책에서 한국장학재단과 서민금융진흥원의 역할 분담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산업단지 안전 관리에서 한국산업단지공단과 한국산업안전보건공단의 협업</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도시재생에서 한국토지주택공사와 지자체 도시공사의 역할 조정</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중소기업 보증에서 신용보증기금과 기술보증기금의 영역 구분</w:t>
      </w:r>
    </w:p>
    <w:p>
      <w:pPr>
        <w:spacing w:line="240" w:lineRule="auto" w:before="0" w:after="0"/>
      </w:pPr>
    </w:p>
    <w:p>
      <w:pPr>
        <w:spacing w:line="360" w:lineRule="auto" w:before="0" w:after="120"/>
      </w:pPr>
      <w:r>
        <w:rPr>
          <w:rFonts w:ascii="Arial" w:hAnsi="Arial" w:eastAsia="맑은 고딕" w:cs="Arial"/>
          <w:b w:val="0"/>
          <w:sz w:val="22"/>
        </w:rPr>
        <w:t>이 관점은 잘 다루면 면접관에게 강한 인상을 줍니다. 기관 하나만 보는 게 아니라 공공기관 생태계 전체를 보고 있다는 메시지가 전달되거든요. 다만 어설프게 다루면 "다른 기관은 이렇게 하는데 우리 기관은 부족하다"라는 식으로 흘러갈 수 있어서 주의가 필요합니다. 본인이 지원한 기관이 이 협업 구조에서 어떤 역할을 맡아야 하는지에 초점을 맞춰야 합니다.</w:t>
      </w:r>
    </w:p>
    <w:p>
      <w:pPr>
        <w:spacing w:line="360" w:lineRule="auto" w:before="280" w:after="160"/>
      </w:pPr>
      <w:r>
        <w:rPr>
          <w:rFonts w:ascii="Arial" w:hAnsi="Arial" w:eastAsia="맑은 고딕" w:cs="Arial"/>
          <w:b/>
          <w:sz w:val="24"/>
        </w:rPr>
        <w:t>🔹 관점 5) 기관 신뢰/국민 인식 관련 이슈</w:t>
      </w:r>
    </w:p>
    <w:p>
      <w:pPr>
        <w:spacing w:line="360" w:lineRule="auto" w:before="0" w:after="120"/>
      </w:pPr>
      <w:r>
        <w:rPr>
          <w:rFonts w:ascii="Arial" w:hAnsi="Arial" w:eastAsia="맑은 고딕" w:cs="Arial"/>
          <w:b w:val="0"/>
          <w:sz w:val="22"/>
        </w:rPr>
        <w:t>기관에 대한 국민 신뢰, 부정적 여론, 언론 비판과 관련된 이슈입니다. 국정감사 지적 사항, 기관 부실 운영 보도, 내부 통제 문제 같은 것들이 여기 들어갑니다.</w:t>
      </w:r>
    </w:p>
    <w:p>
      <w:pPr>
        <w:spacing w:line="360" w:lineRule="auto" w:before="0" w:after="120"/>
      </w:pPr>
      <w:r>
        <w:rPr>
          <w:rFonts w:ascii="Arial" w:hAnsi="Arial" w:eastAsia="맑은 고딕" w:cs="Arial"/>
          <w:b w:val="0"/>
          <w:sz w:val="22"/>
        </w:rPr>
        <w:t>이 관점은 단독으로 꺼내지 마시기 바랍니다. 본인이 먼저 "우리 기관 신뢰도가 떨어지고 있는 게 이슈입니다"라고 말하는 순간 분위기가 가라앉습니다. 다만 면접관이 꼬리 질문으로 "최근 우리 기관 관련해서 부정적인 보도도 있던데 알고 있어요?"라고 물어볼 가능성에 대비해서 알고는 가셔야 합니다. 즉, 답변용이 아니라 꼬리 질문 대응용으로 준비하는 영역입니다.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5가지 관점의 안전도 순위</w:t>
      </w:r>
    </w:p>
    <w:p>
      <w:pPr>
        <w:spacing w:line="360" w:lineRule="auto" w:before="0" w:after="120"/>
      </w:pPr>
      <w:r>
        <w:rPr>
          <w:rFonts w:ascii="Arial" w:hAnsi="Arial" w:eastAsia="맑은 고딕" w:cs="Arial"/>
          <w:b w:val="0"/>
          <w:sz w:val="22"/>
        </w:rPr>
        <w:t>자, 그러면 어떤 관점을 우선적으로 선택해야 할까요. 면접 답변용으로 안전한 순서는 다음과 같습니다.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1순위 - 관점 1) 기관 내부에서 발생한 이슈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2순위 - 관점 2) 정책/제도 변화로 인한 이슈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3순위 - 관점 4) 기관 간 협업/경계 변화로 인한 이슈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4순위 - 관점 3) 사회/환경 변화로 인한 이슈 (단독 사용 금지, 배경 설명용)</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5순위 - 관점 5) 기관 신뢰/국민 인식 관련 이슈 (꼬리 질문 대응용으로만)</w:t>
      </w:r>
    </w:p>
    <w:p>
      <w:pPr>
        <w:spacing w:line="240" w:lineRule="auto" w:before="0" w:after="0"/>
      </w:pPr>
    </w:p>
    <w:p>
      <w:pPr>
        <w:spacing w:line="360" w:lineRule="auto" w:before="0" w:after="120"/>
      </w:pPr>
      <w:r>
        <w:rPr>
          <w:rFonts w:ascii="Arial" w:hAnsi="Arial" w:eastAsia="맑은 고딕" w:cs="Arial"/>
          <w:b w:val="0"/>
          <w:sz w:val="22"/>
        </w:rPr>
        <w:t>가장 추천하는 구성은 관점 1을 메인으로 잡고, 관점 3을 배경 설명으로 살짝 깔아 주는 방식입니다. 또는 관점 2를 메인으로 잡고, 관점 1을 본인 직무 기여 부분에서 연결하는 방식도 좋습니다. 관점 4는 기관에 대한 이해도가 높은 분들이 쓰면 강한 무기가 되지만, 어설프게 쓰면 다른 기관 자랑으로 흐를 수 있어서 신중하게 다루셔야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프레임워크 4단계</w:t>
      </w:r>
    </w:p>
    <w:p>
      <w:pPr>
        <w:spacing w:line="360" w:lineRule="auto" w:before="0" w:after="120"/>
      </w:pPr>
      <w:r>
        <w:rPr>
          <w:rFonts w:ascii="Arial" w:hAnsi="Arial" w:eastAsia="맑은 고딕" w:cs="Arial"/>
          <w:b w:val="0"/>
          <w:sz w:val="22"/>
        </w:rPr>
        <w:t>이슈를 골랐으면 이제 답변 구성입니다. "관심 있는 이슈" 질문에 대한 답변은 다음 4단계 프레임워크를 따라가시면 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 어떤 이슈인지] 두괄식으로 이슈명을 먼저 던집니다.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 왜 관심 있는지] 본인이 그 이슈에 관심을 갖게 된 이유를 짧게 말합니다.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 기관에 왜 중요한지] 그 이슈가 기관 사업/업무에 어떤 영향을 주는지를 본인의 해석으로 풀어냅니다.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 본인이 어떻게 기여할 수 있는지] 본인 직무에서 이 이슈에 대해 무엇을 할 수 있는지 마무리합니다.</w:t>
      </w:r>
    </w:p>
    <w:p>
      <w:pPr>
        <w:spacing w:line="240" w:lineRule="auto" w:before="0" w:after="0"/>
      </w:pPr>
    </w:p>
    <w:p>
      <w:pPr>
        <w:spacing w:line="360" w:lineRule="auto" w:before="0" w:after="120"/>
      </w:pPr>
      <w:r>
        <w:rPr>
          <w:rFonts w:ascii="Arial" w:hAnsi="Arial" w:eastAsia="맑은 고딕" w:cs="Arial"/>
          <w:b w:val="0"/>
          <w:sz w:val="22"/>
        </w:rPr>
        <w:t>이 4단계 중에서 가장 차별화가 되는 구간이 3단계입니다. 1단계와 2단계는 누구나 비슷하게 말할 수 있어요. "OO 이슈에 관심이 있습니다. 뉴스에서 자주 보면서 흥미를 느꼈습니다." 이런 식이죠. 그런데 3단계는 본인의 해석이 들어가야 합니다. 이 이슈가 기관에 어떤 의미를 갖는지 본인의 언어로 설명해야 하거든요. 면접관이 가장 주의 깊게 듣는 구간도 여기입니다.</w:t>
      </w:r>
    </w:p>
    <w:p>
      <w:pPr>
        <w:spacing w:line="360" w:lineRule="auto" w:before="280" w:after="160"/>
      </w:pPr>
      <w:r>
        <w:rPr>
          <w:rFonts w:ascii="Arial" w:hAnsi="Arial" w:eastAsia="맑은 고딕" w:cs="Arial"/>
          <w:b/>
          <w:sz w:val="24"/>
        </w:rPr>
        <w:t>📌 3단계 표현 다변화 - "기관이 해야 할 일" 표현</w:t>
      </w:r>
    </w:p>
    <w:p>
      <w:pPr>
        <w:spacing w:line="360" w:lineRule="auto" w:before="0" w:after="120"/>
      </w:pPr>
      <w:r>
        <w:rPr>
          <w:rFonts w:ascii="Arial" w:hAnsi="Arial" w:eastAsia="맑은 고딕" w:cs="Arial"/>
          <w:b w:val="0"/>
          <w:sz w:val="22"/>
        </w:rPr>
        <w:t>3단계에서 자주 쓰는 표현이 있습니다. "기관이 해야 할 일은 OO이라고 생각합니다." 이 표현 자체는 좋은데, 매번 같은 어미로 말하면 답변이 단조로워집니다. 아래 5가지 표현을 준비해 두고 상황에 따라 바꿔서 사용하시기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표현 1) OO 기관이 해야 할 일은 OO이라고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표현 2) OO 기관의 핵심 과제는 OO이라고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표현 3) OO 기관이 나아가야 할 방향은 OO이라고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표현 4) OO 기관이 지금 집중해야 할 과제는 OO이라고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표현 5) OO 기관이 이 구조에서 맡아야 할 역할은 OO이라고 생각합니다</w:t>
      </w:r>
    </w:p>
    <w:p>
      <w:pPr>
        <w:spacing w:line="240" w:lineRule="auto" w:before="0" w:after="0"/>
      </w:pPr>
    </w:p>
    <w:p>
      <w:pPr>
        <w:spacing w:line="360" w:lineRule="auto" w:before="0" w:after="120"/>
      </w:pPr>
      <w:r>
        <w:rPr>
          <w:rFonts w:ascii="Arial" w:hAnsi="Arial" w:eastAsia="맑은 고딕" w:cs="Arial"/>
          <w:b w:val="0"/>
          <w:sz w:val="22"/>
        </w:rPr>
        <w:t>특히 관점 4번 (기관 간 협업/경계) 이슈를 다룰 때는 표현 5번이 자연스럽습니다. 관점 1번 (기관 내부 이슈)을 다룰 때는 표현 4번이 잘 맞습니다.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관점별 기본 답변 예시</w:t>
      </w:r>
    </w:p>
    <w:p>
      <w:pPr>
        <w:spacing w:line="360" w:lineRule="auto" w:before="0" w:after="120"/>
      </w:pPr>
      <w:r>
        <w:rPr>
          <w:rFonts w:ascii="Arial" w:hAnsi="Arial" w:eastAsia="맑은 고딕" w:cs="Arial"/>
          <w:b w:val="0"/>
          <w:sz w:val="22"/>
        </w:rPr>
        <w:t>이제 관점별로 실제 답변이 어떻게 구성되는지 예시를 보여드리겠습니다. 1편에서는 기본 형태의 예시 4개를 다루고, 2편에서 본인 경험과의 연결, 꼬리 질문 대응까지 포함된 심화 예시를 다루겠습니다.</w:t>
      </w:r>
    </w:p>
    <w:p>
      <w:pPr>
        <w:spacing w:line="360" w:lineRule="auto" w:before="280" w:after="160"/>
      </w:pPr>
      <w:r>
        <w:rPr>
          <w:rFonts w:ascii="Arial" w:hAnsi="Arial" w:eastAsia="맑은 고딕" w:cs="Arial"/>
          <w:b/>
          <w:sz w:val="24"/>
        </w:rPr>
        <w:t>📌 예시 1) 한국전력공사 - 전기직 (관점 1 - 기관 내부 이슈)</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제가 관심 있게 보고 있는 이슈는 한국전력공사의 디지털 변전소 전환입니다.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전기직으로 지원하면서 기관의 설비 운영 방향이 어떻게 바뀌고 있는지를 가장 먼저 살폈고, 그 과정에서 디지털 변전소가 단순한 시설 교체가 아니라 운영 패러다임 자체를 바꾸는 변화라는 점에 주목하게 됐습니다.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한국전력공사가 지금 집중해야 할 과제는, 노후 변전소를 디지털 변전소로 전환하면서 기존 인력의 운영 역량을 새로운 방식에 맞게 재정비하는 것이라고 생각합니다. 디지털 변전소는 IEC 61850 통신 표준을 기반으로 보호 제어 데이터를 다루기 때문에, 기존 아날로그 방식과는 점검 방법과 사고 대응 절차가 달라집니다. 이 전환 속도가 빨라질수록 현장 운영 인력의 역량 격차가 변전소 안정성에 직접적인 영향을 줄 수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저는 학부에서 전력계통과 보호계전 과목을 이수하면서 IEC 61850 기반 통신 시뮬레이션 과제를 ㅇㅇ회 수행한 경험이 있습니다. 입사 후 디지털 변전소 운영 현장에서 전환기 점검 표준화 업무에 참여하면서 안정적인 전력 공급에 보태겠습니다.</w:t>
      </w:r>
    </w:p>
    <w:p>
      <w:pPr>
        <w:spacing w:line="240" w:lineRule="auto" w:before="0" w:after="0"/>
      </w:pPr>
    </w:p>
    <w:p>
      <w:pPr>
        <w:spacing w:line="360" w:lineRule="auto" w:before="280" w:after="160"/>
      </w:pPr>
      <w:r>
        <w:rPr>
          <w:rFonts w:ascii="Arial" w:hAnsi="Arial" w:eastAsia="맑은 고딕" w:cs="Arial"/>
          <w:b/>
          <w:sz w:val="24"/>
        </w:rPr>
        <w:t>📌 예시 2) 국민건강보험공단 - 행정직 (관점 2 - 정책/제도 변화)</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최근 가장 관심 있게 보고 있는 이슈는 상병수당 시범사업의 본사업 전환 논의입니다.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시범사업 1단계부터 3단계까지 운영 모형이 어떻게 변경되어 왔는지를 보도자료를 통해 추적했고, 그 과정에서 상병수당이 단순한 신규 급여가 아니라 건강보험 보장성 정책의 새로운 축이 될 수 있다고 봤기 때문입니다.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국민건강보험공단의 핵심 과제는 본사업 전환 시 가입자 인지도를 끌어올리는 것과 부정 수급 방지 체계를 동시에 갖추는 것이라고 생각합니다. 시범사업 단계에서는 신청률이 예상보다 낮다는 지적과 함께, 의료기관 협조와 사업주 확인 절차에서 행정 부담이 크다는 평가가 있었습니다. 본사업으로 전환되면 이 두 가지 과제가 동시에 해결되어야 제도가 안착할 수 있다고 봤습니다.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저는 행정학 전공 중에 사회보험 정책 사례 분석 수업에서 상병수당 도입 국가들의 지급 절차를 비교한 보고서를 작성한 경험이 있습니다. 입사 후 자격부과나 급여관리 업무에서 본사업 전환에 따른 처리 절차 정비에 보태겠습니다.</w:t>
      </w:r>
    </w:p>
    <w:p>
      <w:pPr>
        <w:spacing w:line="240" w:lineRule="auto" w:before="0" w:after="0"/>
      </w:pPr>
    </w:p>
    <w:p>
      <w:pPr>
        <w:spacing w:line="360" w:lineRule="auto" w:before="280" w:after="160"/>
      </w:pPr>
      <w:r>
        <w:rPr>
          <w:rFonts w:ascii="Arial" w:hAnsi="Arial" w:eastAsia="맑은 고딕" w:cs="Arial"/>
          <w:b/>
          <w:sz w:val="24"/>
        </w:rPr>
        <w:t>📌 예시 3) 한국토지주택공사 - 토목직 (관점 4 - 기관 간 협업/경계)</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제가 관심을 두고 보는 이슈는 도시재생 사업에서 한국토지주택공사와 지자체 도시공사 간의 역할 조정 문제입니다.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토목직 지원 준비 과정에서 도시재생 사업 사례를 조사하면서, 같은 사업지에서 LH와 지자체 도시공사가 함께 참여하는 사례가 늘고 있다는 점을 알게 됐습니다. 협력 구조가 새로 짜이는 시점이라는 점이 흥미로웠습니다.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한국토지주택공사가 이 구조에서 맡아야 할 역할은, 광역 단위 인프라 설계와 표준화된 시공 관리 역량을 제공하는 것이라고 생각합니다. 지자체 도시공사가 지역 밀착형 사업 운영에 강점이 있다면, LH는 전국 단위 사업을 수행하면서 축적해 온 기술 표준과 데이터를 가지고 있습니다. 협업이 늘어나는 시점에 이 두 영역이 명확하게 구분되어야 사업 추진 속도가 떨어지지 않는다고 봤습니다.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저는 졸업 설계에서 노후 주거지 재정비 사업의 토목 인프라 계획안을 ㅇㅇ주 동안 작성한 경험이 있습니다. 입사 후 도시재생 사업 토목 분야에서 사업 표준화 업무에 보태겠습니다.</w:t>
      </w:r>
    </w:p>
    <w:p>
      <w:pPr>
        <w:spacing w:line="240" w:lineRule="auto" w:before="0" w:after="0"/>
      </w:pPr>
    </w:p>
    <w:p>
      <w:pPr>
        <w:spacing w:line="360" w:lineRule="auto" w:before="280" w:after="160"/>
      </w:pPr>
      <w:r>
        <w:rPr>
          <w:rFonts w:ascii="Arial" w:hAnsi="Arial" w:eastAsia="맑은 고딕" w:cs="Arial"/>
          <w:b/>
          <w:sz w:val="24"/>
        </w:rPr>
        <w:t>📌 예시 4) 한국주택금융공사 - 금융직 (관점 1 + 관점 3 결합)</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What] 제가 관심 있게 보고 있는 이슈는 한국주택금융공사의 청년 대상 보증 상품 확대입니다.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Why] 금융직으로 지원하면서 기관의 보증 상품 구성을 살펴보는 과정에서, 청년 대상 보증의 비중이 빠르게 늘고 있다는 점을 확인했고, 그 배경에 사회 구조 변화가 있다는 점이 인상 깊었습니다.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Impact] 한국주택금융공사가 지금 집중해야 할 과제는, 청년층의 주거 안정 수요가 빠르게 변하는 가운데 보증 한도와 심사 기준을 어떻게 조정해 나갈 것인가에 있다고 생각합니다. 청년 1인 가구 증가, 결혼 시기 지연, 자산 형성 지연이 동시에 진행되면서 기존 보증 상품 설계 기준이 현실과 어긋나는 지점이 생기고 있습니다. 한도 확대만으로 풀리는 문제가 아니라, 심사 기준의 정밀화가 함께 가야 한다고 봤습니다.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Contribution] 저는 금융공학 부전공 과정에서 신용평가 모형 실습을 ㅇㅇ회 수행하면서 차주 특성별 위험도 분석 경험을 쌓았습니다. 입사 후 보증 심사 업무에서 청년층 차주의 위험도 평가 정밀화에 보태겠습니다.</w:t>
      </w:r>
    </w:p>
    <w:p>
      <w:pPr>
        <w:spacing w:line="240" w:lineRule="auto" w:before="0" w:after="0"/>
      </w:pPr>
    </w:p>
    <w:p>
      <w:pPr>
        <w:spacing w:line="360" w:lineRule="auto" w:before="0" w:after="120"/>
      </w:pPr>
      <w:r>
        <w:rPr>
          <w:rFonts w:ascii="Arial" w:hAnsi="Arial" w:eastAsia="맑은 고딕" w:cs="Arial"/>
          <w:b w:val="0"/>
          <w:sz w:val="22"/>
        </w:rPr>
        <w:t>이 네 번째 예시가 관점 결합의 좋은 사례입니다. 메인은 관점 1 (기관 내부의 보증 상품 변화)이고, 그 배경 설명에 관점 3 (사회 구조 변화)이 들어가 있습니다. 관점 3을 단독으로 쓰면 너무 추상적인데, 관점 1과 묶으면 본인의 해석이 살아납니다.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1편에서 꼭 가져가셔야 할 핵심</w:t>
      </w:r>
    </w:p>
    <w:p>
      <w:pPr>
        <w:spacing w:line="360" w:lineRule="auto" w:before="0" w:after="120"/>
      </w:pPr>
      <w:r>
        <w:rPr>
          <w:rFonts w:ascii="Arial" w:hAnsi="Arial" w:eastAsia="맑은 고딕" w:cs="Arial"/>
          <w:b w:val="0"/>
          <w:sz w:val="22"/>
        </w:rPr>
        <w:t>자, 1편을 정리하겠습니다.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첫째, "관심 있는 이슈" 질문은 PT/토론이 없는 전형, 지원동기 꼬리 질문, 입사 후 목표 꼬리 질문, 이 3가지 타이밍에서 등장합니다.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둘째, 이슈는 5가지 관점으로 분류됩니다. 기관 내부 / 정책 제도 변화 / 사회 환경 변화 / 기관 간 협업 / 기관 신뢰. 안전한 순서는 1번 - 2번 - 4번 - 3번이고, 5번은 답변용이 아니라 꼬리 질문 대응용입니다.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셋째, 답변은 4단계 프레임워크로 구성됩니다. What - Why - Impact - Contribution. 이 중 차별화 구간은 Impact 단계이고, 이 구간의 표현 5가지를 미리 준비해 두시기 바랍니다.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넷째, 관점 1을 메인으로 두고 관점 3을 배경 설명으로 깔아 주는 구성이 가장 안정적입니다. 관점 3 단독은 절대 금지입니다.</w:t>
      </w:r>
    </w:p>
    <w:p>
      <w:pPr>
        <w:spacing w:line="240" w:lineRule="auto" w:before="0" w:after="0"/>
      </w:pPr>
    </w:p>
    <w:p>
      <w:pPr>
        <w:spacing w:line="360" w:lineRule="auto" w:before="0" w:after="120"/>
      </w:pPr>
      <w:r>
        <w:rPr>
          <w:rFonts w:ascii="Arial" w:hAnsi="Arial" w:eastAsia="맑은 고딕" w:cs="Arial"/>
          <w:b w:val="0"/>
          <w:sz w:val="22"/>
        </w:rPr>
        <w:t>이제 여러분이 본인이 지원하는 기관을 떠올리면서 5가지 관점 중 어디에 해당하는 이슈가 있는지를 머릿속에서 그려 보셔야 합니다. 떠오르는 게 없다면 그건 지금 당장 이슈를 찾으러 가야 한다는 신호입니다.</w:t>
      </w:r>
    </w:p>
    <w:p>
      <w:pPr>
        <w:spacing w:line="360" w:lineRule="auto" w:before="280" w:after="160"/>
      </w:pPr>
      <w:r>
        <w:rPr>
          <w:rFonts w:ascii="Arial" w:hAnsi="Arial" w:eastAsia="맑은 고딕" w:cs="Arial"/>
          <w:b/>
          <w:sz w:val="24"/>
        </w:rPr>
        <w:t>🔜 2편 예고</w:t>
      </w:r>
    </w:p>
    <w:p>
      <w:pPr>
        <w:spacing w:line="360" w:lineRule="auto" w:before="0" w:after="120"/>
      </w:pPr>
      <w:r>
        <w:rPr>
          <w:rFonts w:ascii="Arial" w:hAnsi="Arial" w:eastAsia="맑은 고딕" w:cs="Arial"/>
          <w:b w:val="0"/>
          <w:sz w:val="22"/>
        </w:rPr>
        <w:t>2편에서는 더 깊이 들어갑니다. 다음 주제들을 다룰 예정입니다.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이슈를 실제로 찾아내는 10가지 방법 (홈페이지, 경영공시, 주무부처 보도자료, 국정감사 지적 사항, 경영평가 결과, 입법조사처 보고서 등)</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본인 경험과 이슈를 연결하는 심화 답변 예시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꼬리 질문 5가지 유형별 대응법 ("왜 그게 중요해요?", "그래서 어떻게 해야 한다고 봐요?", "다른 이슈는 없어요?" 등)</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절대 피해야 할 함정 답변 (정치적 견해, 기관 비판, 일반론 답변)</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지원동기/입사 후 목표와 이슈 답변을 하나의 흐름으로 묶는 법</w:t>
      </w:r>
    </w:p>
    <w:p>
      <w:pPr>
        <w:spacing w:line="240" w:lineRule="auto" w:before="0" w:after="0"/>
      </w:pPr>
    </w:p>
    <w:p>
      <w:pPr>
        <w:spacing w:line="360" w:lineRule="auto" w:before="0" w:after="120"/>
      </w:pPr>
      <w:r>
        <w:rPr>
          <w:rFonts w:ascii="Arial" w:hAnsi="Arial" w:eastAsia="맑은 고딕" w:cs="Arial"/>
          <w:b w:val="0"/>
          <w:sz w:val="22"/>
        </w:rPr>
        <w:t>1편 내용을 충분히 익히신 뒤에 2편으로 넘어가시면 효과가 훨씬 큽니다. 1편의 5가지 관점 분류와 4단계 프레임워크가 머릿속에 정리되지 않으면, 2편의 심화 내용이 잘 들어오지 않습니다. 오늘 강의 들으시고 본인 지원 기관에서 관점 1번 이슈 1개, 관점 2번 이슈 1개씩만이라도 직접 찾아보시기 바랍니다. 다음 편에서 뵙겠습니다.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