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"/>
        <w:jc w:val="center"/>
      </w:pPr>
      <w:r>
        <w:rPr>
          <w:b/>
          <w:color w:val="1F497D"/>
          <w:sz w:val="25"/>
        </w:rPr>
        <w:t>8/B SINIFI BİREYSEL LGS GELİŞİM VE HEDEF KARNESİ</w:t>
      </w:r>
    </w:p>
    <w:p>
      <w:pPr>
        <w:spacing w:after="60"/>
        <w:jc w:val="center"/>
      </w:pPr>
      <w:r>
        <w:rPr>
          <w:i/>
          <w:color w:val="646464"/>
          <w:sz w:val="17"/>
        </w:rPr>
        <w:t>Deneme Sınavı: PARAF LGS 1 | Kurumsal Başarı ve Takip Sistemi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Öğrenci Adı Soyadı: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KENAN EMİR YAMAN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Okul Numarası / Şube: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230 / 8/B</w:t>
            </w:r>
          </w:p>
        </w:tc>
      </w:tr>
      <w:tr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Toplam Net / Puan: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27.33 Net / 278.22 Puan</w:t>
            </w:r>
          </w:p>
        </w:tc>
        <w:tc>
          <w:tcPr>
            <w:tcW w:type="dxa" w:w="2700"/>
            <w:shd w:fill="DCE6F1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b/>
                <w:sz w:val="16"/>
              </w:rPr>
              <w:t>Resmi Başarı Sıralaması:</w:t>
            </w:r>
          </w:p>
        </w:tc>
        <w:tc>
          <w:tcPr>
            <w:tcW w:type="dxa" w:w="2700"/>
            <w:tcMar>
              <w:top w:w="35" w:type="dxa"/>
              <w:bottom w:w="35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Sınıf: 18/27 | Okul: 62/110 | TG: 8354 (Dilim: %80.67)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Ders Adı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Soru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Doğru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Yanlış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Boş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Net</w:t>
            </w:r>
          </w:p>
        </w:tc>
        <w:tc>
          <w:tcPr>
            <w:tcW w:type="dxa" w:w="1543"/>
            <w:shd w:fill="1F497D"/>
            <w:tcMar>
              <w:top w:w="25" w:type="dxa"/>
              <w:bottom w:w="25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5"/>
              </w:rPr>
              <w:t>Başarı %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Türkçe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%40.0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İnkılap Tarihi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%100.0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Din Kültürü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-2.00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İngilizce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-0.67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%0.0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Matematik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%6.7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left"/>
            </w:pPr>
            <w:r>
              <w:rPr>
                <w:sz w:val="15"/>
              </w:rPr>
              <w:t>Fen Bilimleri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10.67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</w:tcPr>
          <w:p>
            <w:pPr>
              <w:jc w:val="center"/>
            </w:pPr>
            <w:r>
              <w:rPr>
                <w:sz w:val="15"/>
              </w:rPr>
              <w:t>%53.3</w:t>
            </w:r>
          </w:p>
        </w:tc>
      </w:tr>
      <w:tr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left"/>
            </w:pPr>
            <w:r>
              <w:rPr>
                <w:b/>
                <w:sz w:val="15"/>
              </w:rPr>
              <w:t>TOPLAM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90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41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27.33</w:t>
            </w:r>
          </w:p>
        </w:tc>
        <w:tc>
          <w:tcPr>
            <w:tcW w:type="dxa" w:w="1543"/>
            <w:tcMar>
              <w:top w:w="20" w:type="dxa"/>
              <w:bottom w:w="20" w:type="dxa"/>
              <w:left w:w="35" w:type="dxa"/>
              <w:right w:w="35" w:type="dxa"/>
            </w:tcMar>
            <w:shd w:fill="DCE6F1"/>
          </w:tcPr>
          <w:p>
            <w:pPr>
              <w:jc w:val="center"/>
            </w:pPr>
            <w:r>
              <w:rPr>
                <w:b/>
                <w:sz w:val="15"/>
              </w:rPr>
              <w:t>%30.4</w:t>
            </w:r>
          </w:p>
        </w:tc>
      </w:tr>
    </w:tbl>
    <w:p>
      <w:pPr>
        <w:spacing w:before="60" w:after="20"/>
      </w:pPr>
      <w:r>
        <w:rPr>
          <w:b/>
          <w:color w:val="006666"/>
          <w:sz w:val="18"/>
        </w:rPr>
        <w:t>1. GENEL KAZANIM BAŞARI VE EKSİK ENVANTERİ</w:t>
      </w:r>
    </w:p>
    <w:p>
      <w:pPr>
        <w:pStyle w:val="ListBullet"/>
        <w:spacing w:after="20"/>
      </w:pPr>
      <w:r>
        <w:rPr>
          <w:b/>
          <w:sz w:val="16"/>
        </w:rPr>
        <w:t xml:space="preserve">Öncelikli Tekrar Edilecek Kazanımlar (%0 Başarı): </w:t>
      </w:r>
      <w:r>
        <w:rPr>
          <w:color w:val="B41414"/>
          <w:sz w:val="16"/>
        </w:rPr>
        <w:t>Türkçe: Öznel ve Nesnel Anlatımlı Cümleler, Türkçe: Görsel Yorumlama, Türkçe: FİİLİMSİLER, Türkçe: Sebep-Sonuç, Amaç-Sonuç Cümleleri, Türkçe: Soru-Cevap, Türkçe: Büyük Harflerin Kullanıldığı Yerler, Türkçe: Nokta, Virgül, Noktalı Virgül, Din Kültürü: 1. Kader ve Kaza İnancı, Din Kültürü: 2. İnsanın İradesi ve Kader, Din Kültürü: 5. Bir Ayet Tanıyorum: Ayet El- Kürsi ve Anlamı, Din Kültürü: 4. Bir Peygamber Tanıyorum: Hz. Musa (A.S.), İngilizce: Invitation Cards and Letters, İngilizce: Accepting &amp; Refusing an Invitation, İngilizce: Making Simple Inquiries, İngilizce: Some Qualities of a True Friend, Matematik: Üslü İfadelerle İlgili Temel Kuralları Anlar, Birbirine Denk İfadeler Oluşturur., Matematik: Verilen İki Doğal Sayının Aralarında Asal Olup Olmadığını Belirler., Matematik: Tam Sayıların, Tam Sayı Kuvvetlerini Hesaplar.</w:t>
      </w:r>
    </w:p>
    <w:p>
      <w:pPr>
        <w:pStyle w:val="ListBullet"/>
        <w:spacing w:after="20"/>
      </w:pPr>
      <w:r>
        <w:rPr>
          <w:b/>
          <w:sz w:val="16"/>
        </w:rPr>
        <w:t xml:space="preserve">Pekiştirilmesi Gereken Kritik Kazanımlar (&lt;%50 Başarı): </w:t>
      </w:r>
      <w:r>
        <w:rPr>
          <w:sz w:val="16"/>
        </w:rPr>
        <w:t>Din Kültürü: 3. Kaderle İlgili Kavramlar (%33), Matematik: İki Doğal Sayının En Büyük Ortak Bölenini (Ebob) ve En Küçük Ortak Katını (Ekok) Hesaplar, İlgili Problemleri Çözer. (%29)</w:t>
      </w:r>
    </w:p>
    <w:p>
      <w:pPr>
        <w:pStyle w:val="ListBullet"/>
        <w:spacing w:after="40"/>
      </w:pPr>
      <w:r>
        <w:rPr>
          <w:b/>
          <w:sz w:val="16"/>
        </w:rPr>
        <w:t xml:space="preserve">Tam Hakim Olunan Kazanımlar (%100 Başarı): </w:t>
      </w:r>
      <w:r>
        <w:rPr>
          <w:color w:val="0E6655"/>
          <w:sz w:val="16"/>
        </w:rPr>
        <w:t>14 adet kazanımda %100 tam başarı sağlandı.</w:t>
      </w:r>
    </w:p>
    <w:p>
      <w:pPr>
        <w:spacing w:before="60" w:after="40"/>
      </w:pPr>
      <w:r>
        <w:rPr>
          <w:b/>
          <w:color w:val="1F497D"/>
          <w:sz w:val="18"/>
        </w:rPr>
        <w:t>2. TÜM DERSLER İÇİN KİŞİSELLEŞTİRİLMİŞ BRANŞ GELİŞİM REÇETELERİ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FEN BILIMLERI GELIŞIM REÇETESI  </w:t>
            </w:r>
            <w:r>
              <w:rPr>
                <w:b/>
                <w:color w:val="3C3C3C"/>
                <w:sz w:val="15"/>
              </w:rPr>
              <w:t>[Net: 10.67 | D: 13 | Y: 7 | B: 0 | Başarı: %53.3]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Mevsimlerin Oluşumu: %57.1 | İklim ve Hava Hareketleri: %83.3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Mevsimlerin Oluşumu (%57), İklim ve Hava Hareketleri (%83)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Fen Bilimleri netin: 10.67 (13 Doğru, 7 Yanlış, 0 Boş). Sağlam bir altyapın var ancak 7 yanlış netini aşağı çekmiş. Özellikle 'Mevsimlerin Oluşumu' konusundaki (%57) 21 Haziran/21 Aralık gün dönümleri ve birim alana düşen enerji miktarı şemalarını 3D simülasyonla tekrar etmelisin. Deney sorularında bağımsız değişkeni kenara yaz; haftalık 45 fen sorusu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Mehmet Hoca ile Fen | </w:t>
            </w:r>
            <w:r>
              <w:rPr>
                <w:sz w:val="15"/>
              </w:rPr>
              <w:t>Odak: Kazanım Pekiştirme &amp; Deney Analizi. Taktik: Deney sorularındaki bağımsız/bağımlı/kontrol değişkeni çözüm adımlarını birebir uygula.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MATEMATIK GELIŞIM REÇETESI  </w:t>
            </w:r>
            <w:r>
              <w:rPr>
                <w:b/>
                <w:color w:val="3C3C3C"/>
                <w:sz w:val="15"/>
              </w:rPr>
              <w:t>[Net: 1.33 | D: 4 | Y: 8 | B: 8 | Başarı: %6.7]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Çarpanlar ve Katlar / Asal Çarpanlar: %50 | EBOB-EKOK Problemleri: %29 | Üslü İfadeler Temel Kuralları: %0 | Aralarında Asal Sayılar: %0 | Tam Sayı Kuvvetleri (Negatif Üs):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Üslü İfadeler Temel Kuralları, Aralarında Asal Sayılar, Tam Sayı Kuvvetleri (Negatif Üs)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Çarpanlar ve Katlar / Asal Çarpanlar (%50), EBOB-EKOK Problemleri (%29)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 xml:space="preserve">Matematik netin: 1.33 (4 Doğru, 8 Yanlış, 8 Boş). Matematik dersi LGS başarında en kritik sıçrama alanındır (1.33 Net, 8 Yanlış). Stratejik Kural: Bilmediğin soruyu boş bırakmak 0.33 net kazandırır; rastgele tahmin yapmayı derhal bırak! Öncelikle [Üslü İfadeler Temel Kuralları, Aralarında Asal Sayılar] konularındaki temel kazanım kavrama testlerini çöz. 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Partikül Matematik | </w:t>
            </w:r>
            <w:r>
              <w:rPr>
                <w:sz w:val="15"/>
              </w:rPr>
              <w:t>Odak: Temel Kavramlar &amp; Adım Adım Konu Anlatımı. Taktik: Videoyu durdurarak hocayla birlikte işlem yap; temel soru tiplerini not alıp kavrama testlerine geç.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TÜRKÇE GELIŞIM REÇETESI  </w:t>
            </w:r>
            <w:r>
              <w:rPr>
                <w:b/>
                <w:color w:val="3C3C3C"/>
                <w:sz w:val="15"/>
              </w:rPr>
              <w:t>[Net: 8.00 | D: 11 | Y: 9 | B: 0 | Başarı: %40.0]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8/16 Tam Başarı | Gelişim Alanları: Cümle Yorumlama-Örtülü Anlam: %50 | Öznel ve Nesnel Anlatımlı Cümleler: %0 | Görsel Yorumlama: %0 | FİİLİMSİLER: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Öznel ve Nesnel Anlatımlı Cümleler, Görsel Yorumlama, FİİLİMSİLER, Sebep-Sonuç, Amaç-Sonuç Cümleleri, Soru-Cevap, Büyük Harflerin Kullanıldığı Yerler, Nokta, Virgül, Noktalı Virgül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Cümle Yorumlama-Örtülü Anlam (%50)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Türkçe branş netin: 8.00 (11 Doğru, 9 Yanlış, 0 Boş). Türkçe branşında 9 yanlış ciddi bir net kaybına yol açmış (8.00 Net). Acilen sıfır çektiğin [Öznel ve Nesnel Anlatımlı Cümleler, Görsel Yorumlama, FİİLİMSİLER] konularını konu fasikülünden çalış. Paragrafı kendi yorumunla değil metindeki kanıtla çöz; günde 20 paragraf + 10 dil bilgisi çöz.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(Orta Seviye): </w:t>
            </w:r>
            <w:r>
              <w:rPr>
                <w:b/>
                <w:sz w:val="15"/>
              </w:rPr>
              <w:t xml:space="preserve">Kanal: Hız Yayınları veya Ebubekir Hoca ile Türkçe | </w:t>
            </w:r>
            <w:r>
              <w:rPr>
                <w:sz w:val="15"/>
              </w:rPr>
              <w:t>Odak: Paragraf Taktikleri &amp; Çeldirici Eleme. Taktik: Paragraf sorularında hocanın anahtar kelimeleri ve metin kanıtlarını nasıl çizdiğine dikkat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T.C. İNKILAP TARIHI VE ATATÜRKÇÜLÜK REÇETESI  </w:t>
            </w:r>
            <w:r>
              <w:rPr>
                <w:b/>
                <w:color w:val="3C3C3C"/>
                <w:sz w:val="15"/>
              </w:rPr>
              <w:t>[Net: 10.00 | D: 10 | Y: 0 | B: 0 | Başarı: %100.0]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Mustafa Kemal'in Öğrenim Hayatı: %100 | Uyanan Avrupa ve Sarsılan Osmanlı: %100 | Mustafa Kemal'in Fikir Hayatını Etkileyen Olaylar: %100 | Mustafa Kemal'in Askerlik Hayatı: %100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İnkılap Tarihi netin: 10.00 (10 Doğru, 0 Yanlış, 0 Boş). Tarihsel kronoloji ve neden-sonuç analiz kabiliyetin çok güçlü. 4 kazanımın tamamında %100 tam başarı sağladın. Haftalık 15 soruyla aralıklı tekrar yap.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(İleri Düzey (Şampiyon)): </w:t>
            </w:r>
            <w:r>
              <w:rPr>
                <w:b/>
                <w:sz w:val="15"/>
              </w:rPr>
              <w:t xml:space="preserve">Kanal: Buğra Hoca Sosyal Bilgiler Dersliği | </w:t>
            </w:r>
            <w:r>
              <w:rPr>
                <w:sz w:val="15"/>
              </w:rPr>
              <w:t>Odak: Kritik Çeldiriciler &amp; MEB Tarzı Uç Sorular. Taktik: Tarihsel kavramların güncel yorumlarla ilişkilendirildiği zor soru tiplerine odaklan.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DIN KÜLTÜRÜ VE AHLAK BILGISI REÇETESI  </w:t>
            </w:r>
            <w:r>
              <w:rPr>
                <w:b/>
                <w:color w:val="3C3C3C"/>
                <w:sz w:val="15"/>
              </w:rPr>
              <w:t>[Net: -2.00 | D: 1 | Y: 9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Kader ve Kaza İnancı: %0 | İnsanın İradesi ve Kader: %0 | Kader Kavramları (Ömür, Ecel, Rızık, Tevekkül): %33 | Ayet el-Kürsi ve Anlamı: %0 | Hz. Musa (A.S.) ve Mücadelesi: %0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Kader ve Kaza İnancı, İnsanın İradesi ve Kader, Ayet el-Kürsi ve Anlamı, Hz. Musa (A.S.) ve Mücadelesi</w:t>
            </w:r>
          </w:p>
          <w:p>
            <w:pPr>
              <w:spacing w:after="20"/>
            </w:pPr>
            <w:r>
              <w:rPr>
                <w:b/>
                <w:color w:val="B46400"/>
                <w:sz w:val="15"/>
              </w:rPr>
              <w:t xml:space="preserve">🟡 Pekiştirilecek Kazanımlar (&lt;%100): </w:t>
            </w:r>
            <w:r>
              <w:rPr>
                <w:sz w:val="15"/>
              </w:rPr>
              <w:t>Kader Kavramları (Ömür, Ecel, Rızık, Tevekkül) (%33)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Din Kültürü netin: -2.00 (1 Doğru, 9 Yanlış, 0 Boş). Din Kültürü netin (-2.00) potansiyelinin altında. Sıfır çektiğin [Kader ve Kaza İnancı, İnsanın İradesi ve Kader, Ayet el-Kürsi ve Anlamı, Hz. Musa (A.S.) ve Mücadelesi] konusunu mutlaka tekrar et. Kavram karmaşası yaşanan [Kader Kavramları (Ömür, Ecel, Rızık, Tevekkül) (%33)] alanlarına odaklan. Ömür, ecel, rızık, tevekkül, cüzi/külli irade kavramlarını sözlük kartlarına yazıp ezberle. Ayet-el Kürsi ana fikrine ve yasalara çalış.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Cebrail Hocam | </w:t>
            </w:r>
            <w:r>
              <w:rPr>
                <w:sz w:val="15"/>
              </w:rPr>
              <w:t>Odak: Kaza-Kader Temel Kavramları &amp; Ayet Mealleri. Taktik: Ömür, ecel, rızık, tevekkül ve yasalar konusunu hocanın kavram tablolarından tekrar et.</w:t>
            </w:r>
          </w:p>
        </w:tc>
      </w:tr>
    </w:tbl>
    <w:p>
      <w:pPr>
        <w:spacing w:before="0" w:after="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10800"/>
      </w:tblGrid>
      <w:tr>
        <w:tc>
          <w:tcPr>
            <w:tcW w:type="dxa" w:w="10800"/>
            <w:shd w:fill="F0F4F8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0"/>
            </w:pPr>
            <w:r>
              <w:rPr>
                <w:b/>
                <w:color w:val="1F497D"/>
                <w:sz w:val="16"/>
              </w:rPr>
              <w:t xml:space="preserve">• YABANCI DIL (İNGILIZCE) REÇETESI  </w:t>
            </w:r>
            <w:r>
              <w:rPr>
                <w:b/>
                <w:color w:val="3C3C3C"/>
                <w:sz w:val="15"/>
              </w:rPr>
              <w:t>[Net: -0.67 | D: 2 | Y: 8 | B: 0 | Başarı: %0.0]</w:t>
            </w:r>
          </w:p>
        </w:tc>
      </w:tr>
      <w:tr>
        <w:tc>
          <w:tcPr>
            <w:tcW w:type="dxa" w:w="10800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pPr>
              <w:spacing w:after="20"/>
            </w:pPr>
            <w:r>
              <w:rPr>
                <w:b/>
                <w:color w:val="006666"/>
                <w:sz w:val="15"/>
              </w:rPr>
              <w:t xml:space="preserve">📊 Kazanım Başarı Dökümü: </w:t>
            </w:r>
            <w:r>
              <w:rPr>
                <w:sz w:val="15"/>
              </w:rPr>
              <w:t>Davet Kartları / Mektupları (Invitation): %0 | Daveti Kabul &amp; Reddetme Kalıpları: %0 | Basit Sorular Sorma (Simple Inquiries): %0 | Friendship Okuduğunu Anlama: %100 | Kişisel Özellikler / Sıfatlar (Qualities): %0 | Mazeret Bildirme ve Özür Dileme: %100</w:t>
            </w:r>
          </w:p>
          <w:p>
            <w:pPr>
              <w:spacing w:after="20"/>
            </w:pPr>
            <w:r>
              <w:rPr>
                <w:b/>
                <w:color w:val="B41414"/>
                <w:sz w:val="15"/>
              </w:rPr>
              <w:t xml:space="preserve">🔴 Sıfır Çekilen Kazanımlar (%0): </w:t>
            </w:r>
            <w:r>
              <w:rPr>
                <w:sz w:val="15"/>
              </w:rPr>
              <w:t>Davet Kartları / Mektupları (Invitation), Daveti Kabul &amp; Reddetme Kalıpları, Basit Sorular Sorma (Simple Inquiries), Kişisel Özellikler / Sıfatlar (Qualities)</w:t>
            </w:r>
          </w:p>
          <w:p>
            <w:pPr>
              <w:spacing w:after="20"/>
            </w:pPr>
            <w:r>
              <w:rPr>
                <w:b/>
                <w:color w:val="1F497D"/>
                <w:sz w:val="15"/>
              </w:rPr>
              <w:t xml:space="preserve">💡 Öğrenciye Özel Bireysel Çalışma Reçetesi: </w:t>
            </w:r>
            <w:r>
              <w:rPr>
                <w:sz w:val="15"/>
              </w:rPr>
              <w:t>İngilizce branş netin: -0.67 (2 Doğru, 8 Yanlış, 0 Boş). İngilizce branşında -0.67 net ile hedefin gerisinde kalındı. Sıfır çektiğin [Davet Kartları / Mektupları (Invitation), Daveti Kabul &amp; Reddetme Kalıpları, Basit Sorular Sorma (Simple Inquiries), Kişisel Özellikler / Sıfatlar (Qualities)] soru kalıplarını tekrar et. Davet etme (Would you like...), kabul/ret ve mazeret kalıplarını ve Friendship sıfatlarını her gün 5 kelime kartıyla çalış. Rastgele işaretleme yapma.</w:t>
            </w:r>
          </w:p>
          <w:p>
            <w:pPr>
              <w:spacing w:after="20"/>
            </w:pPr>
            <w:r>
              <w:rPr>
                <w:b/>
                <w:color w:val="C0392B"/>
                <w:sz w:val="15"/>
              </w:rPr>
              <w:t xml:space="preserve">📺 Önerilen YouTube Desteği (Temel Seviye): </w:t>
            </w:r>
            <w:r>
              <w:rPr>
                <w:b/>
                <w:sz w:val="15"/>
              </w:rPr>
              <w:t xml:space="preserve">Kanal: Tonguç Akademi | </w:t>
            </w:r>
            <w:r>
              <w:rPr>
                <w:sz w:val="15"/>
              </w:rPr>
              <w:t>Odak: Temel Kelimeler &amp; Kalıp Cümleler. Taktik: Friendship ünitesi kelimelerini ve Türkçelerini sesli tekrar ederek kelime defterine geçir.</w:t>
            </w:r>
          </w:p>
        </w:tc>
      </w:tr>
    </w:tbl>
    <w:p>
      <w:pPr>
        <w:spacing w:before="0" w:after="20"/>
      </w:pPr>
    </w:p>
    <w:p>
      <w:pPr>
        <w:spacing w:before="60" w:after="20"/>
      </w:pPr>
      <w:r>
        <w:rPr>
          <w:b/>
          <w:color w:val="006666"/>
          <w:sz w:val="18"/>
        </w:rPr>
        <w:t>3. KİŞİSELLEŞTİRİLMİŞ HEDEFLER VE EYLEM TAKVİMİ</w:t>
      </w:r>
    </w:p>
    <w:p>
      <w:pPr>
        <w:pStyle w:val="ListBullet"/>
        <w:spacing w:after="20"/>
      </w:pPr>
      <w:r>
        <w:rPr>
          <w:b/>
          <w:sz w:val="16"/>
        </w:rPr>
        <w:t xml:space="preserve">14. Gün Ara Kontrol Hedefi: </w:t>
      </w:r>
      <w:r>
        <w:rPr>
          <w:sz w:val="16"/>
        </w:rPr>
        <w:t>31.83 Net (İlk hedefli konu tekrarları ve ödev kontrolü sonrası)</w:t>
      </w:r>
    </w:p>
    <w:p>
      <w:pPr>
        <w:pStyle w:val="ListBullet"/>
        <w:spacing w:after="20"/>
      </w:pPr>
      <w:r>
        <w:rPr>
          <w:b/>
          <w:sz w:val="16"/>
        </w:rPr>
        <w:t xml:space="preserve">28. Gün (Sonraki Deneme) Hedefi: </w:t>
      </w:r>
      <w:r>
        <w:rPr>
          <w:sz w:val="16"/>
        </w:rPr>
        <w:t>36.33 Net (Ölçülebilir bir sonraki resmi deneme sınavı hedefi)</w:t>
      </w:r>
    </w:p>
    <w:p>
      <w:pPr>
        <w:pStyle w:val="ListBullet"/>
        <w:spacing w:after="20"/>
      </w:pPr>
      <w:r>
        <w:rPr>
          <w:b/>
          <w:sz w:val="16"/>
        </w:rPr>
        <w:t xml:space="preserve">Haftalık Görev Kotası: </w:t>
      </w:r>
      <w:r>
        <w:rPr>
          <w:sz w:val="16"/>
        </w:rPr>
        <w:t>Haftalık 280 soru çözümü + Yanlış Defteri (Hata Analizi) tutulması ve kontrolü.</w:t>
      </w:r>
    </w:p>
    <w:p>
      <w:pPr>
        <w:pStyle w:val="ListBullet"/>
        <w:spacing w:after="60"/>
      </w:pPr>
      <w:r>
        <w:rPr>
          <w:b/>
          <w:sz w:val="16"/>
        </w:rPr>
        <w:t xml:space="preserve">Öğrenciye Özel Genel Strateji: </w:t>
      </w:r>
      <w:r>
        <w:rPr>
          <w:sz w:val="16"/>
        </w:rPr>
        <w:t>Kontrolsüz tahmini durdurma, iki şık arasında kalınca boş bırakma.</w:t>
      </w:r>
    </w:p>
    <w:p>
      <w:pPr>
        <w:spacing w:before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left w:val="single" w:sz="4" w:space="0" w:color="B0C4DE"/>
          <w:bottom w:val="single" w:sz="4" w:space="0" w:color="B0C4DE"/>
          <w:right w:val="single" w:sz="4" w:space="0" w:color="B0C4DE"/>
          <w:insideH w:val="single" w:sz="4" w:space="0" w:color="B0C4DE"/>
          <w:insideV w:val="single" w:sz="4" w:space="0" w:color="B0C4D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Öğrenci İmzası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Sınıf Rehber Öğretmeni</w:t>
              <w:br/>
              <w:br/>
              <w:t>.......................</w:t>
            </w:r>
          </w:p>
        </w:tc>
        <w:tc>
          <w:tcPr>
            <w:tcW w:type="dxa" w:w="3600"/>
            <w:tcMar>
              <w:top w:w="35" w:type="dxa"/>
              <w:bottom w:w="35" w:type="dxa"/>
              <w:left w:w="45" w:type="dxa"/>
              <w:right w:w="45" w:type="dxa"/>
            </w:tcMar>
          </w:tcPr>
          <w:p>
            <w:pPr>
              <w:jc w:val="center"/>
            </w:pPr>
            <w:r>
              <w:rPr>
                <w:sz w:val="15"/>
              </w:rPr>
              <w:t>Veli Onayı ve İmzası</w:t>
              <w:br/>
              <w:br/>
              <w:t>.......................</w:t>
            </w:r>
          </w:p>
        </w:tc>
      </w:tr>
    </w:tbl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