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BEREN KOÇ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256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49.34 Net / 340.11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5/27 | Okul: 35/110 | TG: 6113 (Dilim: %59.03)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49.34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%54.8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FİİLİMSİLER, Türkçe: Sebep-Sonuç, Amaç-Sonuç Cümleleri, Türkçe: Soru-Cevap, Türkçe: Büyük Harflerin Kullanıldığı Yerler, Türkçe: Konu-Başlık, Din Kültürü: 4. Bir Peygamber Tanıyorum: Hz. Musa (A.S.), Matematik: Üslü İfadelerle İlgili Temel Kuralları Anlar, Birbirine Denk İfadeler Oluşturur.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1. Kader ve Kaza İnancı (%33), Matematik: İki Doğal Sayının En Büyük Ortak Bölenini (Ebob) ve En Küçük Ortak Katını (Ekok) Hesaplar, İlgili Problemleri Çözer. (%43)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18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11.33 | D: 13 | Y: 5 | B: 2 | Başarı: %56.6]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%57.1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(%57),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11.33 (13 Doğru, 5 Yanlış, 2 Boş). Sağlam bir altyapın var ancak 5 yanlış netini aşağı çekmiş. Özellikle 'Mevsimlerin Oluşumu' konusundaki (%57) 21 Haziran/21 Aralık gün dönümleri ve birim alana düşen enerji miktarı şemalarını 3D simülasyonla tekrar etmelisin. Deney sorularında bağımsız değişkeni kenara yaz; haftalık 45 fen sorusu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6.67 | D: 9 | Y: 7 | B: 4 | Başarı: %33.4]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%43 | Üslü İfadeler Temel Kuralları: %0 | Aralarında Asal Sayılar: %67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Üslü İfadeler Temel Kuralları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(%43), Aralarında Asal Sayılar (%67),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6.67 (9 Doğru, 7 Yanlış, 4 Boş). Temel matematik altyapın oluşmuş ancak 7 yanlış ve 4 boş puanını sınırlamış. Sıfır çektiğin 'Üslü İfadeler Temel Kuralları' konusunu konu anlatım fasikülünden baştan tara. Kritik açıkların olan [Çarpanlar ve Katlar / Asal Çarpanlar (%75), EBOB-EKOK Problemleri (%43), Aralarında Asal Sayılar (%67), Tam Sayı Kuvvetleri (Negatif Üs) (%50)] konularında 'Verilenleri Yaz -&gt; Şemayı Çiz -&gt; Matematiksel Modeli Kur' 3 adımlı protokolünü uygula. Günde en az 20 adet yeni nesil soru çözerek işlem hızını artır.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10.00 | D: 12 | Y: 6 | B: 2 | Başarı: %50.0]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Sözcük ve Sözcük Gruplarında Anlam: %50 | Tablo ve Grafik Yorumlama: %50 | FİİLİMSİLER: %0 | Sebep-Sonuç, Amaç-Sonuç Cümleleri: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FİİLİMSİLER, Sebep-Sonuç, Amaç-Sonuç Cümleleri, Soru-Cevap, Büyük Harflerin Kullanıldığı Yerler, Konu-Başlık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10.00 (12 Doğru, 6 Yanlış, 2 Boş). Ortalama üstü bir performans olmakla birlikte 6 yanlış başarı payını törpülemiş. Öncelikli olarak sıfır çektiğin [FİİLİMSİLER, Sebep-Sonuç, Amaç-Sonuç Cümleleri] konularındaki kavram ve kuralları tekrar et. Kısmi kayıp yaşadığın [Sözcük ve Sözcük Gruplarında Anlam (%50), Tablo ve Grafik Yorumlama (%50)] alanlarında metindeki açık kanıtın altını çizerek çöz. Günde 20 paragraf sorusu çöz; iki şık arasında kaldığında işaretleme yapmayıp boş bırak.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7.67 | D: 8 | Y: 1 | B: 1 | Başarı: %76.7]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%67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Uyanan Avrupa ve Sarsılan Osmanlı (%67), 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7.67 (8 Doğru, 1 Yanlış, 1 Boş). Hedeflenen seviyenin altında kalındı (7.67 Net). Pekiştirilmesi gereken [Uyanan Avrupa ve Sarsılan Osmanlı (%67), Mustafa Kemal'in Askerlik Hayatı (%67)]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5.00 | D: 6 | Y: 3 | B: 1 | Başarı: %50.0]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%100 | Kader Kavramları (Ömür, Ecel, Rızık, Tevekkül): %67 | Ayet el-Kürsi ve Anlamı: %100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5.00 (6 Doğru, 3 Yanlış, 1 Boş). Din Kültürü netin (5.00) potansiyelinin altında. Sıfır çektiğin [Hz. Musa (A.S.) ve Mücadelesi] konusunu mutlaka tekrar et. Kavram karmaşası yaşanan [Kader ve Kaza İnancı (%33),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%50 | Friendship Okuduğunu Anlama: %100 | Kişisel Özellikler / Sıfatlar (Qualities): %100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'Basit Sorular Sorma' kalıbını gözden geçirerek 10'da 10 yapabilirsin.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53.34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57.34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