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UĞUR KAAN YILDIZ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352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26.33 Net / 261.47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20/27 | Okul: 69/110 | TG: 8891 (Dilim: %85.85)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%29.3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FİİLİMSİLER, Türkçe: Sebep-Sonuç, Amaç-Sonuç Cümleleri, Türkçe: Soru-Cevap, Türkçe: Büyük Harflerin Kullanıldığı Yerler, Türkçe: Metin Tamamlama-Metin Oluşturma, Din Kültürü: 4. Bir Peygamber Tanıyorum: Hz. Musa (A.S.), İngilizce: Invitation Cards and Letters, İngilizce: Making Simple Inquiries, İngilizce: Understanding Texts on Friendship,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Adım Adım Liderliğe (%33), İngilizce: Some Qualities of a True Friend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(%29), Matematik: Üslü İfadelerle İlgili Temel Kuralları Anlar, Birbirine Denk İfadeler Oluşturur. (%25), Fen Bilimleri: Mevsimlerin Oluşumu (%21)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13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4.33 | D: 8 | Y: 11 | B: 1 | Başarı: %21.6]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%21.4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(%21),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4.33 (8 Doğru, 11 Yanlış, 1 Boş). Fen Bilimleri dersi öncelikli müdahale alanındır (4.33 Net, 11 Yanlış). Kesin Kural: Emin olmadığın soruları rastgele tahminle işaretleme; bilmediğini boş bırakmak dahi netini hemen yükseltecektir. 'Mevsimlerin Oluşumu' (%21) temel kavramlarını sıfırdan çalış. Haftalık 30 temel seviye kazanım sorusu çöz ve yapamadığın her soruyu öğretmenine sor.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0.00 | D: 5 | Y: 15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%29 | Üslü İfadeler Temel Kuralları: %25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(%29), Üslü İfadeler Temel Kuralları (%25),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0.00 (5 Doğru, 15 Yanlış, 0 Boş). Matematik dersi LGS başarında en kritik sıçrama alanındır (0.00 Net, 15 Yanlış). Stratejik Kural: Bilmediğin soruyu boş bırakmak 0.33 net kazandırır; rastgele tahmin yapmayı derhal bırak! Öncelikle [Aralarında Asal Sayılar, Çarpanlar ve Katlar / Asal Çarpanlar]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9.00 | D: 11 | Y: 6 | B: 3 | Başarı: %45.0]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 ve Sözcük Gruplarında Anlam: %50 | Öznel ve Nesnel Anlatımlı Cümleler: %0 | Tablo ve Grafik Yorumlama: %50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FİİLİMSİLER, Sebep-Sonuç, Amaç-Sonuç Cümleleri, Soru-Cevap, Büyük Harflerin Kullanıldığı Yerler,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9.00 (11 Doğru, 6 Yanlış, 3 Boş). Türkçe branşında 6 yanlış ciddi bir net kaybına yol açmış (9.00 Net). Acilen sıfır çektiğin [Öznel ve Nesnel Anlatımlı Cümleler, FİİLİMSİLER, Sebep-Sonuç, Amaç-Sonuç Cümleleri]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6.33 | D: 7 | Y: 2 | B: 1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%67 | Mustafa Kemal'in Fikir Hayatını Etkileyen Olaylar: %100 | Mustafa Kemal'in Askerlik Hayatı: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Uyanan Avrupa ve Sarsılan Osmanlı (%67),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6.33 (7 Doğru, 2 Yanlış, 1 Boş). Hedeflenen seviyenin altında kalındı (6.33 Net). Pekiştirilmesi gereken [Uyanan Avrupa ve Sarsılan Osmanlı (%67), Mustafa Kemal'in Askerlik Hayatı (%33)]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%100 | Kader Kavramları (Ömür, Ecel, Rızık, Tevekkül): %67 | Ayet el-Kürsi ve Anlamı: %100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6.00 (7 Doğru, 3 Yanlış, 0 Boş). Din Kültürü netin (6.00) potansiyelinin altında. Sıfır çektiğin [Hz. Musa (A.S.) ve Mücadelesi] konusunu mutlaka tekrar et. Kavram karmaşası yaşanan [Kader ve Kaza İnancı (%67),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0.67 | D: 3 | Y: 7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%50 | Basit Sorular Sorma (Simple Inquiries): %0 | Friendship Okuduğunu Anlama: %0 | Kişisel Özellikler / Sıfatlar (Qualities): %33 | Mazeret Bildirme ve Özür Dileme: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Basit Sorular Sorma (Simple Inquiries), Friendship Okuduğunu Anlama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Kişisel Özellikler / Sıfatlar (Qualities)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0.67 (3 Doğru, 7 Yanlış, 0 Boş). İngilizce branşında 0.67 net ile hedefin gerisinde kalındı. Sıfır çektiğin [Davet Kartları / Mektupları (Invitation), Basit Sorular Sorma (Simple Inquiries), Friendship Okuduğunu Anlama] soru kalıplarını tekrar et. Pekiştirilmesi gereken [Daveti Kabul &amp; Reddetme Kalıpları (%50), Kişisel Özellikler / Sıfatlar (Qualities) (%33)] kalıplarını çalış.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30.83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35.33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