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color w:val="1F497D"/>
          <w:sz w:val="29"/>
        </w:rPr>
        <w:t>8/B SINIFI TÜRKÇE BRANŞI AKADEMİK TEŞHİS VE ÖĞRENCİ ANALİZ RAPORU</w:t>
        <w:br/>
      </w:r>
      <w:r>
        <w:rPr>
          <w:i/>
          <w:color w:val="5A5A5A"/>
          <w:sz w:val="20"/>
        </w:rPr>
        <w:t>Deneme Sınavı: 2026-2027  NARTEST LGS 1 | Branş: Türkçe (20 Soru - Katsayı: 4.0x) | Örneklem: 28 Öğrenci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8DC"/>
          <w:left w:val="single" w:sz="4" w:space="0" w:color="D5D8DC"/>
          <w:bottom w:val="single" w:sz="4" w:space="0" w:color="D5D8DC"/>
          <w:right w:val="single" w:sz="4" w:space="0" w:color="D5D8DC"/>
          <w:insideH w:val="single" w:sz="4" w:space="0" w:color="D5D8DC"/>
          <w:insideV w:val="single" w:sz="4" w:space="0" w:color="D5D8DC"/>
        </w:tblBorders>
        <w:tblW w:w="0" w:type="auto"/>
      </w:tblPr>
      <w:tblGrid>
        <w:gridCol w:w="2148"/>
        <w:gridCol w:w="2148"/>
        <w:gridCol w:w="2148"/>
        <w:gridCol w:w="2148"/>
        <w:gridCol w:w="2148"/>
        <w:gridCol w:w="2148"/>
        <w:gridCol w:w="2148"/>
      </w:tblGrid>
      <w:tblGrid>
        <w:gridCol w:w="2148"/>
        <w:gridCol w:w="2148"/>
        <w:gridCol w:w="2148"/>
        <w:gridCol w:w="2148"/>
        <w:gridCol w:w="2148"/>
        <w:gridCol w:w="2148"/>
        <w:gridCol w:w="2148"/>
      </w:tblGrid>
      <w:tr>
        <w:tc>
          <w:tcPr>
            <w:tcW w:w="2148" w:type="dxa"/>
            <w:shd w:fill="F2F5F8"/>
            <w:tcMar>
              <w:top w:w="15" w:type="dxa"/>
              <w:bottom w:w="1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color w:val="5A5A5A"/>
                <w:sz w:val="20"/>
              </w:rPr>
              <w:t>Sınıf Net Ort.</w:t>
              <w:br/>
            </w:r>
            <w:r>
              <w:rPr>
                <w:b/>
                <w:color w:val="1F497D"/>
                <w:sz w:val="22"/>
              </w:rPr>
              <w:t>12.37 / 20</w:t>
            </w:r>
          </w:p>
        </w:tc>
        <w:tc>
          <w:tcPr>
            <w:tcW w:w="2148" w:type="dxa"/>
            <w:shd w:fill="E8F8F5"/>
            <w:tcMar>
              <w:top w:w="15" w:type="dxa"/>
              <w:bottom w:w="1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color w:val="5A5A5A"/>
                <w:sz w:val="20"/>
              </w:rPr>
              <w:t>Okul Ort. / Fark</w:t>
              <w:br/>
            </w:r>
            <w:r>
              <w:rPr>
                <w:b/>
                <w:color w:val="1F497D"/>
                <w:sz w:val="22"/>
              </w:rPr>
              <w:t>11.95 (+0.42)</w:t>
            </w:r>
          </w:p>
        </w:tc>
        <w:tc>
          <w:tcPr>
            <w:tcW w:w="2148" w:type="dxa"/>
            <w:shd w:fill="E8F8F5"/>
            <w:tcMar>
              <w:top w:w="15" w:type="dxa"/>
              <w:bottom w:w="1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color w:val="5A5A5A"/>
                <w:sz w:val="20"/>
              </w:rPr>
              <w:t>Toplam Doğru</w:t>
              <w:br/>
            </w:r>
            <w:r>
              <w:rPr>
                <w:b/>
                <w:color w:val="1F497D"/>
                <w:sz w:val="22"/>
              </w:rPr>
              <w:t>395 (%70.5)</w:t>
            </w:r>
          </w:p>
        </w:tc>
        <w:tc>
          <w:tcPr>
            <w:tcW w:w="2148" w:type="dxa"/>
            <w:shd w:fill="FDEDEC"/>
            <w:tcMar>
              <w:top w:w="15" w:type="dxa"/>
              <w:bottom w:w="1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color w:val="5A5A5A"/>
                <w:sz w:val="20"/>
              </w:rPr>
              <w:t>Toplam Yanlış</w:t>
              <w:br/>
            </w:r>
            <w:r>
              <w:rPr>
                <w:b/>
                <w:color w:val="1F497D"/>
                <w:sz w:val="22"/>
              </w:rPr>
              <w:t>146 (%26.1)</w:t>
            </w:r>
          </w:p>
        </w:tc>
        <w:tc>
          <w:tcPr>
            <w:tcW w:w="2148" w:type="dxa"/>
            <w:shd w:fill="FEF9E7"/>
            <w:tcMar>
              <w:top w:w="15" w:type="dxa"/>
              <w:bottom w:w="1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color w:val="5A5A5A"/>
                <w:sz w:val="20"/>
              </w:rPr>
              <w:t>Toplam Boş</w:t>
              <w:br/>
            </w:r>
            <w:r>
              <w:rPr>
                <w:b/>
                <w:color w:val="1F497D"/>
                <w:sz w:val="22"/>
              </w:rPr>
              <w:t>19 (%3.4)</w:t>
            </w:r>
          </w:p>
        </w:tc>
        <w:tc>
          <w:tcPr>
            <w:tcW w:w="2148" w:type="dxa"/>
            <w:shd w:fill="F2F5F8"/>
            <w:tcMar>
              <w:top w:w="15" w:type="dxa"/>
              <w:bottom w:w="1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color w:val="5A5A5A"/>
                <w:sz w:val="20"/>
              </w:rPr>
              <w:t>Zirve / Taban</w:t>
              <w:br/>
            </w:r>
            <w:r>
              <w:rPr>
                <w:b/>
                <w:color w:val="1F497D"/>
                <w:sz w:val="22"/>
              </w:rPr>
              <w:t>17.7 / 0.0</w:t>
            </w:r>
          </w:p>
        </w:tc>
        <w:tc>
          <w:tcPr>
            <w:tcW w:w="2148" w:type="dxa"/>
            <w:shd w:fill="F2F5F8"/>
            <w:tcMar>
              <w:top w:w="15" w:type="dxa"/>
              <w:bottom w:w="15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color w:val="5A5A5A"/>
                <w:sz w:val="20"/>
              </w:rPr>
              <w:t>Medyan Net</w:t>
              <w:br/>
            </w:r>
            <w:r>
              <w:rPr>
                <w:b/>
                <w:color w:val="1F497D"/>
                <w:sz w:val="22"/>
              </w:rPr>
              <w:t>13.84</w:t>
            </w:r>
          </w:p>
        </w:tc>
      </w:tr>
      <w:tr>
        <w:tc>
          <w:tcPr>
            <w:gridSpan w:val="4"/>
            <w:tcW w:w="8592" w:type="dxa"/>
            <w:shd w:fill="FDEDEC"/>
            <w:tcMar>
              <w:top w:w="12" w:type="dxa"/>
              <w:bottom w:w="12" w:type="dxa"/>
              <w:left w:w="40" w:type="dxa"/>
              <w:right w:w="40" w:type="dxa"/>
            </w:tcMar>
          </w:tcPr>
          <w:p>
            <w:r>
              <w:rPr>
                <w:b/>
                <w:color w:val="900C3F"/>
                <w:sz w:val="20"/>
              </w:rPr>
              <w:t>🔴 Negatif Net Kaybı Yaşayanlar (Aşırı Yanlış):</w:t>
              <w:br/>
            </w:r>
            <w:r>
              <w:rPr>
                <w:sz w:val="20"/>
              </w:rPr>
              <w:t>Ahmet Nevfel Özkaya (8Y), Uğur Kaan Yildiz (9Y), Cengi̇zhan Yilmaz (9Y), Deri̇n Yilmaz (10Y), Çinar Efe Gi̇rgi̇n (14Y), Mustafa Gülseven (15Y), Egehan Hardal (15Y)</w:t>
            </w:r>
          </w:p>
        </w:tc>
        <w:tc>
          <w:tcPr>
            <w:gridSpan w:val="3"/>
            <w:tcW w:w="6444" w:type="dxa"/>
            <w:shd w:fill="FEF9E7"/>
            <w:tcMar>
              <w:top w:w="12" w:type="dxa"/>
              <w:bottom w:w="12" w:type="dxa"/>
              <w:left w:w="40" w:type="dxa"/>
              <w:right w:w="40" w:type="dxa"/>
            </w:tcMar>
          </w:tcPr>
          <w:p>
            <w:r>
              <w:rPr>
                <w:b/>
                <w:color w:val="7D6608"/>
                <w:sz w:val="20"/>
              </w:rPr>
              <w:t>🟡 Süre / Çekinme Yaşayanlar (Aşırı Boş):</w:t>
              <w:br/>
            </w:r>
            <w:r>
              <w:rPr>
                <w:sz w:val="20"/>
              </w:rPr>
              <w:t>Aşırı boş bırakan öğrenci bulunmuyor.</w:t>
            </w:r>
          </w:p>
        </w:tc>
      </w:tr>
    </w:tbl>
    <w:p>
      <w:pPr>
        <w:spacing w:before="40" w:after="0"/>
      </w:pPr>
      <w:r>
        <w:rPr>
          <w:b/>
          <w:color w:val="1F497D"/>
          <w:sz w:val="22"/>
        </w:rPr>
        <w:t>📌 TÜRKÇE KAZANIM BAŞARI ORANLARI VE KRİTİK AÇIĞI OLAN ÖĞRENCİLER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8DC"/>
          <w:left w:val="single" w:sz="4" w:space="0" w:color="D5D8DC"/>
          <w:bottom w:val="single" w:sz="4" w:space="0" w:color="D5D8DC"/>
          <w:right w:val="single" w:sz="4" w:space="0" w:color="D5D8DC"/>
          <w:insideH w:val="single" w:sz="4" w:space="0" w:color="D5D8DC"/>
          <w:insideV w:val="single" w:sz="4" w:space="0" w:color="D5D8DC"/>
        </w:tblBorders>
        <w:tblW w:w="0" w:type="auto"/>
      </w:tblPr>
      <w:tblGrid>
        <w:gridCol w:w="3194"/>
        <w:gridCol w:w="1134"/>
        <w:gridCol w:w="2126"/>
        <w:gridCol w:w="7796"/>
      </w:tblGrid>
      <w:tblGrid>
        <w:gridCol w:w="3758"/>
        <w:gridCol w:w="3758"/>
        <w:gridCol w:w="3758"/>
        <w:gridCol w:w="3758"/>
      </w:tblGrid>
      <w:tr>
        <w:tc>
          <w:tcPr>
            <w:tcW w:w="3194" w:type="dxa"/>
            <w:shd w:fill="1F497D"/>
            <w:tcMar>
              <w:top w:w="12" w:type="dxa"/>
              <w:bottom w:w="12" w:type="dxa"/>
              <w:left w:w="35" w:type="dxa"/>
              <w:right w:w="35" w:type="dxa"/>
            </w:tcMar>
          </w:tcPr>
          <w:p>
            <w:r>
              <w:rPr>
                <w:b/>
                <w:color w:val="FFFFFF"/>
                <w:sz w:val="22"/>
              </w:rPr>
              <w:t>Kazanım Adı</w:t>
            </w:r>
          </w:p>
        </w:tc>
        <w:tc>
          <w:tcPr>
            <w:tcW w:w="1134" w:type="dxa"/>
            <w:shd w:fill="1F497D"/>
            <w:tcMar>
              <w:top w:w="12" w:type="dxa"/>
              <w:bottom w:w="12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Başarı %</w:t>
            </w:r>
          </w:p>
        </w:tc>
        <w:tc>
          <w:tcPr>
            <w:tcW w:w="2126" w:type="dxa"/>
            <w:shd w:fill="1F497D"/>
            <w:tcMar>
              <w:top w:w="12" w:type="dxa"/>
              <w:bottom w:w="12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Durum</w:t>
            </w:r>
          </w:p>
        </w:tc>
        <w:tc>
          <w:tcPr>
            <w:tcW w:w="7796" w:type="dxa"/>
            <w:shd w:fill="1F497D"/>
            <w:tcMar>
              <w:top w:w="12" w:type="dxa"/>
              <w:bottom w:w="12" w:type="dxa"/>
              <w:left w:w="35" w:type="dxa"/>
              <w:right w:w="35" w:type="dxa"/>
            </w:tcMar>
          </w:tcPr>
          <w:p>
            <w:r>
              <w:rPr>
                <w:b/>
                <w:color w:val="FFFFFF"/>
                <w:sz w:val="22"/>
              </w:rPr>
              <w:t>Kritik Açığı Olan Öğrenciler (&lt;%40 Başarı / Sıfır Çekenler)</w:t>
            </w:r>
          </w:p>
        </w:tc>
      </w:tr>
      <w:tr>
        <w:tc>
          <w:tcPr>
            <w:tcW w:w="3194" w:type="dxa"/>
            <w:shd w:fill="FEF9E7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20"/>
              </w:rPr>
              <w:t>Fiilimsilerin İşlevi</w:t>
            </w:r>
          </w:p>
        </w:tc>
        <w:tc>
          <w:tcPr>
            <w:tcW w:w="1134" w:type="dxa"/>
            <w:shd w:fill="FEF9E7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%54.8</w:t>
            </w:r>
          </w:p>
        </w:tc>
        <w:tc>
          <w:tcPr>
            <w:tcW w:w="2126" w:type="dxa"/>
            <w:shd w:fill="FEF9E7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color w:val="7D6608"/>
                <w:sz w:val="20"/>
              </w:rPr>
              <w:t>Yüksek Risk</w:t>
            </w:r>
          </w:p>
        </w:tc>
        <w:tc>
          <w:tcPr>
            <w:tcW w:w="7796" w:type="dxa"/>
            <w:shd w:fill="FEF9E7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25"/>
              </w:rPr>
              <w:t>(10 Öğr.): Kuzey Can, Kerem Araci, Kenan Emi̇r Yaman, Uğur Kaan Yildiz, Sümeyye Taşkin, Cengi̇zhan Yilmaz, Mustafa Gülseven, Deri̇n Yilmaz, Çinar Efe Gi̇rgi̇n, Egehan Hardal</w:t>
            </w:r>
          </w:p>
        </w:tc>
      </w:tr>
      <w:tr>
        <w:tc>
          <w:tcPr>
            <w:tcW w:w="3194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b/>
                <w:color w:val="0E6655"/>
                <w:sz w:val="20"/>
              </w:rPr>
              <w:t>🟢 Güçlü Kazanımlar (Tam Hakimiyet)</w:t>
            </w:r>
          </w:p>
        </w:tc>
        <w:tc>
          <w:tcPr>
            <w:tcW w:w="1134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≥%75</w:t>
            </w:r>
          </w:p>
        </w:tc>
        <w:tc>
          <w:tcPr>
            <w:tcW w:w="2126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color w:val="0E6655"/>
                <w:sz w:val="20"/>
              </w:rPr>
              <w:t>10 Konu</w:t>
            </w:r>
          </w:p>
        </w:tc>
        <w:tc>
          <w:tcPr>
            <w:tcW w:w="7796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24"/>
              </w:rPr>
              <w:t>Yüksek başarılı konular: Sözcükte Anlam (%62), Söz Sanatları (%64), Grafik ve Tablo Okuma (%68), Düşünceyi Geliştirme Yolları (%75), Paragrafta Anlam ve Yapı (%75), Yazım Kuralları (%77), Deyimler ve Atasözleri (%79), Paragrafta Konu ve Başlık (%79), Cümlede Anlam (%83), Paragrafta Ana Düşünce (%86)</w:t>
            </w:r>
          </w:p>
        </w:tc>
      </w:tr>
    </w:tbl>
    <w:p>
      <w:pPr>
        <w:spacing w:before="0" w:after="0" w:line="20" w:lineRule="exact"/>
      </w:pPr>
      <w:r>
        <w:rPr>
          <w:b/>
          <w:color w:val="1F497D"/>
          <w:sz w:val="22"/>
        </w:rPr>
        <w:t>👥 8/B SINIFI TÜM ÖĞRENCİLERİN BRANŞ PERFORMANS VE DAVRANIŞ SIRALAMASI (28 ÖĞRENCİ)</w:t>
      </w:r>
      <w:r>
        <w:rPr>
          <w:sz w:val="2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8DC"/>
          <w:left w:val="single" w:sz="4" w:space="0" w:color="D5D8DC"/>
          <w:bottom w:val="single" w:sz="4" w:space="0" w:color="D5D8DC"/>
          <w:right w:val="single" w:sz="4" w:space="0" w:color="D5D8DC"/>
          <w:insideH w:val="single" w:sz="4" w:space="0" w:color="D5D8DC"/>
          <w:insideV w:val="single" w:sz="4" w:space="0" w:color="D5D8DC"/>
        </w:tblBorders>
        <w:tblW w:w="0" w:type="auto"/>
      </w:tblPr>
      <w:tblGrid>
        <w:gridCol w:w="1503"/>
        <w:gridCol w:w="1503"/>
        <w:gridCol w:w="1503"/>
        <w:gridCol w:w="1503"/>
        <w:gridCol w:w="1503"/>
        <w:gridCol w:w="1503"/>
        <w:gridCol w:w="1503"/>
        <w:gridCol w:w="1503"/>
        <w:gridCol w:w="1503"/>
        <w:gridCol w:w="1503"/>
      </w:tblGrid>
      <w:tblGrid>
        <w:gridCol w:w="1503"/>
        <w:gridCol w:w="1503"/>
        <w:gridCol w:w="1503"/>
        <w:gridCol w:w="1503"/>
        <w:gridCol w:w="1503"/>
        <w:gridCol w:w="1503"/>
        <w:gridCol w:w="1503"/>
        <w:gridCol w:w="1503"/>
        <w:gridCol w:w="1503"/>
        <w:gridCol w:w="1503"/>
      </w:tblGrid>
      <w:tr>
        <w:tc>
          <w:tcPr>
            <w:tcW w:w="1503" w:type="dxa"/>
            <w:shd w:fill="4A4A4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Sıra</w:t>
            </w:r>
          </w:p>
        </w:tc>
        <w:tc>
          <w:tcPr>
            <w:tcW w:w="1503" w:type="dxa"/>
            <w:shd w:fill="4A4A4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No</w:t>
            </w:r>
          </w:p>
        </w:tc>
        <w:tc>
          <w:tcPr>
            <w:tcW w:w="1503" w:type="dxa"/>
            <w:shd w:fill="4A4A4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r>
              <w:rPr>
                <w:b/>
                <w:color w:val="FFFFFF"/>
                <w:sz w:val="19"/>
              </w:rPr>
              <w:t>Öğrenci</w:t>
            </w:r>
          </w:p>
        </w:tc>
        <w:tc>
          <w:tcPr>
            <w:tcW w:w="1503" w:type="dxa"/>
            <w:shd w:fill="4A4A4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D/Y/B</w:t>
            </w:r>
          </w:p>
        </w:tc>
        <w:tc>
          <w:tcPr>
            <w:tcW w:w="1503" w:type="dxa"/>
            <w:shd w:fill="4A4A4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Net</w:t>
            </w:r>
          </w:p>
        </w:tc>
        <w:tc>
          <w:tcPr>
            <w:tcW w:w="1503" w:type="dxa"/>
            <w:shd w:fill="595959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Sıra</w:t>
            </w:r>
          </w:p>
        </w:tc>
        <w:tc>
          <w:tcPr>
            <w:tcW w:w="1503" w:type="dxa"/>
            <w:shd w:fill="595959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No</w:t>
            </w:r>
          </w:p>
        </w:tc>
        <w:tc>
          <w:tcPr>
            <w:tcW w:w="1503" w:type="dxa"/>
            <w:shd w:fill="595959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r>
              <w:rPr>
                <w:b/>
                <w:color w:val="FFFFFF"/>
                <w:sz w:val="19"/>
              </w:rPr>
              <w:t>Öğrenci</w:t>
            </w:r>
          </w:p>
        </w:tc>
        <w:tc>
          <w:tcPr>
            <w:tcW w:w="1503" w:type="dxa"/>
            <w:shd w:fill="595959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D/Y/B</w:t>
            </w:r>
          </w:p>
        </w:tc>
        <w:tc>
          <w:tcPr>
            <w:tcW w:w="1503" w:type="dxa"/>
            <w:shd w:fill="595959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Net</w:t>
            </w:r>
          </w:p>
        </w:tc>
      </w:tr>
      <w:tr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327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Melek Rana Kesi̇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18/1/1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17.67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386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Kuzey Can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15/4/1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13.67</w:t>
            </w:r>
          </w:p>
        </w:tc>
      </w:tr>
      <w:tr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305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Orhan Efe Çeli̇k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18/2/0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17.33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247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Zehra Şenel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15/4/1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13.67</w:t>
            </w:r>
          </w:p>
        </w:tc>
      </w:tr>
      <w:tr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306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Zeynep Ece Çeli̇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18/2/0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17.33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254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Yusuf Eymen Yilm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15/5/0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13.33</w:t>
            </w:r>
          </w:p>
        </w:tc>
      </w:tr>
      <w:tr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182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Erdem Yarar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18/2/0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17.33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245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Tuna Koç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14/5/1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12.33</w:t>
            </w:r>
          </w:p>
        </w:tc>
      </w:tr>
      <w:tr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261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İpek Nur Usta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18/2/0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17.33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Nesri̇n Doğa Ber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14/5/1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12.33</w:t>
            </w:r>
          </w:p>
        </w:tc>
      </w:tr>
      <w:tr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225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Ilgin Kara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17/1/2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16.67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372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Sümeyye Taşkin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14/5/1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12.33</w:t>
            </w:r>
          </w:p>
        </w:tc>
      </w:tr>
      <w:tr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292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Hali̇t Eren Hatu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17/2/1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16.33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376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Muzaffer Aki̇f O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12/5/3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10.33</w:t>
            </w:r>
          </w:p>
        </w:tc>
      </w:tr>
      <w:tr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Ni̇sanur Kayabey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17/2/1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16.33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432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Ahmet Nevfel Özk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12/8/0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9.33</w:t>
            </w:r>
          </w:p>
        </w:tc>
      </w:tr>
      <w:tr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84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Kuzey Yusuf Uruk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17/3/0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16.00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352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Uğur Kaan Yildiz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11/9/0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8.00</w:t>
            </w:r>
          </w:p>
        </w:tc>
      </w:tr>
      <w:tr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323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Zahi̇de Gölükcü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17/3/0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16.00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224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Cengi̇zhan Yilma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10/9/1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7.00</w:t>
            </w:r>
          </w:p>
        </w:tc>
      </w:tr>
      <w:tr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258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Meryem Bozdemi̇r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17/3/0</w:t>
            </w:r>
          </w:p>
        </w:tc>
        <w:tc>
          <w:tcPr>
            <w:tcW w:w="1503" w:type="dxa"/>
            <w:shd w:fill="E8F8F5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16.00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227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Deri̇n Yilmaz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8/10/2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4.67</w:t>
            </w:r>
          </w:p>
        </w:tc>
      </w:tr>
      <w:tr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117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Çağrihan Bengül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16/3/1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15.00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379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Çinar Efe Gi̇rgi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6/14/0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1.33</w:t>
            </w:r>
          </w:p>
        </w:tc>
      </w:tr>
      <w:tr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230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Kenan Emi̇r Yama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16/4/0</w:t>
            </w:r>
          </w:p>
        </w:tc>
        <w:tc>
          <w:tcPr>
            <w:tcW w:w="1503" w:type="dxa"/>
            <w:shd w:fill="FFFFFF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14.67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303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Mustafa Gülseven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5/15/0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0.00</w:t>
            </w:r>
          </w:p>
        </w:tc>
      </w:tr>
      <w:tr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203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Kerem Araci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15/3/2</w:t>
            </w:r>
          </w:p>
        </w:tc>
        <w:tc>
          <w:tcPr>
            <w:tcW w:w="1503" w:type="dxa"/>
            <w:shd w:fill="F9F9F9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14.00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272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r>
              <w:rPr>
                <w:sz w:val="18"/>
              </w:rPr>
              <w:t>Egehan Hardal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8"/>
              </w:rPr>
              <w:t>5/15/0</w:t>
            </w:r>
          </w:p>
        </w:tc>
        <w:tc>
          <w:tcPr>
            <w:tcW w:w="1503" w:type="dxa"/>
            <w:shd w:fill="FDEDEC"/>
            <w:tcMar>
              <w:top w:w="4" w:type="dxa"/>
              <w:bottom w:w="4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0.00</w:t>
            </w:r>
          </w:p>
        </w:tc>
      </w:tr>
    </w:tbl>
    <w:sectPr w:rsidR="00FC693F" w:rsidRPr="0006063C" w:rsidSect="00034616">
      <w:pgSz w:w="15840" w:h="12240" w:orient="landscape"/>
      <w:pgMar w:top="504" w:right="403" w:bottom="284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0" w:line="240" w:lineRule="auto"/>
    </w:pPr>
    <w:rPr>
      <w:rFonts w:ascii="Calibri" w:hAnsi="Calibri"/>
      <w:color w:val="23232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