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ORHAN EFE ÇELİKDEMİR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83.67 Net / 474.44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 / 28 | Okul: 4 / 56 | TG: 219 (Dilim: %7.18)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%93.0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80.68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83.67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📈 İstikrarlı Artış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461.60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474.44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+12.84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Sırası Değişmedi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(+2.66 Net)  |  </w:t>
      </w:r>
      <w:r>
        <w:rPr>
          <w:b/>
          <w:color w:val="B41414"/>
          <w:sz w:val="16"/>
        </w:rPr>
        <w:t>⚠️ Takip / Müdahale Alanı: Din Kültürü (-1.33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sz w:val="16"/>
        </w:rPr>
        <w:t>Tebrikler! Sıfır çeken kazanım bulunmuyor.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20.00 | D: 20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%100.0 | DNA ve Genetik Kod: %100.0 | İklim ve Hava Olayları: %100.0 | DNA ve Yapısı: %100.0 | DNA'nı Eşlenmesi: %100.0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20.00 (20 Doğru, 0 Yanlış, 0 Boş). Kavramsal kavrayışın ve deney yorumlama becerin çok yüksek. Her iki ünitede de (%100) tam hakimiyet sergiledin. Çok değişkenli yeni nesil sorularla formunu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17.67 | D: 18 | Y: 1 | B: 1 | Başarı: %88.4]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%100 | Ebob-Ekok Problemleri: %100 | Üslü İfadeler: %78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Üslü İfadeler (%78)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17.67 (18 Doğru, 1 Yanlış, 1 Boş). Yeni nesil problem çözme ve modelleme becerin okul zirvesindedir. Sınavda tek net kaybının yaşandığı 'Üslü İfadeler' konusundaki uç soru kalıplarına odaklanarak 20'de 20 full yapabilirsin. Süreli branş denemelerine devam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Çopur Hoca | </w:t>
            </w:r>
            <w:r>
              <w:rPr>
                <w:sz w:val="15"/>
              </w:rPr>
              <w:t>Odak: İleri Düzey Soru Kalıpları &amp; Derece Hedefi. Taktik: Süre tutarak soruyu hocadan önce çözmeye çalış; kestirme püf noktaları Hata Defterine ekle.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Sözcükte Anlam: %75 | Fiilimsilerin İşlevi: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17.33 (18 Doğru, 2 Yanlış, 0 Boş). Okuduğunu anlama, çıkarım ve muhakeme gücün çok yüksek. Kısmi kayıp yaşadığın [Sözcükte Anlam (%75), Fiilimsilerin İşlevi (%67)] alanlarını gözden geçirerek 20'de 20 full hedefini yakala.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%100 | M. Kemal'in Fikir Hayatını Etkileyen Olay ve Kişiler: %100 | M. Kemal'in Çocukluk Dönemi ve Öğrenim Hayatı: %100 | M. Kemal'İn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–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%80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(%80)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'Kaza Ve Kader'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%100 | The Internet: %100 | Tercihleri İfade Etme: %100 | Soru Cümlesi: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86.17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88.67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Türkiye derecesi ve zaman sınırlı zor soru pratiği.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