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NARTEST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AHMET NEVFEL ÖZKAYA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432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40.66 Net / 311.01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17 / 28 | Okul: 34 / 56 | TG: 2412 (Dilim: %79.13)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40.66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%45.2</w:t>
            </w:r>
          </w:p>
        </w:tc>
      </w:tr>
    </w:tbl>
    <w:p>
      <w:pPr>
        <w:spacing w:before="80" w:after="40"/>
      </w:pPr>
      <w:r>
        <w:rPr>
          <w:b/>
          <w:color w:val="1F497D"/>
          <w:sz w:val="18"/>
        </w:rPr>
        <w:t>1. DENEMELER ARASI GELİŞİM VE AKADEMİK DEĞİŞİM ANALİZİ (PARAF 1 ➔ NARTEST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Değerlendirme Kriteri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1. Deneme (PARAF)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2. Deneme (NARTEST)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Sınavlar Arası Fark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Gelişim Durumu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left"/>
            </w:pPr>
            <w:r>
              <w:rPr>
                <w:sz w:val="15"/>
              </w:rPr>
              <w:t>Toplam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28.34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40.66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+12.32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🚀 Çok Güçlü İlerleme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LGS Puanı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281.13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311.01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+29.88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Belirgin Puan Artışı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Sınıf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16. Sıra / 27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17. Sıra / 28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 Sıra Geriledi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İçi Başarı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Okul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60. Sıra / 110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34. Sıra / 56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+26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Okul İçi Başarı</w:t>
            </w:r>
          </w:p>
        </w:tc>
      </w:tr>
    </w:tbl>
    <w:p>
      <w:pPr>
        <w:spacing w:before="60" w:after="20"/>
      </w:pPr>
      <w:r>
        <w:rPr>
          <w:b/>
          <w:color w:val="006666"/>
          <w:sz w:val="16"/>
        </w:rPr>
        <w:t>Branş Bazlı Net Değişim Tablosu: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Deneme Sınavı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Türkçe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İnkılap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Din Kül.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İngilizce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Matematik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Fen Bil.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 PARAF LGS 1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6.67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0.67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4.00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9.33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Net Farkı (+/-)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+2.66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+1.66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+0.00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+8.00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-1.33</w:t>
            </w:r>
          </w:p>
        </w:tc>
      </w:tr>
    </w:tbl>
    <w:p>
      <w:pPr>
        <w:spacing w:before="40" w:after="40"/>
      </w:pPr>
      <w:r>
        <w:rPr>
          <w:b/>
          <w:color w:val="0E6655"/>
          <w:sz w:val="16"/>
        </w:rPr>
        <w:t xml:space="preserve">⭐ En Yüksek Artış: İngilizce (+8.00 Net)  |  </w:t>
      </w:r>
      <w:r>
        <w:rPr>
          <w:b/>
          <w:color w:val="B41414"/>
          <w:sz w:val="16"/>
        </w:rPr>
        <w:t>⚠️ Takip / Müdahale Alanı: Fen Bilimleri (-1.33 Net)</w:t>
      </w:r>
    </w:p>
    <w:p>
      <w:pPr>
        <w:spacing w:before="60" w:after="20"/>
      </w:pPr>
      <w:r>
        <w:rPr>
          <w:b/>
          <w:color w:val="006666"/>
          <w:sz w:val="18"/>
        </w:rPr>
        <w:t>2.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Deyimler ve Atasözleri, Türkçe: Paragrafta Konu ve Başlık, Türkçe: Paragrafta Ana Düşünce, Türkçe: Düşünceyi Geliştirme Yolları, İnkılap Tarihi: M. Kemal'in Çocukluk Dönemi ve Öğrenim Hayatı, İngilizce: Soru Cümlesi, Fen Bilimleri: DNA'nı Eşlenmesi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Din Kültürü: İnsanın Özgürlüğü Ve Sorumluluğu (%33), Matematik: Çarpanlar ve Katlar (%43), Matematik: Ebob-Ekok Problemleri (%25)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11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3.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8.00 | D: 11 | Y: 9 | B: 0 | Başarı: %40.0]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%50.0 | DNA ve Genetik Kod: %100.0 | İklim ve Hava Olayları: %60.0 | DNA ve Yapısı: %66.7 | DNA'nı Eşlenmesi: %0.0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DNA'nı Eşlenmesi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(%50), İklim ve Hava Olayları (%60), DNA ve Yapısı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8.00 (11 Doğru, 9 Yanlış, 0 Boş). Fen Bilimleri dersi öncelikli müdahale alanındır (8.00 Net, 9 Yanlış). Kesin Kural: Emin olmadığın soruları rastgele tahminle işaretleme; bilmediğini boş bırakmak dahi netini hemen yükseltecektir.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5.33 | D: 9 | Y: 11 | B: 0 | Başarı: %26.7]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Katlar: %43 | Ebob-Ekok Problemleri: %25 | Üslü İfadeler: %56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(%43), Ebob-Ekok Problemleri (%25), Üslü İfadeler (%56)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5.33 (9 Doğru, 11 Yanlış, 0 Boş). Matematik dersi LGS başarında en kritik sıçrama alanındır (5.33 Net, 11 Yanlış). Stratejik Kural: Bilmediğin soruyu boş bırakmak 0.33 net kazandırır; rastgele tahmin yapmayı derhal bırak! Öncelikle [Çarpanlar ve Katlar, Ebob-Ekok Problemleri]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9.33 | D: 12 | Y: 8 | B: 0 | Başarı: %46.7]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4/16 Tam Başarı | Gelişim Alanları: Sözcükte Anlam: %50 | Deyimler ve Atasözleri: %0 | Paragrafta Konu ve Başlık: %0 | Paragrafta Ana Düşünce: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Deyimler ve Atasözleri, Paragrafta Konu ve Başlık, Paragrafta Ana Düşünce, Düşünceyi Geliştirme Yolları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Sözcükte Anlam (%50), Grafik ve Tablo Okuma (%50), Fiilimsilerin İşlevi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9.33 (12 Doğru, 8 Yanlış, 0 Boş). Türkçe branşında 8 yanlış ciddi bir net kaybına yol açmış (9.33 Net). Acilen sıfır çektiğin [Deyimler ve Atasözleri, Paragrafta Konu ve Başlık, Paragrafta Ana Düşünce]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3.33 | D: 5 | Y: 5 | B: 0 | Başarı: %33.3]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20. Yüzyıl Başlarında Osmanlı: %100 | M. Kemal'in Fikir Hayatını Etkileyen Olay ve Kişiler: %50 | M. Kemal'in Çocukluk Dönemi ve Öğrenim Hayatı: %0 | M. Kemal'İn Askerlik Hayatı: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M. Kemal'in Çocukluk Dönemi ve Öğrenim Hayatı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M. Kemal'in Fikir Hayatını Etkileyen Olay ve Kişiler (%50), M. Kemal'İn Askerlik Hayatı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3.33 (5 Doğru, 5 Yanlış, 0 Boş). Hedeflenen seviyenin altında kalındı (3.33 Net). Sıfır çektiğin [M. Kemal'in Çocukluk Dönemi ve Öğrenim Hayatı] konusundaki kavram haritalarını çalış. Pekiştirilmesi gereken [M. Kemal'in Fikir Hayatını Etkileyen Olay ve Kişiler (%50), M. Kemal'İn Askerlik Hayatı (%50)]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Kronolojik Hikayeleştirme &amp; Kavram Haritaları. Taktik: Mustafa Kemal'in askerlik ve fikir hayatını harita ve kronoloji üzerinden hocayla takip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Kaza Ve Kader: %80 | İnsanın Özgürlüğü Ve Sorumluluğu: %33 | Kaderle İlgili Kavramlar: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Kaza Ve Kader (%80), İnsanın Özgürlüğü Ve Sorumluluğu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6.00 (7 Doğru, 3 Yanlış, 0 Boş). Din Kültürü netin (6.00) potansiyelinin altında. Kavram karmaşası yaşanan [Kaza Ve Kader (%80), İnsanın Özgürlüğü Ve Sorumluluğu (%33)]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Ayet Yorumlama &amp; MEB Örnek Soruları. Taktik: Ayet-el Kürsi ana fikri ve evrensel yasalarla ilgili soru kalıplarını videoyla paralel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Teklif Yapma, Kabul Etme, Özür Dileme: %100 | Frıendshıp: %100 | The Internet: %100 | Tercihleri İfade Etme: %100 | Soru Cümlesi: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Soru Cümlesi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8.67 (9 Doğru, 1 Yanlış, 0 Boş). Friendship ünitesi kelime ve diyalog hakimiyetin çok iyi. Tek net kaybının yaşandığı 'Soru Cümlesi' kalıbını gözden geçirerek 10'da 10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Ümitcan Hoca | </w:t>
            </w:r>
            <w:r>
              <w:rPr>
                <w:sz w:val="15"/>
              </w:rPr>
              <w:t>Odak: Yeni Nesil Okuma Parçaları, Tablo &amp; Grafik Yorumlama. Taktik: Afiş, davetiye ve soru kökündeki 'NOT / except' gibi olumsuzluk ifadelerine dikkat ederek hızlan.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4.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44.66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48.66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