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  <w:t>ID: 1001533643</w:t>
      </w: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6A7DC7" w:rsidRDefault="006A7DC7" w:rsidP="006A7DC7">
      <w:pPr>
        <w:jc w:val="center"/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Lab 2</w:t>
      </w: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1</w:t>
      </w:r>
    </w:p>
    <w:p w:rsidR="00F1623E" w:rsidRDefault="00F1623E"/>
    <w:p w:rsidR="006A7DC7" w:rsidRPr="006A7DC7" w:rsidRDefault="006A7DC7">
      <w:r>
        <w:rPr>
          <w:b/>
        </w:rPr>
        <w:t xml:space="preserve">1.a) </w:t>
      </w:r>
      <w:r>
        <w:t>Below is the output once the program is executed</w:t>
      </w:r>
    </w:p>
    <w:p w:rsidR="006A7DC7" w:rsidRDefault="006A7DC7" w:rsidP="006A7DC7"/>
    <w:p w:rsidR="006A7DC7" w:rsidRPr="006A7DC7" w:rsidRDefault="006A7DC7" w:rsidP="006A7DC7">
      <w:r w:rsidRPr="006A7DC7">
        <w:t>Printing values</w:t>
      </w:r>
    </w:p>
    <w:p w:rsidR="006A7DC7" w:rsidRPr="006A7DC7" w:rsidRDefault="006A7DC7" w:rsidP="006A7DC7">
      <w:proofErr w:type="spellStart"/>
      <w:r w:rsidRPr="006A7DC7">
        <w:t>int</w:t>
      </w:r>
      <w:proofErr w:type="spellEnd"/>
      <w:r w:rsidRPr="006A7DC7">
        <w:t xml:space="preserve"> item1 value = 5</w:t>
      </w:r>
    </w:p>
    <w:p w:rsidR="006A7DC7" w:rsidRPr="006A7DC7" w:rsidRDefault="006A7DC7" w:rsidP="006A7DC7">
      <w:proofErr w:type="spellStart"/>
      <w:r w:rsidRPr="006A7DC7">
        <w:t>int</w:t>
      </w:r>
      <w:proofErr w:type="spellEnd"/>
      <w:r w:rsidRPr="006A7DC7">
        <w:t xml:space="preserve"> item2 value = 6</w:t>
      </w:r>
    </w:p>
    <w:p w:rsidR="006A7DC7" w:rsidRPr="006A7DC7" w:rsidRDefault="006A7DC7" w:rsidP="006A7DC7">
      <w:r w:rsidRPr="006A7DC7">
        <w:t>double num1 value = 3.0</w:t>
      </w:r>
    </w:p>
    <w:p w:rsidR="006A7DC7" w:rsidRPr="006A7DC7" w:rsidRDefault="006A7DC7" w:rsidP="006A7DC7">
      <w:r w:rsidRPr="006A7DC7">
        <w:t>double num2 value = 24.0</w:t>
      </w:r>
    </w:p>
    <w:p w:rsidR="006A7DC7" w:rsidRPr="006A7DC7" w:rsidRDefault="006A7DC7" w:rsidP="006A7DC7"/>
    <w:p w:rsidR="006A7DC7" w:rsidRPr="006A7DC7" w:rsidRDefault="006A7DC7" w:rsidP="006A7DC7">
      <w:proofErr w:type="spellStart"/>
      <w:r w:rsidRPr="006A7DC7">
        <w:t>orig</w:t>
      </w:r>
      <w:proofErr w:type="spellEnd"/>
      <w:r w:rsidRPr="006A7DC7">
        <w:t xml:space="preserve"> item2/item1 6/5 = item2 = 1</w:t>
      </w:r>
    </w:p>
    <w:p w:rsidR="006A7DC7" w:rsidRPr="006A7DC7" w:rsidRDefault="006A7DC7" w:rsidP="006A7DC7">
      <w:r w:rsidRPr="006A7DC7">
        <w:t>resetting item2 value = 15</w:t>
      </w:r>
    </w:p>
    <w:p w:rsidR="006A7DC7" w:rsidRPr="006A7DC7" w:rsidRDefault="006A7DC7" w:rsidP="006A7DC7"/>
    <w:p w:rsidR="006A7DC7" w:rsidRPr="006A7DC7" w:rsidRDefault="006A7DC7" w:rsidP="006A7DC7">
      <w:r w:rsidRPr="006A7DC7">
        <w:t>item2/num1 15/3.0 = num2 = 5.0</w:t>
      </w:r>
    </w:p>
    <w:p w:rsidR="006A7DC7" w:rsidRPr="006A7DC7" w:rsidRDefault="006A7DC7" w:rsidP="006A7DC7">
      <w:r w:rsidRPr="006A7DC7">
        <w:t>item1 * num1/2 8*3.0/2 = num2 = 12.0</w:t>
      </w:r>
    </w:p>
    <w:p w:rsidR="006A7DC7" w:rsidRPr="006A7DC7" w:rsidRDefault="006A7DC7" w:rsidP="006A7DC7"/>
    <w:p w:rsidR="006A7DC7" w:rsidRPr="006A7DC7" w:rsidRDefault="006A7DC7" w:rsidP="006A7DC7">
      <w:proofErr w:type="spellStart"/>
      <w:r w:rsidRPr="006A7DC7">
        <w:t>int</w:t>
      </w:r>
      <w:proofErr w:type="spellEnd"/>
      <w:r w:rsidRPr="006A7DC7">
        <w:t xml:space="preserve"> item2 value = 15</w:t>
      </w:r>
    </w:p>
    <w:p w:rsidR="006A7DC7" w:rsidRPr="006A7DC7" w:rsidRDefault="006A7DC7" w:rsidP="006A7DC7">
      <w:r w:rsidRPr="006A7DC7">
        <w:t>double num1 value = 3.0</w:t>
      </w:r>
    </w:p>
    <w:p w:rsidR="006A7DC7" w:rsidRPr="006A7DC7" w:rsidRDefault="006A7DC7" w:rsidP="006A7DC7">
      <w:r w:rsidRPr="006A7DC7">
        <w:t>after item2 = (item2-1) / 3: item2 value = 4</w:t>
      </w:r>
    </w:p>
    <w:p w:rsidR="006A7DC7" w:rsidRPr="006A7DC7" w:rsidRDefault="006A7DC7" w:rsidP="006A7DC7">
      <w:r w:rsidRPr="006A7DC7">
        <w:t>after num1 *= item2 + 2.1: num1 value = 18.299999999999997</w:t>
      </w:r>
    </w:p>
    <w:p w:rsidR="006A7DC7" w:rsidRPr="006A7DC7" w:rsidRDefault="006A7DC7" w:rsidP="006A7DC7"/>
    <w:p w:rsidR="006A7DC7" w:rsidRPr="006A7DC7" w:rsidRDefault="006A7DC7" w:rsidP="006A7DC7">
      <w:r w:rsidRPr="006A7DC7">
        <w:t>num1 &lt; item1 is false</w:t>
      </w:r>
    </w:p>
    <w:p w:rsidR="006A7DC7" w:rsidRPr="006A7DC7" w:rsidRDefault="006A7DC7" w:rsidP="006A7DC7">
      <w:r w:rsidRPr="006A7DC7">
        <w:t>num2 != item2 is true</w:t>
      </w:r>
    </w:p>
    <w:p w:rsidR="006A7DC7" w:rsidRPr="006A7DC7" w:rsidRDefault="006A7DC7" w:rsidP="006A7DC7"/>
    <w:p w:rsidR="006A7DC7" w:rsidRPr="006A7DC7" w:rsidRDefault="006A7DC7" w:rsidP="006A7DC7">
      <w:r w:rsidRPr="006A7DC7">
        <w:t>Printing values</w:t>
      </w:r>
    </w:p>
    <w:p w:rsidR="006A7DC7" w:rsidRPr="006A7DC7" w:rsidRDefault="006A7DC7" w:rsidP="006A7DC7">
      <w:proofErr w:type="spellStart"/>
      <w:r w:rsidRPr="006A7DC7">
        <w:t>int</w:t>
      </w:r>
      <w:proofErr w:type="spellEnd"/>
      <w:r w:rsidRPr="006A7DC7">
        <w:t xml:space="preserve"> item1 value = 8</w:t>
      </w:r>
    </w:p>
    <w:p w:rsidR="006A7DC7" w:rsidRPr="006A7DC7" w:rsidRDefault="006A7DC7" w:rsidP="006A7DC7">
      <w:proofErr w:type="spellStart"/>
      <w:r w:rsidRPr="006A7DC7">
        <w:t>int</w:t>
      </w:r>
      <w:proofErr w:type="spellEnd"/>
      <w:r w:rsidRPr="006A7DC7">
        <w:t xml:space="preserve"> item2 value = 4</w:t>
      </w:r>
    </w:p>
    <w:p w:rsidR="006A7DC7" w:rsidRPr="006A7DC7" w:rsidRDefault="006A7DC7" w:rsidP="006A7DC7">
      <w:r w:rsidRPr="006A7DC7">
        <w:t>double num1 value = 18.299999999999997</w:t>
      </w:r>
    </w:p>
    <w:p w:rsidR="006A7DC7" w:rsidRDefault="006A7DC7" w:rsidP="006A7DC7">
      <w:r w:rsidRPr="006A7DC7">
        <w:t>double num2 value = 12.0</w:t>
      </w:r>
    </w:p>
    <w:p w:rsidR="006A7DC7" w:rsidRDefault="006A7DC7" w:rsidP="006A7DC7"/>
    <w:p w:rsidR="006A7DC7" w:rsidRPr="006A7DC7" w:rsidRDefault="006A7DC7" w:rsidP="006A7DC7">
      <w:r>
        <w:rPr>
          <w:b/>
        </w:rPr>
        <w:t xml:space="preserve">1.c) </w:t>
      </w:r>
      <w:r>
        <w:t>Three examples of shortcut arithmetic operators that are NOT used in the program are:</w:t>
      </w:r>
    </w:p>
    <w:p w:rsidR="00977DDF" w:rsidRDefault="00977DDF"/>
    <w:p w:rsidR="006A7DC7" w:rsidRDefault="006A7DC7">
      <w:r>
        <w:t>/= Division</w:t>
      </w:r>
    </w:p>
    <w:p w:rsidR="006A7DC7" w:rsidRDefault="006A7DC7">
      <w:r>
        <w:t>+= Addition</w:t>
      </w:r>
    </w:p>
    <w:p w:rsidR="006A7DC7" w:rsidRDefault="006A7DC7">
      <w:r>
        <w:t>-= Subtraction</w:t>
      </w:r>
    </w:p>
    <w:p w:rsidR="006A7DC7" w:rsidRDefault="006A7DC7"/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2</w:t>
      </w:r>
    </w:p>
    <w:p w:rsidR="006A7DC7" w:rsidRDefault="006A7DC7" w:rsidP="006A7DC7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6A7DC7" w:rsidRDefault="006A7DC7" w:rsidP="006A7DC7">
      <w:pPr>
        <w:outlineLvl w:val="0"/>
        <w:rPr>
          <w:rFonts w:cs="Calibri"/>
          <w:bCs/>
          <w:color w:val="000000"/>
          <w:szCs w:val="28"/>
        </w:rPr>
      </w:pPr>
      <w:r w:rsidRPr="006A7DC7">
        <w:rPr>
          <w:rFonts w:cs="Calibri"/>
          <w:b/>
          <w:bCs/>
          <w:color w:val="000000"/>
          <w:szCs w:val="28"/>
        </w:rPr>
        <w:t xml:space="preserve">2.b) </w:t>
      </w:r>
      <w:r w:rsidRPr="006A7DC7">
        <w:rPr>
          <w:rFonts w:cs="Calibri"/>
          <w:bCs/>
          <w:color w:val="000000"/>
          <w:szCs w:val="28"/>
        </w:rPr>
        <w:t>Two</w:t>
      </w:r>
      <w:r>
        <w:rPr>
          <w:rFonts w:cs="Calibri"/>
          <w:bCs/>
          <w:color w:val="000000"/>
          <w:szCs w:val="28"/>
        </w:rPr>
        <w:t xml:space="preserve"> possible outputs produced by the program are: </w:t>
      </w:r>
    </w:p>
    <w:p w:rsidR="00977DDF" w:rsidRDefault="00977DDF" w:rsidP="006A7DC7">
      <w:pPr>
        <w:outlineLvl w:val="0"/>
        <w:rPr>
          <w:rFonts w:cs="Calibri"/>
          <w:bCs/>
          <w:color w:val="000000"/>
          <w:szCs w:val="28"/>
        </w:rPr>
      </w:pPr>
    </w:p>
    <w:p w:rsidR="006A7DC7" w:rsidRDefault="006A7DC7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Fall 2017, CSE1310-005</w:t>
      </w:r>
    </w:p>
    <w:p w:rsidR="006A7DC7" w:rsidRDefault="006A7DC7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Summer 2017, CSE1320-005</w:t>
      </w:r>
    </w:p>
    <w:p w:rsidR="006A7DC7" w:rsidRDefault="006A7DC7" w:rsidP="006A7DC7">
      <w:pPr>
        <w:outlineLvl w:val="0"/>
        <w:rPr>
          <w:rFonts w:cs="Calibri"/>
          <w:bCs/>
          <w:color w:val="000000"/>
          <w:szCs w:val="28"/>
        </w:rPr>
      </w:pPr>
    </w:p>
    <w:p w:rsidR="006A7DC7" w:rsidRDefault="006A7DC7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>2.c)</w:t>
      </w:r>
      <w:r w:rsidR="00977DDF">
        <w:rPr>
          <w:rFonts w:cs="Calibri"/>
          <w:b/>
          <w:bCs/>
          <w:color w:val="000000"/>
          <w:szCs w:val="28"/>
        </w:rPr>
        <w:t xml:space="preserve"> </w:t>
      </w:r>
      <w:r w:rsidR="00977DDF">
        <w:rPr>
          <w:rFonts w:cs="Calibri"/>
          <w:bCs/>
          <w:color w:val="000000"/>
          <w:szCs w:val="28"/>
        </w:rPr>
        <w:t>What is different about the dash and comma variables? How are they like and different from Strings?</w:t>
      </w:r>
    </w:p>
    <w:p w:rsidR="00977DDF" w:rsidRDefault="00977DDF" w:rsidP="006A7DC7">
      <w:pPr>
        <w:outlineLvl w:val="0"/>
        <w:rPr>
          <w:rFonts w:cs="Calibri"/>
          <w:bCs/>
          <w:color w:val="000000"/>
          <w:szCs w:val="28"/>
        </w:rPr>
      </w:pPr>
    </w:p>
    <w:p w:rsidR="00977DDF" w:rsidRDefault="00977DDF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 xml:space="preserve">They are char variables. They are like strings in the fact that they can read any character from the keyboard. </w:t>
      </w:r>
      <w:r w:rsidR="0072140D">
        <w:rPr>
          <w:rFonts w:cs="Calibri"/>
          <w:bCs/>
          <w:color w:val="000000"/>
          <w:szCs w:val="28"/>
        </w:rPr>
        <w:t>They are different from strings in the fact that they can only read one character and usually only take up on byte of memory.</w:t>
      </w:r>
    </w:p>
    <w:p w:rsidR="0072140D" w:rsidRDefault="0072140D" w:rsidP="006A7DC7">
      <w:pPr>
        <w:outlineLvl w:val="0"/>
        <w:rPr>
          <w:rFonts w:cs="Calibri"/>
          <w:bCs/>
          <w:color w:val="000000"/>
          <w:szCs w:val="28"/>
        </w:rPr>
      </w:pPr>
    </w:p>
    <w:p w:rsidR="0072140D" w:rsidRDefault="0072140D" w:rsidP="0072140D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3</w:t>
      </w:r>
    </w:p>
    <w:p w:rsidR="0072140D" w:rsidRDefault="0072140D" w:rsidP="0072140D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72140D" w:rsidRDefault="00896E3D" w:rsidP="0072140D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 xml:space="preserve">3.a) </w:t>
      </w:r>
      <w:r>
        <w:rPr>
          <w:rFonts w:cs="Calibri"/>
          <w:bCs/>
          <w:color w:val="000000"/>
          <w:szCs w:val="28"/>
        </w:rPr>
        <w:t>List each different type of error</w:t>
      </w:r>
    </w:p>
    <w:p w:rsidR="00896E3D" w:rsidRDefault="00896E3D" w:rsidP="0072140D">
      <w:pPr>
        <w:outlineLvl w:val="0"/>
        <w:rPr>
          <w:rFonts w:cs="Calibri"/>
          <w:bCs/>
          <w:color w:val="000000"/>
          <w:szCs w:val="28"/>
        </w:rPr>
      </w:pPr>
    </w:p>
    <w:p w:rsidR="00896E3D" w:rsidRDefault="00896E3D" w:rsidP="0072140D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 xml:space="preserve">Possible </w:t>
      </w:r>
      <w:proofErr w:type="spellStart"/>
      <w:r>
        <w:rPr>
          <w:rFonts w:cs="Calibri"/>
          <w:bCs/>
          <w:color w:val="000000"/>
          <w:szCs w:val="28"/>
        </w:rPr>
        <w:t>lossy</w:t>
      </w:r>
      <w:proofErr w:type="spellEnd"/>
      <w:r>
        <w:rPr>
          <w:rFonts w:cs="Calibri"/>
          <w:bCs/>
          <w:color w:val="000000"/>
          <w:szCs w:val="28"/>
        </w:rPr>
        <w:t xml:space="preserve"> conversion from double to </w:t>
      </w:r>
      <w:proofErr w:type="spellStart"/>
      <w:r>
        <w:rPr>
          <w:rFonts w:cs="Calibri"/>
          <w:bCs/>
          <w:color w:val="000000"/>
          <w:szCs w:val="28"/>
        </w:rPr>
        <w:t>int</w:t>
      </w:r>
      <w:proofErr w:type="spellEnd"/>
    </w:p>
    <w:p w:rsidR="00896E3D" w:rsidRDefault="00896E3D" w:rsidP="0072140D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Illegal start of expression</w:t>
      </w:r>
    </w:p>
    <w:p w:rsidR="00896E3D" w:rsidRDefault="00896E3D" w:rsidP="0072140D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Variable x3 and y3 not used</w:t>
      </w:r>
    </w:p>
    <w:p w:rsidR="00896E3D" w:rsidRDefault="00896E3D" w:rsidP="0072140D">
      <w:pPr>
        <w:outlineLvl w:val="0"/>
        <w:rPr>
          <w:rFonts w:cs="Calibri"/>
          <w:bCs/>
          <w:color w:val="000000"/>
          <w:szCs w:val="28"/>
        </w:rPr>
      </w:pPr>
    </w:p>
    <w:p w:rsidR="0072140D" w:rsidRDefault="00896E3D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 xml:space="preserve">3.b) </w:t>
      </w:r>
      <w:r>
        <w:rPr>
          <w:rFonts w:cs="Calibri"/>
          <w:bCs/>
          <w:color w:val="000000"/>
          <w:szCs w:val="28"/>
        </w:rPr>
        <w:t>Why does each error occur?</w:t>
      </w: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 xml:space="preserve">The possible </w:t>
      </w:r>
      <w:proofErr w:type="spellStart"/>
      <w:r>
        <w:rPr>
          <w:rFonts w:cs="Calibri"/>
          <w:bCs/>
          <w:color w:val="000000"/>
          <w:szCs w:val="28"/>
        </w:rPr>
        <w:t>lossy</w:t>
      </w:r>
      <w:proofErr w:type="spellEnd"/>
      <w:r>
        <w:rPr>
          <w:rFonts w:cs="Calibri"/>
          <w:bCs/>
          <w:color w:val="000000"/>
          <w:szCs w:val="28"/>
        </w:rPr>
        <w:t xml:space="preserve"> conversion from double to </w:t>
      </w:r>
      <w:proofErr w:type="spellStart"/>
      <w:r>
        <w:rPr>
          <w:rFonts w:cs="Calibri"/>
          <w:bCs/>
          <w:color w:val="000000"/>
          <w:szCs w:val="28"/>
        </w:rPr>
        <w:t>int</w:t>
      </w:r>
      <w:proofErr w:type="spellEnd"/>
      <w:r>
        <w:rPr>
          <w:rFonts w:cs="Calibri"/>
          <w:bCs/>
          <w:color w:val="000000"/>
          <w:szCs w:val="28"/>
        </w:rPr>
        <w:t xml:space="preserve"> error occurs because the integer variable base is determined by subtraction of two doubles. When the double demotes to a </w:t>
      </w:r>
      <w:proofErr w:type="spellStart"/>
      <w:r>
        <w:rPr>
          <w:rFonts w:cs="Calibri"/>
          <w:bCs/>
          <w:color w:val="000000"/>
          <w:szCs w:val="28"/>
        </w:rPr>
        <w:t>int</w:t>
      </w:r>
      <w:proofErr w:type="spellEnd"/>
      <w:r>
        <w:rPr>
          <w:rFonts w:cs="Calibri"/>
          <w:bCs/>
          <w:color w:val="000000"/>
          <w:szCs w:val="28"/>
        </w:rPr>
        <w:t xml:space="preserve"> it will lose data.</w:t>
      </w: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The illegal start of expression error occurs because there is no data type before the circumference variable when it first appears in the code. The circumference variable is never declared.</w:t>
      </w: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Cs/>
          <w:color w:val="000000"/>
          <w:szCs w:val="28"/>
        </w:rPr>
        <w:t>The x3 variable and the y3 variable are never used in this program.</w:t>
      </w: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</w:p>
    <w:p w:rsidR="00896E3D" w:rsidRDefault="00896E3D" w:rsidP="006A7DC7">
      <w:pPr>
        <w:outlineLvl w:val="0"/>
        <w:rPr>
          <w:rFonts w:cs="Calibri"/>
          <w:bCs/>
          <w:color w:val="000000"/>
          <w:szCs w:val="28"/>
        </w:rPr>
      </w:pPr>
      <w:r>
        <w:rPr>
          <w:rFonts w:cs="Calibri"/>
          <w:b/>
          <w:bCs/>
          <w:color w:val="000000"/>
          <w:szCs w:val="28"/>
        </w:rPr>
        <w:t>3.d)</w:t>
      </w:r>
      <w:r w:rsidR="009C1211">
        <w:rPr>
          <w:rFonts w:cs="Calibri"/>
          <w:b/>
          <w:bCs/>
          <w:color w:val="000000"/>
          <w:szCs w:val="28"/>
        </w:rPr>
        <w:t xml:space="preserve"> </w:t>
      </w:r>
      <w:r w:rsidR="009C1211">
        <w:rPr>
          <w:rFonts w:cs="Calibri"/>
          <w:bCs/>
          <w:color w:val="000000"/>
          <w:szCs w:val="28"/>
        </w:rPr>
        <w:t xml:space="preserve">The output is: </w:t>
      </w:r>
    </w:p>
    <w:p w:rsidR="009C1211" w:rsidRDefault="009C1211" w:rsidP="006A7DC7">
      <w:pPr>
        <w:outlineLvl w:val="0"/>
        <w:rPr>
          <w:rFonts w:cs="Calibri"/>
          <w:bCs/>
          <w:color w:val="000000"/>
          <w:szCs w:val="28"/>
        </w:rPr>
      </w:pPr>
    </w:p>
    <w:p w:rsidR="009C1211" w:rsidRDefault="009C1211" w:rsidP="009C1211">
      <w:r>
        <w:t>The base is length 3 and the height is   4</w:t>
      </w:r>
    </w:p>
    <w:p w:rsidR="009C1211" w:rsidRDefault="009C1211" w:rsidP="009C1211">
      <w:r>
        <w:t>The distance between (4.0,1.0) and (1, 5) is  5.0</w:t>
      </w:r>
    </w:p>
    <w:p w:rsidR="009C1211" w:rsidRDefault="009C1211" w:rsidP="009C1211">
      <w:r>
        <w:t>the area of the right triangle is 6.0</w:t>
      </w:r>
    </w:p>
    <w:p w:rsidR="009C1211" w:rsidRDefault="009C1211" w:rsidP="009C1211">
      <w:r>
        <w:t>The circumference of the right triangle is 12.0</w:t>
      </w:r>
    </w:p>
    <w:p w:rsidR="009C1211" w:rsidRPr="009C1211" w:rsidRDefault="009C1211" w:rsidP="006A7DC7">
      <w:pPr>
        <w:outlineLvl w:val="0"/>
        <w:rPr>
          <w:rFonts w:cs="Calibri"/>
          <w:bCs/>
          <w:color w:val="000000"/>
          <w:szCs w:val="28"/>
        </w:rPr>
      </w:pPr>
    </w:p>
    <w:p w:rsidR="006A7DC7" w:rsidRDefault="006A7DC7"/>
    <w:p w:rsidR="009C1211" w:rsidRDefault="009C1211"/>
    <w:p w:rsidR="009C1211" w:rsidRDefault="009C1211" w:rsidP="009C1211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lastRenderedPageBreak/>
        <w:t>Answers for Part 5</w:t>
      </w:r>
    </w:p>
    <w:p w:rsidR="009C1211" w:rsidRDefault="009C1211"/>
    <w:p w:rsidR="009C1211" w:rsidRDefault="009C1211">
      <w:pPr>
        <w:rPr>
          <w:b/>
        </w:rPr>
      </w:pPr>
      <w:r>
        <w:rPr>
          <w:b/>
        </w:rPr>
        <w:t>5.b)</w:t>
      </w:r>
    </w:p>
    <w:p w:rsidR="009C1211" w:rsidRDefault="009C1211">
      <w:pPr>
        <w:rPr>
          <w:b/>
        </w:rPr>
      </w:pPr>
    </w:p>
    <w:p w:rsidR="000D2962" w:rsidRDefault="000D2962">
      <w:pPr>
        <w:rPr>
          <w:b/>
        </w:rPr>
      </w:pPr>
      <w:r>
        <w:rPr>
          <w:b/>
        </w:rPr>
        <w:t>1)</w:t>
      </w:r>
    </w:p>
    <w:p w:rsidR="009C1211" w:rsidRPr="000D2962" w:rsidRDefault="009C1211" w:rsidP="009C1211">
      <w:r w:rsidRPr="000D2962">
        <w:t>Please enter the Height of the box in Feet: 3.2</w:t>
      </w:r>
    </w:p>
    <w:p w:rsidR="009C1211" w:rsidRPr="000D2962" w:rsidRDefault="009C1211" w:rsidP="009C1211">
      <w:r w:rsidRPr="000D2962">
        <w:t>Please enter the Width of the box in Feet: 4</w:t>
      </w:r>
    </w:p>
    <w:p w:rsidR="009C1211" w:rsidRPr="000D2962" w:rsidRDefault="009C1211" w:rsidP="009C1211">
      <w:r w:rsidRPr="000D2962">
        <w:t>Please enter the Depth of the box in Feet: 1.2</w:t>
      </w:r>
    </w:p>
    <w:p w:rsidR="009C1211" w:rsidRPr="000D2962" w:rsidRDefault="009C1211" w:rsidP="009C1211">
      <w:r w:rsidRPr="000D2962">
        <w:t>Please enter the Weight of the box in Kilograms: 9.8</w:t>
      </w:r>
    </w:p>
    <w:p w:rsidR="009C1211" w:rsidRPr="000D2962" w:rsidRDefault="009C1211" w:rsidP="009C1211"/>
    <w:p w:rsidR="009C1211" w:rsidRPr="000D2962" w:rsidRDefault="009C1211" w:rsidP="009C1211">
      <w:r w:rsidRPr="000D2962">
        <w:t>Units     Height     Width     Depth   Volume</w:t>
      </w:r>
    </w:p>
    <w:p w:rsidR="009C1211" w:rsidRPr="000D2962" w:rsidRDefault="009C1211" w:rsidP="009C1211">
      <w:r w:rsidRPr="000D2962">
        <w:t>Inches     38.4      48.0      14.4    26542.1</w:t>
      </w:r>
    </w:p>
    <w:p w:rsidR="009C1211" w:rsidRPr="000D2962" w:rsidRDefault="009C1211" w:rsidP="009C1211">
      <w:r w:rsidRPr="000D2962">
        <w:t>Feet       3.20      4.00      1.20    15.36</w:t>
      </w:r>
    </w:p>
    <w:p w:rsidR="009C1211" w:rsidRPr="000D2962" w:rsidRDefault="009C1211" w:rsidP="009C1211"/>
    <w:p w:rsidR="009C1211" w:rsidRPr="000D2962" w:rsidRDefault="009C1211" w:rsidP="009C1211">
      <w:r w:rsidRPr="000D2962">
        <w:t>Weight in    Pounds  Kilograms  Kg per In</w:t>
      </w:r>
    </w:p>
    <w:p w:rsidR="009C1211" w:rsidRDefault="009C1211" w:rsidP="009C1211">
      <w:r w:rsidRPr="000D2962">
        <w:t xml:space="preserve">            </w:t>
      </w:r>
      <w:r w:rsidR="000D2962">
        <w:tab/>
        <w:t xml:space="preserve">        </w:t>
      </w:r>
      <w:r w:rsidRPr="000D2962">
        <w:t>21.5600   9.8000     0.0004</w:t>
      </w:r>
    </w:p>
    <w:p w:rsidR="000D2962" w:rsidRDefault="000D2962" w:rsidP="009C1211"/>
    <w:p w:rsidR="000D2962" w:rsidRPr="000D2962" w:rsidRDefault="000D2962" w:rsidP="009C1211">
      <w:pPr>
        <w:rPr>
          <w:b/>
        </w:rPr>
      </w:pPr>
      <w:r>
        <w:rPr>
          <w:b/>
        </w:rPr>
        <w:t>2)</w:t>
      </w:r>
    </w:p>
    <w:p w:rsidR="000D2962" w:rsidRDefault="000D2962" w:rsidP="000D2962">
      <w:r>
        <w:t>Please enter the Height of the box in Feet: 2.7</w:t>
      </w:r>
    </w:p>
    <w:p w:rsidR="000D2962" w:rsidRDefault="000D2962" w:rsidP="000D2962">
      <w:r>
        <w:t>Please enter the Width of the box in Feet: 1.9</w:t>
      </w:r>
    </w:p>
    <w:p w:rsidR="000D2962" w:rsidRDefault="000D2962" w:rsidP="000D2962">
      <w:r>
        <w:t>Please enter the Depth of the box in Feet: 3.1</w:t>
      </w:r>
    </w:p>
    <w:p w:rsidR="000D2962" w:rsidRDefault="000D2962" w:rsidP="000D2962">
      <w:r>
        <w:t>Please enter the Weight of the box in Kilograms: 2.2</w:t>
      </w:r>
    </w:p>
    <w:p w:rsidR="000D2962" w:rsidRDefault="000D2962" w:rsidP="000D2962"/>
    <w:p w:rsidR="000D2962" w:rsidRDefault="000D2962" w:rsidP="000D2962">
      <w:r>
        <w:t>Units     Height     Width     Depth   Volume</w:t>
      </w:r>
    </w:p>
    <w:p w:rsidR="000D2962" w:rsidRDefault="000D2962" w:rsidP="000D2962">
      <w:r>
        <w:t>Inches     32.4      22.8      37.2    27480.4</w:t>
      </w:r>
    </w:p>
    <w:p w:rsidR="000D2962" w:rsidRDefault="000D2962" w:rsidP="000D2962">
      <w:r>
        <w:t>Feet       2.70      1.90      3.10    15.90</w:t>
      </w:r>
    </w:p>
    <w:p w:rsidR="000D2962" w:rsidRDefault="000D2962" w:rsidP="000D2962"/>
    <w:p w:rsidR="000D2962" w:rsidRDefault="000D2962" w:rsidP="000D2962">
      <w:r>
        <w:t>Weight in    Pounds  Kilograms  Kg per In</w:t>
      </w:r>
    </w:p>
    <w:p w:rsidR="000D2962" w:rsidRDefault="000D2962" w:rsidP="000D2962">
      <w:r>
        <w:t xml:space="preserve">             </w:t>
      </w:r>
      <w:r w:rsidR="00650A05">
        <w:t xml:space="preserve">         </w:t>
      </w:r>
      <w:bookmarkStart w:id="0" w:name="_GoBack"/>
      <w:bookmarkEnd w:id="0"/>
      <w:r>
        <w:t>4.8400   2.2000     0.0001</w:t>
      </w:r>
    </w:p>
    <w:p w:rsidR="000D2962" w:rsidRDefault="000D2962" w:rsidP="009C1211"/>
    <w:p w:rsidR="000D2962" w:rsidRPr="000D2962" w:rsidRDefault="000D2962" w:rsidP="009C1211"/>
    <w:sectPr w:rsidR="000D2962" w:rsidRPr="000D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7"/>
    <w:rsid w:val="000D2962"/>
    <w:rsid w:val="00650A05"/>
    <w:rsid w:val="006A7DC7"/>
    <w:rsid w:val="0072140D"/>
    <w:rsid w:val="00896E3D"/>
    <w:rsid w:val="00977DDF"/>
    <w:rsid w:val="009C1211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B4C9"/>
  <w15:chartTrackingRefBased/>
  <w15:docId w15:val="{EBA80D42-E152-4F12-B477-68948166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7DC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2017-02-04T03:53:00Z</dcterms:created>
  <dcterms:modified xsi:type="dcterms:W3CDTF">2017-02-04T05:01:00Z</dcterms:modified>
</cp:coreProperties>
</file>