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1A58C3AF" w:rsidR="00633859" w:rsidRDefault="004E676F" w:rsidP="004F6825">
      <w:pPr>
        <w:jc w:val="center"/>
      </w:pPr>
      <w:bookmarkStart w:id="0" w:name="__RefHeading___Toc1773_3214169308"/>
      <w:bookmarkEnd w:id="0"/>
      <w:r>
        <w:t xml:space="preserve">P. Keener, </w:t>
      </w:r>
      <w:r w:rsidR="000346DE">
        <w:t>J.</w:t>
      </w:r>
      <w:r w:rsidR="005F3C42">
        <w:t xml:space="preserve"> </w:t>
      </w:r>
      <w:r w:rsidR="000346DE">
        <w:t xml:space="preserve">Klein, </w:t>
      </w:r>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72E05FD4" w14:textId="77777777" w:rsidR="00633859" w:rsidRDefault="00B42BE1">
      <w:pPr>
        <w:pStyle w:val="TOAHeading"/>
      </w:pPr>
      <w:r>
        <w:t>Table of Contents</w:t>
      </w:r>
    </w:p>
    <w:p w14:paraId="1DD0477B" w14:textId="64564FF5" w:rsidR="002B4931"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12168801" w:history="1">
        <w:r w:rsidR="002B4931" w:rsidRPr="003A1C94">
          <w:rPr>
            <w:rStyle w:val="Hyperlink"/>
            <w:noProof/>
          </w:rPr>
          <w:t>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_Toc112168801 \h </w:instrText>
        </w:r>
        <w:r w:rsidR="002B4931">
          <w:rPr>
            <w:noProof/>
          </w:rPr>
        </w:r>
        <w:r w:rsidR="002B4931">
          <w:rPr>
            <w:noProof/>
          </w:rPr>
          <w:fldChar w:fldCharType="separate"/>
        </w:r>
        <w:r w:rsidR="002B4931">
          <w:rPr>
            <w:noProof/>
          </w:rPr>
          <w:t>2</w:t>
        </w:r>
        <w:r w:rsidR="002B4931">
          <w:rPr>
            <w:noProof/>
          </w:rPr>
          <w:fldChar w:fldCharType="end"/>
        </w:r>
      </w:hyperlink>
    </w:p>
    <w:p w14:paraId="5A52F926" w14:textId="16138D02" w:rsidR="002B4931" w:rsidRDefault="00000000">
      <w:pPr>
        <w:pStyle w:val="TOC1"/>
        <w:tabs>
          <w:tab w:val="left" w:pos="566"/>
        </w:tabs>
        <w:rPr>
          <w:rFonts w:eastAsiaTheme="minorEastAsia" w:cstheme="minorBidi"/>
          <w:noProof/>
        </w:rPr>
      </w:pPr>
      <w:hyperlink w:anchor="_Toc112168802" w:history="1">
        <w:r w:rsidR="002B4931" w:rsidRPr="003A1C94">
          <w:rPr>
            <w:rStyle w:val="Hyperlink"/>
            <w:noProof/>
          </w:rPr>
          <w:t>2</w:t>
        </w:r>
        <w:r w:rsidR="002B4931">
          <w:rPr>
            <w:rFonts w:eastAsiaTheme="minorEastAsia" w:cstheme="minorBidi"/>
            <w:noProof/>
          </w:rPr>
          <w:tab/>
        </w:r>
        <w:r w:rsidR="002B4931" w:rsidRPr="003A1C94">
          <w:rPr>
            <w:rStyle w:val="Hyperlink"/>
            <w:noProof/>
          </w:rPr>
          <w:t>WIB firmware location</w:t>
        </w:r>
        <w:r w:rsidR="002B4931">
          <w:rPr>
            <w:noProof/>
          </w:rPr>
          <w:tab/>
        </w:r>
        <w:r w:rsidR="002B4931">
          <w:rPr>
            <w:noProof/>
          </w:rPr>
          <w:fldChar w:fldCharType="begin"/>
        </w:r>
        <w:r w:rsidR="002B4931">
          <w:rPr>
            <w:noProof/>
          </w:rPr>
          <w:instrText xml:space="preserve"> PAGEREF _Toc112168802 \h </w:instrText>
        </w:r>
        <w:r w:rsidR="002B4931">
          <w:rPr>
            <w:noProof/>
          </w:rPr>
        </w:r>
        <w:r w:rsidR="002B4931">
          <w:rPr>
            <w:noProof/>
          </w:rPr>
          <w:fldChar w:fldCharType="separate"/>
        </w:r>
        <w:r w:rsidR="002B4931">
          <w:rPr>
            <w:noProof/>
          </w:rPr>
          <w:t>4</w:t>
        </w:r>
        <w:r w:rsidR="002B4931">
          <w:rPr>
            <w:noProof/>
          </w:rPr>
          <w:fldChar w:fldCharType="end"/>
        </w:r>
      </w:hyperlink>
    </w:p>
    <w:p w14:paraId="3C2CFAE0" w14:textId="176FEB3A" w:rsidR="002B4931" w:rsidRDefault="00000000">
      <w:pPr>
        <w:pStyle w:val="TOC1"/>
        <w:tabs>
          <w:tab w:val="left" w:pos="566"/>
        </w:tabs>
        <w:rPr>
          <w:rFonts w:eastAsiaTheme="minorEastAsia" w:cstheme="minorBidi"/>
          <w:noProof/>
        </w:rPr>
      </w:pPr>
      <w:hyperlink w:anchor="_Toc112168803" w:history="1">
        <w:r w:rsidR="002B4931" w:rsidRPr="003A1C94">
          <w:rPr>
            <w:rStyle w:val="Hyperlink"/>
            <w:noProof/>
          </w:rPr>
          <w:t>3</w:t>
        </w:r>
        <w:r w:rsidR="002B4931">
          <w:rPr>
            <w:rFonts w:eastAsiaTheme="minorEastAsia" w:cstheme="minorBidi"/>
            <w:noProof/>
          </w:rPr>
          <w:tab/>
        </w:r>
        <w:r w:rsidR="002B4931" w:rsidRPr="003A1C94">
          <w:rPr>
            <w:rStyle w:val="Hyperlink"/>
            <w:noProof/>
          </w:rPr>
          <w:t>Building WIB firmware</w:t>
        </w:r>
        <w:r w:rsidR="002B4931">
          <w:rPr>
            <w:noProof/>
          </w:rPr>
          <w:tab/>
        </w:r>
        <w:r w:rsidR="002B4931">
          <w:rPr>
            <w:noProof/>
          </w:rPr>
          <w:fldChar w:fldCharType="begin"/>
        </w:r>
        <w:r w:rsidR="002B4931">
          <w:rPr>
            <w:noProof/>
          </w:rPr>
          <w:instrText xml:space="preserve"> PAGEREF _Toc112168803 \h </w:instrText>
        </w:r>
        <w:r w:rsidR="002B4931">
          <w:rPr>
            <w:noProof/>
          </w:rPr>
        </w:r>
        <w:r w:rsidR="002B4931">
          <w:rPr>
            <w:noProof/>
          </w:rPr>
          <w:fldChar w:fldCharType="separate"/>
        </w:r>
        <w:r w:rsidR="002B4931">
          <w:rPr>
            <w:noProof/>
          </w:rPr>
          <w:t>4</w:t>
        </w:r>
        <w:r w:rsidR="002B4931">
          <w:rPr>
            <w:noProof/>
          </w:rPr>
          <w:fldChar w:fldCharType="end"/>
        </w:r>
      </w:hyperlink>
    </w:p>
    <w:p w14:paraId="24A13593" w14:textId="6BC1DACF" w:rsidR="002B4931" w:rsidRDefault="00000000">
      <w:pPr>
        <w:pStyle w:val="TOC1"/>
        <w:tabs>
          <w:tab w:val="left" w:pos="566"/>
        </w:tabs>
        <w:rPr>
          <w:rFonts w:eastAsiaTheme="minorEastAsia" w:cstheme="minorBidi"/>
          <w:noProof/>
        </w:rPr>
      </w:pPr>
      <w:hyperlink w:anchor="_Toc112168804" w:history="1">
        <w:r w:rsidR="002B4931" w:rsidRPr="003A1C94">
          <w:rPr>
            <w:rStyle w:val="Hyperlink"/>
            <w:noProof/>
          </w:rPr>
          <w:t>4</w:t>
        </w:r>
        <w:r w:rsidR="002B4931">
          <w:rPr>
            <w:rFonts w:eastAsiaTheme="minorEastAsia" w:cstheme="minorBidi"/>
            <w:noProof/>
          </w:rPr>
          <w:tab/>
        </w:r>
        <w:r w:rsidR="002B4931" w:rsidRPr="003A1C94">
          <w:rPr>
            <w:rStyle w:val="Hyperlink"/>
            <w:noProof/>
          </w:rPr>
          <w:t>Firmware structure</w:t>
        </w:r>
        <w:r w:rsidR="002B4931">
          <w:rPr>
            <w:noProof/>
          </w:rPr>
          <w:tab/>
        </w:r>
        <w:r w:rsidR="002B4931">
          <w:rPr>
            <w:noProof/>
          </w:rPr>
          <w:fldChar w:fldCharType="begin"/>
        </w:r>
        <w:r w:rsidR="002B4931">
          <w:rPr>
            <w:noProof/>
          </w:rPr>
          <w:instrText xml:space="preserve"> PAGEREF _Toc112168804 \h </w:instrText>
        </w:r>
        <w:r w:rsidR="002B4931">
          <w:rPr>
            <w:noProof/>
          </w:rPr>
        </w:r>
        <w:r w:rsidR="002B4931">
          <w:rPr>
            <w:noProof/>
          </w:rPr>
          <w:fldChar w:fldCharType="separate"/>
        </w:r>
        <w:r w:rsidR="002B4931">
          <w:rPr>
            <w:noProof/>
          </w:rPr>
          <w:t>4</w:t>
        </w:r>
        <w:r w:rsidR="002B4931">
          <w:rPr>
            <w:noProof/>
          </w:rPr>
          <w:fldChar w:fldCharType="end"/>
        </w:r>
      </w:hyperlink>
    </w:p>
    <w:p w14:paraId="579105D8" w14:textId="4F75146B" w:rsidR="002B4931" w:rsidRDefault="00000000">
      <w:pPr>
        <w:pStyle w:val="TOC2"/>
        <w:tabs>
          <w:tab w:val="left" w:pos="880"/>
        </w:tabs>
        <w:rPr>
          <w:rFonts w:eastAsiaTheme="minorEastAsia" w:cstheme="minorBidi"/>
          <w:noProof/>
        </w:rPr>
      </w:pPr>
      <w:hyperlink w:anchor="_Toc112168805" w:history="1">
        <w:r w:rsidR="002B4931" w:rsidRPr="003A1C94">
          <w:rPr>
            <w:rStyle w:val="Hyperlink"/>
            <w:noProof/>
          </w:rPr>
          <w:t>4.1</w:t>
        </w:r>
        <w:r w:rsidR="002B4931">
          <w:rPr>
            <w:rFonts w:eastAsiaTheme="minorEastAsia" w:cstheme="minorBidi"/>
            <w:noProof/>
          </w:rPr>
          <w:tab/>
        </w:r>
        <w:r w:rsidR="002B4931" w:rsidRPr="003A1C94">
          <w:rPr>
            <w:rStyle w:val="Hyperlink"/>
            <w:noProof/>
          </w:rPr>
          <w:t>COLDATA receivers</w:t>
        </w:r>
        <w:r w:rsidR="002B4931">
          <w:rPr>
            <w:noProof/>
          </w:rPr>
          <w:tab/>
        </w:r>
        <w:r w:rsidR="002B4931">
          <w:rPr>
            <w:noProof/>
          </w:rPr>
          <w:fldChar w:fldCharType="begin"/>
        </w:r>
        <w:r w:rsidR="002B4931">
          <w:rPr>
            <w:noProof/>
          </w:rPr>
          <w:instrText xml:space="preserve"> PAGEREF _Toc112168805 \h </w:instrText>
        </w:r>
        <w:r w:rsidR="002B4931">
          <w:rPr>
            <w:noProof/>
          </w:rPr>
        </w:r>
        <w:r w:rsidR="002B4931">
          <w:rPr>
            <w:noProof/>
          </w:rPr>
          <w:fldChar w:fldCharType="separate"/>
        </w:r>
        <w:r w:rsidR="002B4931">
          <w:rPr>
            <w:noProof/>
          </w:rPr>
          <w:t>6</w:t>
        </w:r>
        <w:r w:rsidR="002B4931">
          <w:rPr>
            <w:noProof/>
          </w:rPr>
          <w:fldChar w:fldCharType="end"/>
        </w:r>
      </w:hyperlink>
    </w:p>
    <w:p w14:paraId="719A0735" w14:textId="1EA2C258" w:rsidR="002B4931" w:rsidRDefault="00000000">
      <w:pPr>
        <w:pStyle w:val="TOC2"/>
        <w:tabs>
          <w:tab w:val="left" w:pos="880"/>
        </w:tabs>
        <w:rPr>
          <w:rFonts w:eastAsiaTheme="minorEastAsia" w:cstheme="minorBidi"/>
          <w:noProof/>
        </w:rPr>
      </w:pPr>
      <w:hyperlink w:anchor="_Toc112168806" w:history="1">
        <w:r w:rsidR="002B4931" w:rsidRPr="003A1C94">
          <w:rPr>
            <w:rStyle w:val="Hyperlink"/>
            <w:noProof/>
          </w:rPr>
          <w:t>4.2</w:t>
        </w:r>
        <w:r w:rsidR="002B4931">
          <w:rPr>
            <w:rFonts w:eastAsiaTheme="minorEastAsia" w:cstheme="minorBidi"/>
            <w:noProof/>
          </w:rPr>
          <w:tab/>
        </w:r>
        <w:r w:rsidR="002B4931" w:rsidRPr="003A1C94">
          <w:rPr>
            <w:rStyle w:val="Hyperlink"/>
            <w:noProof/>
          </w:rPr>
          <w:t>COLDATA Frame decoders</w:t>
        </w:r>
        <w:r w:rsidR="002B4931">
          <w:rPr>
            <w:noProof/>
          </w:rPr>
          <w:tab/>
        </w:r>
        <w:r w:rsidR="002B4931">
          <w:rPr>
            <w:noProof/>
          </w:rPr>
          <w:fldChar w:fldCharType="begin"/>
        </w:r>
        <w:r w:rsidR="002B4931">
          <w:rPr>
            <w:noProof/>
          </w:rPr>
          <w:instrText xml:space="preserve"> PAGEREF _Toc112168806 \h </w:instrText>
        </w:r>
        <w:r w:rsidR="002B4931">
          <w:rPr>
            <w:noProof/>
          </w:rPr>
        </w:r>
        <w:r w:rsidR="002B4931">
          <w:rPr>
            <w:noProof/>
          </w:rPr>
          <w:fldChar w:fldCharType="separate"/>
        </w:r>
        <w:r w:rsidR="002B4931">
          <w:rPr>
            <w:noProof/>
          </w:rPr>
          <w:t>7</w:t>
        </w:r>
        <w:r w:rsidR="002B4931">
          <w:rPr>
            <w:noProof/>
          </w:rPr>
          <w:fldChar w:fldCharType="end"/>
        </w:r>
      </w:hyperlink>
    </w:p>
    <w:p w14:paraId="3D1370FE" w14:textId="3AE2946B" w:rsidR="002B4931" w:rsidRDefault="00000000">
      <w:pPr>
        <w:pStyle w:val="TOC3"/>
        <w:tabs>
          <w:tab w:val="left" w:pos="1320"/>
        </w:tabs>
        <w:rPr>
          <w:rFonts w:eastAsiaTheme="minorEastAsia" w:cstheme="minorBidi"/>
          <w:noProof/>
        </w:rPr>
      </w:pPr>
      <w:hyperlink w:anchor="_Toc112168807" w:history="1">
        <w:r w:rsidR="002B4931" w:rsidRPr="003A1C94">
          <w:rPr>
            <w:rStyle w:val="Hyperlink"/>
            <w:noProof/>
          </w:rPr>
          <w:t>4.2.1</w:t>
        </w:r>
        <w:r w:rsidR="002B4931">
          <w:rPr>
            <w:rFonts w:eastAsiaTheme="minorEastAsia" w:cstheme="minorBidi"/>
            <w:noProof/>
          </w:rPr>
          <w:tab/>
        </w:r>
        <w:r w:rsidR="002B4931" w:rsidRPr="003A1C94">
          <w:rPr>
            <w:rStyle w:val="Hyperlink"/>
            <w:noProof/>
          </w:rPr>
          <w:t>CRC error flags</w:t>
        </w:r>
        <w:r w:rsidR="002B4931">
          <w:rPr>
            <w:noProof/>
          </w:rPr>
          <w:tab/>
        </w:r>
        <w:r w:rsidR="002B4931">
          <w:rPr>
            <w:noProof/>
          </w:rPr>
          <w:fldChar w:fldCharType="begin"/>
        </w:r>
        <w:r w:rsidR="002B4931">
          <w:rPr>
            <w:noProof/>
          </w:rPr>
          <w:instrText xml:space="preserve"> PAGEREF _Toc112168807 \h </w:instrText>
        </w:r>
        <w:r w:rsidR="002B4931">
          <w:rPr>
            <w:noProof/>
          </w:rPr>
        </w:r>
        <w:r w:rsidR="002B4931">
          <w:rPr>
            <w:noProof/>
          </w:rPr>
          <w:fldChar w:fldCharType="separate"/>
        </w:r>
        <w:r w:rsidR="002B4931">
          <w:rPr>
            <w:noProof/>
          </w:rPr>
          <w:t>7</w:t>
        </w:r>
        <w:r w:rsidR="002B4931">
          <w:rPr>
            <w:noProof/>
          </w:rPr>
          <w:fldChar w:fldCharType="end"/>
        </w:r>
      </w:hyperlink>
    </w:p>
    <w:p w14:paraId="2DE29A1D" w14:textId="698DA7C4" w:rsidR="002B4931" w:rsidRDefault="00000000">
      <w:pPr>
        <w:pStyle w:val="TOC2"/>
        <w:tabs>
          <w:tab w:val="left" w:pos="880"/>
        </w:tabs>
        <w:rPr>
          <w:rFonts w:eastAsiaTheme="minorEastAsia" w:cstheme="minorBidi"/>
          <w:noProof/>
        </w:rPr>
      </w:pPr>
      <w:hyperlink w:anchor="_Toc112168808" w:history="1">
        <w:r w:rsidR="002B4931" w:rsidRPr="003A1C94">
          <w:rPr>
            <w:rStyle w:val="Hyperlink"/>
            <w:noProof/>
          </w:rPr>
          <w:t>4.3</w:t>
        </w:r>
        <w:r w:rsidR="002B4931">
          <w:rPr>
            <w:rFonts w:eastAsiaTheme="minorEastAsia" w:cstheme="minorBidi"/>
            <w:noProof/>
          </w:rPr>
          <w:tab/>
        </w:r>
        <w:r w:rsidR="002B4931" w:rsidRPr="003A1C94">
          <w:rPr>
            <w:rStyle w:val="Hyperlink"/>
            <w:noProof/>
          </w:rPr>
          <w:t>DAQ Frame Builders</w:t>
        </w:r>
        <w:r w:rsidR="002B4931">
          <w:rPr>
            <w:noProof/>
          </w:rPr>
          <w:tab/>
        </w:r>
        <w:r w:rsidR="002B4931">
          <w:rPr>
            <w:noProof/>
          </w:rPr>
          <w:fldChar w:fldCharType="begin"/>
        </w:r>
        <w:r w:rsidR="002B4931">
          <w:rPr>
            <w:noProof/>
          </w:rPr>
          <w:instrText xml:space="preserve"> PAGEREF _Toc112168808 \h </w:instrText>
        </w:r>
        <w:r w:rsidR="002B4931">
          <w:rPr>
            <w:noProof/>
          </w:rPr>
        </w:r>
        <w:r w:rsidR="002B4931">
          <w:rPr>
            <w:noProof/>
          </w:rPr>
          <w:fldChar w:fldCharType="separate"/>
        </w:r>
        <w:r w:rsidR="002B4931">
          <w:rPr>
            <w:noProof/>
          </w:rPr>
          <w:t>7</w:t>
        </w:r>
        <w:r w:rsidR="002B4931">
          <w:rPr>
            <w:noProof/>
          </w:rPr>
          <w:fldChar w:fldCharType="end"/>
        </w:r>
      </w:hyperlink>
    </w:p>
    <w:p w14:paraId="693F1C34" w14:textId="5E3EC4EE" w:rsidR="002B4931" w:rsidRDefault="00000000">
      <w:pPr>
        <w:pStyle w:val="TOC2"/>
        <w:tabs>
          <w:tab w:val="left" w:pos="880"/>
        </w:tabs>
        <w:rPr>
          <w:rFonts w:eastAsiaTheme="minorEastAsia" w:cstheme="minorBidi"/>
          <w:noProof/>
        </w:rPr>
      </w:pPr>
      <w:hyperlink w:anchor="_Toc112168809" w:history="1">
        <w:r w:rsidR="002B4931" w:rsidRPr="003A1C94">
          <w:rPr>
            <w:rStyle w:val="Hyperlink"/>
            <w:noProof/>
          </w:rPr>
          <w:t>4.4</w:t>
        </w:r>
        <w:r w:rsidR="002B4931">
          <w:rPr>
            <w:rFonts w:eastAsiaTheme="minorEastAsia" w:cstheme="minorBidi"/>
            <w:noProof/>
          </w:rPr>
          <w:tab/>
        </w:r>
        <w:r w:rsidR="002B4931" w:rsidRPr="003A1C94">
          <w:rPr>
            <w:rStyle w:val="Hyperlink"/>
            <w:noProof/>
          </w:rPr>
          <w:t>FELIX transmitters</w:t>
        </w:r>
        <w:r w:rsidR="002B4931">
          <w:rPr>
            <w:noProof/>
          </w:rPr>
          <w:tab/>
        </w:r>
        <w:r w:rsidR="002B4931">
          <w:rPr>
            <w:noProof/>
          </w:rPr>
          <w:fldChar w:fldCharType="begin"/>
        </w:r>
        <w:r w:rsidR="002B4931">
          <w:rPr>
            <w:noProof/>
          </w:rPr>
          <w:instrText xml:space="preserve"> PAGEREF _Toc112168809 \h </w:instrText>
        </w:r>
        <w:r w:rsidR="002B4931">
          <w:rPr>
            <w:noProof/>
          </w:rPr>
        </w:r>
        <w:r w:rsidR="002B4931">
          <w:rPr>
            <w:noProof/>
          </w:rPr>
          <w:fldChar w:fldCharType="separate"/>
        </w:r>
        <w:r w:rsidR="002B4931">
          <w:rPr>
            <w:noProof/>
          </w:rPr>
          <w:t>7</w:t>
        </w:r>
        <w:r w:rsidR="002B4931">
          <w:rPr>
            <w:noProof/>
          </w:rPr>
          <w:fldChar w:fldCharType="end"/>
        </w:r>
      </w:hyperlink>
    </w:p>
    <w:p w14:paraId="3529F6A5" w14:textId="049FD9BC" w:rsidR="002B4931" w:rsidRDefault="00000000">
      <w:pPr>
        <w:pStyle w:val="TOC2"/>
        <w:tabs>
          <w:tab w:val="left" w:pos="880"/>
        </w:tabs>
        <w:rPr>
          <w:rFonts w:eastAsiaTheme="minorEastAsia" w:cstheme="minorBidi"/>
          <w:noProof/>
        </w:rPr>
      </w:pPr>
      <w:hyperlink w:anchor="_Toc112168810" w:history="1">
        <w:r w:rsidR="002B4931" w:rsidRPr="003A1C94">
          <w:rPr>
            <w:rStyle w:val="Hyperlink"/>
            <w:noProof/>
          </w:rPr>
          <w:t>4.5</w:t>
        </w:r>
        <w:r w:rsidR="002B4931">
          <w:rPr>
            <w:rFonts w:eastAsiaTheme="minorEastAsia" w:cstheme="minorBidi"/>
            <w:noProof/>
          </w:rPr>
          <w:tab/>
        </w:r>
        <w:r w:rsidR="002B4931" w:rsidRPr="003A1C94">
          <w:rPr>
            <w:rStyle w:val="Hyperlink"/>
            <w:noProof/>
          </w:rPr>
          <w:t>ZYNQ CPU module</w:t>
        </w:r>
        <w:r w:rsidR="002B4931">
          <w:rPr>
            <w:noProof/>
          </w:rPr>
          <w:tab/>
        </w:r>
        <w:r w:rsidR="002B4931">
          <w:rPr>
            <w:noProof/>
          </w:rPr>
          <w:fldChar w:fldCharType="begin"/>
        </w:r>
        <w:r w:rsidR="002B4931">
          <w:rPr>
            <w:noProof/>
          </w:rPr>
          <w:instrText xml:space="preserve"> PAGEREF _Toc112168810 \h </w:instrText>
        </w:r>
        <w:r w:rsidR="002B4931">
          <w:rPr>
            <w:noProof/>
          </w:rPr>
        </w:r>
        <w:r w:rsidR="002B4931">
          <w:rPr>
            <w:noProof/>
          </w:rPr>
          <w:fldChar w:fldCharType="separate"/>
        </w:r>
        <w:r w:rsidR="002B4931">
          <w:rPr>
            <w:noProof/>
          </w:rPr>
          <w:t>7</w:t>
        </w:r>
        <w:r w:rsidR="002B4931">
          <w:rPr>
            <w:noProof/>
          </w:rPr>
          <w:fldChar w:fldCharType="end"/>
        </w:r>
      </w:hyperlink>
    </w:p>
    <w:p w14:paraId="25E7E62B" w14:textId="14C995D5" w:rsidR="002B4931" w:rsidRDefault="00000000">
      <w:pPr>
        <w:pStyle w:val="TOC2"/>
        <w:tabs>
          <w:tab w:val="left" w:pos="880"/>
        </w:tabs>
        <w:rPr>
          <w:rFonts w:eastAsiaTheme="minorEastAsia" w:cstheme="minorBidi"/>
          <w:noProof/>
        </w:rPr>
      </w:pPr>
      <w:hyperlink w:anchor="_Toc112168811" w:history="1">
        <w:r w:rsidR="002B4931" w:rsidRPr="003A1C94">
          <w:rPr>
            <w:rStyle w:val="Hyperlink"/>
            <w:noProof/>
          </w:rPr>
          <w:t>4.6</w:t>
        </w:r>
        <w:r w:rsidR="002B4931">
          <w:rPr>
            <w:rFonts w:eastAsiaTheme="minorEastAsia" w:cstheme="minorBidi"/>
            <w:noProof/>
          </w:rPr>
          <w:tab/>
        </w:r>
        <w:r w:rsidR="002B4931" w:rsidRPr="003A1C94">
          <w:rPr>
            <w:rStyle w:val="Hyperlink"/>
            <w:noProof/>
          </w:rPr>
          <w:t>COLDATA I</w:t>
        </w:r>
        <w:r w:rsidR="002B4931" w:rsidRPr="003A1C94">
          <w:rPr>
            <w:rStyle w:val="Hyperlink"/>
            <w:noProof/>
            <w:vertAlign w:val="superscript"/>
          </w:rPr>
          <w:t>2</w:t>
        </w:r>
        <w:r w:rsidR="002B4931" w:rsidRPr="003A1C94">
          <w:rPr>
            <w:rStyle w:val="Hyperlink"/>
            <w:noProof/>
          </w:rPr>
          <w:t>C interface</w:t>
        </w:r>
        <w:r w:rsidR="002B4931">
          <w:rPr>
            <w:noProof/>
          </w:rPr>
          <w:tab/>
        </w:r>
        <w:r w:rsidR="002B4931">
          <w:rPr>
            <w:noProof/>
          </w:rPr>
          <w:fldChar w:fldCharType="begin"/>
        </w:r>
        <w:r w:rsidR="002B4931">
          <w:rPr>
            <w:noProof/>
          </w:rPr>
          <w:instrText xml:space="preserve"> PAGEREF _Toc112168811 \h </w:instrText>
        </w:r>
        <w:r w:rsidR="002B4931">
          <w:rPr>
            <w:noProof/>
          </w:rPr>
        </w:r>
        <w:r w:rsidR="002B4931">
          <w:rPr>
            <w:noProof/>
          </w:rPr>
          <w:fldChar w:fldCharType="separate"/>
        </w:r>
        <w:r w:rsidR="002B4931">
          <w:rPr>
            <w:noProof/>
          </w:rPr>
          <w:t>8</w:t>
        </w:r>
        <w:r w:rsidR="002B4931">
          <w:rPr>
            <w:noProof/>
          </w:rPr>
          <w:fldChar w:fldCharType="end"/>
        </w:r>
      </w:hyperlink>
    </w:p>
    <w:p w14:paraId="4C75CB60" w14:textId="3DAF2B77" w:rsidR="002B4931" w:rsidRDefault="00000000">
      <w:pPr>
        <w:pStyle w:val="TOC3"/>
        <w:tabs>
          <w:tab w:val="left" w:pos="1320"/>
        </w:tabs>
        <w:rPr>
          <w:rFonts w:eastAsiaTheme="minorEastAsia" w:cstheme="minorBidi"/>
          <w:noProof/>
        </w:rPr>
      </w:pPr>
      <w:hyperlink w:anchor="_Toc112168812" w:history="1">
        <w:r w:rsidR="002B4931" w:rsidRPr="003A1C94">
          <w:rPr>
            <w:rStyle w:val="Hyperlink"/>
            <w:noProof/>
          </w:rPr>
          <w:t>4.6.1</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Write operation</w:t>
        </w:r>
        <w:r w:rsidR="002B4931">
          <w:rPr>
            <w:noProof/>
          </w:rPr>
          <w:tab/>
        </w:r>
        <w:r w:rsidR="002B4931">
          <w:rPr>
            <w:noProof/>
          </w:rPr>
          <w:fldChar w:fldCharType="begin"/>
        </w:r>
        <w:r w:rsidR="002B4931">
          <w:rPr>
            <w:noProof/>
          </w:rPr>
          <w:instrText xml:space="preserve"> PAGEREF _Toc112168812 \h </w:instrText>
        </w:r>
        <w:r w:rsidR="002B4931">
          <w:rPr>
            <w:noProof/>
          </w:rPr>
        </w:r>
        <w:r w:rsidR="002B4931">
          <w:rPr>
            <w:noProof/>
          </w:rPr>
          <w:fldChar w:fldCharType="separate"/>
        </w:r>
        <w:r w:rsidR="002B4931">
          <w:rPr>
            <w:noProof/>
          </w:rPr>
          <w:t>9</w:t>
        </w:r>
        <w:r w:rsidR="002B4931">
          <w:rPr>
            <w:noProof/>
          </w:rPr>
          <w:fldChar w:fldCharType="end"/>
        </w:r>
      </w:hyperlink>
    </w:p>
    <w:p w14:paraId="5E07EDDA" w14:textId="42EFA1E5" w:rsidR="002B4931" w:rsidRDefault="00000000">
      <w:pPr>
        <w:pStyle w:val="TOC3"/>
        <w:tabs>
          <w:tab w:val="left" w:pos="1320"/>
        </w:tabs>
        <w:rPr>
          <w:rFonts w:eastAsiaTheme="minorEastAsia" w:cstheme="minorBidi"/>
          <w:noProof/>
        </w:rPr>
      </w:pPr>
      <w:hyperlink w:anchor="_Toc112168813" w:history="1">
        <w:r w:rsidR="002B4931" w:rsidRPr="003A1C94">
          <w:rPr>
            <w:rStyle w:val="Hyperlink"/>
            <w:noProof/>
          </w:rPr>
          <w:t>4.6.2</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Read operation</w:t>
        </w:r>
        <w:r w:rsidR="002B4931">
          <w:rPr>
            <w:noProof/>
          </w:rPr>
          <w:tab/>
        </w:r>
        <w:r w:rsidR="002B4931">
          <w:rPr>
            <w:noProof/>
          </w:rPr>
          <w:fldChar w:fldCharType="begin"/>
        </w:r>
        <w:r w:rsidR="002B4931">
          <w:rPr>
            <w:noProof/>
          </w:rPr>
          <w:instrText xml:space="preserve"> PAGEREF _Toc112168813 \h </w:instrText>
        </w:r>
        <w:r w:rsidR="002B4931">
          <w:rPr>
            <w:noProof/>
          </w:rPr>
        </w:r>
        <w:r w:rsidR="002B4931">
          <w:rPr>
            <w:noProof/>
          </w:rPr>
          <w:fldChar w:fldCharType="separate"/>
        </w:r>
        <w:r w:rsidR="002B4931">
          <w:rPr>
            <w:noProof/>
          </w:rPr>
          <w:t>9</w:t>
        </w:r>
        <w:r w:rsidR="002B4931">
          <w:rPr>
            <w:noProof/>
          </w:rPr>
          <w:fldChar w:fldCharType="end"/>
        </w:r>
      </w:hyperlink>
    </w:p>
    <w:p w14:paraId="713CA513" w14:textId="005E3A9A" w:rsidR="002B4931" w:rsidRDefault="00000000">
      <w:pPr>
        <w:pStyle w:val="TOC3"/>
        <w:tabs>
          <w:tab w:val="left" w:pos="1320"/>
        </w:tabs>
        <w:rPr>
          <w:rFonts w:eastAsiaTheme="minorEastAsia" w:cstheme="minorBidi"/>
          <w:noProof/>
        </w:rPr>
      </w:pPr>
      <w:hyperlink w:anchor="_Toc112168814" w:history="1">
        <w:r w:rsidR="002B4931" w:rsidRPr="003A1C94">
          <w:rPr>
            <w:rStyle w:val="Hyperlink"/>
            <w:noProof/>
          </w:rPr>
          <w:t>4.6.3</w:t>
        </w:r>
        <w:r w:rsidR="002B4931">
          <w:rPr>
            <w:rFonts w:eastAsiaTheme="minorEastAsia" w:cstheme="minorBidi"/>
            <w:noProof/>
          </w:rPr>
          <w:tab/>
        </w:r>
        <w:r w:rsidR="002B4931" w:rsidRPr="003A1C94">
          <w:rPr>
            <w:rStyle w:val="Hyperlink"/>
            <w:noProof/>
          </w:rPr>
          <w:t>COLDATA and COLDADC I</w:t>
        </w:r>
        <w:r w:rsidR="002B4931" w:rsidRPr="003A1C94">
          <w:rPr>
            <w:rStyle w:val="Hyperlink"/>
            <w:noProof/>
            <w:vertAlign w:val="superscript"/>
          </w:rPr>
          <w:t>2</w:t>
        </w:r>
        <w:r w:rsidR="002B4931" w:rsidRPr="003A1C94">
          <w:rPr>
            <w:rStyle w:val="Hyperlink"/>
            <w:noProof/>
          </w:rPr>
          <w:t>C fine timing requirements</w:t>
        </w:r>
        <w:r w:rsidR="002B4931">
          <w:rPr>
            <w:noProof/>
          </w:rPr>
          <w:tab/>
        </w:r>
        <w:r w:rsidR="002B4931">
          <w:rPr>
            <w:noProof/>
          </w:rPr>
          <w:fldChar w:fldCharType="begin"/>
        </w:r>
        <w:r w:rsidR="002B4931">
          <w:rPr>
            <w:noProof/>
          </w:rPr>
          <w:instrText xml:space="preserve"> PAGEREF _Toc112168814 \h </w:instrText>
        </w:r>
        <w:r w:rsidR="002B4931">
          <w:rPr>
            <w:noProof/>
          </w:rPr>
        </w:r>
        <w:r w:rsidR="002B4931">
          <w:rPr>
            <w:noProof/>
          </w:rPr>
          <w:fldChar w:fldCharType="separate"/>
        </w:r>
        <w:r w:rsidR="002B4931">
          <w:rPr>
            <w:noProof/>
          </w:rPr>
          <w:t>9</w:t>
        </w:r>
        <w:r w:rsidR="002B4931">
          <w:rPr>
            <w:noProof/>
          </w:rPr>
          <w:fldChar w:fldCharType="end"/>
        </w:r>
      </w:hyperlink>
    </w:p>
    <w:p w14:paraId="3E95C4C9" w14:textId="0643FB2B" w:rsidR="002B4931" w:rsidRDefault="00000000">
      <w:pPr>
        <w:pStyle w:val="TOC3"/>
        <w:tabs>
          <w:tab w:val="left" w:pos="1320"/>
        </w:tabs>
        <w:rPr>
          <w:rFonts w:eastAsiaTheme="minorEastAsia" w:cstheme="minorBidi"/>
          <w:noProof/>
        </w:rPr>
      </w:pPr>
      <w:hyperlink w:anchor="_Toc112168815" w:history="1">
        <w:r w:rsidR="002B4931" w:rsidRPr="003A1C94">
          <w:rPr>
            <w:rStyle w:val="Hyperlink"/>
            <w:noProof/>
          </w:rPr>
          <w:t>4.6.4</w:t>
        </w:r>
        <w:r w:rsidR="002B4931">
          <w:rPr>
            <w:rFonts w:eastAsiaTheme="minorEastAsia" w:cstheme="minorBidi"/>
            <w:noProof/>
          </w:rPr>
          <w:tab/>
        </w:r>
        <w:r w:rsidR="002B4931" w:rsidRPr="003A1C94">
          <w:rPr>
            <w:rStyle w:val="Hyperlink"/>
            <w:noProof/>
          </w:rPr>
          <w:t>Data cable latency measurement</w:t>
        </w:r>
        <w:r w:rsidR="002B4931">
          <w:rPr>
            <w:noProof/>
          </w:rPr>
          <w:tab/>
        </w:r>
        <w:r w:rsidR="002B4931">
          <w:rPr>
            <w:noProof/>
          </w:rPr>
          <w:fldChar w:fldCharType="begin"/>
        </w:r>
        <w:r w:rsidR="002B4931">
          <w:rPr>
            <w:noProof/>
          </w:rPr>
          <w:instrText xml:space="preserve"> PAGEREF _Toc112168815 \h </w:instrText>
        </w:r>
        <w:r w:rsidR="002B4931">
          <w:rPr>
            <w:noProof/>
          </w:rPr>
        </w:r>
        <w:r w:rsidR="002B4931">
          <w:rPr>
            <w:noProof/>
          </w:rPr>
          <w:fldChar w:fldCharType="separate"/>
        </w:r>
        <w:r w:rsidR="002B4931">
          <w:rPr>
            <w:noProof/>
          </w:rPr>
          <w:t>10</w:t>
        </w:r>
        <w:r w:rsidR="002B4931">
          <w:rPr>
            <w:noProof/>
          </w:rPr>
          <w:fldChar w:fldCharType="end"/>
        </w:r>
      </w:hyperlink>
    </w:p>
    <w:p w14:paraId="12AB28AA" w14:textId="20E06FDC" w:rsidR="002B4931" w:rsidRDefault="00000000">
      <w:pPr>
        <w:pStyle w:val="TOC2"/>
        <w:tabs>
          <w:tab w:val="left" w:pos="880"/>
        </w:tabs>
        <w:rPr>
          <w:rFonts w:eastAsiaTheme="minorEastAsia" w:cstheme="minorBidi"/>
          <w:noProof/>
        </w:rPr>
      </w:pPr>
      <w:hyperlink w:anchor="_Toc112168816" w:history="1">
        <w:r w:rsidR="002B4931" w:rsidRPr="003A1C94">
          <w:rPr>
            <w:rStyle w:val="Hyperlink"/>
            <w:noProof/>
          </w:rPr>
          <w:t>4.7</w:t>
        </w:r>
        <w:r w:rsidR="002B4931">
          <w:rPr>
            <w:rFonts w:eastAsiaTheme="minorEastAsia" w:cstheme="minorBidi"/>
            <w:noProof/>
          </w:rPr>
          <w:tab/>
        </w:r>
        <w:r w:rsidR="002B4931" w:rsidRPr="003A1C94">
          <w:rPr>
            <w:rStyle w:val="Hyperlink"/>
            <w:noProof/>
          </w:rPr>
          <w:t>COLDATA FAST command generator</w:t>
        </w:r>
        <w:r w:rsidR="002B4931">
          <w:rPr>
            <w:noProof/>
          </w:rPr>
          <w:tab/>
        </w:r>
        <w:r w:rsidR="002B4931">
          <w:rPr>
            <w:noProof/>
          </w:rPr>
          <w:fldChar w:fldCharType="begin"/>
        </w:r>
        <w:r w:rsidR="002B4931">
          <w:rPr>
            <w:noProof/>
          </w:rPr>
          <w:instrText xml:space="preserve"> PAGEREF _Toc112168816 \h </w:instrText>
        </w:r>
        <w:r w:rsidR="002B4931">
          <w:rPr>
            <w:noProof/>
          </w:rPr>
        </w:r>
        <w:r w:rsidR="002B4931">
          <w:rPr>
            <w:noProof/>
          </w:rPr>
          <w:fldChar w:fldCharType="separate"/>
        </w:r>
        <w:r w:rsidR="002B4931">
          <w:rPr>
            <w:noProof/>
          </w:rPr>
          <w:t>10</w:t>
        </w:r>
        <w:r w:rsidR="002B4931">
          <w:rPr>
            <w:noProof/>
          </w:rPr>
          <w:fldChar w:fldCharType="end"/>
        </w:r>
      </w:hyperlink>
    </w:p>
    <w:p w14:paraId="4B43CCD6" w14:textId="7B9B7BE2" w:rsidR="002B4931" w:rsidRDefault="00000000">
      <w:pPr>
        <w:pStyle w:val="TOC3"/>
        <w:tabs>
          <w:tab w:val="left" w:pos="1320"/>
        </w:tabs>
        <w:rPr>
          <w:rFonts w:eastAsiaTheme="minorEastAsia" w:cstheme="minorBidi"/>
          <w:noProof/>
        </w:rPr>
      </w:pPr>
      <w:hyperlink w:anchor="_Toc112168817" w:history="1">
        <w:r w:rsidR="002B4931" w:rsidRPr="003A1C94">
          <w:rPr>
            <w:rStyle w:val="Hyperlink"/>
            <w:noProof/>
          </w:rPr>
          <w:t>4.7.1</w:t>
        </w:r>
        <w:r w:rsidR="002B4931">
          <w:rPr>
            <w:rFonts w:eastAsiaTheme="minorEastAsia" w:cstheme="minorBidi"/>
            <w:noProof/>
          </w:rPr>
          <w:tab/>
        </w:r>
        <w:r w:rsidR="002B4931" w:rsidRPr="003A1C94">
          <w:rPr>
            <w:rStyle w:val="Hyperlink"/>
            <w:noProof/>
          </w:rPr>
          <w:t>How to use FAST command generator</w:t>
        </w:r>
        <w:r w:rsidR="002B4931">
          <w:rPr>
            <w:noProof/>
          </w:rPr>
          <w:tab/>
        </w:r>
        <w:r w:rsidR="002B4931">
          <w:rPr>
            <w:noProof/>
          </w:rPr>
          <w:fldChar w:fldCharType="begin"/>
        </w:r>
        <w:r w:rsidR="002B4931">
          <w:rPr>
            <w:noProof/>
          </w:rPr>
          <w:instrText xml:space="preserve"> PAGEREF _Toc112168817 \h </w:instrText>
        </w:r>
        <w:r w:rsidR="002B4931">
          <w:rPr>
            <w:noProof/>
          </w:rPr>
        </w:r>
        <w:r w:rsidR="002B4931">
          <w:rPr>
            <w:noProof/>
          </w:rPr>
          <w:fldChar w:fldCharType="separate"/>
        </w:r>
        <w:r w:rsidR="002B4931">
          <w:rPr>
            <w:noProof/>
          </w:rPr>
          <w:t>11</w:t>
        </w:r>
        <w:r w:rsidR="002B4931">
          <w:rPr>
            <w:noProof/>
          </w:rPr>
          <w:fldChar w:fldCharType="end"/>
        </w:r>
      </w:hyperlink>
    </w:p>
    <w:p w14:paraId="031607BC" w14:textId="08D56154" w:rsidR="002B4931" w:rsidRDefault="00000000">
      <w:pPr>
        <w:pStyle w:val="TOC2"/>
        <w:tabs>
          <w:tab w:val="left" w:pos="880"/>
        </w:tabs>
        <w:rPr>
          <w:rFonts w:eastAsiaTheme="minorEastAsia" w:cstheme="minorBidi"/>
          <w:noProof/>
        </w:rPr>
      </w:pPr>
      <w:hyperlink w:anchor="_Toc112168818" w:history="1">
        <w:r w:rsidR="002B4931" w:rsidRPr="003A1C94">
          <w:rPr>
            <w:rStyle w:val="Hyperlink"/>
            <w:noProof/>
          </w:rPr>
          <w:t>4.8</w:t>
        </w:r>
        <w:r w:rsidR="002B4931">
          <w:rPr>
            <w:rFonts w:eastAsiaTheme="minorEastAsia" w:cstheme="minorBidi"/>
            <w:noProof/>
          </w:rPr>
          <w:tab/>
        </w:r>
        <w:r w:rsidR="002B4931" w:rsidRPr="003A1C94">
          <w:rPr>
            <w:rStyle w:val="Hyperlink"/>
            <w:noProof/>
          </w:rPr>
          <w:t>I</w:t>
        </w:r>
        <w:r w:rsidR="002B4931" w:rsidRPr="003A1C94">
          <w:rPr>
            <w:rStyle w:val="Hyperlink"/>
            <w:noProof/>
            <w:vertAlign w:val="superscript"/>
          </w:rPr>
          <w:t>2</w:t>
        </w:r>
        <w:r w:rsidR="002B4931" w:rsidRPr="003A1C94">
          <w:rPr>
            <w:rStyle w:val="Hyperlink"/>
            <w:noProof/>
          </w:rPr>
          <w:t>C interface for WIB on-board devices</w:t>
        </w:r>
        <w:r w:rsidR="002B4931">
          <w:rPr>
            <w:noProof/>
          </w:rPr>
          <w:tab/>
        </w:r>
        <w:r w:rsidR="002B4931">
          <w:rPr>
            <w:noProof/>
          </w:rPr>
          <w:fldChar w:fldCharType="begin"/>
        </w:r>
        <w:r w:rsidR="002B4931">
          <w:rPr>
            <w:noProof/>
          </w:rPr>
          <w:instrText xml:space="preserve"> PAGEREF _Toc112168818 \h </w:instrText>
        </w:r>
        <w:r w:rsidR="002B4931">
          <w:rPr>
            <w:noProof/>
          </w:rPr>
        </w:r>
        <w:r w:rsidR="002B4931">
          <w:rPr>
            <w:noProof/>
          </w:rPr>
          <w:fldChar w:fldCharType="separate"/>
        </w:r>
        <w:r w:rsidR="002B4931">
          <w:rPr>
            <w:noProof/>
          </w:rPr>
          <w:t>11</w:t>
        </w:r>
        <w:r w:rsidR="002B4931">
          <w:rPr>
            <w:noProof/>
          </w:rPr>
          <w:fldChar w:fldCharType="end"/>
        </w:r>
      </w:hyperlink>
    </w:p>
    <w:p w14:paraId="7F33708A" w14:textId="5A550A93" w:rsidR="002B4931" w:rsidRDefault="00000000">
      <w:pPr>
        <w:pStyle w:val="TOC2"/>
        <w:tabs>
          <w:tab w:val="left" w:pos="880"/>
        </w:tabs>
        <w:rPr>
          <w:rFonts w:eastAsiaTheme="minorEastAsia" w:cstheme="minorBidi"/>
          <w:noProof/>
        </w:rPr>
      </w:pPr>
      <w:hyperlink w:anchor="_Toc112168819" w:history="1">
        <w:r w:rsidR="002B4931" w:rsidRPr="003A1C94">
          <w:rPr>
            <w:rStyle w:val="Hyperlink"/>
            <w:noProof/>
          </w:rPr>
          <w:t>4.9</w:t>
        </w:r>
        <w:r w:rsidR="002B4931">
          <w:rPr>
            <w:rFonts w:eastAsiaTheme="minorEastAsia" w:cstheme="minorBidi"/>
            <w:noProof/>
          </w:rPr>
          <w:tab/>
        </w:r>
        <w:r w:rsidR="002B4931" w:rsidRPr="003A1C94">
          <w:rPr>
            <w:rStyle w:val="Hyperlink"/>
            <w:noProof/>
          </w:rPr>
          <w:t>Control and status registers</w:t>
        </w:r>
        <w:r w:rsidR="002B4931">
          <w:rPr>
            <w:noProof/>
          </w:rPr>
          <w:tab/>
        </w:r>
        <w:r w:rsidR="002B4931">
          <w:rPr>
            <w:noProof/>
          </w:rPr>
          <w:fldChar w:fldCharType="begin"/>
        </w:r>
        <w:r w:rsidR="002B4931">
          <w:rPr>
            <w:noProof/>
          </w:rPr>
          <w:instrText xml:space="preserve"> PAGEREF _Toc112168819 \h </w:instrText>
        </w:r>
        <w:r w:rsidR="002B4931">
          <w:rPr>
            <w:noProof/>
          </w:rPr>
        </w:r>
        <w:r w:rsidR="002B4931">
          <w:rPr>
            <w:noProof/>
          </w:rPr>
          <w:fldChar w:fldCharType="separate"/>
        </w:r>
        <w:r w:rsidR="002B4931">
          <w:rPr>
            <w:noProof/>
          </w:rPr>
          <w:t>11</w:t>
        </w:r>
        <w:r w:rsidR="002B4931">
          <w:rPr>
            <w:noProof/>
          </w:rPr>
          <w:fldChar w:fldCharType="end"/>
        </w:r>
      </w:hyperlink>
    </w:p>
    <w:p w14:paraId="737155A5" w14:textId="06BB2A3C" w:rsidR="002B4931" w:rsidRDefault="00000000">
      <w:pPr>
        <w:pStyle w:val="TOC3"/>
        <w:tabs>
          <w:tab w:val="left" w:pos="1320"/>
        </w:tabs>
        <w:rPr>
          <w:rFonts w:eastAsiaTheme="minorEastAsia" w:cstheme="minorBidi"/>
          <w:noProof/>
        </w:rPr>
      </w:pPr>
      <w:hyperlink w:anchor="_Toc112168820" w:history="1">
        <w:r w:rsidR="002B4931" w:rsidRPr="003A1C94">
          <w:rPr>
            <w:rStyle w:val="Hyperlink"/>
            <w:noProof/>
          </w:rPr>
          <w:t>4.9.1</w:t>
        </w:r>
        <w:r w:rsidR="002B4931">
          <w:rPr>
            <w:rFonts w:eastAsiaTheme="minorEastAsia" w:cstheme="minorBidi"/>
            <w:noProof/>
          </w:rPr>
          <w:tab/>
        </w:r>
        <w:r w:rsidR="002B4931" w:rsidRPr="003A1C94">
          <w:rPr>
            <w:rStyle w:val="Hyperlink"/>
            <w:noProof/>
          </w:rPr>
          <w:t>Control registers (read/write) are listed in Table 6:</w:t>
        </w:r>
        <w:r w:rsidR="002B4931">
          <w:rPr>
            <w:noProof/>
          </w:rPr>
          <w:tab/>
        </w:r>
        <w:r w:rsidR="002B4931">
          <w:rPr>
            <w:noProof/>
          </w:rPr>
          <w:fldChar w:fldCharType="begin"/>
        </w:r>
        <w:r w:rsidR="002B4931">
          <w:rPr>
            <w:noProof/>
          </w:rPr>
          <w:instrText xml:space="preserve"> PAGEREF _Toc112168820 \h </w:instrText>
        </w:r>
        <w:r w:rsidR="002B4931">
          <w:rPr>
            <w:noProof/>
          </w:rPr>
        </w:r>
        <w:r w:rsidR="002B4931">
          <w:rPr>
            <w:noProof/>
          </w:rPr>
          <w:fldChar w:fldCharType="separate"/>
        </w:r>
        <w:r w:rsidR="002B4931">
          <w:rPr>
            <w:noProof/>
          </w:rPr>
          <w:t>12</w:t>
        </w:r>
        <w:r w:rsidR="002B4931">
          <w:rPr>
            <w:noProof/>
          </w:rPr>
          <w:fldChar w:fldCharType="end"/>
        </w:r>
      </w:hyperlink>
    </w:p>
    <w:p w14:paraId="5DEF80EB" w14:textId="5C0D4B3B" w:rsidR="002B4931" w:rsidRDefault="00000000">
      <w:pPr>
        <w:pStyle w:val="TOC3"/>
        <w:tabs>
          <w:tab w:val="left" w:pos="1320"/>
        </w:tabs>
        <w:rPr>
          <w:rFonts w:eastAsiaTheme="minorEastAsia" w:cstheme="minorBidi"/>
          <w:noProof/>
        </w:rPr>
      </w:pPr>
      <w:hyperlink w:anchor="_Toc112168821" w:history="1">
        <w:r w:rsidR="002B4931" w:rsidRPr="003A1C94">
          <w:rPr>
            <w:rStyle w:val="Hyperlink"/>
            <w:noProof/>
          </w:rPr>
          <w:t>4.9.2</w:t>
        </w:r>
        <w:r w:rsidR="002B4931">
          <w:rPr>
            <w:rFonts w:eastAsiaTheme="minorEastAsia" w:cstheme="minorBidi"/>
            <w:noProof/>
          </w:rPr>
          <w:tab/>
        </w:r>
        <w:r w:rsidR="002B4931" w:rsidRPr="003A1C94">
          <w:rPr>
            <w:rStyle w:val="Hyperlink"/>
            <w:noProof/>
          </w:rPr>
          <w:t>How to set initial value for fake time stamp (FTS):</w:t>
        </w:r>
        <w:r w:rsidR="002B4931">
          <w:rPr>
            <w:noProof/>
          </w:rPr>
          <w:tab/>
        </w:r>
        <w:r w:rsidR="002B4931">
          <w:rPr>
            <w:noProof/>
          </w:rPr>
          <w:fldChar w:fldCharType="begin"/>
        </w:r>
        <w:r w:rsidR="002B4931">
          <w:rPr>
            <w:noProof/>
          </w:rPr>
          <w:instrText xml:space="preserve"> PAGEREF _Toc112168821 \h </w:instrText>
        </w:r>
        <w:r w:rsidR="002B4931">
          <w:rPr>
            <w:noProof/>
          </w:rPr>
        </w:r>
        <w:r w:rsidR="002B4931">
          <w:rPr>
            <w:noProof/>
          </w:rPr>
          <w:fldChar w:fldCharType="separate"/>
        </w:r>
        <w:r w:rsidR="002B4931">
          <w:rPr>
            <w:noProof/>
          </w:rPr>
          <w:t>14</w:t>
        </w:r>
        <w:r w:rsidR="002B4931">
          <w:rPr>
            <w:noProof/>
          </w:rPr>
          <w:fldChar w:fldCharType="end"/>
        </w:r>
      </w:hyperlink>
    </w:p>
    <w:p w14:paraId="48319974" w14:textId="7A47EB9F" w:rsidR="002B4931" w:rsidRDefault="00000000">
      <w:pPr>
        <w:pStyle w:val="TOC3"/>
        <w:tabs>
          <w:tab w:val="left" w:pos="1320"/>
        </w:tabs>
        <w:rPr>
          <w:rFonts w:eastAsiaTheme="minorEastAsia" w:cstheme="minorBidi"/>
          <w:noProof/>
        </w:rPr>
      </w:pPr>
      <w:hyperlink w:anchor="_Toc112168822" w:history="1">
        <w:r w:rsidR="002B4931" w:rsidRPr="003A1C94">
          <w:rPr>
            <w:rStyle w:val="Hyperlink"/>
            <w:noProof/>
          </w:rPr>
          <w:t>4.9.3</w:t>
        </w:r>
        <w:r w:rsidR="002B4931">
          <w:rPr>
            <w:rFonts w:eastAsiaTheme="minorEastAsia" w:cstheme="minorBidi"/>
            <w:noProof/>
          </w:rPr>
          <w:tab/>
        </w:r>
        <w:r w:rsidR="002B4931" w:rsidRPr="003A1C94">
          <w:rPr>
            <w:rStyle w:val="Hyperlink"/>
            <w:noProof/>
          </w:rPr>
          <w:t>How to use Timing system command codes:</w:t>
        </w:r>
        <w:r w:rsidR="002B4931">
          <w:rPr>
            <w:noProof/>
          </w:rPr>
          <w:tab/>
        </w:r>
        <w:r w:rsidR="002B4931">
          <w:rPr>
            <w:noProof/>
          </w:rPr>
          <w:fldChar w:fldCharType="begin"/>
        </w:r>
        <w:r w:rsidR="002B4931">
          <w:rPr>
            <w:noProof/>
          </w:rPr>
          <w:instrText xml:space="preserve"> PAGEREF _Toc112168822 \h </w:instrText>
        </w:r>
        <w:r w:rsidR="002B4931">
          <w:rPr>
            <w:noProof/>
          </w:rPr>
        </w:r>
        <w:r w:rsidR="002B4931">
          <w:rPr>
            <w:noProof/>
          </w:rPr>
          <w:fldChar w:fldCharType="separate"/>
        </w:r>
        <w:r w:rsidR="002B4931">
          <w:rPr>
            <w:noProof/>
          </w:rPr>
          <w:t>14</w:t>
        </w:r>
        <w:r w:rsidR="002B4931">
          <w:rPr>
            <w:noProof/>
          </w:rPr>
          <w:fldChar w:fldCharType="end"/>
        </w:r>
      </w:hyperlink>
    </w:p>
    <w:p w14:paraId="31D8C810" w14:textId="0A359BE0" w:rsidR="002B4931" w:rsidRDefault="00000000">
      <w:pPr>
        <w:pStyle w:val="TOC3"/>
        <w:tabs>
          <w:tab w:val="left" w:pos="1320"/>
        </w:tabs>
        <w:rPr>
          <w:rFonts w:eastAsiaTheme="minorEastAsia" w:cstheme="minorBidi"/>
          <w:noProof/>
        </w:rPr>
      </w:pPr>
      <w:hyperlink w:anchor="_Toc112168823" w:history="1">
        <w:r w:rsidR="002B4931" w:rsidRPr="003A1C94">
          <w:rPr>
            <w:rStyle w:val="Hyperlink"/>
            <w:noProof/>
          </w:rPr>
          <w:t>4.9.4</w:t>
        </w:r>
        <w:r w:rsidR="002B4931">
          <w:rPr>
            <w:rFonts w:eastAsiaTheme="minorEastAsia" w:cstheme="minorBidi"/>
            <w:noProof/>
          </w:rPr>
          <w:tab/>
        </w:r>
        <w:r w:rsidR="002B4931" w:rsidRPr="003A1C94">
          <w:rPr>
            <w:rStyle w:val="Hyperlink"/>
            <w:noProof/>
          </w:rPr>
          <w:t>Using fake_daq_stream mode</w:t>
        </w:r>
        <w:r w:rsidR="002B4931">
          <w:rPr>
            <w:noProof/>
          </w:rPr>
          <w:tab/>
        </w:r>
        <w:r w:rsidR="002B4931">
          <w:rPr>
            <w:noProof/>
          </w:rPr>
          <w:fldChar w:fldCharType="begin"/>
        </w:r>
        <w:r w:rsidR="002B4931">
          <w:rPr>
            <w:noProof/>
          </w:rPr>
          <w:instrText xml:space="preserve"> PAGEREF _Toc112168823 \h </w:instrText>
        </w:r>
        <w:r w:rsidR="002B4931">
          <w:rPr>
            <w:noProof/>
          </w:rPr>
        </w:r>
        <w:r w:rsidR="002B4931">
          <w:rPr>
            <w:noProof/>
          </w:rPr>
          <w:fldChar w:fldCharType="separate"/>
        </w:r>
        <w:r w:rsidR="002B4931">
          <w:rPr>
            <w:noProof/>
          </w:rPr>
          <w:t>15</w:t>
        </w:r>
        <w:r w:rsidR="002B4931">
          <w:rPr>
            <w:noProof/>
          </w:rPr>
          <w:fldChar w:fldCharType="end"/>
        </w:r>
      </w:hyperlink>
    </w:p>
    <w:p w14:paraId="647FEE3E" w14:textId="1364507B" w:rsidR="002B4931" w:rsidRDefault="00000000">
      <w:pPr>
        <w:pStyle w:val="TOC3"/>
        <w:tabs>
          <w:tab w:val="left" w:pos="1320"/>
        </w:tabs>
        <w:rPr>
          <w:rFonts w:eastAsiaTheme="minorEastAsia" w:cstheme="minorBidi"/>
          <w:noProof/>
        </w:rPr>
      </w:pPr>
      <w:hyperlink w:anchor="_Toc112168824" w:history="1">
        <w:r w:rsidR="002B4931" w:rsidRPr="003A1C94">
          <w:rPr>
            <w:rStyle w:val="Hyperlink"/>
            <w:noProof/>
          </w:rPr>
          <w:t>4.9.5</w:t>
        </w:r>
        <w:r w:rsidR="002B4931">
          <w:rPr>
            <w:rFonts w:eastAsiaTheme="minorEastAsia" w:cstheme="minorBidi"/>
            <w:noProof/>
          </w:rPr>
          <w:tab/>
        </w:r>
        <w:r w:rsidR="002B4931" w:rsidRPr="003A1C94">
          <w:rPr>
            <w:rStyle w:val="Hyperlink"/>
            <w:noProof/>
          </w:rPr>
          <w:t>Status registers (read-only):</w:t>
        </w:r>
        <w:r w:rsidR="002B4931">
          <w:rPr>
            <w:noProof/>
          </w:rPr>
          <w:tab/>
        </w:r>
        <w:r w:rsidR="002B4931">
          <w:rPr>
            <w:noProof/>
          </w:rPr>
          <w:fldChar w:fldCharType="begin"/>
        </w:r>
        <w:r w:rsidR="002B4931">
          <w:rPr>
            <w:noProof/>
          </w:rPr>
          <w:instrText xml:space="preserve"> PAGEREF _Toc112168824 \h </w:instrText>
        </w:r>
        <w:r w:rsidR="002B4931">
          <w:rPr>
            <w:noProof/>
          </w:rPr>
        </w:r>
        <w:r w:rsidR="002B4931">
          <w:rPr>
            <w:noProof/>
          </w:rPr>
          <w:fldChar w:fldCharType="separate"/>
        </w:r>
        <w:r w:rsidR="002B4931">
          <w:rPr>
            <w:noProof/>
          </w:rPr>
          <w:t>15</w:t>
        </w:r>
        <w:r w:rsidR="002B4931">
          <w:rPr>
            <w:noProof/>
          </w:rPr>
          <w:fldChar w:fldCharType="end"/>
        </w:r>
      </w:hyperlink>
    </w:p>
    <w:p w14:paraId="1AE3B7F6" w14:textId="692B9D44" w:rsidR="002B4931" w:rsidRDefault="00000000">
      <w:pPr>
        <w:pStyle w:val="TOC2"/>
        <w:tabs>
          <w:tab w:val="left" w:pos="1100"/>
        </w:tabs>
        <w:rPr>
          <w:rFonts w:eastAsiaTheme="minorEastAsia" w:cstheme="minorBidi"/>
          <w:noProof/>
        </w:rPr>
      </w:pPr>
      <w:hyperlink w:anchor="_Toc112168825" w:history="1">
        <w:r w:rsidR="002B4931" w:rsidRPr="003A1C94">
          <w:rPr>
            <w:rStyle w:val="Hyperlink"/>
            <w:noProof/>
          </w:rPr>
          <w:t>4.10</w:t>
        </w:r>
        <w:r w:rsidR="002B4931">
          <w:rPr>
            <w:rFonts w:eastAsiaTheme="minorEastAsia" w:cstheme="minorBidi"/>
            <w:noProof/>
          </w:rPr>
          <w:tab/>
        </w:r>
        <w:r w:rsidR="002B4931" w:rsidRPr="003A1C94">
          <w:rPr>
            <w:rStyle w:val="Hyperlink"/>
            <w:noProof/>
          </w:rPr>
          <w:t>Timing Endpoint</w:t>
        </w:r>
        <w:r w:rsidR="002B4931">
          <w:rPr>
            <w:noProof/>
          </w:rPr>
          <w:tab/>
        </w:r>
        <w:r w:rsidR="002B4931">
          <w:rPr>
            <w:noProof/>
          </w:rPr>
          <w:fldChar w:fldCharType="begin"/>
        </w:r>
        <w:r w:rsidR="002B4931">
          <w:rPr>
            <w:noProof/>
          </w:rPr>
          <w:instrText xml:space="preserve"> PAGEREF _Toc112168825 \h </w:instrText>
        </w:r>
        <w:r w:rsidR="002B4931">
          <w:rPr>
            <w:noProof/>
          </w:rPr>
        </w:r>
        <w:r w:rsidR="002B4931">
          <w:rPr>
            <w:noProof/>
          </w:rPr>
          <w:fldChar w:fldCharType="separate"/>
        </w:r>
        <w:r w:rsidR="002B4931">
          <w:rPr>
            <w:noProof/>
          </w:rPr>
          <w:t>17</w:t>
        </w:r>
        <w:r w:rsidR="002B4931">
          <w:rPr>
            <w:noProof/>
          </w:rPr>
          <w:fldChar w:fldCharType="end"/>
        </w:r>
      </w:hyperlink>
    </w:p>
    <w:p w14:paraId="2D152060" w14:textId="4003BFFE" w:rsidR="002B4931" w:rsidRDefault="00000000">
      <w:pPr>
        <w:pStyle w:val="TOC2"/>
        <w:tabs>
          <w:tab w:val="left" w:pos="1100"/>
        </w:tabs>
        <w:rPr>
          <w:rFonts w:eastAsiaTheme="minorEastAsia" w:cstheme="minorBidi"/>
          <w:noProof/>
        </w:rPr>
      </w:pPr>
      <w:hyperlink w:anchor="_Toc112168826" w:history="1">
        <w:r w:rsidR="002B4931" w:rsidRPr="003A1C94">
          <w:rPr>
            <w:rStyle w:val="Hyperlink"/>
            <w:noProof/>
          </w:rPr>
          <w:t>4.11</w:t>
        </w:r>
        <w:r w:rsidR="002B4931">
          <w:rPr>
            <w:rFonts w:eastAsiaTheme="minorEastAsia" w:cstheme="minorBidi"/>
            <w:noProof/>
          </w:rPr>
          <w:tab/>
        </w:r>
        <w:r w:rsidR="002B4931" w:rsidRPr="003A1C94">
          <w:rPr>
            <w:rStyle w:val="Hyperlink"/>
            <w:noProof/>
          </w:rPr>
          <w:t>DAQ spy memory</w:t>
        </w:r>
        <w:r w:rsidR="002B4931">
          <w:rPr>
            <w:noProof/>
          </w:rPr>
          <w:tab/>
        </w:r>
        <w:r w:rsidR="002B4931">
          <w:rPr>
            <w:noProof/>
          </w:rPr>
          <w:fldChar w:fldCharType="begin"/>
        </w:r>
        <w:r w:rsidR="002B4931">
          <w:rPr>
            <w:noProof/>
          </w:rPr>
          <w:instrText xml:space="preserve"> PAGEREF _Toc112168826 \h </w:instrText>
        </w:r>
        <w:r w:rsidR="002B4931">
          <w:rPr>
            <w:noProof/>
          </w:rPr>
        </w:r>
        <w:r w:rsidR="002B4931">
          <w:rPr>
            <w:noProof/>
          </w:rPr>
          <w:fldChar w:fldCharType="separate"/>
        </w:r>
        <w:r w:rsidR="002B4931">
          <w:rPr>
            <w:noProof/>
          </w:rPr>
          <w:t>17</w:t>
        </w:r>
        <w:r w:rsidR="002B4931">
          <w:rPr>
            <w:noProof/>
          </w:rPr>
          <w:fldChar w:fldCharType="end"/>
        </w:r>
      </w:hyperlink>
    </w:p>
    <w:p w14:paraId="1E87CBB5" w14:textId="73A11A74" w:rsidR="002B4931" w:rsidRDefault="00000000">
      <w:pPr>
        <w:pStyle w:val="TOC3"/>
        <w:tabs>
          <w:tab w:val="left" w:pos="1540"/>
        </w:tabs>
        <w:rPr>
          <w:rFonts w:eastAsiaTheme="minorEastAsia" w:cstheme="minorBidi"/>
          <w:noProof/>
        </w:rPr>
      </w:pPr>
      <w:hyperlink w:anchor="_Toc112168827" w:history="1">
        <w:r w:rsidR="002B4931" w:rsidRPr="003A1C94">
          <w:rPr>
            <w:rStyle w:val="Hyperlink"/>
            <w:noProof/>
          </w:rPr>
          <w:t>4.11.1</w:t>
        </w:r>
        <w:r w:rsidR="002B4931">
          <w:rPr>
            <w:rFonts w:eastAsiaTheme="minorEastAsia" w:cstheme="minorBidi"/>
            <w:noProof/>
          </w:rPr>
          <w:tab/>
        </w:r>
        <w:r w:rsidR="002B4931" w:rsidRPr="003A1C94">
          <w:rPr>
            <w:rStyle w:val="Hyperlink"/>
            <w:noProof/>
          </w:rPr>
          <w:t>Preliminary steps</w:t>
        </w:r>
        <w:r w:rsidR="002B4931">
          <w:rPr>
            <w:noProof/>
          </w:rPr>
          <w:tab/>
        </w:r>
        <w:r w:rsidR="002B4931">
          <w:rPr>
            <w:noProof/>
          </w:rPr>
          <w:fldChar w:fldCharType="begin"/>
        </w:r>
        <w:r w:rsidR="002B4931">
          <w:rPr>
            <w:noProof/>
          </w:rPr>
          <w:instrText xml:space="preserve"> PAGEREF _Toc112168827 \h </w:instrText>
        </w:r>
        <w:r w:rsidR="002B4931">
          <w:rPr>
            <w:noProof/>
          </w:rPr>
        </w:r>
        <w:r w:rsidR="002B4931">
          <w:rPr>
            <w:noProof/>
          </w:rPr>
          <w:fldChar w:fldCharType="separate"/>
        </w:r>
        <w:r w:rsidR="002B4931">
          <w:rPr>
            <w:noProof/>
          </w:rPr>
          <w:t>17</w:t>
        </w:r>
        <w:r w:rsidR="002B4931">
          <w:rPr>
            <w:noProof/>
          </w:rPr>
          <w:fldChar w:fldCharType="end"/>
        </w:r>
      </w:hyperlink>
    </w:p>
    <w:p w14:paraId="5A9EA782" w14:textId="20D8F4A5" w:rsidR="002B4931" w:rsidRDefault="00000000">
      <w:pPr>
        <w:pStyle w:val="TOC3"/>
        <w:tabs>
          <w:tab w:val="left" w:pos="1540"/>
        </w:tabs>
        <w:rPr>
          <w:rFonts w:eastAsiaTheme="minorEastAsia" w:cstheme="minorBidi"/>
          <w:noProof/>
        </w:rPr>
      </w:pPr>
      <w:hyperlink w:anchor="_Toc112168828" w:history="1">
        <w:r w:rsidR="002B4931" w:rsidRPr="003A1C94">
          <w:rPr>
            <w:rStyle w:val="Hyperlink"/>
            <w:noProof/>
          </w:rPr>
          <w:t>4.11.2</w:t>
        </w:r>
        <w:r w:rsidR="002B4931">
          <w:rPr>
            <w:rFonts w:eastAsiaTheme="minorEastAsia" w:cstheme="minorBidi"/>
            <w:noProof/>
          </w:rPr>
          <w:tab/>
        </w:r>
        <w:r w:rsidR="002B4931" w:rsidRPr="003A1C94">
          <w:rPr>
            <w:rStyle w:val="Hyperlink"/>
            <w:noProof/>
          </w:rPr>
          <w:t>Operation with the trigger distributed by DTS</w:t>
        </w:r>
        <w:r w:rsidR="002B4931">
          <w:rPr>
            <w:noProof/>
          </w:rPr>
          <w:tab/>
        </w:r>
        <w:r w:rsidR="002B4931">
          <w:rPr>
            <w:noProof/>
          </w:rPr>
          <w:fldChar w:fldCharType="begin"/>
        </w:r>
        <w:r w:rsidR="002B4931">
          <w:rPr>
            <w:noProof/>
          </w:rPr>
          <w:instrText xml:space="preserve"> PAGEREF _Toc112168828 \h </w:instrText>
        </w:r>
        <w:r w:rsidR="002B4931">
          <w:rPr>
            <w:noProof/>
          </w:rPr>
        </w:r>
        <w:r w:rsidR="002B4931">
          <w:rPr>
            <w:noProof/>
          </w:rPr>
          <w:fldChar w:fldCharType="separate"/>
        </w:r>
        <w:r w:rsidR="002B4931">
          <w:rPr>
            <w:noProof/>
          </w:rPr>
          <w:t>17</w:t>
        </w:r>
        <w:r w:rsidR="002B4931">
          <w:rPr>
            <w:noProof/>
          </w:rPr>
          <w:fldChar w:fldCharType="end"/>
        </w:r>
      </w:hyperlink>
    </w:p>
    <w:p w14:paraId="138D0E61" w14:textId="5B58EF44" w:rsidR="002B4931" w:rsidRDefault="00000000">
      <w:pPr>
        <w:pStyle w:val="TOC3"/>
        <w:tabs>
          <w:tab w:val="left" w:pos="1540"/>
        </w:tabs>
        <w:rPr>
          <w:rFonts w:eastAsiaTheme="minorEastAsia" w:cstheme="minorBidi"/>
          <w:noProof/>
        </w:rPr>
      </w:pPr>
      <w:hyperlink w:anchor="_Toc112168829" w:history="1">
        <w:r w:rsidR="002B4931" w:rsidRPr="003A1C94">
          <w:rPr>
            <w:rStyle w:val="Hyperlink"/>
            <w:noProof/>
          </w:rPr>
          <w:t>4.11.3</w:t>
        </w:r>
        <w:r w:rsidR="002B4931">
          <w:rPr>
            <w:rFonts w:eastAsiaTheme="minorEastAsia" w:cstheme="minorBidi"/>
            <w:noProof/>
          </w:rPr>
          <w:tab/>
        </w:r>
        <w:r w:rsidR="002B4931" w:rsidRPr="003A1C94">
          <w:rPr>
            <w:rStyle w:val="Hyperlink"/>
            <w:noProof/>
          </w:rPr>
          <w:t>Operation with the software trigger</w:t>
        </w:r>
        <w:r w:rsidR="002B4931">
          <w:rPr>
            <w:noProof/>
          </w:rPr>
          <w:tab/>
        </w:r>
        <w:r w:rsidR="002B4931">
          <w:rPr>
            <w:noProof/>
          </w:rPr>
          <w:fldChar w:fldCharType="begin"/>
        </w:r>
        <w:r w:rsidR="002B4931">
          <w:rPr>
            <w:noProof/>
          </w:rPr>
          <w:instrText xml:space="preserve"> PAGEREF _Toc112168829 \h </w:instrText>
        </w:r>
        <w:r w:rsidR="002B4931">
          <w:rPr>
            <w:noProof/>
          </w:rPr>
        </w:r>
        <w:r w:rsidR="002B4931">
          <w:rPr>
            <w:noProof/>
          </w:rPr>
          <w:fldChar w:fldCharType="separate"/>
        </w:r>
        <w:r w:rsidR="002B4931">
          <w:rPr>
            <w:noProof/>
          </w:rPr>
          <w:t>18</w:t>
        </w:r>
        <w:r w:rsidR="002B4931">
          <w:rPr>
            <w:noProof/>
          </w:rPr>
          <w:fldChar w:fldCharType="end"/>
        </w:r>
      </w:hyperlink>
    </w:p>
    <w:p w14:paraId="256D6526" w14:textId="74766466" w:rsidR="002B4931" w:rsidRDefault="00000000">
      <w:pPr>
        <w:pStyle w:val="TOC2"/>
        <w:tabs>
          <w:tab w:val="left" w:pos="1100"/>
        </w:tabs>
        <w:rPr>
          <w:rFonts w:eastAsiaTheme="minorEastAsia" w:cstheme="minorBidi"/>
          <w:noProof/>
        </w:rPr>
      </w:pPr>
      <w:hyperlink w:anchor="_Toc112168830" w:history="1">
        <w:r w:rsidR="002B4931" w:rsidRPr="003A1C94">
          <w:rPr>
            <w:rStyle w:val="Hyperlink"/>
            <w:noProof/>
          </w:rPr>
          <w:t>4.12</w:t>
        </w:r>
        <w:r w:rsidR="002B4931">
          <w:rPr>
            <w:rFonts w:eastAsiaTheme="minorEastAsia" w:cstheme="minorBidi"/>
            <w:noProof/>
          </w:rPr>
          <w:tab/>
        </w:r>
        <w:r w:rsidR="002B4931" w:rsidRPr="003A1C94">
          <w:rPr>
            <w:rStyle w:val="Hyperlink"/>
            <w:noProof/>
          </w:rPr>
          <w:t>Monitoring ADCs</w:t>
        </w:r>
        <w:r w:rsidR="002B4931">
          <w:rPr>
            <w:noProof/>
          </w:rPr>
          <w:tab/>
        </w:r>
        <w:r w:rsidR="002B4931">
          <w:rPr>
            <w:noProof/>
          </w:rPr>
          <w:fldChar w:fldCharType="begin"/>
        </w:r>
        <w:r w:rsidR="002B4931">
          <w:rPr>
            <w:noProof/>
          </w:rPr>
          <w:instrText xml:space="preserve"> PAGEREF _Toc112168830 \h </w:instrText>
        </w:r>
        <w:r w:rsidR="002B4931">
          <w:rPr>
            <w:noProof/>
          </w:rPr>
        </w:r>
        <w:r w:rsidR="002B4931">
          <w:rPr>
            <w:noProof/>
          </w:rPr>
          <w:fldChar w:fldCharType="separate"/>
        </w:r>
        <w:r w:rsidR="002B4931">
          <w:rPr>
            <w:noProof/>
          </w:rPr>
          <w:t>18</w:t>
        </w:r>
        <w:r w:rsidR="002B4931">
          <w:rPr>
            <w:noProof/>
          </w:rPr>
          <w:fldChar w:fldCharType="end"/>
        </w:r>
      </w:hyperlink>
    </w:p>
    <w:p w14:paraId="70CE2856" w14:textId="0DB87AFC" w:rsidR="002B4931" w:rsidRDefault="00000000">
      <w:pPr>
        <w:pStyle w:val="TOC2"/>
        <w:tabs>
          <w:tab w:val="left" w:pos="1100"/>
        </w:tabs>
        <w:rPr>
          <w:rFonts w:eastAsiaTheme="minorEastAsia" w:cstheme="minorBidi"/>
          <w:noProof/>
        </w:rPr>
      </w:pPr>
      <w:hyperlink w:anchor="_Toc112168831" w:history="1">
        <w:r w:rsidR="002B4931" w:rsidRPr="003A1C94">
          <w:rPr>
            <w:rStyle w:val="Hyperlink"/>
            <w:noProof/>
          </w:rPr>
          <w:t>4.13</w:t>
        </w:r>
        <w:r w:rsidR="002B4931">
          <w:rPr>
            <w:rFonts w:eastAsiaTheme="minorEastAsia" w:cstheme="minorBidi"/>
            <w:noProof/>
          </w:rPr>
          <w:tab/>
        </w:r>
        <w:r w:rsidR="002B4931" w:rsidRPr="003A1C94">
          <w:rPr>
            <w:rStyle w:val="Hyperlink"/>
            <w:noProof/>
          </w:rPr>
          <w:t>10 MHz reference clock on P12 connector</w:t>
        </w:r>
        <w:r w:rsidR="002B4931">
          <w:rPr>
            <w:noProof/>
          </w:rPr>
          <w:tab/>
        </w:r>
        <w:r w:rsidR="002B4931">
          <w:rPr>
            <w:noProof/>
          </w:rPr>
          <w:fldChar w:fldCharType="begin"/>
        </w:r>
        <w:r w:rsidR="002B4931">
          <w:rPr>
            <w:noProof/>
          </w:rPr>
          <w:instrText xml:space="preserve"> PAGEREF _Toc112168831 \h </w:instrText>
        </w:r>
        <w:r w:rsidR="002B4931">
          <w:rPr>
            <w:noProof/>
          </w:rPr>
        </w:r>
        <w:r w:rsidR="002B4931">
          <w:rPr>
            <w:noProof/>
          </w:rPr>
          <w:fldChar w:fldCharType="separate"/>
        </w:r>
        <w:r w:rsidR="002B4931">
          <w:rPr>
            <w:noProof/>
          </w:rPr>
          <w:t>18</w:t>
        </w:r>
        <w:r w:rsidR="002B4931">
          <w:rPr>
            <w:noProof/>
          </w:rPr>
          <w:fldChar w:fldCharType="end"/>
        </w:r>
      </w:hyperlink>
    </w:p>
    <w:p w14:paraId="2FEE5AA9" w14:textId="1F038D8C" w:rsidR="002B4931" w:rsidRDefault="00000000">
      <w:pPr>
        <w:pStyle w:val="TOC1"/>
        <w:tabs>
          <w:tab w:val="left" w:pos="566"/>
        </w:tabs>
        <w:rPr>
          <w:rFonts w:eastAsiaTheme="minorEastAsia" w:cstheme="minorBidi"/>
          <w:noProof/>
        </w:rPr>
      </w:pPr>
      <w:hyperlink w:anchor="_Toc112168832" w:history="1">
        <w:r w:rsidR="002B4931" w:rsidRPr="003A1C94">
          <w:rPr>
            <w:rStyle w:val="Hyperlink"/>
            <w:noProof/>
          </w:rPr>
          <w:t>5</w:t>
        </w:r>
        <w:r w:rsidR="002B4931">
          <w:rPr>
            <w:rFonts w:eastAsiaTheme="minorEastAsia" w:cstheme="minorBidi"/>
            <w:noProof/>
          </w:rPr>
          <w:tab/>
        </w:r>
        <w:r w:rsidR="002B4931" w:rsidRPr="003A1C94">
          <w:rPr>
            <w:rStyle w:val="Hyperlink"/>
            <w:noProof/>
          </w:rPr>
          <w:t>Clock regions</w:t>
        </w:r>
        <w:r w:rsidR="002B4931">
          <w:rPr>
            <w:noProof/>
          </w:rPr>
          <w:tab/>
        </w:r>
        <w:r w:rsidR="002B4931">
          <w:rPr>
            <w:noProof/>
          </w:rPr>
          <w:fldChar w:fldCharType="begin"/>
        </w:r>
        <w:r w:rsidR="002B4931">
          <w:rPr>
            <w:noProof/>
          </w:rPr>
          <w:instrText xml:space="preserve"> PAGEREF _Toc112168832 \h </w:instrText>
        </w:r>
        <w:r w:rsidR="002B4931">
          <w:rPr>
            <w:noProof/>
          </w:rPr>
        </w:r>
        <w:r w:rsidR="002B4931">
          <w:rPr>
            <w:noProof/>
          </w:rPr>
          <w:fldChar w:fldCharType="separate"/>
        </w:r>
        <w:r w:rsidR="002B4931">
          <w:rPr>
            <w:noProof/>
          </w:rPr>
          <w:t>19</w:t>
        </w:r>
        <w:r w:rsidR="002B4931">
          <w:rPr>
            <w:noProof/>
          </w:rPr>
          <w:fldChar w:fldCharType="end"/>
        </w:r>
      </w:hyperlink>
    </w:p>
    <w:p w14:paraId="6618E321" w14:textId="2DE3A581" w:rsidR="002B4931" w:rsidRDefault="00000000">
      <w:pPr>
        <w:pStyle w:val="TOC1"/>
        <w:tabs>
          <w:tab w:val="left" w:pos="566"/>
        </w:tabs>
        <w:rPr>
          <w:rFonts w:eastAsiaTheme="minorEastAsia" w:cstheme="minorBidi"/>
          <w:noProof/>
        </w:rPr>
      </w:pPr>
      <w:hyperlink w:anchor="_Toc112168833" w:history="1">
        <w:r w:rsidR="002B4931" w:rsidRPr="003A1C94">
          <w:rPr>
            <w:rStyle w:val="Hyperlink"/>
            <w:noProof/>
          </w:rPr>
          <w:t>6</w:t>
        </w:r>
        <w:r w:rsidR="002B4931">
          <w:rPr>
            <w:rFonts w:eastAsiaTheme="minorEastAsia" w:cstheme="minorBidi"/>
            <w:noProof/>
          </w:rPr>
          <w:tab/>
        </w:r>
        <w:r w:rsidR="002B4931" w:rsidRPr="003A1C94">
          <w:rPr>
            <w:rStyle w:val="Hyperlink"/>
            <w:noProof/>
          </w:rPr>
          <w:t>DAQ readout format</w:t>
        </w:r>
        <w:r w:rsidR="002B4931">
          <w:rPr>
            <w:noProof/>
          </w:rPr>
          <w:tab/>
        </w:r>
        <w:r w:rsidR="002B4931">
          <w:rPr>
            <w:noProof/>
          </w:rPr>
          <w:fldChar w:fldCharType="begin"/>
        </w:r>
        <w:r w:rsidR="002B4931">
          <w:rPr>
            <w:noProof/>
          </w:rPr>
          <w:instrText xml:space="preserve"> PAGEREF _Toc112168833 \h </w:instrText>
        </w:r>
        <w:r w:rsidR="002B4931">
          <w:rPr>
            <w:noProof/>
          </w:rPr>
        </w:r>
        <w:r w:rsidR="002B4931">
          <w:rPr>
            <w:noProof/>
          </w:rPr>
          <w:fldChar w:fldCharType="separate"/>
        </w:r>
        <w:r w:rsidR="002B4931">
          <w:rPr>
            <w:noProof/>
          </w:rPr>
          <w:t>20</w:t>
        </w:r>
        <w:r w:rsidR="002B4931">
          <w:rPr>
            <w:noProof/>
          </w:rPr>
          <w:fldChar w:fldCharType="end"/>
        </w:r>
      </w:hyperlink>
    </w:p>
    <w:p w14:paraId="63CE4BBE" w14:textId="44E9DDC5" w:rsidR="002B4931" w:rsidRDefault="00000000">
      <w:pPr>
        <w:pStyle w:val="TOC2"/>
        <w:tabs>
          <w:tab w:val="left" w:pos="880"/>
        </w:tabs>
        <w:rPr>
          <w:rFonts w:eastAsiaTheme="minorEastAsia" w:cstheme="minorBidi"/>
          <w:noProof/>
        </w:rPr>
      </w:pPr>
      <w:hyperlink w:anchor="_Toc112168834" w:history="1">
        <w:r w:rsidR="002B4931" w:rsidRPr="003A1C94">
          <w:rPr>
            <w:rStyle w:val="Hyperlink"/>
            <w:noProof/>
          </w:rPr>
          <w:t>6.1</w:t>
        </w:r>
        <w:r w:rsidR="002B4931">
          <w:rPr>
            <w:rFonts w:eastAsiaTheme="minorEastAsia" w:cstheme="minorBidi"/>
            <w:noProof/>
          </w:rPr>
          <w:tab/>
        </w:r>
        <w:r w:rsidR="002B4931" w:rsidRPr="003A1C94">
          <w:rPr>
            <w:rStyle w:val="Hyperlink"/>
            <w:noProof/>
          </w:rPr>
          <w:t>Introduction</w:t>
        </w:r>
        <w:r w:rsidR="002B4931">
          <w:rPr>
            <w:noProof/>
          </w:rPr>
          <w:tab/>
        </w:r>
        <w:r w:rsidR="002B4931">
          <w:rPr>
            <w:noProof/>
          </w:rPr>
          <w:fldChar w:fldCharType="begin"/>
        </w:r>
        <w:r w:rsidR="002B4931">
          <w:rPr>
            <w:noProof/>
          </w:rPr>
          <w:instrText xml:space="preserve"> PAGEREF _Toc112168834 \h </w:instrText>
        </w:r>
        <w:r w:rsidR="002B4931">
          <w:rPr>
            <w:noProof/>
          </w:rPr>
        </w:r>
        <w:r w:rsidR="002B4931">
          <w:rPr>
            <w:noProof/>
          </w:rPr>
          <w:fldChar w:fldCharType="separate"/>
        </w:r>
        <w:r w:rsidR="002B4931">
          <w:rPr>
            <w:noProof/>
          </w:rPr>
          <w:t>20</w:t>
        </w:r>
        <w:r w:rsidR="002B4931">
          <w:rPr>
            <w:noProof/>
          </w:rPr>
          <w:fldChar w:fldCharType="end"/>
        </w:r>
      </w:hyperlink>
    </w:p>
    <w:p w14:paraId="7C3CA14B" w14:textId="24555B2B" w:rsidR="002B4931" w:rsidRDefault="00000000">
      <w:pPr>
        <w:pStyle w:val="TOC2"/>
        <w:tabs>
          <w:tab w:val="left" w:pos="880"/>
        </w:tabs>
        <w:rPr>
          <w:rFonts w:eastAsiaTheme="minorEastAsia" w:cstheme="minorBidi"/>
          <w:noProof/>
        </w:rPr>
      </w:pPr>
      <w:hyperlink w:anchor="_Toc112168835" w:history="1">
        <w:r w:rsidR="002B4931" w:rsidRPr="003A1C94">
          <w:rPr>
            <w:rStyle w:val="Hyperlink"/>
            <w:noProof/>
          </w:rPr>
          <w:t>6.2</w:t>
        </w:r>
        <w:r w:rsidR="002B4931">
          <w:rPr>
            <w:rFonts w:eastAsiaTheme="minorEastAsia" w:cstheme="minorBidi"/>
            <w:noProof/>
          </w:rPr>
          <w:tab/>
        </w:r>
        <w:r w:rsidR="002B4931" w:rsidRPr="003A1C94">
          <w:rPr>
            <w:rStyle w:val="Hyperlink"/>
            <w:noProof/>
          </w:rPr>
          <w:t>Metadata Header</w:t>
        </w:r>
        <w:r w:rsidR="002B4931">
          <w:rPr>
            <w:noProof/>
          </w:rPr>
          <w:tab/>
        </w:r>
        <w:r w:rsidR="002B4931">
          <w:rPr>
            <w:noProof/>
          </w:rPr>
          <w:fldChar w:fldCharType="begin"/>
        </w:r>
        <w:r w:rsidR="002B4931">
          <w:rPr>
            <w:noProof/>
          </w:rPr>
          <w:instrText xml:space="preserve"> PAGEREF _Toc112168835 \h </w:instrText>
        </w:r>
        <w:r w:rsidR="002B4931">
          <w:rPr>
            <w:noProof/>
          </w:rPr>
        </w:r>
        <w:r w:rsidR="002B4931">
          <w:rPr>
            <w:noProof/>
          </w:rPr>
          <w:fldChar w:fldCharType="separate"/>
        </w:r>
        <w:r w:rsidR="002B4931">
          <w:rPr>
            <w:noProof/>
          </w:rPr>
          <w:t>21</w:t>
        </w:r>
        <w:r w:rsidR="002B4931">
          <w:rPr>
            <w:noProof/>
          </w:rPr>
          <w:fldChar w:fldCharType="end"/>
        </w:r>
      </w:hyperlink>
    </w:p>
    <w:p w14:paraId="3D04C251" w14:textId="0B53DAD7" w:rsidR="002B4931" w:rsidRDefault="00000000">
      <w:pPr>
        <w:pStyle w:val="TOC3"/>
        <w:tabs>
          <w:tab w:val="left" w:pos="1320"/>
        </w:tabs>
        <w:rPr>
          <w:rFonts w:eastAsiaTheme="minorEastAsia" w:cstheme="minorBidi"/>
          <w:noProof/>
        </w:rPr>
      </w:pPr>
      <w:hyperlink w:anchor="_Toc112168836" w:history="1">
        <w:r w:rsidR="002B4931" w:rsidRPr="003A1C94">
          <w:rPr>
            <w:rStyle w:val="Hyperlink"/>
            <w:noProof/>
          </w:rPr>
          <w:t>6.2.1</w:t>
        </w:r>
        <w:r w:rsidR="002B4931">
          <w:rPr>
            <w:rFonts w:eastAsiaTheme="minorEastAsia" w:cstheme="minorBidi"/>
            <w:noProof/>
          </w:rPr>
          <w:tab/>
        </w:r>
        <w:r w:rsidR="002B4931" w:rsidRPr="003A1C94">
          <w:rPr>
            <w:rStyle w:val="Hyperlink"/>
            <w:noProof/>
          </w:rPr>
          <w:t>FELIX Start of Frame Word</w:t>
        </w:r>
        <w:r w:rsidR="002B4931">
          <w:rPr>
            <w:noProof/>
          </w:rPr>
          <w:tab/>
        </w:r>
        <w:r w:rsidR="002B4931">
          <w:rPr>
            <w:noProof/>
          </w:rPr>
          <w:fldChar w:fldCharType="begin"/>
        </w:r>
        <w:r w:rsidR="002B4931">
          <w:rPr>
            <w:noProof/>
          </w:rPr>
          <w:instrText xml:space="preserve"> PAGEREF _Toc112168836 \h </w:instrText>
        </w:r>
        <w:r w:rsidR="002B4931">
          <w:rPr>
            <w:noProof/>
          </w:rPr>
        </w:r>
        <w:r w:rsidR="002B4931">
          <w:rPr>
            <w:noProof/>
          </w:rPr>
          <w:fldChar w:fldCharType="separate"/>
        </w:r>
        <w:r w:rsidR="002B4931">
          <w:rPr>
            <w:noProof/>
          </w:rPr>
          <w:t>21</w:t>
        </w:r>
        <w:r w:rsidR="002B4931">
          <w:rPr>
            <w:noProof/>
          </w:rPr>
          <w:fldChar w:fldCharType="end"/>
        </w:r>
      </w:hyperlink>
    </w:p>
    <w:p w14:paraId="7A9F71DE" w14:textId="3B4D780D" w:rsidR="002B4931" w:rsidRDefault="00000000">
      <w:pPr>
        <w:pStyle w:val="TOC3"/>
        <w:tabs>
          <w:tab w:val="left" w:pos="1320"/>
        </w:tabs>
        <w:rPr>
          <w:rFonts w:eastAsiaTheme="minorEastAsia" w:cstheme="minorBidi"/>
          <w:noProof/>
        </w:rPr>
      </w:pPr>
      <w:hyperlink w:anchor="_Toc112168837" w:history="1">
        <w:r w:rsidR="002B4931" w:rsidRPr="003A1C94">
          <w:rPr>
            <w:rStyle w:val="Hyperlink"/>
            <w:noProof/>
          </w:rPr>
          <w:t>6.2.2</w:t>
        </w:r>
        <w:r w:rsidR="002B4931">
          <w:rPr>
            <w:rFonts w:eastAsiaTheme="minorEastAsia" w:cstheme="minorBidi"/>
            <w:noProof/>
          </w:rPr>
          <w:tab/>
        </w:r>
        <w:r w:rsidR="002B4931" w:rsidRPr="003A1C94">
          <w:rPr>
            <w:rStyle w:val="Hyperlink"/>
            <w:noProof/>
          </w:rPr>
          <w:t>Word 0</w:t>
        </w:r>
        <w:r w:rsidR="002B4931">
          <w:rPr>
            <w:noProof/>
          </w:rPr>
          <w:tab/>
        </w:r>
        <w:r w:rsidR="002B4931">
          <w:rPr>
            <w:noProof/>
          </w:rPr>
          <w:fldChar w:fldCharType="begin"/>
        </w:r>
        <w:r w:rsidR="002B4931">
          <w:rPr>
            <w:noProof/>
          </w:rPr>
          <w:instrText xml:space="preserve"> PAGEREF _Toc112168837 \h </w:instrText>
        </w:r>
        <w:r w:rsidR="002B4931">
          <w:rPr>
            <w:noProof/>
          </w:rPr>
        </w:r>
        <w:r w:rsidR="002B4931">
          <w:rPr>
            <w:noProof/>
          </w:rPr>
          <w:fldChar w:fldCharType="separate"/>
        </w:r>
        <w:r w:rsidR="002B4931">
          <w:rPr>
            <w:noProof/>
          </w:rPr>
          <w:t>21</w:t>
        </w:r>
        <w:r w:rsidR="002B4931">
          <w:rPr>
            <w:noProof/>
          </w:rPr>
          <w:fldChar w:fldCharType="end"/>
        </w:r>
      </w:hyperlink>
    </w:p>
    <w:p w14:paraId="51E046B0" w14:textId="50121838" w:rsidR="002B4931" w:rsidRDefault="00000000">
      <w:pPr>
        <w:pStyle w:val="TOC3"/>
        <w:tabs>
          <w:tab w:val="left" w:pos="1320"/>
        </w:tabs>
        <w:rPr>
          <w:rFonts w:eastAsiaTheme="minorEastAsia" w:cstheme="minorBidi"/>
          <w:noProof/>
        </w:rPr>
      </w:pPr>
      <w:hyperlink w:anchor="_Toc112168838" w:history="1">
        <w:r w:rsidR="002B4931" w:rsidRPr="003A1C94">
          <w:rPr>
            <w:rStyle w:val="Hyperlink"/>
            <w:noProof/>
          </w:rPr>
          <w:t>6.2.3</w:t>
        </w:r>
        <w:r w:rsidR="002B4931">
          <w:rPr>
            <w:rFonts w:eastAsiaTheme="minorEastAsia" w:cstheme="minorBidi"/>
            <w:noProof/>
          </w:rPr>
          <w:tab/>
        </w:r>
        <w:r w:rsidR="002B4931" w:rsidRPr="003A1C94">
          <w:rPr>
            <w:rStyle w:val="Hyperlink"/>
            <w:noProof/>
          </w:rPr>
          <w:t>Words 1 and 2</w:t>
        </w:r>
        <w:r w:rsidR="002B4931">
          <w:rPr>
            <w:noProof/>
          </w:rPr>
          <w:tab/>
        </w:r>
        <w:r w:rsidR="002B4931">
          <w:rPr>
            <w:noProof/>
          </w:rPr>
          <w:fldChar w:fldCharType="begin"/>
        </w:r>
        <w:r w:rsidR="002B4931">
          <w:rPr>
            <w:noProof/>
          </w:rPr>
          <w:instrText xml:space="preserve"> PAGEREF _Toc112168838 \h </w:instrText>
        </w:r>
        <w:r w:rsidR="002B4931">
          <w:rPr>
            <w:noProof/>
          </w:rPr>
        </w:r>
        <w:r w:rsidR="002B4931">
          <w:rPr>
            <w:noProof/>
          </w:rPr>
          <w:fldChar w:fldCharType="separate"/>
        </w:r>
        <w:r w:rsidR="002B4931">
          <w:rPr>
            <w:noProof/>
          </w:rPr>
          <w:t>21</w:t>
        </w:r>
        <w:r w:rsidR="002B4931">
          <w:rPr>
            <w:noProof/>
          </w:rPr>
          <w:fldChar w:fldCharType="end"/>
        </w:r>
      </w:hyperlink>
    </w:p>
    <w:p w14:paraId="24049D4A" w14:textId="4B62CEDC" w:rsidR="002B4931" w:rsidRDefault="00000000">
      <w:pPr>
        <w:pStyle w:val="TOC3"/>
        <w:tabs>
          <w:tab w:val="left" w:pos="1320"/>
        </w:tabs>
        <w:rPr>
          <w:rFonts w:eastAsiaTheme="minorEastAsia" w:cstheme="minorBidi"/>
          <w:noProof/>
        </w:rPr>
      </w:pPr>
      <w:hyperlink w:anchor="_Toc112168839" w:history="1">
        <w:r w:rsidR="002B4931" w:rsidRPr="003A1C94">
          <w:rPr>
            <w:rStyle w:val="Hyperlink"/>
            <w:noProof/>
          </w:rPr>
          <w:t>6.2.4</w:t>
        </w:r>
        <w:r w:rsidR="002B4931">
          <w:rPr>
            <w:rFonts w:eastAsiaTheme="minorEastAsia" w:cstheme="minorBidi"/>
            <w:noProof/>
          </w:rPr>
          <w:tab/>
        </w:r>
        <w:r w:rsidR="002B4931" w:rsidRPr="003A1C94">
          <w:rPr>
            <w:rStyle w:val="Hyperlink"/>
            <w:noProof/>
          </w:rPr>
          <w:t>Word 3</w:t>
        </w:r>
        <w:r w:rsidR="002B4931">
          <w:rPr>
            <w:noProof/>
          </w:rPr>
          <w:tab/>
        </w:r>
        <w:r w:rsidR="002B4931">
          <w:rPr>
            <w:noProof/>
          </w:rPr>
          <w:fldChar w:fldCharType="begin"/>
        </w:r>
        <w:r w:rsidR="002B4931">
          <w:rPr>
            <w:noProof/>
          </w:rPr>
          <w:instrText xml:space="preserve"> PAGEREF _Toc112168839 \h </w:instrText>
        </w:r>
        <w:r w:rsidR="002B4931">
          <w:rPr>
            <w:noProof/>
          </w:rPr>
        </w:r>
        <w:r w:rsidR="002B4931">
          <w:rPr>
            <w:noProof/>
          </w:rPr>
          <w:fldChar w:fldCharType="separate"/>
        </w:r>
        <w:r w:rsidR="002B4931">
          <w:rPr>
            <w:noProof/>
          </w:rPr>
          <w:t>21</w:t>
        </w:r>
        <w:r w:rsidR="002B4931">
          <w:rPr>
            <w:noProof/>
          </w:rPr>
          <w:fldChar w:fldCharType="end"/>
        </w:r>
      </w:hyperlink>
    </w:p>
    <w:p w14:paraId="6012E112" w14:textId="252AEBBE" w:rsidR="002B4931" w:rsidRDefault="00000000">
      <w:pPr>
        <w:pStyle w:val="TOC3"/>
        <w:tabs>
          <w:tab w:val="left" w:pos="1320"/>
        </w:tabs>
        <w:rPr>
          <w:rFonts w:eastAsiaTheme="minorEastAsia" w:cstheme="minorBidi"/>
          <w:noProof/>
        </w:rPr>
      </w:pPr>
      <w:hyperlink w:anchor="_Toc112168840" w:history="1">
        <w:r w:rsidR="002B4931" w:rsidRPr="003A1C94">
          <w:rPr>
            <w:rStyle w:val="Hyperlink"/>
            <w:noProof/>
          </w:rPr>
          <w:t>6.2.5</w:t>
        </w:r>
        <w:r w:rsidR="002B4931">
          <w:rPr>
            <w:rFonts w:eastAsiaTheme="minorEastAsia" w:cstheme="minorBidi"/>
            <w:noProof/>
          </w:rPr>
          <w:tab/>
        </w:r>
        <w:r w:rsidR="002B4931" w:rsidRPr="003A1C94">
          <w:rPr>
            <w:rStyle w:val="Hyperlink"/>
            <w:noProof/>
          </w:rPr>
          <w:t>Word 4</w:t>
        </w:r>
        <w:r w:rsidR="002B4931">
          <w:rPr>
            <w:noProof/>
          </w:rPr>
          <w:tab/>
        </w:r>
        <w:r w:rsidR="002B4931">
          <w:rPr>
            <w:noProof/>
          </w:rPr>
          <w:fldChar w:fldCharType="begin"/>
        </w:r>
        <w:r w:rsidR="002B4931">
          <w:rPr>
            <w:noProof/>
          </w:rPr>
          <w:instrText xml:space="preserve"> PAGEREF _Toc112168840 \h </w:instrText>
        </w:r>
        <w:r w:rsidR="002B4931">
          <w:rPr>
            <w:noProof/>
          </w:rPr>
        </w:r>
        <w:r w:rsidR="002B4931">
          <w:rPr>
            <w:noProof/>
          </w:rPr>
          <w:fldChar w:fldCharType="separate"/>
        </w:r>
        <w:r w:rsidR="002B4931">
          <w:rPr>
            <w:noProof/>
          </w:rPr>
          <w:t>22</w:t>
        </w:r>
        <w:r w:rsidR="002B4931">
          <w:rPr>
            <w:noProof/>
          </w:rPr>
          <w:fldChar w:fldCharType="end"/>
        </w:r>
      </w:hyperlink>
    </w:p>
    <w:p w14:paraId="4F514A6D" w14:textId="04F9E400" w:rsidR="002B4931" w:rsidRDefault="00000000">
      <w:pPr>
        <w:pStyle w:val="TOC2"/>
        <w:tabs>
          <w:tab w:val="left" w:pos="880"/>
        </w:tabs>
        <w:rPr>
          <w:rFonts w:eastAsiaTheme="minorEastAsia" w:cstheme="minorBidi"/>
          <w:noProof/>
        </w:rPr>
      </w:pPr>
      <w:hyperlink w:anchor="_Toc112168841" w:history="1">
        <w:r w:rsidR="002B4931" w:rsidRPr="003A1C94">
          <w:rPr>
            <w:rStyle w:val="Hyperlink"/>
            <w:noProof/>
          </w:rPr>
          <w:t>6.3</w:t>
        </w:r>
        <w:r w:rsidR="002B4931">
          <w:rPr>
            <w:rFonts w:eastAsiaTheme="minorEastAsia" w:cstheme="minorBidi"/>
            <w:noProof/>
          </w:rPr>
          <w:tab/>
        </w:r>
        <w:r w:rsidR="002B4931" w:rsidRPr="003A1C94">
          <w:rPr>
            <w:rStyle w:val="Hyperlink"/>
            <w:noProof/>
          </w:rPr>
          <w:t>Metadata Trailer</w:t>
        </w:r>
        <w:r w:rsidR="002B4931">
          <w:rPr>
            <w:noProof/>
          </w:rPr>
          <w:tab/>
        </w:r>
        <w:r w:rsidR="002B4931">
          <w:rPr>
            <w:noProof/>
          </w:rPr>
          <w:fldChar w:fldCharType="begin"/>
        </w:r>
        <w:r w:rsidR="002B4931">
          <w:rPr>
            <w:noProof/>
          </w:rPr>
          <w:instrText xml:space="preserve"> PAGEREF _Toc112168841 \h </w:instrText>
        </w:r>
        <w:r w:rsidR="002B4931">
          <w:rPr>
            <w:noProof/>
          </w:rPr>
        </w:r>
        <w:r w:rsidR="002B4931">
          <w:rPr>
            <w:noProof/>
          </w:rPr>
          <w:fldChar w:fldCharType="separate"/>
        </w:r>
        <w:r w:rsidR="002B4931">
          <w:rPr>
            <w:noProof/>
          </w:rPr>
          <w:t>22</w:t>
        </w:r>
        <w:r w:rsidR="002B4931">
          <w:rPr>
            <w:noProof/>
          </w:rPr>
          <w:fldChar w:fldCharType="end"/>
        </w:r>
      </w:hyperlink>
    </w:p>
    <w:p w14:paraId="7CA11E19" w14:textId="6E9DBBE7" w:rsidR="002B4931" w:rsidRDefault="00000000">
      <w:pPr>
        <w:pStyle w:val="TOC3"/>
        <w:tabs>
          <w:tab w:val="left" w:pos="1320"/>
        </w:tabs>
        <w:rPr>
          <w:rFonts w:eastAsiaTheme="minorEastAsia" w:cstheme="minorBidi"/>
          <w:noProof/>
        </w:rPr>
      </w:pPr>
      <w:hyperlink w:anchor="_Toc112168842" w:history="1">
        <w:r w:rsidR="002B4931" w:rsidRPr="003A1C94">
          <w:rPr>
            <w:rStyle w:val="Hyperlink"/>
            <w:noProof/>
          </w:rPr>
          <w:t>6.3.1</w:t>
        </w:r>
        <w:r w:rsidR="002B4931">
          <w:rPr>
            <w:rFonts w:eastAsiaTheme="minorEastAsia" w:cstheme="minorBidi"/>
            <w:noProof/>
          </w:rPr>
          <w:tab/>
        </w:r>
        <w:r w:rsidR="002B4931" w:rsidRPr="003A1C94">
          <w:rPr>
            <w:rStyle w:val="Hyperlink"/>
            <w:noProof/>
          </w:rPr>
          <w:t>Word 117</w:t>
        </w:r>
        <w:r w:rsidR="002B4931">
          <w:rPr>
            <w:noProof/>
          </w:rPr>
          <w:tab/>
        </w:r>
        <w:r w:rsidR="002B4931">
          <w:rPr>
            <w:noProof/>
          </w:rPr>
          <w:fldChar w:fldCharType="begin"/>
        </w:r>
        <w:r w:rsidR="002B4931">
          <w:rPr>
            <w:noProof/>
          </w:rPr>
          <w:instrText xml:space="preserve"> PAGEREF _Toc112168842 \h </w:instrText>
        </w:r>
        <w:r w:rsidR="002B4931">
          <w:rPr>
            <w:noProof/>
          </w:rPr>
        </w:r>
        <w:r w:rsidR="002B4931">
          <w:rPr>
            <w:noProof/>
          </w:rPr>
          <w:fldChar w:fldCharType="separate"/>
        </w:r>
        <w:r w:rsidR="002B4931">
          <w:rPr>
            <w:noProof/>
          </w:rPr>
          <w:t>22</w:t>
        </w:r>
        <w:r w:rsidR="002B4931">
          <w:rPr>
            <w:noProof/>
          </w:rPr>
          <w:fldChar w:fldCharType="end"/>
        </w:r>
      </w:hyperlink>
    </w:p>
    <w:p w14:paraId="4C0C9181" w14:textId="028527F2" w:rsidR="002B4931" w:rsidRDefault="00000000">
      <w:pPr>
        <w:pStyle w:val="TOC3"/>
        <w:tabs>
          <w:tab w:val="left" w:pos="1320"/>
        </w:tabs>
        <w:rPr>
          <w:rFonts w:eastAsiaTheme="minorEastAsia" w:cstheme="minorBidi"/>
          <w:noProof/>
        </w:rPr>
      </w:pPr>
      <w:hyperlink w:anchor="_Toc112168843" w:history="1">
        <w:r w:rsidR="002B4931" w:rsidRPr="003A1C94">
          <w:rPr>
            <w:rStyle w:val="Hyperlink"/>
            <w:noProof/>
          </w:rPr>
          <w:t>6.3.2</w:t>
        </w:r>
        <w:r w:rsidR="002B4931">
          <w:rPr>
            <w:rFonts w:eastAsiaTheme="minorEastAsia" w:cstheme="minorBidi"/>
            <w:noProof/>
          </w:rPr>
          <w:tab/>
        </w:r>
        <w:r w:rsidR="002B4931" w:rsidRPr="003A1C94">
          <w:rPr>
            <w:rStyle w:val="Hyperlink"/>
            <w:noProof/>
          </w:rPr>
          <w:t>FELIX trailer word 0</w:t>
        </w:r>
        <w:r w:rsidR="002B4931">
          <w:rPr>
            <w:noProof/>
          </w:rPr>
          <w:tab/>
        </w:r>
        <w:r w:rsidR="002B4931">
          <w:rPr>
            <w:noProof/>
          </w:rPr>
          <w:fldChar w:fldCharType="begin"/>
        </w:r>
        <w:r w:rsidR="002B4931">
          <w:rPr>
            <w:noProof/>
          </w:rPr>
          <w:instrText xml:space="preserve"> PAGEREF _Toc112168843 \h </w:instrText>
        </w:r>
        <w:r w:rsidR="002B4931">
          <w:rPr>
            <w:noProof/>
          </w:rPr>
        </w:r>
        <w:r w:rsidR="002B4931">
          <w:rPr>
            <w:noProof/>
          </w:rPr>
          <w:fldChar w:fldCharType="separate"/>
        </w:r>
        <w:r w:rsidR="002B4931">
          <w:rPr>
            <w:noProof/>
          </w:rPr>
          <w:t>23</w:t>
        </w:r>
        <w:r w:rsidR="002B4931">
          <w:rPr>
            <w:noProof/>
          </w:rPr>
          <w:fldChar w:fldCharType="end"/>
        </w:r>
      </w:hyperlink>
    </w:p>
    <w:p w14:paraId="1936D569" w14:textId="31788598" w:rsidR="002B4931" w:rsidRDefault="00000000">
      <w:pPr>
        <w:pStyle w:val="TOC1"/>
        <w:tabs>
          <w:tab w:val="left" w:pos="566"/>
        </w:tabs>
        <w:rPr>
          <w:rFonts w:eastAsiaTheme="minorEastAsia" w:cstheme="minorBidi"/>
          <w:noProof/>
        </w:rPr>
      </w:pPr>
      <w:hyperlink w:anchor="_Toc112168844" w:history="1">
        <w:r w:rsidR="002B4931" w:rsidRPr="003A1C94">
          <w:rPr>
            <w:rStyle w:val="Hyperlink"/>
            <w:noProof/>
          </w:rPr>
          <w:t>7</w:t>
        </w:r>
        <w:r w:rsidR="002B4931">
          <w:rPr>
            <w:rFonts w:eastAsiaTheme="minorEastAsia" w:cstheme="minorBidi"/>
            <w:noProof/>
          </w:rPr>
          <w:tab/>
        </w:r>
        <w:r w:rsidR="002B4931" w:rsidRPr="003A1C94">
          <w:rPr>
            <w:rStyle w:val="Hyperlink"/>
            <w:noProof/>
          </w:rPr>
          <w:t>Migration from COLDATA p2 to p3 chips</w:t>
        </w:r>
        <w:r w:rsidR="002B4931">
          <w:rPr>
            <w:noProof/>
          </w:rPr>
          <w:tab/>
        </w:r>
        <w:r w:rsidR="002B4931">
          <w:rPr>
            <w:noProof/>
          </w:rPr>
          <w:fldChar w:fldCharType="begin"/>
        </w:r>
        <w:r w:rsidR="002B4931">
          <w:rPr>
            <w:noProof/>
          </w:rPr>
          <w:instrText xml:space="preserve"> PAGEREF _Toc112168844 \h </w:instrText>
        </w:r>
        <w:r w:rsidR="002B4931">
          <w:rPr>
            <w:noProof/>
          </w:rPr>
        </w:r>
        <w:r w:rsidR="002B4931">
          <w:rPr>
            <w:noProof/>
          </w:rPr>
          <w:fldChar w:fldCharType="separate"/>
        </w:r>
        <w:r w:rsidR="002B4931">
          <w:rPr>
            <w:noProof/>
          </w:rPr>
          <w:t>23</w:t>
        </w:r>
        <w:r w:rsidR="002B4931">
          <w:rPr>
            <w:noProof/>
          </w:rPr>
          <w:fldChar w:fldCharType="end"/>
        </w:r>
      </w:hyperlink>
    </w:p>
    <w:p w14:paraId="67A5E4EC" w14:textId="3FC1264F" w:rsidR="002B4931" w:rsidRDefault="00000000">
      <w:pPr>
        <w:pStyle w:val="TOC1"/>
        <w:tabs>
          <w:tab w:val="left" w:pos="566"/>
        </w:tabs>
        <w:rPr>
          <w:rFonts w:eastAsiaTheme="minorEastAsia" w:cstheme="minorBidi"/>
          <w:noProof/>
        </w:rPr>
      </w:pPr>
      <w:hyperlink w:anchor="_Toc112168845" w:history="1">
        <w:r w:rsidR="002B4931" w:rsidRPr="003A1C94">
          <w:rPr>
            <w:rStyle w:val="Hyperlink"/>
            <w:noProof/>
          </w:rPr>
          <w:t>8</w:t>
        </w:r>
        <w:r w:rsidR="002B4931">
          <w:rPr>
            <w:rFonts w:eastAsiaTheme="minorEastAsia" w:cstheme="minorBidi"/>
            <w:noProof/>
          </w:rPr>
          <w:tab/>
        </w:r>
        <w:r w:rsidR="002B4931" w:rsidRPr="003A1C94">
          <w:rPr>
            <w:rStyle w:val="Hyperlink"/>
            <w:noProof/>
          </w:rPr>
          <w:t>COLDATA data time stamp synchronization</w:t>
        </w:r>
        <w:r w:rsidR="002B4931">
          <w:rPr>
            <w:noProof/>
          </w:rPr>
          <w:tab/>
        </w:r>
        <w:r w:rsidR="002B4931">
          <w:rPr>
            <w:noProof/>
          </w:rPr>
          <w:fldChar w:fldCharType="begin"/>
        </w:r>
        <w:r w:rsidR="002B4931">
          <w:rPr>
            <w:noProof/>
          </w:rPr>
          <w:instrText xml:space="preserve"> PAGEREF _Toc112168845 \h </w:instrText>
        </w:r>
        <w:r w:rsidR="002B4931">
          <w:rPr>
            <w:noProof/>
          </w:rPr>
        </w:r>
        <w:r w:rsidR="002B4931">
          <w:rPr>
            <w:noProof/>
          </w:rPr>
          <w:fldChar w:fldCharType="separate"/>
        </w:r>
        <w:r w:rsidR="002B4931">
          <w:rPr>
            <w:noProof/>
          </w:rPr>
          <w:t>24</w:t>
        </w:r>
        <w:r w:rsidR="002B4931">
          <w:rPr>
            <w:noProof/>
          </w:rPr>
          <w:fldChar w:fldCharType="end"/>
        </w:r>
      </w:hyperlink>
    </w:p>
    <w:p w14:paraId="624C3262" w14:textId="716A5F65" w:rsidR="002B4931" w:rsidRDefault="00000000">
      <w:pPr>
        <w:pStyle w:val="TOC2"/>
        <w:tabs>
          <w:tab w:val="left" w:pos="880"/>
        </w:tabs>
        <w:rPr>
          <w:rFonts w:eastAsiaTheme="minorEastAsia" w:cstheme="minorBidi"/>
          <w:noProof/>
        </w:rPr>
      </w:pPr>
      <w:hyperlink w:anchor="_Toc112168846" w:history="1">
        <w:r w:rsidR="002B4931" w:rsidRPr="003A1C94">
          <w:rPr>
            <w:rStyle w:val="Hyperlink"/>
            <w:noProof/>
          </w:rPr>
          <w:t>8.1</w:t>
        </w:r>
        <w:r w:rsidR="002B4931">
          <w:rPr>
            <w:rFonts w:eastAsiaTheme="minorEastAsia" w:cstheme="minorBidi"/>
            <w:noProof/>
          </w:rPr>
          <w:tab/>
        </w:r>
        <w:r w:rsidR="002B4931" w:rsidRPr="003A1C94">
          <w:rPr>
            <w:rStyle w:val="Hyperlink"/>
            <w:noProof/>
          </w:rPr>
          <w:t>Firmware time stamp alignment logic</w:t>
        </w:r>
        <w:r w:rsidR="002B4931">
          <w:rPr>
            <w:noProof/>
          </w:rPr>
          <w:tab/>
        </w:r>
        <w:r w:rsidR="002B4931">
          <w:rPr>
            <w:noProof/>
          </w:rPr>
          <w:fldChar w:fldCharType="begin"/>
        </w:r>
        <w:r w:rsidR="002B4931">
          <w:rPr>
            <w:noProof/>
          </w:rPr>
          <w:instrText xml:space="preserve"> PAGEREF _Toc112168846 \h </w:instrText>
        </w:r>
        <w:r w:rsidR="002B4931">
          <w:rPr>
            <w:noProof/>
          </w:rPr>
        </w:r>
        <w:r w:rsidR="002B4931">
          <w:rPr>
            <w:noProof/>
          </w:rPr>
          <w:fldChar w:fldCharType="separate"/>
        </w:r>
        <w:r w:rsidR="002B4931">
          <w:rPr>
            <w:noProof/>
          </w:rPr>
          <w:t>25</w:t>
        </w:r>
        <w:r w:rsidR="002B4931">
          <w:rPr>
            <w:noProof/>
          </w:rPr>
          <w:fldChar w:fldCharType="end"/>
        </w:r>
      </w:hyperlink>
    </w:p>
    <w:p w14:paraId="2035D516" w14:textId="4F7E1ABC" w:rsidR="002B4931" w:rsidRDefault="00000000">
      <w:pPr>
        <w:pStyle w:val="TOC3"/>
        <w:tabs>
          <w:tab w:val="left" w:pos="1320"/>
        </w:tabs>
        <w:rPr>
          <w:rFonts w:eastAsiaTheme="minorEastAsia" w:cstheme="minorBidi"/>
          <w:noProof/>
        </w:rPr>
      </w:pPr>
      <w:hyperlink w:anchor="_Toc112168847" w:history="1">
        <w:r w:rsidR="002B4931" w:rsidRPr="003A1C94">
          <w:rPr>
            <w:rStyle w:val="Hyperlink"/>
            <w:noProof/>
          </w:rPr>
          <w:t>8.1.1</w:t>
        </w:r>
        <w:r w:rsidR="002B4931">
          <w:rPr>
            <w:rFonts w:eastAsiaTheme="minorEastAsia" w:cstheme="minorBidi"/>
            <w:noProof/>
          </w:rPr>
          <w:tab/>
        </w:r>
        <w:r w:rsidR="002B4931" w:rsidRPr="003A1C94">
          <w:rPr>
            <w:rStyle w:val="Hyperlink"/>
            <w:noProof/>
          </w:rPr>
          <w:t>Time stamp synchronization procedure details</w:t>
        </w:r>
        <w:r w:rsidR="002B4931">
          <w:rPr>
            <w:noProof/>
          </w:rPr>
          <w:tab/>
        </w:r>
        <w:r w:rsidR="002B4931">
          <w:rPr>
            <w:noProof/>
          </w:rPr>
          <w:fldChar w:fldCharType="begin"/>
        </w:r>
        <w:r w:rsidR="002B4931">
          <w:rPr>
            <w:noProof/>
          </w:rPr>
          <w:instrText xml:space="preserve"> PAGEREF _Toc112168847 \h </w:instrText>
        </w:r>
        <w:r w:rsidR="002B4931">
          <w:rPr>
            <w:noProof/>
          </w:rPr>
        </w:r>
        <w:r w:rsidR="002B4931">
          <w:rPr>
            <w:noProof/>
          </w:rPr>
          <w:fldChar w:fldCharType="separate"/>
        </w:r>
        <w:r w:rsidR="002B4931">
          <w:rPr>
            <w:noProof/>
          </w:rPr>
          <w:t>26</w:t>
        </w:r>
        <w:r w:rsidR="002B4931">
          <w:rPr>
            <w:noProof/>
          </w:rPr>
          <w:fldChar w:fldCharType="end"/>
        </w:r>
      </w:hyperlink>
    </w:p>
    <w:p w14:paraId="4C3C6DA8" w14:textId="0A0D50A9" w:rsidR="002B4931" w:rsidRDefault="00000000">
      <w:pPr>
        <w:pStyle w:val="TOC3"/>
        <w:tabs>
          <w:tab w:val="left" w:pos="1320"/>
        </w:tabs>
        <w:rPr>
          <w:rFonts w:eastAsiaTheme="minorEastAsia" w:cstheme="minorBidi"/>
          <w:noProof/>
        </w:rPr>
      </w:pPr>
      <w:hyperlink w:anchor="_Toc112168848" w:history="1">
        <w:r w:rsidR="002B4931" w:rsidRPr="003A1C94">
          <w:rPr>
            <w:rStyle w:val="Hyperlink"/>
            <w:noProof/>
          </w:rPr>
          <w:t>8.1.2</w:t>
        </w:r>
        <w:r w:rsidR="002B4931">
          <w:rPr>
            <w:rFonts w:eastAsiaTheme="minorEastAsia" w:cstheme="minorBidi"/>
            <w:noProof/>
          </w:rPr>
          <w:tab/>
        </w:r>
        <w:r w:rsidR="002B4931" w:rsidRPr="003A1C94">
          <w:rPr>
            <w:rStyle w:val="Hyperlink"/>
            <w:noProof/>
          </w:rPr>
          <w:t>Time stamp processing in WIB</w:t>
        </w:r>
        <w:r w:rsidR="002B4931">
          <w:rPr>
            <w:noProof/>
          </w:rPr>
          <w:tab/>
        </w:r>
        <w:r w:rsidR="002B4931">
          <w:rPr>
            <w:noProof/>
          </w:rPr>
          <w:fldChar w:fldCharType="begin"/>
        </w:r>
        <w:r w:rsidR="002B4931">
          <w:rPr>
            <w:noProof/>
          </w:rPr>
          <w:instrText xml:space="preserve"> PAGEREF _Toc112168848 \h </w:instrText>
        </w:r>
        <w:r w:rsidR="002B4931">
          <w:rPr>
            <w:noProof/>
          </w:rPr>
        </w:r>
        <w:r w:rsidR="002B4931">
          <w:rPr>
            <w:noProof/>
          </w:rPr>
          <w:fldChar w:fldCharType="separate"/>
        </w:r>
        <w:r w:rsidR="002B4931">
          <w:rPr>
            <w:noProof/>
          </w:rPr>
          <w:t>26</w:t>
        </w:r>
        <w:r w:rsidR="002B4931">
          <w:rPr>
            <w:noProof/>
          </w:rPr>
          <w:fldChar w:fldCharType="end"/>
        </w:r>
      </w:hyperlink>
    </w:p>
    <w:p w14:paraId="45479681" w14:textId="26D683E4" w:rsidR="002B4931" w:rsidRDefault="00000000">
      <w:pPr>
        <w:pStyle w:val="TOC3"/>
        <w:tabs>
          <w:tab w:val="left" w:pos="1320"/>
        </w:tabs>
        <w:rPr>
          <w:rFonts w:eastAsiaTheme="minorEastAsia" w:cstheme="minorBidi"/>
          <w:noProof/>
        </w:rPr>
      </w:pPr>
      <w:hyperlink w:anchor="_Toc112168849" w:history="1">
        <w:r w:rsidR="002B4931" w:rsidRPr="003A1C94">
          <w:rPr>
            <w:rStyle w:val="Hyperlink"/>
            <w:noProof/>
          </w:rPr>
          <w:t>8.1.3</w:t>
        </w:r>
        <w:r w:rsidR="002B4931">
          <w:rPr>
            <w:rFonts w:eastAsiaTheme="minorEastAsia" w:cstheme="minorBidi"/>
            <w:noProof/>
          </w:rPr>
          <w:tab/>
        </w:r>
        <w:r w:rsidR="002B4931" w:rsidRPr="003A1C94">
          <w:rPr>
            <w:rStyle w:val="Hyperlink"/>
            <w:noProof/>
          </w:rPr>
          <w:t>Alignment setup procedure</w:t>
        </w:r>
        <w:r w:rsidR="002B4931">
          <w:rPr>
            <w:noProof/>
          </w:rPr>
          <w:tab/>
        </w:r>
        <w:r w:rsidR="002B4931">
          <w:rPr>
            <w:noProof/>
          </w:rPr>
          <w:fldChar w:fldCharType="begin"/>
        </w:r>
        <w:r w:rsidR="002B4931">
          <w:rPr>
            <w:noProof/>
          </w:rPr>
          <w:instrText xml:space="preserve"> PAGEREF _Toc112168849 \h </w:instrText>
        </w:r>
        <w:r w:rsidR="002B4931">
          <w:rPr>
            <w:noProof/>
          </w:rPr>
        </w:r>
        <w:r w:rsidR="002B4931">
          <w:rPr>
            <w:noProof/>
          </w:rPr>
          <w:fldChar w:fldCharType="separate"/>
        </w:r>
        <w:r w:rsidR="002B4931">
          <w:rPr>
            <w:noProof/>
          </w:rPr>
          <w:t>27</w:t>
        </w:r>
        <w:r w:rsidR="002B4931">
          <w:rPr>
            <w:noProof/>
          </w:rPr>
          <w:fldChar w:fldCharType="end"/>
        </w:r>
      </w:hyperlink>
    </w:p>
    <w:p w14:paraId="6665AFD9" w14:textId="4FC103F5" w:rsidR="002B4931" w:rsidRDefault="00000000">
      <w:pPr>
        <w:pStyle w:val="TOC1"/>
        <w:tabs>
          <w:tab w:val="left" w:pos="566"/>
        </w:tabs>
        <w:rPr>
          <w:rFonts w:eastAsiaTheme="minorEastAsia" w:cstheme="minorBidi"/>
          <w:noProof/>
        </w:rPr>
      </w:pPr>
      <w:hyperlink w:anchor="_Toc112168850" w:history="1">
        <w:r w:rsidR="002B4931" w:rsidRPr="003A1C94">
          <w:rPr>
            <w:rStyle w:val="Hyperlink"/>
            <w:noProof/>
          </w:rPr>
          <w:t>9</w:t>
        </w:r>
        <w:r w:rsidR="002B4931">
          <w:rPr>
            <w:rFonts w:eastAsiaTheme="minorEastAsia" w:cstheme="minorBidi"/>
            <w:noProof/>
          </w:rPr>
          <w:tab/>
        </w:r>
        <w:r w:rsidR="002B4931" w:rsidRPr="003A1C94">
          <w:rPr>
            <w:rStyle w:val="Hyperlink"/>
            <w:noProof/>
          </w:rPr>
          <w:t>References</w:t>
        </w:r>
        <w:r w:rsidR="002B4931">
          <w:rPr>
            <w:noProof/>
          </w:rPr>
          <w:tab/>
        </w:r>
        <w:r w:rsidR="002B4931">
          <w:rPr>
            <w:noProof/>
          </w:rPr>
          <w:fldChar w:fldCharType="begin"/>
        </w:r>
        <w:r w:rsidR="002B4931">
          <w:rPr>
            <w:noProof/>
          </w:rPr>
          <w:instrText xml:space="preserve"> PAGEREF _Toc112168850 \h </w:instrText>
        </w:r>
        <w:r w:rsidR="002B4931">
          <w:rPr>
            <w:noProof/>
          </w:rPr>
        </w:r>
        <w:r w:rsidR="002B4931">
          <w:rPr>
            <w:noProof/>
          </w:rPr>
          <w:fldChar w:fldCharType="separate"/>
        </w:r>
        <w:r w:rsidR="002B4931">
          <w:rPr>
            <w:noProof/>
          </w:rPr>
          <w:t>28</w:t>
        </w:r>
        <w:r w:rsidR="002B4931">
          <w:rPr>
            <w:noProof/>
          </w:rPr>
          <w:fldChar w:fldCharType="end"/>
        </w:r>
      </w:hyperlink>
    </w:p>
    <w:p w14:paraId="661801A1" w14:textId="0E9149C4" w:rsidR="002B4931" w:rsidRDefault="00000000">
      <w:pPr>
        <w:pStyle w:val="TOC1"/>
        <w:tabs>
          <w:tab w:val="left" w:pos="566"/>
        </w:tabs>
        <w:rPr>
          <w:rFonts w:eastAsiaTheme="minorEastAsia" w:cstheme="minorBidi"/>
          <w:noProof/>
        </w:rPr>
      </w:pPr>
      <w:hyperlink w:anchor="_Toc112168851" w:history="1">
        <w:r w:rsidR="002B4931" w:rsidRPr="003A1C94">
          <w:rPr>
            <w:rStyle w:val="Hyperlink"/>
            <w:noProof/>
          </w:rPr>
          <w:t>10</w:t>
        </w:r>
        <w:r w:rsidR="002B4931">
          <w:rPr>
            <w:rFonts w:eastAsiaTheme="minorEastAsia" w:cstheme="minorBidi"/>
            <w:noProof/>
          </w:rPr>
          <w:tab/>
        </w:r>
        <w:r w:rsidR="002B4931" w:rsidRPr="003A1C94">
          <w:rPr>
            <w:rStyle w:val="Hyperlink"/>
            <w:noProof/>
          </w:rPr>
          <w:t>Revision table</w:t>
        </w:r>
        <w:r w:rsidR="002B4931">
          <w:rPr>
            <w:noProof/>
          </w:rPr>
          <w:tab/>
        </w:r>
        <w:r w:rsidR="002B4931">
          <w:rPr>
            <w:noProof/>
          </w:rPr>
          <w:fldChar w:fldCharType="begin"/>
        </w:r>
        <w:r w:rsidR="002B4931">
          <w:rPr>
            <w:noProof/>
          </w:rPr>
          <w:instrText xml:space="preserve"> PAGEREF _Toc112168851 \h </w:instrText>
        </w:r>
        <w:r w:rsidR="002B4931">
          <w:rPr>
            <w:noProof/>
          </w:rPr>
        </w:r>
        <w:r w:rsidR="002B4931">
          <w:rPr>
            <w:noProof/>
          </w:rPr>
          <w:fldChar w:fldCharType="separate"/>
        </w:r>
        <w:r w:rsidR="002B4931">
          <w:rPr>
            <w:noProof/>
          </w:rPr>
          <w:t>29</w:t>
        </w:r>
        <w:r w:rsidR="002B4931">
          <w:rPr>
            <w:noProof/>
          </w:rPr>
          <w:fldChar w:fldCharType="end"/>
        </w:r>
      </w:hyperlink>
    </w:p>
    <w:p w14:paraId="5DC25109" w14:textId="534260D1" w:rsidR="00633859" w:rsidRDefault="00B42BE1">
      <w:pPr>
        <w:pStyle w:val="Heading1"/>
      </w:pPr>
      <w:r>
        <w:fldChar w:fldCharType="end"/>
      </w:r>
      <w:bookmarkStart w:id="1" w:name="_Toc112168801"/>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lastRenderedPageBreak/>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A2024D">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02B54C6A"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A2024D">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3" w:name="_Toc112168802"/>
      <w:r>
        <w:lastRenderedPageBreak/>
        <w:t>WIB firmware location</w:t>
      </w:r>
      <w:bookmarkEnd w:id="3"/>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8">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4" w:name="_Toc112168803"/>
      <w:r>
        <w:t>Building WIB firmware</w:t>
      </w:r>
      <w:bookmarkEnd w:id="4"/>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5" w:name="_Toc112168804"/>
      <w:r>
        <w:t>Firmware structure</w:t>
      </w:r>
      <w:bookmarkEnd w:id="5"/>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549C6CD" w:rsidR="001316CC" w:rsidRDefault="003A59DC" w:rsidP="001316CC">
      <w:pPr>
        <w:keepNext/>
      </w:pPr>
      <w:r>
        <w:rPr>
          <w:noProof/>
        </w:rPr>
        <w:lastRenderedPageBreak/>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p>
    <w:p w14:paraId="13861F9C" w14:textId="778669D4" w:rsidR="004F6825" w:rsidRDefault="001316CC" w:rsidP="001316CC">
      <w:pPr>
        <w:pStyle w:val="Caption"/>
      </w:pPr>
      <w:r>
        <w:t xml:space="preserve">Figure </w:t>
      </w:r>
      <w:fldSimple w:instr=" SEQ Figure \* ARABIC ">
        <w:r w:rsidR="00A2024D">
          <w:rPr>
            <w:noProof/>
          </w:rPr>
          <w:t>2</w:t>
        </w:r>
      </w:fldSimple>
      <w:r>
        <w:t xml:space="preserve">. WIB firmware </w:t>
      </w:r>
      <w:commentRangeStart w:id="6"/>
      <w:commentRangeStart w:id="7"/>
      <w:r>
        <w:t>structure</w:t>
      </w:r>
      <w:commentRangeEnd w:id="6"/>
      <w:r w:rsidR="006E104C">
        <w:rPr>
          <w:rStyle w:val="CommentReference"/>
          <w:i w:val="0"/>
          <w:iCs w:val="0"/>
          <w:color w:val="auto"/>
        </w:rPr>
        <w:commentReference w:id="6"/>
      </w:r>
      <w:commentRangeEnd w:id="7"/>
      <w:r w:rsidR="004B7209">
        <w:rPr>
          <w:rStyle w:val="CommentReference"/>
          <w:i w:val="0"/>
          <w:iCs w:val="0"/>
          <w:color w:val="auto"/>
        </w:rPr>
        <w:commentReference w:id="7"/>
      </w:r>
      <w:r>
        <w:t>.</w:t>
      </w:r>
    </w:p>
    <w:p w14:paraId="2AE9A299" w14:textId="77777777" w:rsidR="008716C6" w:rsidRDefault="008716C6" w:rsidP="00D21DBA">
      <w:pPr>
        <w:keepNext/>
      </w:pPr>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p>
    <w:p w14:paraId="084FDF5B" w14:textId="0BB45D53" w:rsidR="003A7794" w:rsidRPr="002E1C55" w:rsidRDefault="008716C6" w:rsidP="00D21DBA">
      <w:pPr>
        <w:pStyle w:val="Caption"/>
      </w:pPr>
      <w:bookmarkStart w:id="8" w:name="_Ref82525529"/>
      <w:r>
        <w:t xml:space="preserve">Figure </w:t>
      </w:r>
      <w:fldSimple w:instr=" SEQ Figure \* ARABIC ">
        <w:r w:rsidR="00A2024D">
          <w:rPr>
            <w:noProof/>
          </w:rPr>
          <w:t>3</w:t>
        </w:r>
      </w:fldSimple>
      <w:bookmarkEnd w:id="8"/>
      <w:r>
        <w:t>. Block design screenshot from Vivado firmware project</w:t>
      </w:r>
    </w:p>
    <w:p w14:paraId="1D6841DD" w14:textId="30A34AE6" w:rsidR="00633859" w:rsidRDefault="00B42BE1" w:rsidP="001316CC">
      <w:pPr>
        <w:pStyle w:val="Heading2"/>
      </w:pPr>
      <w:bookmarkStart w:id="9" w:name="_Toc112168805"/>
      <w:r>
        <w:t>COLDATA receivers</w:t>
      </w:r>
      <w:bookmarkEnd w:id="9"/>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10" w:name="_Toc105277305"/>
      <w:bookmarkStart w:id="11" w:name="_Toc105487832"/>
      <w:bookmarkStart w:id="12" w:name="_Toc112168806"/>
      <w:bookmarkEnd w:id="10"/>
      <w:bookmarkEnd w:id="11"/>
      <w:r>
        <w:t>COLDATA Frame decoders</w:t>
      </w:r>
      <w:bookmarkEnd w:id="12"/>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3" w:name="_Toc112168807"/>
      <w:r>
        <w:t xml:space="preserve">COLDATA </w:t>
      </w:r>
      <w:r w:rsidR="00591764">
        <w:t>CRC error flags</w:t>
      </w:r>
      <w:bookmarkEnd w:id="13"/>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flags</w:t>
      </w:r>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4" w:name="_Toc112168808"/>
      <w:r>
        <w:t>DAQ Frame Builders</w:t>
      </w:r>
      <w:bookmarkEnd w:id="1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15" w:name="_Toc112168809"/>
      <w:r>
        <w:t>FELIX transmitters</w:t>
      </w:r>
      <w:bookmarkEnd w:id="1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16" w:name="_Toc112168810"/>
      <w:r>
        <w:t>ZYNQ CPU module</w:t>
      </w:r>
      <w:bookmarkEnd w:id="1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lastRenderedPageBreak/>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76C2309D" w:rsidR="00633859" w:rsidRDefault="00B42BE1">
      <w:pPr>
        <w:pStyle w:val="Caption"/>
      </w:pPr>
      <w:bookmarkStart w:id="17" w:name="_Ref63428044"/>
      <w:r>
        <w:t xml:space="preserve">Table </w:t>
      </w:r>
      <w:fldSimple w:instr=" SEQ Table \* ARABIC ">
        <w:r w:rsidR="00516B6A">
          <w:rPr>
            <w:noProof/>
          </w:rPr>
          <w:t>1</w:t>
        </w:r>
      </w:fldSimple>
      <w:bookmarkEnd w:id="1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8" w:name="_Toc112168811"/>
      <w:r>
        <w:t>COLDATA I</w:t>
      </w:r>
      <w:r>
        <w:rPr>
          <w:vertAlign w:val="superscript"/>
        </w:rPr>
        <w:t>2</w:t>
      </w:r>
      <w:r>
        <w:t>C interface</w:t>
      </w:r>
      <w:bookmarkEnd w:id="1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12CFFC56" w:rsidR="00633859" w:rsidRDefault="00B42BE1">
      <w:pPr>
        <w:pStyle w:val="Caption"/>
      </w:pPr>
      <w:r>
        <w:t xml:space="preserve">Table </w:t>
      </w:r>
      <w:fldSimple w:instr=" SEQ Table \* ARABIC ">
        <w:r w:rsidR="00516B6A">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lastRenderedPageBreak/>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039E0A9E" w:rsidR="00633859" w:rsidRDefault="00B42BE1" w:rsidP="00D21DBA">
      <w:pPr>
        <w:pStyle w:val="Caption"/>
      </w:pPr>
      <w:r>
        <w:t xml:space="preserve">Table </w:t>
      </w:r>
      <w:r w:rsidR="00516B6A" w:rsidRPr="00AD7B9C">
        <w:rPr>
          <w:i w:val="0"/>
        </w:rPr>
        <w:fldChar w:fldCharType="begin"/>
      </w:r>
      <w:r w:rsidR="00516B6A">
        <w:instrText xml:space="preserve"> SEQ Table \* ARABIC </w:instrText>
      </w:r>
      <w:r w:rsidR="00516B6A" w:rsidRPr="00AD7B9C">
        <w:rPr>
          <w:i w:val="0"/>
        </w:rPr>
        <w:fldChar w:fldCharType="separate"/>
      </w:r>
      <w:r w:rsidR="00516B6A">
        <w:rPr>
          <w:noProof/>
        </w:rPr>
        <w:t>3</w:t>
      </w:r>
      <w:r w:rsidR="00516B6A" w:rsidRPr="00AD7B9C">
        <w:rPr>
          <w:i w:val="0"/>
        </w:rPr>
        <w:fldChar w:fldCharType="end"/>
      </w:r>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9" w:name="_Toc112168812"/>
      <w:r>
        <w:t>I</w:t>
      </w:r>
      <w:r>
        <w:rPr>
          <w:vertAlign w:val="superscript"/>
        </w:rPr>
        <w:t>2</w:t>
      </w:r>
      <w:r>
        <w:t xml:space="preserve">C </w:t>
      </w:r>
      <w:r w:rsidR="00B42BE1">
        <w:t>Write operation</w:t>
      </w:r>
      <w:bookmarkEnd w:id="19"/>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566270F6" w:rsidR="00633859" w:rsidRDefault="008F0F71" w:rsidP="00D21DBA">
      <w:pPr>
        <w:pStyle w:val="Heading3"/>
      </w:pPr>
      <w:bookmarkStart w:id="20" w:name="_Toc112168813"/>
      <w:r>
        <w:t>I</w:t>
      </w:r>
      <w:r>
        <w:rPr>
          <w:vertAlign w:val="superscript"/>
        </w:rPr>
        <w:t>2</w:t>
      </w:r>
      <w:r>
        <w:t>C Read operation</w:t>
      </w:r>
      <w:bookmarkEnd w:id="20"/>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1E4CC129" w14:textId="51B6CC7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77777777" w:rsidR="00724B06" w:rsidRDefault="00724B06" w:rsidP="00A24096">
      <w:pPr>
        <w:pStyle w:val="Heading3"/>
      </w:pPr>
      <w:bookmarkStart w:id="21" w:name="_Toc112168814"/>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21"/>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77777777"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Pr>
            <w:noProof/>
          </w:rPr>
          <w:t>4</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77777777" w:rsidR="00724B06" w:rsidRPr="00A24096" w:rsidRDefault="00802BEC" w:rsidP="00A24096">
      <w:pPr>
        <w:pStyle w:val="Caption"/>
        <w:rPr>
          <w:rFonts w:eastAsia="Times New Roman" w:cstheme="minorHAnsi"/>
          <w:color w:val="000000"/>
          <w:sz w:val="22"/>
          <w:szCs w:val="22"/>
        </w:rPr>
      </w:pPr>
      <w:bookmarkStart w:id="22" w:name="_Ref110942735"/>
      <w:r>
        <w:t xml:space="preserve">Figure </w:t>
      </w:r>
      <w:fldSimple w:instr=" SEQ Figure \* ARABIC ">
        <w:r>
          <w:rPr>
            <w:noProof/>
          </w:rPr>
          <w:t>5</w:t>
        </w:r>
      </w:fldSimple>
      <w:bookmarkEnd w:id="22"/>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lastRenderedPageBreak/>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2F101CF6" w14:textId="77777777" w:rsidR="00724B06" w:rsidRDefault="00724B06"/>
    <w:p w14:paraId="6CCED75B" w14:textId="175357DE" w:rsidR="008F0F71" w:rsidRDefault="00730550" w:rsidP="008F0F71">
      <w:pPr>
        <w:pStyle w:val="Heading3"/>
      </w:pPr>
      <w:bookmarkStart w:id="23" w:name="_Toc112168815"/>
      <w:r>
        <w:t>Data c</w:t>
      </w:r>
      <w:r w:rsidR="008F0F71">
        <w:t>able latency measurement</w:t>
      </w:r>
      <w:bookmarkEnd w:id="23"/>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register</w:t>
      </w:r>
    </w:p>
    <w:p w14:paraId="610FC9F0" w14:textId="77777777" w:rsidR="00C84890" w:rsidRDefault="00C84890" w:rsidP="009F5D61">
      <w:pPr>
        <w:pStyle w:val="ListParagraph"/>
        <w:numPr>
          <w:ilvl w:val="0"/>
          <w:numId w:val="29"/>
        </w:numPr>
      </w:pPr>
      <w:r>
        <w:t xml:space="preserve">Wait for 10 us to allow the loopback pulse to arrive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register</w:t>
      </w:r>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4" w:name="_Toc112168816"/>
      <w:r>
        <w:t>COLDATA FAST command generator</w:t>
      </w:r>
      <w:bookmarkEnd w:id="24"/>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5E5F10E" w:rsidR="00633859" w:rsidRDefault="00B42BE1">
      <w:pPr>
        <w:pStyle w:val="Caption"/>
      </w:pPr>
      <w:r>
        <w:lastRenderedPageBreak/>
        <w:t xml:space="preserve">Table </w:t>
      </w:r>
      <w:fldSimple w:instr=" SEQ Table \* ARABIC ">
        <w:r w:rsidR="00516B6A">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515D6852" w:rsidR="00633859" w:rsidRDefault="00B42BE1">
      <w:pPr>
        <w:pStyle w:val="Caption"/>
      </w:pPr>
      <w:r>
        <w:t xml:space="preserve">Table </w:t>
      </w:r>
      <w:fldSimple w:instr=" SEQ Table \* ARABIC ">
        <w:r w:rsidR="00516B6A">
          <w:rPr>
            <w:noProof/>
          </w:rPr>
          <w:t>5</w:t>
        </w:r>
      </w:fldSimple>
      <w:r>
        <w:t>. FAST command codes</w:t>
      </w:r>
    </w:p>
    <w:p w14:paraId="1F2CA639" w14:textId="09E0DC7E" w:rsidR="00633859" w:rsidRDefault="00B42BE1">
      <w:pPr>
        <w:pStyle w:val="Heading3"/>
      </w:pPr>
      <w:bookmarkStart w:id="25" w:name="_Toc112168817"/>
      <w:r>
        <w:t>How to use FAST command generator</w:t>
      </w:r>
      <w:bookmarkEnd w:id="25"/>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6" w:name="_Toc112168818"/>
      <w:r>
        <w:t>I</w:t>
      </w:r>
      <w:r>
        <w:rPr>
          <w:vertAlign w:val="superscript"/>
        </w:rPr>
        <w:t>2</w:t>
      </w:r>
      <w:r>
        <w:t>C interface for WIB on-board devices</w:t>
      </w:r>
      <w:bookmarkEnd w:id="26"/>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7" w:name="_Toc112168819"/>
      <w:r>
        <w:t>Control and status registers</w:t>
      </w:r>
      <w:bookmarkEnd w:id="27"/>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8" w:name="_Toc112168820"/>
      <w:r>
        <w:lastRenderedPageBreak/>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8"/>
    </w:p>
    <w:tbl>
      <w:tblPr>
        <w:tblStyle w:val="TableGrid"/>
        <w:tblW w:w="9368" w:type="dxa"/>
        <w:tblInd w:w="-5" w:type="dxa"/>
        <w:tblLook w:val="04A0" w:firstRow="1" w:lastRow="0" w:firstColumn="1" w:lastColumn="0" w:noHBand="0" w:noVBand="1"/>
      </w:tblPr>
      <w:tblGrid>
        <w:gridCol w:w="1243"/>
        <w:gridCol w:w="11"/>
        <w:gridCol w:w="906"/>
        <w:gridCol w:w="11"/>
        <w:gridCol w:w="2812"/>
        <w:gridCol w:w="11"/>
        <w:gridCol w:w="4374"/>
      </w:tblGrid>
      <w:tr w:rsidR="00633859" w14:paraId="2E80C5C2" w14:textId="77777777" w:rsidTr="00DD4F5D">
        <w:tc>
          <w:tcPr>
            <w:tcW w:w="1243"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29"/>
            <w:commentRangeStart w:id="30"/>
            <w:r>
              <w:rPr>
                <w:b/>
                <w:bCs/>
              </w:rPr>
              <w:t>name</w:t>
            </w:r>
            <w:commentRangeEnd w:id="29"/>
            <w:r w:rsidR="006E104C">
              <w:rPr>
                <w:rStyle w:val="CommentReference"/>
              </w:rPr>
              <w:commentReference w:id="29"/>
            </w:r>
            <w:commentRangeEnd w:id="30"/>
            <w:r w:rsidR="008113EC">
              <w:rPr>
                <w:rStyle w:val="CommentReference"/>
              </w:rPr>
              <w:commentReference w:id="30"/>
            </w:r>
          </w:p>
        </w:tc>
        <w:tc>
          <w:tcPr>
            <w:tcW w:w="4385"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DD4F5D">
        <w:tc>
          <w:tcPr>
            <w:tcW w:w="1243"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77777777" w:rsidR="00633859" w:rsidRDefault="00B42BE1">
            <w:pPr>
              <w:spacing w:after="0" w:line="240" w:lineRule="auto"/>
            </w:pPr>
            <w:r>
              <w:t>7:0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5" w:type="dxa"/>
            <w:gridSpan w:val="2"/>
            <w:shd w:val="clear" w:color="auto" w:fill="E7E6E6" w:themeFill="background2"/>
          </w:tcPr>
          <w:p w14:paraId="5FDEDB66" w14:textId="77777777" w:rsidR="00633859" w:rsidRDefault="00B42BE1">
            <w:pPr>
              <w:spacing w:after="0" w:line="240" w:lineRule="auto"/>
            </w:pPr>
            <w:r>
              <w:t>Timing point address</w:t>
            </w:r>
          </w:p>
        </w:tc>
      </w:tr>
      <w:tr w:rsidR="00D21DBA" w14:paraId="31213213" w14:textId="77777777" w:rsidTr="00DD4F5D">
        <w:tc>
          <w:tcPr>
            <w:tcW w:w="1243" w:type="dxa"/>
            <w:shd w:val="clear" w:color="auto" w:fill="E7E6E6" w:themeFill="background2"/>
          </w:tcPr>
          <w:p w14:paraId="541F5D5F" w14:textId="77777777" w:rsidR="00633859" w:rsidRDefault="00B42BE1">
            <w:pPr>
              <w:spacing w:after="0" w:line="240" w:lineRule="auto"/>
            </w:pPr>
            <w:r>
              <w:t>A00C0000</w:t>
            </w:r>
          </w:p>
        </w:tc>
        <w:tc>
          <w:tcPr>
            <w:tcW w:w="917" w:type="dxa"/>
            <w:gridSpan w:val="2"/>
            <w:shd w:val="clear" w:color="auto" w:fill="E7E6E6" w:themeFill="background2"/>
          </w:tcPr>
          <w:p w14:paraId="524DDD07" w14:textId="77777777" w:rsidR="00633859" w:rsidRDefault="00B42BE1">
            <w:pPr>
              <w:spacing w:after="0" w:line="240" w:lineRule="auto"/>
            </w:pPr>
            <w:r>
              <w:t>9:8</w:t>
            </w:r>
          </w:p>
        </w:tc>
        <w:tc>
          <w:tcPr>
            <w:tcW w:w="2823" w:type="dxa"/>
            <w:gridSpan w:val="2"/>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385" w:type="dxa"/>
            <w:gridSpan w:val="2"/>
            <w:shd w:val="clear" w:color="auto" w:fill="E7E6E6" w:themeFill="background2"/>
          </w:tcPr>
          <w:p w14:paraId="7E7D89ED" w14:textId="77777777" w:rsidR="00633859" w:rsidRDefault="00B42BE1">
            <w:pPr>
              <w:spacing w:after="0" w:line="240" w:lineRule="auto"/>
            </w:pPr>
            <w:r>
              <w:t>Timing point group code</w:t>
            </w:r>
          </w:p>
        </w:tc>
      </w:tr>
      <w:tr w:rsidR="00D21DBA" w14:paraId="05232FAB" w14:textId="77777777" w:rsidTr="00DD4F5D">
        <w:tc>
          <w:tcPr>
            <w:tcW w:w="1243"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5"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DD4F5D">
        <w:tc>
          <w:tcPr>
            <w:tcW w:w="1243"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5"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1"/>
            <w:commentRangeStart w:id="32"/>
            <w:r>
              <w:t>14</w:t>
            </w:r>
            <w:commentRangeEnd w:id="31"/>
            <w:r w:rsidR="006E104C">
              <w:rPr>
                <w:rStyle w:val="CommentReference"/>
              </w:rPr>
              <w:commentReference w:id="31"/>
            </w:r>
            <w:commentRangeEnd w:id="32"/>
            <w:r w:rsidR="00A22F3D">
              <w:rPr>
                <w:rStyle w:val="CommentReference"/>
              </w:rPr>
              <w:commentReference w:id="32"/>
            </w:r>
            <w:r>
              <w:t>)</w:t>
            </w:r>
          </w:p>
        </w:tc>
      </w:tr>
      <w:tr w:rsidR="00633859" w14:paraId="7078897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7B2472" w14:paraId="404CDEE1"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DD4F5D">
        <w:tc>
          <w:tcPr>
            <w:tcW w:w="1254"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D21DBA" w14:paraId="7341AC7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lastRenderedPageBreak/>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DE1CE8" w:rsidRDefault="00DE1CE8">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DE1CE8" w:rsidRDefault="00DE1CE8">
            <w:pPr>
              <w:spacing w:after="0" w:line="240" w:lineRule="auto"/>
            </w:pPr>
            <w:proofErr w:type="spellStart"/>
            <w:r>
              <w:t>cmd_stamp_sync_en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DE1CE8" w:rsidRDefault="00DE1CE8">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DE1CE8" w14:paraId="7472AD5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DE1CE8" w:rsidRDefault="00DE1CE8">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DE1CE8" w:rsidRDefault="00DE1CE8">
            <w:pPr>
              <w:spacing w:after="0" w:line="240" w:lineRule="auto"/>
            </w:pPr>
            <w:proofErr w:type="spellStart"/>
            <w:r>
              <w:t>align_en</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DE1CE8" w:rsidRDefault="00DE1CE8">
            <w:pPr>
              <w:spacing w:after="0" w:line="240" w:lineRule="auto"/>
            </w:pPr>
            <w:r>
              <w:t>Enable automatic alignment of the COLDATA data to the DTS time stamp</w:t>
            </w:r>
          </w:p>
        </w:tc>
      </w:tr>
      <w:tr w:rsidR="00DE1CE8" w14:paraId="72885438"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DE1CE8" w:rsidRDefault="00DE1CE8">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DE1CE8" w:rsidRDefault="00DE1CE8">
            <w:pPr>
              <w:spacing w:after="0" w:line="240" w:lineRule="auto"/>
            </w:pPr>
            <w:proofErr w:type="spellStart"/>
            <w:r>
              <w:t>dts_time_delay</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DE1CE8" w:rsidRDefault="00D6195F">
            <w:pPr>
              <w:spacing w:after="0" w:line="240" w:lineRule="auto"/>
            </w:pPr>
            <w:r>
              <w:t>DTS time stamp delay. This delay is measured in 8 ns units. It should be longer than maximum COLDATA RX link latency (see RXL parameter).</w:t>
            </w:r>
          </w:p>
        </w:tc>
      </w:tr>
      <w:tr w:rsidR="00DE1CE8" w14:paraId="04CC0371"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DE1CE8" w:rsidRDefault="00DE1CE8">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DE1CE8" w:rsidRDefault="00DE1CE8">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DE1CE8" w:rsidRDefault="00DE1CE8">
            <w:pPr>
              <w:spacing w:after="0" w:line="240" w:lineRule="auto"/>
            </w:pPr>
            <w:proofErr w:type="spellStart"/>
            <w:r>
              <w:t>cmd_stamp_sync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DE1CE8" w:rsidRDefault="00D6195F">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D21DBA" w14:paraId="7A40D71F"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D21DBA" w14:paraId="41A3D9B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D21DBA" w14:paraId="0FD3956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D21DBA" w14:paraId="3B3AC65D"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D21DBA" w14:paraId="1044FD9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lastRenderedPageBreak/>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D21DBA" w14:paraId="0778F0C4"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D21DBA" w14:paraId="549258E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pPr>
            <w:proofErr w:type="spellStart"/>
            <w:r>
              <w:t>context_fld</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pPr>
            <w:r>
              <w:t>Context ID field in DAQ readout.</w:t>
            </w:r>
          </w:p>
        </w:tc>
      </w:tr>
      <w:tr w:rsidR="00633859" w14:paraId="5861C53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D21DBA" w14:paraId="272BF7E5"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BC0101" w:rsidRDefault="00BC0101">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BC0101" w:rsidRDefault="00BC0101">
            <w:pPr>
              <w:spacing w:after="0" w:line="240" w:lineRule="auto"/>
            </w:pPr>
            <w:r>
              <w:t>flex</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BC0101" w:rsidRDefault="00080227">
            <w:pPr>
              <w:spacing w:after="0" w:line="240" w:lineRule="auto"/>
            </w:pPr>
            <w:r>
              <w:t>Flex field in DAQ readout</w:t>
            </w:r>
          </w:p>
        </w:tc>
      </w:tr>
      <w:tr w:rsidR="00D21DBA" w14:paraId="5B2A3D76"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BC0101" w:rsidRDefault="00BC0101">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BC0101" w:rsidRDefault="00BC0101">
            <w:pPr>
              <w:spacing w:after="0" w:line="240" w:lineRule="auto"/>
            </w:pPr>
            <w:proofErr w:type="spellStart"/>
            <w:r>
              <w:t>femb_pulser_in_frame</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BC0101" w:rsidRDefault="00080227">
            <w:pPr>
              <w:spacing w:after="0" w:line="240" w:lineRule="auto"/>
            </w:pPr>
            <w:proofErr w:type="spellStart"/>
            <w:r>
              <w:t>Femb_pulser_in_frame</w:t>
            </w:r>
            <w:proofErr w:type="spellEnd"/>
            <w:r>
              <w:t xml:space="preserve"> field in DAQ readout</w:t>
            </w:r>
          </w:p>
        </w:tc>
      </w:tr>
      <w:tr w:rsidR="00D21DBA" w14:paraId="5F81C4B2"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BC0101" w:rsidRDefault="00BC0101">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BC0101" w:rsidRDefault="00BC0101">
            <w:pPr>
              <w:spacing w:after="0" w:line="240" w:lineRule="auto"/>
            </w:pPr>
            <w:r>
              <w:t>ready</w:t>
            </w:r>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BC0101" w:rsidRDefault="00080227">
            <w:pPr>
              <w:spacing w:after="0" w:line="240" w:lineRule="auto"/>
            </w:pPr>
            <w:r>
              <w:t>Ready field in DAQ readout</w:t>
            </w:r>
          </w:p>
        </w:tc>
      </w:tr>
      <w:tr w:rsidR="00D21DBA" w14:paraId="61ADEB1C" w14:textId="77777777" w:rsidTr="00DD4F5D">
        <w:tc>
          <w:tcPr>
            <w:tcW w:w="1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BC0101" w:rsidRDefault="00BC0101">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BC0101" w:rsidRDefault="00BC0101">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BC0101" w:rsidRDefault="00BC0101">
            <w:pPr>
              <w:spacing w:after="0" w:line="240" w:lineRule="auto"/>
            </w:pPr>
            <w:proofErr w:type="spellStart"/>
            <w:r>
              <w:t>ws</w:t>
            </w:r>
            <w:proofErr w:type="spellEnd"/>
          </w:p>
        </w:tc>
        <w:tc>
          <w:tcPr>
            <w:tcW w:w="4385"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BC0101" w:rsidRDefault="00080227">
            <w:pPr>
              <w:spacing w:after="0" w:line="240" w:lineRule="auto"/>
            </w:pPr>
            <w:proofErr w:type="spellStart"/>
            <w:r>
              <w:t>Ws</w:t>
            </w:r>
            <w:proofErr w:type="spellEnd"/>
            <w:r>
              <w:t xml:space="preserve"> field in DAQ readout</w:t>
            </w:r>
          </w:p>
        </w:tc>
      </w:tr>
      <w:tr w:rsidR="00633859" w14:paraId="6145593E" w14:textId="77777777" w:rsidTr="00DD4F5D">
        <w:tc>
          <w:tcPr>
            <w:tcW w:w="1243" w:type="dxa"/>
            <w:tcBorders>
              <w:left w:val="single" w:sz="4" w:space="0" w:color="000000"/>
              <w:bottom w:val="single" w:sz="4" w:space="0" w:color="000000"/>
              <w:right w:val="single" w:sz="4" w:space="0" w:color="000000"/>
            </w:tcBorders>
            <w:shd w:val="clear" w:color="auto" w:fill="auto"/>
          </w:tcPr>
          <w:p w14:paraId="39D86F3B" w14:textId="77777777" w:rsidR="00633859" w:rsidRDefault="00B42BE1">
            <w:pPr>
              <w:spacing w:after="0" w:line="240" w:lineRule="auto"/>
            </w:pPr>
            <w:r>
              <w:t>A00C002C</w:t>
            </w:r>
          </w:p>
        </w:tc>
        <w:tc>
          <w:tcPr>
            <w:tcW w:w="917" w:type="dxa"/>
            <w:gridSpan w:val="2"/>
            <w:tcBorders>
              <w:left w:val="single" w:sz="4" w:space="0" w:color="000000"/>
              <w:bottom w:val="single" w:sz="4" w:space="0" w:color="000000"/>
              <w:right w:val="single" w:sz="4" w:space="0" w:color="000000"/>
            </w:tcBorders>
            <w:shd w:val="clear" w:color="auto" w:fill="auto"/>
          </w:tcPr>
          <w:p w14:paraId="3F2FFB8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auto"/>
          </w:tcPr>
          <w:p w14:paraId="2ED0723C" w14:textId="77777777" w:rsidR="00633859" w:rsidRDefault="00B42BE1">
            <w:pPr>
              <w:spacing w:after="0" w:line="240" w:lineRule="auto"/>
            </w:pPr>
            <w:r>
              <w:t>felix_txctrl0_in</w:t>
            </w:r>
          </w:p>
        </w:tc>
        <w:tc>
          <w:tcPr>
            <w:tcW w:w="4385" w:type="dxa"/>
            <w:gridSpan w:val="2"/>
            <w:tcBorders>
              <w:left w:val="single" w:sz="4" w:space="0" w:color="000000"/>
              <w:bottom w:val="single" w:sz="4" w:space="0" w:color="000000"/>
              <w:right w:val="single" w:sz="4" w:space="0" w:color="000000"/>
            </w:tcBorders>
            <w:shd w:val="clear" w:color="auto" w:fill="auto"/>
          </w:tcPr>
          <w:p w14:paraId="0DBB30A1" w14:textId="6D5A3E25" w:rsidR="00633859" w:rsidRDefault="00B42BE1">
            <w:pPr>
              <w:spacing w:after="0" w:line="240" w:lineRule="auto"/>
            </w:pPr>
            <w:r>
              <w:t>Contents of txctrl0 bus for FELIX TX. Assign 0</w:t>
            </w:r>
            <w:r w:rsidR="00D77FF4">
              <w:t xml:space="preserve"> for normal operation</w:t>
            </w:r>
          </w:p>
        </w:tc>
      </w:tr>
      <w:tr w:rsidR="00D21DBA" w14:paraId="02B97E1B" w14:textId="77777777" w:rsidTr="00DD4F5D">
        <w:tc>
          <w:tcPr>
            <w:tcW w:w="1243" w:type="dxa"/>
            <w:tcBorders>
              <w:left w:val="single" w:sz="4" w:space="0" w:color="000000"/>
              <w:bottom w:val="single" w:sz="4" w:space="0" w:color="000000"/>
              <w:right w:val="single" w:sz="4" w:space="0" w:color="000000"/>
            </w:tcBorders>
            <w:shd w:val="clear" w:color="auto" w:fill="D9D9D9" w:themeFill="background1" w:themeFillShade="D9"/>
          </w:tcPr>
          <w:p w14:paraId="3C7D87AD" w14:textId="77777777" w:rsidR="00633859" w:rsidRDefault="00B42BE1">
            <w:pPr>
              <w:spacing w:after="0" w:line="240" w:lineRule="auto"/>
            </w:pPr>
            <w:r>
              <w:t>A00C0030</w:t>
            </w:r>
          </w:p>
        </w:tc>
        <w:tc>
          <w:tcPr>
            <w:tcW w:w="917" w:type="dxa"/>
            <w:gridSpan w:val="2"/>
            <w:tcBorders>
              <w:left w:val="single" w:sz="4" w:space="0" w:color="000000"/>
              <w:bottom w:val="single" w:sz="4" w:space="0" w:color="000000"/>
              <w:right w:val="single" w:sz="4" w:space="0" w:color="000000"/>
            </w:tcBorders>
            <w:shd w:val="clear" w:color="auto" w:fill="D9D9D9" w:themeFill="background1" w:themeFillShade="D9"/>
          </w:tcPr>
          <w:p w14:paraId="36CABDC2" w14:textId="77777777" w:rsidR="00633859" w:rsidRDefault="00B42BE1">
            <w:pPr>
              <w:spacing w:after="0" w:line="240" w:lineRule="auto"/>
            </w:pPr>
            <w:r>
              <w:t>31:0</w:t>
            </w:r>
          </w:p>
        </w:tc>
        <w:tc>
          <w:tcPr>
            <w:tcW w:w="2823" w:type="dxa"/>
            <w:gridSpan w:val="2"/>
            <w:tcBorders>
              <w:left w:val="single" w:sz="4" w:space="0" w:color="000000"/>
              <w:bottom w:val="single" w:sz="4" w:space="0" w:color="000000"/>
              <w:right w:val="single" w:sz="4" w:space="0" w:color="000000"/>
            </w:tcBorders>
            <w:shd w:val="clear" w:color="auto" w:fill="D9D9D9" w:themeFill="background1" w:themeFillShade="D9"/>
          </w:tcPr>
          <w:p w14:paraId="1ADE8103" w14:textId="77777777" w:rsidR="00633859" w:rsidRDefault="00B42BE1">
            <w:pPr>
              <w:spacing w:after="0" w:line="240" w:lineRule="auto"/>
            </w:pPr>
            <w:r>
              <w:t>felix_txctrl1_in</w:t>
            </w:r>
          </w:p>
        </w:tc>
        <w:tc>
          <w:tcPr>
            <w:tcW w:w="4385" w:type="dxa"/>
            <w:gridSpan w:val="2"/>
            <w:tcBorders>
              <w:left w:val="single" w:sz="4" w:space="0" w:color="000000"/>
              <w:bottom w:val="single" w:sz="4" w:space="0" w:color="000000"/>
              <w:right w:val="single" w:sz="4" w:space="0" w:color="000000"/>
            </w:tcBorders>
            <w:shd w:val="clear" w:color="auto" w:fill="D9D9D9" w:themeFill="background1" w:themeFillShade="D9"/>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DD4F5D">
        <w:tc>
          <w:tcPr>
            <w:tcW w:w="1243"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pPr>
            <w:proofErr w:type="gramStart"/>
            <w:r>
              <w:t>link[</w:t>
            </w:r>
            <w:proofErr w:type="gramEnd"/>
            <w:r>
              <w:t>0]</w:t>
            </w:r>
          </w:p>
        </w:tc>
        <w:tc>
          <w:tcPr>
            <w:tcW w:w="4385" w:type="dxa"/>
            <w:gridSpan w:val="2"/>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pPr>
            <w:proofErr w:type="gramStart"/>
            <w:r>
              <w:t>Link[</w:t>
            </w:r>
            <w:proofErr w:type="gramEnd"/>
            <w:r>
              <w:t>0] field in DAQ readout</w:t>
            </w:r>
          </w:p>
        </w:tc>
      </w:tr>
      <w:tr w:rsidR="00BC0101" w14:paraId="3E6A7575" w14:textId="77777777" w:rsidTr="00DD4F5D">
        <w:tc>
          <w:tcPr>
            <w:tcW w:w="1243"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pPr>
            <w:proofErr w:type="gramStart"/>
            <w:r>
              <w:t>link[</w:t>
            </w:r>
            <w:proofErr w:type="gramEnd"/>
            <w:r>
              <w:t>1]</w:t>
            </w:r>
          </w:p>
        </w:tc>
        <w:tc>
          <w:tcPr>
            <w:tcW w:w="4385" w:type="dxa"/>
            <w:gridSpan w:val="2"/>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pPr>
            <w:proofErr w:type="gramStart"/>
            <w:r>
              <w:t>Link[</w:t>
            </w:r>
            <w:proofErr w:type="gramEnd"/>
            <w:r>
              <w:t>1] field in DAQ readout</w:t>
            </w:r>
          </w:p>
        </w:tc>
      </w:tr>
      <w:tr w:rsidR="00BC0101" w14:paraId="277CE166" w14:textId="77777777" w:rsidTr="00DD4F5D">
        <w:tc>
          <w:tcPr>
            <w:tcW w:w="1243"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pPr>
            <w:proofErr w:type="spellStart"/>
            <w:r>
              <w:t>crate_id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pPr>
            <w:proofErr w:type="spellStart"/>
            <w:r>
              <w:t>Crate_ID</w:t>
            </w:r>
            <w:proofErr w:type="spellEnd"/>
            <w:r>
              <w:t xml:space="preserve"> field in DAQ readout</w:t>
            </w:r>
          </w:p>
        </w:tc>
      </w:tr>
      <w:tr w:rsidR="00BC0101" w14:paraId="33E296CC" w14:textId="77777777" w:rsidTr="00DD4F5D">
        <w:tc>
          <w:tcPr>
            <w:tcW w:w="1243"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pPr>
            <w:proofErr w:type="spellStart"/>
            <w:r>
              <w:t>det_id</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pPr>
            <w:proofErr w:type="spellStart"/>
            <w:r>
              <w:t>Det_ID</w:t>
            </w:r>
            <w:proofErr w:type="spellEnd"/>
            <w:r>
              <w:t xml:space="preserve"> field in DAQ readout</w:t>
            </w:r>
          </w:p>
        </w:tc>
      </w:tr>
      <w:tr w:rsidR="00BC0101" w14:paraId="76F2587E" w14:textId="77777777" w:rsidTr="00DD4F5D">
        <w:tc>
          <w:tcPr>
            <w:tcW w:w="1243"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pPr>
            <w:proofErr w:type="spellStart"/>
            <w:r>
              <w:t>psr_cal</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pPr>
            <w:proofErr w:type="spellStart"/>
            <w:r>
              <w:t>Psr_cal</w:t>
            </w:r>
            <w:proofErr w:type="spellEnd"/>
            <w:r>
              <w:t xml:space="preserve"> field in DAQ readout</w:t>
            </w:r>
          </w:p>
        </w:tc>
      </w:tr>
      <w:tr w:rsidR="00D21DBA" w14:paraId="289F5A53" w14:textId="77777777" w:rsidTr="00DD4F5D">
        <w:tc>
          <w:tcPr>
            <w:tcW w:w="1243"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2823" w:type="dxa"/>
            <w:gridSpan w:val="2"/>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7C717B97" w14:textId="56495311" w:rsidR="00633859" w:rsidRDefault="00235000">
            <w:pPr>
              <w:spacing w:after="0" w:line="240" w:lineRule="auto"/>
            </w:pPr>
            <w:r>
              <w:t>Reserved, don’t use</w:t>
            </w:r>
          </w:p>
        </w:tc>
      </w:tr>
      <w:tr w:rsidR="00D21DBA" w14:paraId="6F8FE512" w14:textId="77777777" w:rsidTr="00DD4F5D">
        <w:tc>
          <w:tcPr>
            <w:tcW w:w="1243"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2823" w:type="dxa"/>
            <w:gridSpan w:val="2"/>
            <w:tcBorders>
              <w:left w:val="single" w:sz="4" w:space="0" w:color="000000"/>
              <w:bottom w:val="single" w:sz="4" w:space="0" w:color="000000"/>
              <w:right w:val="single" w:sz="4" w:space="0" w:color="000000"/>
            </w:tcBorders>
            <w:shd w:val="clear" w:color="auto" w:fill="DDDDDD"/>
          </w:tcPr>
          <w:p w14:paraId="0C096FAD" w14:textId="182444A2" w:rsidR="00633859" w:rsidRDefault="00B42BE1">
            <w:pPr>
              <w:spacing w:after="0" w:line="240" w:lineRule="auto"/>
            </w:pPr>
            <w:proofErr w:type="spellStart"/>
            <w:r>
              <w:t>felix_reset_</w:t>
            </w:r>
            <w:r w:rsidR="00235000">
              <w:t>tx_</w:t>
            </w:r>
            <w:r>
              <w:t>datapath</w:t>
            </w:r>
            <w:proofErr w:type="spellEnd"/>
          </w:p>
        </w:tc>
        <w:tc>
          <w:tcPr>
            <w:tcW w:w="4385" w:type="dxa"/>
            <w:gridSpan w:val="2"/>
            <w:tcBorders>
              <w:left w:val="single" w:sz="4" w:space="0" w:color="000000"/>
              <w:bottom w:val="single" w:sz="4" w:space="0" w:color="000000"/>
              <w:right w:val="single" w:sz="4" w:space="0" w:color="000000"/>
            </w:tcBorders>
            <w:shd w:val="clear" w:color="auto" w:fill="DDDDDD"/>
          </w:tcPr>
          <w:p w14:paraId="610DF57F" w14:textId="159CF1B0" w:rsidR="00633859" w:rsidRDefault="00235000">
            <w:pPr>
              <w:spacing w:after="0" w:line="240" w:lineRule="auto"/>
            </w:pPr>
            <w:r>
              <w:t>Reserved, don’t use</w:t>
            </w:r>
          </w:p>
        </w:tc>
      </w:tr>
      <w:tr w:rsidR="00D21DBA" w14:paraId="4302F2C7"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AD323E0"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41143DA3" w14:textId="77777777" w:rsidR="00235000" w:rsidRDefault="00235000">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DDDDDD"/>
          </w:tcPr>
          <w:p w14:paraId="408D7A65" w14:textId="77777777" w:rsidR="00235000" w:rsidRDefault="00235000">
            <w:pPr>
              <w:spacing w:after="0" w:line="240" w:lineRule="auto"/>
            </w:pPr>
            <w:proofErr w:type="spellStart"/>
            <w:r>
              <w:t>felix_reset_rx_datapath</w:t>
            </w:r>
            <w:proofErr w:type="spellEnd"/>
          </w:p>
        </w:tc>
        <w:tc>
          <w:tcPr>
            <w:tcW w:w="4374" w:type="dxa"/>
            <w:tcBorders>
              <w:left w:val="single" w:sz="4" w:space="0" w:color="000000"/>
              <w:bottom w:val="single" w:sz="4" w:space="0" w:color="000000"/>
              <w:right w:val="single" w:sz="4" w:space="0" w:color="000000"/>
            </w:tcBorders>
            <w:shd w:val="clear" w:color="auto" w:fill="DDDDDD"/>
          </w:tcPr>
          <w:p w14:paraId="0E9D48EA" w14:textId="77777777" w:rsidR="00235000" w:rsidRDefault="00235000">
            <w:pPr>
              <w:spacing w:after="0" w:line="240" w:lineRule="auto"/>
            </w:pPr>
            <w:r>
              <w:t>Reserved, don’t use</w:t>
            </w:r>
          </w:p>
        </w:tc>
      </w:tr>
      <w:tr w:rsidR="00D21DBA" w14:paraId="0691E7F2" w14:textId="77777777" w:rsidTr="00DD4F5D">
        <w:tc>
          <w:tcPr>
            <w:tcW w:w="1254" w:type="dxa"/>
            <w:gridSpan w:val="2"/>
            <w:tcBorders>
              <w:left w:val="single" w:sz="4" w:space="0" w:color="000000"/>
              <w:bottom w:val="single" w:sz="4" w:space="0" w:color="000000"/>
              <w:right w:val="single" w:sz="4" w:space="0" w:color="000000"/>
            </w:tcBorders>
            <w:shd w:val="clear" w:color="auto" w:fill="DDDDDD"/>
          </w:tcPr>
          <w:p w14:paraId="632897DB" w14:textId="77777777" w:rsidR="00235000" w:rsidRDefault="00235000">
            <w:pPr>
              <w:spacing w:after="0" w:line="240" w:lineRule="auto"/>
            </w:pPr>
            <w:r>
              <w:t>A00C0038</w:t>
            </w:r>
          </w:p>
        </w:tc>
        <w:tc>
          <w:tcPr>
            <w:tcW w:w="917" w:type="dxa"/>
            <w:gridSpan w:val="2"/>
            <w:tcBorders>
              <w:left w:val="single" w:sz="4" w:space="0" w:color="000000"/>
              <w:bottom w:val="single" w:sz="4" w:space="0" w:color="000000"/>
              <w:right w:val="single" w:sz="4" w:space="0" w:color="000000"/>
            </w:tcBorders>
            <w:shd w:val="clear" w:color="auto" w:fill="DDDDDD"/>
          </w:tcPr>
          <w:p w14:paraId="2756850D" w14:textId="77777777" w:rsidR="00235000" w:rsidRDefault="00235000">
            <w:pPr>
              <w:spacing w:after="0" w:line="240" w:lineRule="auto"/>
            </w:pPr>
            <w:r>
              <w:t>6</w:t>
            </w:r>
          </w:p>
        </w:tc>
        <w:tc>
          <w:tcPr>
            <w:tcW w:w="2823" w:type="dxa"/>
            <w:gridSpan w:val="2"/>
            <w:tcBorders>
              <w:left w:val="single" w:sz="4" w:space="0" w:color="000000"/>
              <w:bottom w:val="single" w:sz="4" w:space="0" w:color="000000"/>
              <w:right w:val="single" w:sz="4" w:space="0" w:color="000000"/>
            </w:tcBorders>
            <w:shd w:val="clear" w:color="auto" w:fill="DDDDDD"/>
          </w:tcPr>
          <w:p w14:paraId="3D3B0B0E" w14:textId="77777777" w:rsidR="00235000" w:rsidRDefault="00235000">
            <w:pPr>
              <w:spacing w:after="0" w:line="240" w:lineRule="auto"/>
            </w:pPr>
            <w:proofErr w:type="spellStart"/>
            <w:r>
              <w:t>felix_rx_reset</w:t>
            </w:r>
            <w:proofErr w:type="spellEnd"/>
          </w:p>
        </w:tc>
        <w:tc>
          <w:tcPr>
            <w:tcW w:w="4374" w:type="dxa"/>
            <w:tcBorders>
              <w:left w:val="single" w:sz="4" w:space="0" w:color="000000"/>
              <w:bottom w:val="single" w:sz="4" w:space="0" w:color="000000"/>
              <w:right w:val="single" w:sz="4" w:space="0" w:color="000000"/>
            </w:tcBorders>
            <w:shd w:val="clear" w:color="auto" w:fill="DDDDDD"/>
          </w:tcPr>
          <w:p w14:paraId="1D23EEEE" w14:textId="77777777" w:rsidR="00235000" w:rsidRDefault="00235000">
            <w:pPr>
              <w:spacing w:after="0" w:line="240" w:lineRule="auto"/>
            </w:pPr>
            <w:r>
              <w:t>Reset all FELIX TX+RX logic</w:t>
            </w:r>
          </w:p>
        </w:tc>
      </w:tr>
      <w:tr w:rsidR="00D21DBA" w14:paraId="703DE9FF" w14:textId="77777777" w:rsidTr="00075957">
        <w:tc>
          <w:tcPr>
            <w:tcW w:w="1243" w:type="dxa"/>
            <w:tcBorders>
              <w:left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17" w:type="dxa"/>
            <w:gridSpan w:val="2"/>
            <w:tcBorders>
              <w:left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2823" w:type="dxa"/>
            <w:gridSpan w:val="2"/>
            <w:tcBorders>
              <w:left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385" w:type="dxa"/>
            <w:gridSpan w:val="2"/>
            <w:tcBorders>
              <w:left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r w:rsidR="000652F8" w14:paraId="64D1E9B0" w14:textId="77777777" w:rsidTr="00075957">
        <w:tc>
          <w:tcPr>
            <w:tcW w:w="1243" w:type="dxa"/>
            <w:tcBorders>
              <w:left w:val="single" w:sz="4" w:space="0" w:color="000000"/>
              <w:right w:val="single" w:sz="4" w:space="0" w:color="000000"/>
            </w:tcBorders>
            <w:shd w:val="clear" w:color="auto" w:fill="auto"/>
          </w:tcPr>
          <w:p w14:paraId="7381D299" w14:textId="35278F85" w:rsidR="000652F8" w:rsidRDefault="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0652F8" w:rsidRDefault="000652F8">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0652F8" w:rsidRDefault="000652F8">
            <w:pPr>
              <w:spacing w:after="0" w:line="240" w:lineRule="auto"/>
            </w:pPr>
            <w:proofErr w:type="spellStart"/>
            <w:r>
              <w:t>dac_src_</w:t>
            </w:r>
            <w:proofErr w:type="gramStart"/>
            <w:r>
              <w:t>sel</w:t>
            </w:r>
            <w:proofErr w:type="spellEnd"/>
            <w:r>
              <w:t>[</w:t>
            </w:r>
            <w:proofErr w:type="gramEnd"/>
            <w:r>
              <w:t>0]</w:t>
            </w:r>
          </w:p>
        </w:tc>
        <w:tc>
          <w:tcPr>
            <w:tcW w:w="4385" w:type="dxa"/>
            <w:gridSpan w:val="2"/>
            <w:tcBorders>
              <w:left w:val="single" w:sz="4" w:space="0" w:color="000000"/>
              <w:right w:val="single" w:sz="4" w:space="0" w:color="000000"/>
            </w:tcBorders>
            <w:shd w:val="clear" w:color="auto" w:fill="auto"/>
          </w:tcPr>
          <w:p w14:paraId="78515FB7" w14:textId="68C0FF51" w:rsidR="000652F8" w:rsidRDefault="000652F8">
            <w:pPr>
              <w:spacing w:after="0" w:line="240" w:lineRule="auto"/>
            </w:pPr>
            <w:r>
              <w:t>DAC0 source selector. 0 = external 1 = internal</w:t>
            </w:r>
          </w:p>
        </w:tc>
      </w:tr>
      <w:tr w:rsidR="000652F8" w14:paraId="55773975" w14:textId="77777777" w:rsidTr="00075957">
        <w:tc>
          <w:tcPr>
            <w:tcW w:w="1243" w:type="dxa"/>
            <w:tcBorders>
              <w:left w:val="single" w:sz="4" w:space="0" w:color="000000"/>
              <w:right w:val="single" w:sz="4" w:space="0" w:color="000000"/>
            </w:tcBorders>
            <w:shd w:val="clear" w:color="auto" w:fill="auto"/>
          </w:tcPr>
          <w:p w14:paraId="6FAC5867" w14:textId="0A2BB871"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0652F8" w:rsidRDefault="000652F8" w:rsidP="000652F8">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0652F8" w:rsidRDefault="000652F8" w:rsidP="000652F8">
            <w:pPr>
              <w:spacing w:after="0" w:line="240" w:lineRule="auto"/>
            </w:pPr>
            <w:proofErr w:type="spellStart"/>
            <w:r>
              <w:t>dac_src_</w:t>
            </w:r>
            <w:proofErr w:type="gramStart"/>
            <w:r>
              <w:t>sel</w:t>
            </w:r>
            <w:proofErr w:type="spellEnd"/>
            <w:r>
              <w:t>[</w:t>
            </w:r>
            <w:proofErr w:type="gramEnd"/>
            <w:r>
              <w:t>1]</w:t>
            </w:r>
          </w:p>
        </w:tc>
        <w:tc>
          <w:tcPr>
            <w:tcW w:w="4385" w:type="dxa"/>
            <w:gridSpan w:val="2"/>
            <w:tcBorders>
              <w:left w:val="single" w:sz="4" w:space="0" w:color="000000"/>
              <w:right w:val="single" w:sz="4" w:space="0" w:color="000000"/>
            </w:tcBorders>
            <w:shd w:val="clear" w:color="auto" w:fill="auto"/>
          </w:tcPr>
          <w:p w14:paraId="51917D0D" w14:textId="349D7E5E" w:rsidR="000652F8" w:rsidRDefault="000652F8" w:rsidP="000652F8">
            <w:pPr>
              <w:spacing w:after="0" w:line="240" w:lineRule="auto"/>
            </w:pPr>
            <w:r>
              <w:t>DAC1 source selector. 0 = external 1 = internal</w:t>
            </w:r>
          </w:p>
        </w:tc>
      </w:tr>
      <w:tr w:rsidR="000652F8" w14:paraId="437CFD1D" w14:textId="77777777" w:rsidTr="00075957">
        <w:tc>
          <w:tcPr>
            <w:tcW w:w="1243" w:type="dxa"/>
            <w:tcBorders>
              <w:left w:val="single" w:sz="4" w:space="0" w:color="000000"/>
              <w:right w:val="single" w:sz="4" w:space="0" w:color="000000"/>
            </w:tcBorders>
            <w:shd w:val="clear" w:color="auto" w:fill="auto"/>
          </w:tcPr>
          <w:p w14:paraId="654A4EEF" w14:textId="5B4F7BDE"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0652F8" w:rsidRDefault="000652F8" w:rsidP="000652F8">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0652F8" w:rsidRDefault="000652F8" w:rsidP="000652F8">
            <w:pPr>
              <w:spacing w:after="0" w:line="240" w:lineRule="auto"/>
            </w:pPr>
            <w:proofErr w:type="spellStart"/>
            <w:r>
              <w:t>dac_src_</w:t>
            </w:r>
            <w:proofErr w:type="gramStart"/>
            <w:r>
              <w:t>sel</w:t>
            </w:r>
            <w:proofErr w:type="spellEnd"/>
            <w:r>
              <w:t>[</w:t>
            </w:r>
            <w:proofErr w:type="gramEnd"/>
            <w:r>
              <w:t>2]</w:t>
            </w:r>
          </w:p>
        </w:tc>
        <w:tc>
          <w:tcPr>
            <w:tcW w:w="4385" w:type="dxa"/>
            <w:gridSpan w:val="2"/>
            <w:tcBorders>
              <w:left w:val="single" w:sz="4" w:space="0" w:color="000000"/>
              <w:right w:val="single" w:sz="4" w:space="0" w:color="000000"/>
            </w:tcBorders>
            <w:shd w:val="clear" w:color="auto" w:fill="auto"/>
          </w:tcPr>
          <w:p w14:paraId="3C8488B3" w14:textId="59BA499C" w:rsidR="000652F8" w:rsidRDefault="000652F8" w:rsidP="000652F8">
            <w:pPr>
              <w:spacing w:after="0" w:line="240" w:lineRule="auto"/>
            </w:pPr>
            <w:r>
              <w:t>DAC2 source selector. 0 = external 1 = internal</w:t>
            </w:r>
          </w:p>
        </w:tc>
      </w:tr>
      <w:tr w:rsidR="000652F8" w14:paraId="0852D22E" w14:textId="77777777" w:rsidTr="00075957">
        <w:tc>
          <w:tcPr>
            <w:tcW w:w="1243" w:type="dxa"/>
            <w:tcBorders>
              <w:left w:val="single" w:sz="4" w:space="0" w:color="000000"/>
              <w:right w:val="single" w:sz="4" w:space="0" w:color="000000"/>
            </w:tcBorders>
            <w:shd w:val="clear" w:color="auto" w:fill="auto"/>
          </w:tcPr>
          <w:p w14:paraId="586D9637" w14:textId="4162F9F8"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0652F8" w:rsidRDefault="000652F8" w:rsidP="000652F8">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0652F8" w:rsidRDefault="000652F8" w:rsidP="000652F8">
            <w:pPr>
              <w:spacing w:after="0" w:line="240" w:lineRule="auto"/>
            </w:pPr>
            <w:proofErr w:type="spellStart"/>
            <w:r>
              <w:t>dac_src_</w:t>
            </w:r>
            <w:proofErr w:type="gramStart"/>
            <w:r>
              <w:t>sel</w:t>
            </w:r>
            <w:proofErr w:type="spellEnd"/>
            <w:r>
              <w:t>[</w:t>
            </w:r>
            <w:proofErr w:type="gramEnd"/>
            <w:r>
              <w:t>3]</w:t>
            </w:r>
          </w:p>
        </w:tc>
        <w:tc>
          <w:tcPr>
            <w:tcW w:w="4385" w:type="dxa"/>
            <w:gridSpan w:val="2"/>
            <w:tcBorders>
              <w:left w:val="single" w:sz="4" w:space="0" w:color="000000"/>
              <w:right w:val="single" w:sz="4" w:space="0" w:color="000000"/>
            </w:tcBorders>
            <w:shd w:val="clear" w:color="auto" w:fill="auto"/>
          </w:tcPr>
          <w:p w14:paraId="62D45F24" w14:textId="18BAAAEA" w:rsidR="000652F8" w:rsidRDefault="000652F8" w:rsidP="000652F8">
            <w:pPr>
              <w:spacing w:after="0" w:line="240" w:lineRule="auto"/>
            </w:pPr>
            <w:r>
              <w:t>DAC3 source selector. 0 = external 1 = internal</w:t>
            </w:r>
          </w:p>
        </w:tc>
      </w:tr>
      <w:tr w:rsidR="000652F8" w14:paraId="4A326349" w14:textId="77777777" w:rsidTr="00075957">
        <w:tc>
          <w:tcPr>
            <w:tcW w:w="1243" w:type="dxa"/>
            <w:tcBorders>
              <w:left w:val="single" w:sz="4" w:space="0" w:color="000000"/>
              <w:right w:val="single" w:sz="4" w:space="0" w:color="000000"/>
            </w:tcBorders>
            <w:shd w:val="clear" w:color="auto" w:fill="auto"/>
          </w:tcPr>
          <w:p w14:paraId="606037FB" w14:textId="1CBDB2BF" w:rsidR="000652F8" w:rsidRDefault="000652F8" w:rsidP="000652F8">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0652F8" w:rsidRDefault="000652F8" w:rsidP="000652F8">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0652F8" w:rsidRDefault="000652F8" w:rsidP="000652F8">
            <w:pPr>
              <w:spacing w:after="0" w:line="240" w:lineRule="auto"/>
            </w:pPr>
            <w:proofErr w:type="spellStart"/>
            <w:r w:rsidRPr="00B95B50">
              <w:t>mon_vs_pulse_sel</w:t>
            </w:r>
            <w:proofErr w:type="spellEnd"/>
          </w:p>
        </w:tc>
        <w:tc>
          <w:tcPr>
            <w:tcW w:w="4385" w:type="dxa"/>
            <w:gridSpan w:val="2"/>
            <w:tcBorders>
              <w:left w:val="single" w:sz="4" w:space="0" w:color="000000"/>
              <w:right w:val="single" w:sz="4" w:space="0" w:color="000000"/>
            </w:tcBorders>
            <w:shd w:val="clear" w:color="auto" w:fill="auto"/>
          </w:tcPr>
          <w:p w14:paraId="095702A7" w14:textId="77777777" w:rsidR="000652F8" w:rsidRDefault="000652F8" w:rsidP="000652F8">
            <w:pPr>
              <w:spacing w:after="0" w:line="240" w:lineRule="auto"/>
            </w:pPr>
            <w:r>
              <w:t xml:space="preserve">Monitor vs pulse selector. </w:t>
            </w:r>
          </w:p>
          <w:p w14:paraId="14598AE6" w14:textId="262C376C" w:rsidR="000652F8" w:rsidRDefault="000652F8" w:rsidP="000652F8">
            <w:pPr>
              <w:spacing w:after="0" w:line="240" w:lineRule="auto"/>
            </w:pPr>
            <w:r>
              <w:t xml:space="preserve">0 = Monitor, 1 = Pulse </w:t>
            </w:r>
          </w:p>
        </w:tc>
      </w:tr>
      <w:tr w:rsidR="000652F8" w14:paraId="7DC4C90A" w14:textId="77777777" w:rsidTr="00B95B50">
        <w:tc>
          <w:tcPr>
            <w:tcW w:w="1243" w:type="dxa"/>
            <w:tcBorders>
              <w:left w:val="single" w:sz="4" w:space="0" w:color="000000"/>
              <w:bottom w:val="single" w:sz="4" w:space="0" w:color="000000"/>
              <w:right w:val="single" w:sz="4" w:space="0" w:color="000000"/>
            </w:tcBorders>
            <w:shd w:val="clear" w:color="auto" w:fill="auto"/>
          </w:tcPr>
          <w:p w14:paraId="6F3DC2B1" w14:textId="448D9A89" w:rsidR="000652F8" w:rsidRDefault="000652F8" w:rsidP="000652F8">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2F62E648" w14:textId="5566C9A8" w:rsidR="000652F8" w:rsidRDefault="000652F8" w:rsidP="000652F8">
            <w:pPr>
              <w:spacing w:after="0" w:line="240" w:lineRule="auto"/>
            </w:pPr>
            <w:r>
              <w:t>5</w:t>
            </w:r>
          </w:p>
        </w:tc>
        <w:tc>
          <w:tcPr>
            <w:tcW w:w="2823" w:type="dxa"/>
            <w:gridSpan w:val="2"/>
            <w:tcBorders>
              <w:left w:val="single" w:sz="4" w:space="0" w:color="000000"/>
              <w:bottom w:val="single" w:sz="4" w:space="0" w:color="000000"/>
              <w:right w:val="single" w:sz="4" w:space="0" w:color="000000"/>
            </w:tcBorders>
            <w:shd w:val="clear" w:color="auto" w:fill="auto"/>
          </w:tcPr>
          <w:p w14:paraId="002913E1" w14:textId="74AFFAC8" w:rsidR="000652F8" w:rsidRPr="00B95B50" w:rsidRDefault="000652F8" w:rsidP="000652F8">
            <w:pPr>
              <w:spacing w:after="0" w:line="240" w:lineRule="auto"/>
            </w:pPr>
            <w:proofErr w:type="spellStart"/>
            <w:r w:rsidRPr="00BF0F20">
              <w:t>inj_cal_pulse</w:t>
            </w:r>
            <w:proofErr w:type="spellEnd"/>
          </w:p>
        </w:tc>
        <w:tc>
          <w:tcPr>
            <w:tcW w:w="4385" w:type="dxa"/>
            <w:gridSpan w:val="2"/>
            <w:tcBorders>
              <w:left w:val="single" w:sz="4" w:space="0" w:color="000000"/>
              <w:bottom w:val="single" w:sz="4" w:space="0" w:color="000000"/>
              <w:right w:val="single" w:sz="4" w:space="0" w:color="000000"/>
            </w:tcBorders>
            <w:shd w:val="clear" w:color="auto" w:fill="auto"/>
          </w:tcPr>
          <w:p w14:paraId="3C0EBD36" w14:textId="77777777" w:rsidR="000652F8" w:rsidRDefault="000652F8" w:rsidP="000652F8">
            <w:pPr>
              <w:spacing w:after="0" w:line="240" w:lineRule="auto"/>
            </w:pPr>
            <w:r>
              <w:t xml:space="preserve">Inject Calibration pulse switch. </w:t>
            </w:r>
          </w:p>
          <w:p w14:paraId="42EC494C" w14:textId="4D4DC86C" w:rsidR="000652F8" w:rsidRDefault="000652F8" w:rsidP="000652F8">
            <w:pPr>
              <w:spacing w:after="0" w:line="240" w:lineRule="auto"/>
            </w:pPr>
            <w:r>
              <w:t>Set to 1 and then to 0 to generate pulse</w:t>
            </w:r>
          </w:p>
        </w:tc>
      </w:tr>
    </w:tbl>
    <w:p w14:paraId="1246BFF8" w14:textId="7662335B" w:rsidR="00633859" w:rsidRDefault="00B42BE1">
      <w:pPr>
        <w:pStyle w:val="Caption"/>
      </w:pPr>
      <w:bookmarkStart w:id="33" w:name="Ref_Table5_label_and_number"/>
      <w:r>
        <w:t xml:space="preserve">Table </w:t>
      </w:r>
      <w:fldSimple w:instr=" SEQ Table \* ARABIC ">
        <w:r w:rsidR="00516B6A">
          <w:rPr>
            <w:noProof/>
          </w:rPr>
          <w:t>6</w:t>
        </w:r>
      </w:fldSimple>
      <w:bookmarkEnd w:id="33"/>
      <w:r>
        <w:t>. Control registers</w:t>
      </w:r>
    </w:p>
    <w:p w14:paraId="3F3F48F6" w14:textId="77777777" w:rsidR="00633859" w:rsidRDefault="00B42BE1" w:rsidP="00D21DBA">
      <w:pPr>
        <w:pStyle w:val="Heading3"/>
      </w:pPr>
      <w:bookmarkStart w:id="34" w:name="_Toc112168821"/>
      <w:r>
        <w:t>How to set initial value for fake time stamp (FTS):</w:t>
      </w:r>
      <w:bookmarkEnd w:id="34"/>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rsidP="00D21DBA">
      <w:pPr>
        <w:pStyle w:val="Heading3"/>
      </w:pPr>
      <w:bookmarkStart w:id="35" w:name="_Toc112168822"/>
      <w:r>
        <w:t>How to use Timing system command codes:</w:t>
      </w:r>
      <w:bookmarkEnd w:id="35"/>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04B8D49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rsidP="00D21DBA">
      <w:pPr>
        <w:pStyle w:val="Heading3"/>
      </w:pPr>
      <w:bookmarkStart w:id="36" w:name="_Toc112168823"/>
      <w:r>
        <w:t xml:space="preserve">Using </w:t>
      </w:r>
      <w:proofErr w:type="spellStart"/>
      <w:r>
        <w:t>fake_daq_stream</w:t>
      </w:r>
      <w:proofErr w:type="spellEnd"/>
      <w:r>
        <w:t xml:space="preserve"> mode</w:t>
      </w:r>
      <w:bookmarkEnd w:id="36"/>
    </w:p>
    <w:p w14:paraId="1F6243C2" w14:textId="11FF20E7" w:rsidR="00FB1A60" w:rsidRDefault="00FB1A60">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This mode should only be used for FELIX link validation in the absence of FEMBs attached to WIB.</w:t>
      </w:r>
    </w:p>
    <w:p w14:paraId="1963FEE1" w14:textId="77777777" w:rsidR="00633859" w:rsidRDefault="00B42BE1" w:rsidP="00D21DBA">
      <w:pPr>
        <w:pStyle w:val="Heading3"/>
      </w:pPr>
      <w:bookmarkStart w:id="37" w:name="_Toc112168824"/>
      <w:r>
        <w:t>Status registers (read-only):</w:t>
      </w:r>
      <w:bookmarkEnd w:id="37"/>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proofErr w:type="spellStart"/>
            <w:r>
              <w:t>rxprbserr</w:t>
            </w:r>
            <w:proofErr w:type="spellEnd"/>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proofErr w:type="spellStart"/>
            <w:r>
              <w:t>bp_slot_addr</w:t>
            </w:r>
            <w:proofErr w:type="spellEnd"/>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proofErr w:type="spellStart"/>
            <w:r>
              <w:t>bp_crate_addr</w:t>
            </w:r>
            <w:proofErr w:type="spellEnd"/>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256"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256"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256"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256"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256"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27C6A5F8" w:rsidR="00633859" w:rsidRDefault="004569B1">
            <w:pPr>
              <w:spacing w:after="0" w:line="240" w:lineRule="auto"/>
            </w:pPr>
            <w:r>
              <w:t>19</w:t>
            </w:r>
          </w:p>
        </w:tc>
        <w:tc>
          <w:tcPr>
            <w:tcW w:w="1799" w:type="dxa"/>
            <w:shd w:val="clear" w:color="auto" w:fill="E7E6E6" w:themeFill="background2"/>
          </w:tcPr>
          <w:p w14:paraId="55BAF8AD" w14:textId="0AD9D95D" w:rsidR="00633859" w:rsidRDefault="004569B1">
            <w:pPr>
              <w:spacing w:after="0" w:line="240" w:lineRule="auto"/>
            </w:pPr>
            <w:proofErr w:type="spellStart"/>
            <w:r>
              <w:t>mon_adc_busy</w:t>
            </w:r>
            <w:proofErr w:type="spellEnd"/>
            <w:r w:rsidR="00B42BE1">
              <w:t xml:space="preserve"> </w:t>
            </w:r>
          </w:p>
        </w:tc>
        <w:tc>
          <w:tcPr>
            <w:tcW w:w="5256" w:type="dxa"/>
            <w:shd w:val="clear" w:color="auto" w:fill="E7E6E6" w:themeFill="background2"/>
          </w:tcPr>
          <w:p w14:paraId="00E2DE04" w14:textId="62747616" w:rsidR="00633859" w:rsidRDefault="004569B1">
            <w:pPr>
              <w:spacing w:after="0" w:line="240" w:lineRule="auto"/>
            </w:pPr>
            <w:r>
              <w:t>1 = Monitoring ADCs busy. Start conversion only when this flag = 0.</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lastRenderedPageBreak/>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704C0811" w:rsidR="00633859" w:rsidRDefault="00B42BE1">
            <w:pPr>
              <w:spacing w:after="0" w:line="240" w:lineRule="auto"/>
            </w:pPr>
            <w:r>
              <w:t>A00C00</w:t>
            </w:r>
            <w:r w:rsidR="008D14BF">
              <w:t>A4</w:t>
            </w:r>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c>
          <w:tcPr>
            <w:tcW w:w="1377" w:type="dxa"/>
            <w:shd w:val="clear" w:color="auto" w:fill="auto"/>
          </w:tcPr>
          <w:p w14:paraId="639FC5E1" w14:textId="7759A448" w:rsidR="008F501F" w:rsidRDefault="008F501F" w:rsidP="008F501F">
            <w:pPr>
              <w:spacing w:after="0" w:line="240" w:lineRule="auto"/>
            </w:pPr>
            <w:r w:rsidRPr="008F501F">
              <w:t>A00C00A8</w:t>
            </w:r>
          </w:p>
        </w:tc>
        <w:tc>
          <w:tcPr>
            <w:tcW w:w="917" w:type="dxa"/>
            <w:shd w:val="clear" w:color="auto" w:fill="auto"/>
          </w:tcPr>
          <w:p w14:paraId="0377414D" w14:textId="1D2D0C8D" w:rsidR="008F501F" w:rsidRDefault="008F501F">
            <w:pPr>
              <w:spacing w:after="0" w:line="240" w:lineRule="auto"/>
            </w:pPr>
            <w:r>
              <w:t>7:0</w:t>
            </w:r>
          </w:p>
        </w:tc>
        <w:tc>
          <w:tcPr>
            <w:tcW w:w="1799" w:type="dxa"/>
            <w:shd w:val="clear" w:color="auto" w:fill="auto"/>
          </w:tcPr>
          <w:p w14:paraId="1110E46B" w14:textId="55F35D6E" w:rsidR="008F501F" w:rsidRDefault="008F501F">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8F501F" w:rsidRDefault="00147D63">
            <w:pPr>
              <w:keepNext/>
              <w:spacing w:after="0" w:line="240" w:lineRule="auto"/>
            </w:pPr>
            <w:r>
              <w:t>alignment delay for link 0, automatically calculated</w:t>
            </w:r>
          </w:p>
        </w:tc>
      </w:tr>
      <w:tr w:rsidR="00147D63" w14:paraId="17606C9D" w14:textId="77777777" w:rsidTr="008F501F">
        <w:tc>
          <w:tcPr>
            <w:tcW w:w="1377" w:type="dxa"/>
            <w:shd w:val="clear" w:color="auto" w:fill="auto"/>
          </w:tcPr>
          <w:p w14:paraId="7D9A02D0" w14:textId="293B70F7" w:rsidR="00147D63" w:rsidRDefault="00147D63" w:rsidP="00147D63">
            <w:pPr>
              <w:spacing w:after="0" w:line="240" w:lineRule="auto"/>
            </w:pPr>
            <w:r w:rsidRPr="008F501F">
              <w:t>A00C00A8</w:t>
            </w:r>
          </w:p>
        </w:tc>
        <w:tc>
          <w:tcPr>
            <w:tcW w:w="917" w:type="dxa"/>
            <w:shd w:val="clear" w:color="auto" w:fill="auto"/>
          </w:tcPr>
          <w:p w14:paraId="186ACFAA" w14:textId="10C4FDBA" w:rsidR="00147D63" w:rsidRDefault="00147D63" w:rsidP="00147D63">
            <w:pPr>
              <w:spacing w:after="0" w:line="240" w:lineRule="auto"/>
            </w:pPr>
            <w:r>
              <w:t>15:8</w:t>
            </w:r>
          </w:p>
        </w:tc>
        <w:tc>
          <w:tcPr>
            <w:tcW w:w="1799" w:type="dxa"/>
            <w:shd w:val="clear" w:color="auto" w:fill="auto"/>
          </w:tcPr>
          <w:p w14:paraId="54AD6806" w14:textId="3DA505AD"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147D63" w:rsidRDefault="00147D63" w:rsidP="00147D63">
            <w:pPr>
              <w:keepNext/>
              <w:spacing w:after="0" w:line="240" w:lineRule="auto"/>
            </w:pPr>
            <w:r w:rsidRPr="00273D3C">
              <w:t xml:space="preserve">alignment delay for link </w:t>
            </w:r>
            <w:r>
              <w:t>1</w:t>
            </w:r>
            <w:r w:rsidRPr="00273D3C">
              <w:t>, automatically calculated</w:t>
            </w:r>
          </w:p>
        </w:tc>
      </w:tr>
      <w:tr w:rsidR="00147D63" w14:paraId="053F9613" w14:textId="77777777" w:rsidTr="008F501F">
        <w:tc>
          <w:tcPr>
            <w:tcW w:w="1377" w:type="dxa"/>
            <w:shd w:val="clear" w:color="auto" w:fill="auto"/>
          </w:tcPr>
          <w:p w14:paraId="693391DC" w14:textId="33E4AA50" w:rsidR="00147D63" w:rsidRDefault="00147D63" w:rsidP="00147D63">
            <w:pPr>
              <w:spacing w:after="0" w:line="240" w:lineRule="auto"/>
            </w:pPr>
            <w:r w:rsidRPr="008F501F">
              <w:t>A00C00A8</w:t>
            </w:r>
          </w:p>
        </w:tc>
        <w:tc>
          <w:tcPr>
            <w:tcW w:w="917" w:type="dxa"/>
            <w:shd w:val="clear" w:color="auto" w:fill="auto"/>
          </w:tcPr>
          <w:p w14:paraId="7A6F820E" w14:textId="2D8B3F71" w:rsidR="00147D63" w:rsidRDefault="00147D63" w:rsidP="00147D63">
            <w:pPr>
              <w:spacing w:after="0" w:line="240" w:lineRule="auto"/>
            </w:pPr>
            <w:r>
              <w:t>23:16</w:t>
            </w:r>
          </w:p>
        </w:tc>
        <w:tc>
          <w:tcPr>
            <w:tcW w:w="1799" w:type="dxa"/>
            <w:shd w:val="clear" w:color="auto" w:fill="auto"/>
          </w:tcPr>
          <w:p w14:paraId="22DD4AD3" w14:textId="328E17B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147D63" w:rsidRDefault="00147D63" w:rsidP="00147D63">
            <w:pPr>
              <w:keepNext/>
              <w:spacing w:after="0" w:line="240" w:lineRule="auto"/>
            </w:pPr>
            <w:r w:rsidRPr="00273D3C">
              <w:t xml:space="preserve">alignment delay for link </w:t>
            </w:r>
            <w:r>
              <w:t>2</w:t>
            </w:r>
            <w:r w:rsidRPr="00273D3C">
              <w:t>, automatically calculated</w:t>
            </w:r>
          </w:p>
        </w:tc>
      </w:tr>
      <w:tr w:rsidR="00147D63" w14:paraId="560A0479" w14:textId="77777777" w:rsidTr="008F501F">
        <w:tc>
          <w:tcPr>
            <w:tcW w:w="1377" w:type="dxa"/>
            <w:shd w:val="clear" w:color="auto" w:fill="auto"/>
          </w:tcPr>
          <w:p w14:paraId="736D18E9" w14:textId="2AD8DF2F" w:rsidR="00147D63" w:rsidRDefault="00147D63" w:rsidP="00147D63">
            <w:pPr>
              <w:spacing w:after="0" w:line="240" w:lineRule="auto"/>
            </w:pPr>
            <w:r w:rsidRPr="008F501F">
              <w:t>A00C00A8</w:t>
            </w:r>
          </w:p>
        </w:tc>
        <w:tc>
          <w:tcPr>
            <w:tcW w:w="917" w:type="dxa"/>
            <w:shd w:val="clear" w:color="auto" w:fill="auto"/>
          </w:tcPr>
          <w:p w14:paraId="3B61A3D2" w14:textId="5E47C220" w:rsidR="00147D63" w:rsidRDefault="00147D63" w:rsidP="00147D63">
            <w:pPr>
              <w:spacing w:after="0" w:line="240" w:lineRule="auto"/>
            </w:pPr>
            <w:r>
              <w:t>31:24</w:t>
            </w:r>
          </w:p>
        </w:tc>
        <w:tc>
          <w:tcPr>
            <w:tcW w:w="1799" w:type="dxa"/>
            <w:shd w:val="clear" w:color="auto" w:fill="auto"/>
          </w:tcPr>
          <w:p w14:paraId="2BD68ED3" w14:textId="36ECA6C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147D63" w:rsidRDefault="00147D63" w:rsidP="00147D63">
            <w:pPr>
              <w:keepNext/>
              <w:spacing w:after="0" w:line="240" w:lineRule="auto"/>
            </w:pPr>
            <w:r w:rsidRPr="00273D3C">
              <w:t xml:space="preserve">alignment delay for link </w:t>
            </w:r>
            <w:r>
              <w:t>3</w:t>
            </w:r>
            <w:r w:rsidRPr="00273D3C">
              <w:t>, automatically calculated</w:t>
            </w:r>
          </w:p>
        </w:tc>
      </w:tr>
      <w:tr w:rsidR="00147D63" w14:paraId="4901FFED" w14:textId="77777777" w:rsidTr="00D21DBA">
        <w:tc>
          <w:tcPr>
            <w:tcW w:w="1377" w:type="dxa"/>
            <w:shd w:val="clear" w:color="auto" w:fill="E7E6E6" w:themeFill="background2"/>
          </w:tcPr>
          <w:p w14:paraId="595A80A7" w14:textId="399C9D73" w:rsidR="00147D63" w:rsidRDefault="00147D63" w:rsidP="00147D63">
            <w:pPr>
              <w:spacing w:after="0" w:line="240" w:lineRule="auto"/>
            </w:pPr>
            <w:r w:rsidRPr="008F501F">
              <w:t>A00C00A</w:t>
            </w:r>
            <w:r>
              <w:t>C</w:t>
            </w:r>
          </w:p>
        </w:tc>
        <w:tc>
          <w:tcPr>
            <w:tcW w:w="917" w:type="dxa"/>
            <w:shd w:val="clear" w:color="auto" w:fill="E7E6E6" w:themeFill="background2"/>
          </w:tcPr>
          <w:p w14:paraId="000679B0" w14:textId="50907BEF" w:rsidR="00147D63" w:rsidRDefault="00147D63" w:rsidP="00147D63">
            <w:pPr>
              <w:spacing w:after="0" w:line="240" w:lineRule="auto"/>
            </w:pPr>
            <w:r>
              <w:t>7:0</w:t>
            </w:r>
          </w:p>
        </w:tc>
        <w:tc>
          <w:tcPr>
            <w:tcW w:w="1799" w:type="dxa"/>
            <w:shd w:val="clear" w:color="auto" w:fill="E7E6E6" w:themeFill="background2"/>
          </w:tcPr>
          <w:p w14:paraId="13770173" w14:textId="4B7C7C34"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147D63" w:rsidRDefault="00147D63" w:rsidP="00147D63">
            <w:pPr>
              <w:keepNext/>
              <w:spacing w:after="0" w:line="240" w:lineRule="auto"/>
            </w:pPr>
            <w:r w:rsidRPr="00273D3C">
              <w:t xml:space="preserve">alignment delay for link </w:t>
            </w:r>
            <w:r>
              <w:t>4</w:t>
            </w:r>
            <w:r w:rsidRPr="00273D3C">
              <w:t>, automatically calculated</w:t>
            </w:r>
          </w:p>
        </w:tc>
      </w:tr>
      <w:tr w:rsidR="00147D63" w14:paraId="10061827" w14:textId="77777777" w:rsidTr="00D21DBA">
        <w:tc>
          <w:tcPr>
            <w:tcW w:w="1377" w:type="dxa"/>
            <w:shd w:val="clear" w:color="auto" w:fill="E7E6E6" w:themeFill="background2"/>
          </w:tcPr>
          <w:p w14:paraId="6CC3F339" w14:textId="4A1F39AF" w:rsidR="00147D63" w:rsidRDefault="00147D63" w:rsidP="00147D63">
            <w:pPr>
              <w:spacing w:after="0" w:line="240" w:lineRule="auto"/>
            </w:pPr>
            <w:r w:rsidRPr="008F501F">
              <w:t>A00C00A</w:t>
            </w:r>
            <w:r>
              <w:t>C</w:t>
            </w:r>
          </w:p>
        </w:tc>
        <w:tc>
          <w:tcPr>
            <w:tcW w:w="917" w:type="dxa"/>
            <w:shd w:val="clear" w:color="auto" w:fill="E7E6E6" w:themeFill="background2"/>
          </w:tcPr>
          <w:p w14:paraId="3456C087" w14:textId="51EF595D" w:rsidR="00147D63" w:rsidRDefault="00147D63" w:rsidP="00147D63">
            <w:pPr>
              <w:spacing w:after="0" w:line="240" w:lineRule="auto"/>
            </w:pPr>
            <w:r>
              <w:t>15:8</w:t>
            </w:r>
          </w:p>
        </w:tc>
        <w:tc>
          <w:tcPr>
            <w:tcW w:w="1799" w:type="dxa"/>
            <w:shd w:val="clear" w:color="auto" w:fill="E7E6E6" w:themeFill="background2"/>
          </w:tcPr>
          <w:p w14:paraId="7F24C764" w14:textId="59107C3E"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147D63" w:rsidRDefault="00147D63" w:rsidP="00147D63">
            <w:pPr>
              <w:keepNext/>
              <w:spacing w:after="0" w:line="240" w:lineRule="auto"/>
            </w:pPr>
            <w:r w:rsidRPr="00273D3C">
              <w:t xml:space="preserve">alignment delay for link </w:t>
            </w:r>
            <w:r>
              <w:t>5</w:t>
            </w:r>
            <w:r w:rsidRPr="00273D3C">
              <w:t>, automatically calculated</w:t>
            </w:r>
          </w:p>
        </w:tc>
      </w:tr>
      <w:tr w:rsidR="00147D63" w14:paraId="126E519A" w14:textId="77777777" w:rsidTr="00D21DBA">
        <w:tc>
          <w:tcPr>
            <w:tcW w:w="1377" w:type="dxa"/>
            <w:shd w:val="clear" w:color="auto" w:fill="E7E6E6" w:themeFill="background2"/>
          </w:tcPr>
          <w:p w14:paraId="54D94F42" w14:textId="5516FDFD" w:rsidR="00147D63" w:rsidRDefault="00147D63" w:rsidP="00147D63">
            <w:pPr>
              <w:spacing w:after="0" w:line="240" w:lineRule="auto"/>
            </w:pPr>
            <w:r w:rsidRPr="008F501F">
              <w:t>A00C00A</w:t>
            </w:r>
            <w:r>
              <w:t>C</w:t>
            </w:r>
          </w:p>
        </w:tc>
        <w:tc>
          <w:tcPr>
            <w:tcW w:w="917" w:type="dxa"/>
            <w:shd w:val="clear" w:color="auto" w:fill="E7E6E6" w:themeFill="background2"/>
          </w:tcPr>
          <w:p w14:paraId="2FC26E92" w14:textId="664420F2" w:rsidR="00147D63" w:rsidRDefault="00147D63" w:rsidP="00147D63">
            <w:pPr>
              <w:spacing w:after="0" w:line="240" w:lineRule="auto"/>
            </w:pPr>
            <w:r>
              <w:t>23:16</w:t>
            </w:r>
          </w:p>
        </w:tc>
        <w:tc>
          <w:tcPr>
            <w:tcW w:w="1799" w:type="dxa"/>
            <w:shd w:val="clear" w:color="auto" w:fill="E7E6E6" w:themeFill="background2"/>
          </w:tcPr>
          <w:p w14:paraId="5118977A" w14:textId="7D01FED8"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147D63" w:rsidRDefault="00147D63" w:rsidP="00147D63">
            <w:pPr>
              <w:keepNext/>
              <w:spacing w:after="0" w:line="240" w:lineRule="auto"/>
            </w:pPr>
            <w:r w:rsidRPr="00273D3C">
              <w:t xml:space="preserve">alignment delay for link </w:t>
            </w:r>
            <w:r>
              <w:t>6</w:t>
            </w:r>
            <w:r w:rsidRPr="00273D3C">
              <w:t>, automatically calculated</w:t>
            </w:r>
          </w:p>
        </w:tc>
      </w:tr>
      <w:tr w:rsidR="00147D63" w14:paraId="334A21EF" w14:textId="77777777" w:rsidTr="00D21DBA">
        <w:tc>
          <w:tcPr>
            <w:tcW w:w="1377" w:type="dxa"/>
            <w:shd w:val="clear" w:color="auto" w:fill="E7E6E6" w:themeFill="background2"/>
          </w:tcPr>
          <w:p w14:paraId="2D3D4342" w14:textId="32AC6449" w:rsidR="00147D63" w:rsidRDefault="00147D63" w:rsidP="00147D63">
            <w:pPr>
              <w:spacing w:after="0" w:line="240" w:lineRule="auto"/>
            </w:pPr>
            <w:r w:rsidRPr="008F501F">
              <w:t>A00C00A</w:t>
            </w:r>
            <w:r>
              <w:t>C</w:t>
            </w:r>
          </w:p>
        </w:tc>
        <w:tc>
          <w:tcPr>
            <w:tcW w:w="917" w:type="dxa"/>
            <w:shd w:val="clear" w:color="auto" w:fill="E7E6E6" w:themeFill="background2"/>
          </w:tcPr>
          <w:p w14:paraId="224A0B4D" w14:textId="5EB0CDC9" w:rsidR="00147D63" w:rsidRDefault="00147D63" w:rsidP="00147D63">
            <w:pPr>
              <w:spacing w:after="0" w:line="240" w:lineRule="auto"/>
            </w:pPr>
            <w:r>
              <w:t>31:24</w:t>
            </w:r>
          </w:p>
        </w:tc>
        <w:tc>
          <w:tcPr>
            <w:tcW w:w="1799" w:type="dxa"/>
            <w:shd w:val="clear" w:color="auto" w:fill="E7E6E6" w:themeFill="background2"/>
          </w:tcPr>
          <w:p w14:paraId="0DA05807" w14:textId="3F36F9A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147D63" w:rsidRDefault="00147D63" w:rsidP="00147D63">
            <w:pPr>
              <w:keepNext/>
              <w:spacing w:after="0" w:line="240" w:lineRule="auto"/>
            </w:pPr>
            <w:r w:rsidRPr="00273D3C">
              <w:t xml:space="preserve">alignment delay for link </w:t>
            </w:r>
            <w:r>
              <w:t>7</w:t>
            </w:r>
            <w:r w:rsidRPr="00273D3C">
              <w:t>, automatically calculated</w:t>
            </w:r>
          </w:p>
        </w:tc>
      </w:tr>
      <w:tr w:rsidR="00147D63" w14:paraId="7316C91A" w14:textId="77777777" w:rsidTr="008F501F">
        <w:tc>
          <w:tcPr>
            <w:tcW w:w="1377" w:type="dxa"/>
            <w:shd w:val="clear" w:color="auto" w:fill="auto"/>
          </w:tcPr>
          <w:p w14:paraId="0F782B13" w14:textId="3C8BB4DA" w:rsidR="00147D63" w:rsidRDefault="00147D63" w:rsidP="00147D63">
            <w:pPr>
              <w:spacing w:after="0" w:line="240" w:lineRule="auto"/>
            </w:pPr>
            <w:r w:rsidRPr="008F501F">
              <w:t>A00C00</w:t>
            </w:r>
            <w:r>
              <w:t>B0</w:t>
            </w:r>
          </w:p>
        </w:tc>
        <w:tc>
          <w:tcPr>
            <w:tcW w:w="917" w:type="dxa"/>
            <w:shd w:val="clear" w:color="auto" w:fill="auto"/>
          </w:tcPr>
          <w:p w14:paraId="10193BDE" w14:textId="177FC3B0" w:rsidR="00147D63" w:rsidRDefault="00147D63" w:rsidP="00147D63">
            <w:pPr>
              <w:spacing w:after="0" w:line="240" w:lineRule="auto"/>
            </w:pPr>
            <w:r>
              <w:t>7:0</w:t>
            </w:r>
          </w:p>
        </w:tc>
        <w:tc>
          <w:tcPr>
            <w:tcW w:w="1799" w:type="dxa"/>
            <w:shd w:val="clear" w:color="auto" w:fill="auto"/>
          </w:tcPr>
          <w:p w14:paraId="331A5D76" w14:textId="3B1497A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147D63" w:rsidRDefault="00147D63" w:rsidP="00147D63">
            <w:pPr>
              <w:keepNext/>
              <w:spacing w:after="0" w:line="240" w:lineRule="auto"/>
            </w:pPr>
            <w:r w:rsidRPr="00273D3C">
              <w:t xml:space="preserve">alignment delay for link </w:t>
            </w:r>
            <w:r>
              <w:t>8</w:t>
            </w:r>
            <w:r w:rsidRPr="00273D3C">
              <w:t>, automatically calculated</w:t>
            </w:r>
          </w:p>
        </w:tc>
      </w:tr>
      <w:tr w:rsidR="00147D63" w14:paraId="1153B028" w14:textId="77777777" w:rsidTr="008F501F">
        <w:tc>
          <w:tcPr>
            <w:tcW w:w="1377" w:type="dxa"/>
            <w:shd w:val="clear" w:color="auto" w:fill="auto"/>
          </w:tcPr>
          <w:p w14:paraId="4C2DD511" w14:textId="14EFC29F" w:rsidR="00147D63" w:rsidRDefault="00147D63" w:rsidP="00147D63">
            <w:pPr>
              <w:spacing w:after="0" w:line="240" w:lineRule="auto"/>
            </w:pPr>
            <w:r w:rsidRPr="008F501F">
              <w:t>A00C00</w:t>
            </w:r>
            <w:r>
              <w:t>B0</w:t>
            </w:r>
          </w:p>
        </w:tc>
        <w:tc>
          <w:tcPr>
            <w:tcW w:w="917" w:type="dxa"/>
            <w:shd w:val="clear" w:color="auto" w:fill="auto"/>
          </w:tcPr>
          <w:p w14:paraId="1553D94D" w14:textId="1B82FF9F" w:rsidR="00147D63" w:rsidRDefault="00147D63" w:rsidP="00147D63">
            <w:pPr>
              <w:spacing w:after="0" w:line="240" w:lineRule="auto"/>
            </w:pPr>
            <w:r>
              <w:t>15:8</w:t>
            </w:r>
          </w:p>
        </w:tc>
        <w:tc>
          <w:tcPr>
            <w:tcW w:w="1799" w:type="dxa"/>
            <w:shd w:val="clear" w:color="auto" w:fill="auto"/>
          </w:tcPr>
          <w:p w14:paraId="4CC41692" w14:textId="4E0CF586"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147D63" w:rsidRDefault="00147D63" w:rsidP="00147D63">
            <w:pPr>
              <w:keepNext/>
              <w:spacing w:after="0" w:line="240" w:lineRule="auto"/>
            </w:pPr>
            <w:r w:rsidRPr="00273D3C">
              <w:t xml:space="preserve">alignment delay for link </w:t>
            </w:r>
            <w:r>
              <w:t>9</w:t>
            </w:r>
            <w:r w:rsidRPr="00273D3C">
              <w:t>, automatically calculated</w:t>
            </w:r>
          </w:p>
        </w:tc>
      </w:tr>
      <w:tr w:rsidR="00147D63" w14:paraId="6C98347A" w14:textId="77777777" w:rsidTr="008F501F">
        <w:tc>
          <w:tcPr>
            <w:tcW w:w="1377" w:type="dxa"/>
            <w:shd w:val="clear" w:color="auto" w:fill="auto"/>
          </w:tcPr>
          <w:p w14:paraId="5299AAFF" w14:textId="56397BA5" w:rsidR="00147D63" w:rsidRDefault="00147D63" w:rsidP="00147D63">
            <w:pPr>
              <w:spacing w:after="0" w:line="240" w:lineRule="auto"/>
            </w:pPr>
            <w:r w:rsidRPr="008F501F">
              <w:t>A00C00</w:t>
            </w:r>
            <w:r>
              <w:t>B0</w:t>
            </w:r>
          </w:p>
        </w:tc>
        <w:tc>
          <w:tcPr>
            <w:tcW w:w="917" w:type="dxa"/>
            <w:shd w:val="clear" w:color="auto" w:fill="auto"/>
          </w:tcPr>
          <w:p w14:paraId="6C41E8E0" w14:textId="0B953195" w:rsidR="00147D63" w:rsidRDefault="00147D63" w:rsidP="00147D63">
            <w:pPr>
              <w:spacing w:after="0" w:line="240" w:lineRule="auto"/>
            </w:pPr>
            <w:r>
              <w:t>23:16</w:t>
            </w:r>
          </w:p>
        </w:tc>
        <w:tc>
          <w:tcPr>
            <w:tcW w:w="1799" w:type="dxa"/>
            <w:shd w:val="clear" w:color="auto" w:fill="auto"/>
          </w:tcPr>
          <w:p w14:paraId="378FDD53" w14:textId="0F813FB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147D63" w:rsidRDefault="00147D63" w:rsidP="00147D63">
            <w:pPr>
              <w:keepNext/>
              <w:spacing w:after="0" w:line="240" w:lineRule="auto"/>
            </w:pPr>
            <w:r w:rsidRPr="00273D3C">
              <w:t xml:space="preserve">alignment delay for link </w:t>
            </w:r>
            <w:r>
              <w:t>10</w:t>
            </w:r>
            <w:r w:rsidRPr="00273D3C">
              <w:t>, automatically calculated</w:t>
            </w:r>
          </w:p>
        </w:tc>
      </w:tr>
      <w:tr w:rsidR="00147D63" w14:paraId="7252890E" w14:textId="77777777" w:rsidTr="008F501F">
        <w:tc>
          <w:tcPr>
            <w:tcW w:w="1377" w:type="dxa"/>
            <w:shd w:val="clear" w:color="auto" w:fill="auto"/>
          </w:tcPr>
          <w:p w14:paraId="26222F86" w14:textId="53D09AD1" w:rsidR="00147D63" w:rsidRDefault="00147D63" w:rsidP="00147D63">
            <w:pPr>
              <w:spacing w:after="0" w:line="240" w:lineRule="auto"/>
            </w:pPr>
            <w:r w:rsidRPr="008F501F">
              <w:t>A00C00</w:t>
            </w:r>
            <w:r>
              <w:t>B0</w:t>
            </w:r>
          </w:p>
        </w:tc>
        <w:tc>
          <w:tcPr>
            <w:tcW w:w="917" w:type="dxa"/>
            <w:shd w:val="clear" w:color="auto" w:fill="auto"/>
          </w:tcPr>
          <w:p w14:paraId="0885DD42" w14:textId="759BEB28" w:rsidR="00147D63" w:rsidRDefault="00147D63" w:rsidP="00147D63">
            <w:pPr>
              <w:spacing w:after="0" w:line="240" w:lineRule="auto"/>
            </w:pPr>
            <w:r>
              <w:t>31:24</w:t>
            </w:r>
          </w:p>
        </w:tc>
        <w:tc>
          <w:tcPr>
            <w:tcW w:w="1799" w:type="dxa"/>
            <w:shd w:val="clear" w:color="auto" w:fill="auto"/>
          </w:tcPr>
          <w:p w14:paraId="1285DB96" w14:textId="6843902F"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147D63" w:rsidRDefault="00147D63" w:rsidP="00147D63">
            <w:pPr>
              <w:keepNext/>
              <w:spacing w:after="0" w:line="240" w:lineRule="auto"/>
            </w:pPr>
            <w:r w:rsidRPr="00273D3C">
              <w:t xml:space="preserve">alignment delay for link </w:t>
            </w:r>
            <w:r>
              <w:t>11</w:t>
            </w:r>
            <w:r w:rsidRPr="00273D3C">
              <w:t>, automatically calculated</w:t>
            </w:r>
          </w:p>
        </w:tc>
      </w:tr>
      <w:tr w:rsidR="00147D63" w14:paraId="56842E2E" w14:textId="77777777" w:rsidTr="00D21DBA">
        <w:tc>
          <w:tcPr>
            <w:tcW w:w="1377" w:type="dxa"/>
            <w:shd w:val="clear" w:color="auto" w:fill="E7E6E6" w:themeFill="background2"/>
          </w:tcPr>
          <w:p w14:paraId="1E1D2BFD" w14:textId="4F402299" w:rsidR="00147D63" w:rsidRDefault="00147D63" w:rsidP="00147D63">
            <w:pPr>
              <w:spacing w:after="0" w:line="240" w:lineRule="auto"/>
            </w:pPr>
            <w:r w:rsidRPr="008F501F">
              <w:t>A00C00</w:t>
            </w:r>
            <w:r>
              <w:t>B4</w:t>
            </w:r>
          </w:p>
        </w:tc>
        <w:tc>
          <w:tcPr>
            <w:tcW w:w="917" w:type="dxa"/>
            <w:shd w:val="clear" w:color="auto" w:fill="E7E6E6" w:themeFill="background2"/>
          </w:tcPr>
          <w:p w14:paraId="602D58B5" w14:textId="7B332F03" w:rsidR="00147D63" w:rsidRDefault="00147D63" w:rsidP="00147D63">
            <w:pPr>
              <w:spacing w:after="0" w:line="240" w:lineRule="auto"/>
            </w:pPr>
            <w:r>
              <w:t>7:0</w:t>
            </w:r>
          </w:p>
        </w:tc>
        <w:tc>
          <w:tcPr>
            <w:tcW w:w="1799" w:type="dxa"/>
            <w:shd w:val="clear" w:color="auto" w:fill="E7E6E6" w:themeFill="background2"/>
          </w:tcPr>
          <w:p w14:paraId="46B102C0" w14:textId="32B28DA0"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147D63" w:rsidRDefault="00147D63" w:rsidP="00147D63">
            <w:pPr>
              <w:keepNext/>
              <w:spacing w:after="0" w:line="240" w:lineRule="auto"/>
            </w:pPr>
            <w:r w:rsidRPr="00273D3C">
              <w:t xml:space="preserve">alignment delay for link </w:t>
            </w:r>
            <w:r>
              <w:t>12</w:t>
            </w:r>
            <w:r w:rsidRPr="00273D3C">
              <w:t>, automatically calculated</w:t>
            </w:r>
          </w:p>
        </w:tc>
      </w:tr>
      <w:tr w:rsidR="00147D63" w14:paraId="1E7D067B" w14:textId="77777777" w:rsidTr="00D21DBA">
        <w:tc>
          <w:tcPr>
            <w:tcW w:w="1377" w:type="dxa"/>
            <w:shd w:val="clear" w:color="auto" w:fill="E7E6E6" w:themeFill="background2"/>
          </w:tcPr>
          <w:p w14:paraId="00FD1CB0" w14:textId="51D6EF99" w:rsidR="00147D63" w:rsidRDefault="00147D63" w:rsidP="00147D63">
            <w:pPr>
              <w:spacing w:after="0" w:line="240" w:lineRule="auto"/>
            </w:pPr>
            <w:r w:rsidRPr="008F501F">
              <w:t>A00C00</w:t>
            </w:r>
            <w:r>
              <w:t>B4</w:t>
            </w:r>
          </w:p>
        </w:tc>
        <w:tc>
          <w:tcPr>
            <w:tcW w:w="917" w:type="dxa"/>
            <w:shd w:val="clear" w:color="auto" w:fill="E7E6E6" w:themeFill="background2"/>
          </w:tcPr>
          <w:p w14:paraId="09424004" w14:textId="759F8072" w:rsidR="00147D63" w:rsidRDefault="00147D63" w:rsidP="00147D63">
            <w:pPr>
              <w:spacing w:after="0" w:line="240" w:lineRule="auto"/>
            </w:pPr>
            <w:r>
              <w:t>15:8</w:t>
            </w:r>
          </w:p>
        </w:tc>
        <w:tc>
          <w:tcPr>
            <w:tcW w:w="1799" w:type="dxa"/>
            <w:shd w:val="clear" w:color="auto" w:fill="E7E6E6" w:themeFill="background2"/>
          </w:tcPr>
          <w:p w14:paraId="4D9E9625" w14:textId="43ADDC6C"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147D63" w:rsidRDefault="00147D63" w:rsidP="00147D63">
            <w:pPr>
              <w:keepNext/>
              <w:spacing w:after="0" w:line="240" w:lineRule="auto"/>
            </w:pPr>
            <w:r w:rsidRPr="00273D3C">
              <w:t xml:space="preserve">alignment delay for link </w:t>
            </w:r>
            <w:r>
              <w:t>13</w:t>
            </w:r>
            <w:r w:rsidRPr="00273D3C">
              <w:t>, automatically calculated</w:t>
            </w:r>
          </w:p>
        </w:tc>
      </w:tr>
      <w:tr w:rsidR="00147D63" w14:paraId="269A097C" w14:textId="77777777" w:rsidTr="00D21DBA">
        <w:tc>
          <w:tcPr>
            <w:tcW w:w="1377" w:type="dxa"/>
            <w:shd w:val="clear" w:color="auto" w:fill="E7E6E6" w:themeFill="background2"/>
          </w:tcPr>
          <w:p w14:paraId="51922D13" w14:textId="32DC9A6D" w:rsidR="00147D63" w:rsidRDefault="00147D63" w:rsidP="00147D63">
            <w:pPr>
              <w:spacing w:after="0" w:line="240" w:lineRule="auto"/>
            </w:pPr>
            <w:r w:rsidRPr="008F501F">
              <w:t>A00C00</w:t>
            </w:r>
            <w:r>
              <w:t>B4</w:t>
            </w:r>
          </w:p>
        </w:tc>
        <w:tc>
          <w:tcPr>
            <w:tcW w:w="917" w:type="dxa"/>
            <w:shd w:val="clear" w:color="auto" w:fill="E7E6E6" w:themeFill="background2"/>
          </w:tcPr>
          <w:p w14:paraId="6FD81EB2" w14:textId="030F8716" w:rsidR="00147D63" w:rsidRDefault="00147D63" w:rsidP="00147D63">
            <w:pPr>
              <w:spacing w:after="0" w:line="240" w:lineRule="auto"/>
            </w:pPr>
            <w:r>
              <w:t>23:16</w:t>
            </w:r>
          </w:p>
        </w:tc>
        <w:tc>
          <w:tcPr>
            <w:tcW w:w="1799" w:type="dxa"/>
            <w:shd w:val="clear" w:color="auto" w:fill="E7E6E6" w:themeFill="background2"/>
          </w:tcPr>
          <w:p w14:paraId="511E88FA" w14:textId="5E318549"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147D63" w:rsidRDefault="00147D63" w:rsidP="00147D63">
            <w:pPr>
              <w:keepNext/>
              <w:spacing w:after="0" w:line="240" w:lineRule="auto"/>
            </w:pPr>
            <w:r w:rsidRPr="00273D3C">
              <w:t xml:space="preserve">alignment delay for link </w:t>
            </w:r>
            <w:r>
              <w:t>14</w:t>
            </w:r>
            <w:r w:rsidRPr="00273D3C">
              <w:t>, automatically calculated</w:t>
            </w:r>
          </w:p>
        </w:tc>
      </w:tr>
      <w:tr w:rsidR="00147D63" w14:paraId="7508BD61" w14:textId="77777777" w:rsidTr="00D21DBA">
        <w:tc>
          <w:tcPr>
            <w:tcW w:w="1377" w:type="dxa"/>
            <w:shd w:val="clear" w:color="auto" w:fill="E7E6E6" w:themeFill="background2"/>
          </w:tcPr>
          <w:p w14:paraId="2FA7D9EC" w14:textId="72157745" w:rsidR="00147D63" w:rsidRDefault="00147D63" w:rsidP="00147D63">
            <w:pPr>
              <w:spacing w:after="0" w:line="240" w:lineRule="auto"/>
            </w:pPr>
            <w:r w:rsidRPr="008F501F">
              <w:t>A00C00</w:t>
            </w:r>
            <w:r>
              <w:t>B4</w:t>
            </w:r>
          </w:p>
        </w:tc>
        <w:tc>
          <w:tcPr>
            <w:tcW w:w="917" w:type="dxa"/>
            <w:shd w:val="clear" w:color="auto" w:fill="E7E6E6" w:themeFill="background2"/>
          </w:tcPr>
          <w:p w14:paraId="556004C8" w14:textId="05BDF93D" w:rsidR="00147D63" w:rsidRDefault="00147D63" w:rsidP="00147D63">
            <w:pPr>
              <w:spacing w:after="0" w:line="240" w:lineRule="auto"/>
            </w:pPr>
            <w:r>
              <w:t>31:24</w:t>
            </w:r>
          </w:p>
        </w:tc>
        <w:tc>
          <w:tcPr>
            <w:tcW w:w="1799" w:type="dxa"/>
            <w:shd w:val="clear" w:color="auto" w:fill="E7E6E6" w:themeFill="background2"/>
          </w:tcPr>
          <w:p w14:paraId="5FA44286" w14:textId="5B47687B" w:rsidR="00147D63" w:rsidRDefault="00147D63" w:rsidP="00147D63">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147D63" w:rsidRDefault="00147D63" w:rsidP="00147D63">
            <w:pPr>
              <w:keepNext/>
              <w:spacing w:after="0" w:line="240" w:lineRule="auto"/>
            </w:pPr>
            <w:r w:rsidRPr="00273D3C">
              <w:t xml:space="preserve">alignment delay for link </w:t>
            </w:r>
            <w:r>
              <w:t>15</w:t>
            </w:r>
            <w:r w:rsidRPr="00273D3C">
              <w:t>, automatically calculated</w:t>
            </w:r>
          </w:p>
        </w:tc>
      </w:tr>
      <w:tr w:rsidR="006A2323" w14:paraId="0A27B8C2" w14:textId="77777777" w:rsidTr="009478B9">
        <w:tc>
          <w:tcPr>
            <w:tcW w:w="1377" w:type="dxa"/>
            <w:shd w:val="clear" w:color="auto" w:fill="auto"/>
          </w:tcPr>
          <w:p w14:paraId="78F11E78" w14:textId="0947A328" w:rsidR="006A2323" w:rsidRPr="008F501F" w:rsidRDefault="006A2323" w:rsidP="00147D63">
            <w:pPr>
              <w:spacing w:after="0" w:line="240" w:lineRule="auto"/>
            </w:pPr>
            <w:r w:rsidRPr="006A2323">
              <w:t>A00C00B8</w:t>
            </w:r>
          </w:p>
        </w:tc>
        <w:tc>
          <w:tcPr>
            <w:tcW w:w="917" w:type="dxa"/>
            <w:shd w:val="clear" w:color="auto" w:fill="auto"/>
          </w:tcPr>
          <w:p w14:paraId="552ADC07" w14:textId="0293A3FB" w:rsidR="006A2323" w:rsidRDefault="006A2323" w:rsidP="00147D63">
            <w:pPr>
              <w:spacing w:after="0" w:line="240" w:lineRule="auto"/>
            </w:pPr>
            <w:r>
              <w:t>1:0</w:t>
            </w:r>
          </w:p>
        </w:tc>
        <w:tc>
          <w:tcPr>
            <w:tcW w:w="1799" w:type="dxa"/>
            <w:shd w:val="clear" w:color="auto" w:fill="auto"/>
          </w:tcPr>
          <w:p w14:paraId="6847CAE3" w14:textId="105A015B" w:rsidR="006A2323" w:rsidRPr="00691E27" w:rsidRDefault="006A2323" w:rsidP="00147D63">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B34183" w:rsidRPr="00273D3C" w:rsidRDefault="00B34183" w:rsidP="00147D63">
            <w:pPr>
              <w:keepNext/>
              <w:spacing w:after="0" w:line="240" w:lineRule="auto"/>
            </w:pPr>
            <w:r>
              <w:t xml:space="preserve">CRC error sticky flags for COLDATA link 0, </w:t>
            </w:r>
            <w:proofErr w:type="gramStart"/>
            <w:r>
              <w:t>ADC[</w:t>
            </w:r>
            <w:proofErr w:type="gramEnd"/>
            <w:r>
              <w:t>1:0]</w:t>
            </w:r>
          </w:p>
        </w:tc>
      </w:tr>
      <w:tr w:rsidR="006A2323" w14:paraId="52CF56B2" w14:textId="77777777" w:rsidTr="009478B9">
        <w:tc>
          <w:tcPr>
            <w:tcW w:w="1377" w:type="dxa"/>
            <w:shd w:val="clear" w:color="auto" w:fill="auto"/>
          </w:tcPr>
          <w:p w14:paraId="50C528AB" w14:textId="48E3BD17" w:rsidR="006A2323" w:rsidRPr="008F501F" w:rsidRDefault="006A2323" w:rsidP="00147D63">
            <w:pPr>
              <w:spacing w:after="0" w:line="240" w:lineRule="auto"/>
            </w:pPr>
            <w:r w:rsidRPr="006A2323">
              <w:t>A00C00B8</w:t>
            </w:r>
          </w:p>
        </w:tc>
        <w:tc>
          <w:tcPr>
            <w:tcW w:w="917" w:type="dxa"/>
            <w:shd w:val="clear" w:color="auto" w:fill="auto"/>
          </w:tcPr>
          <w:p w14:paraId="36B60269" w14:textId="1858EE16" w:rsidR="006A2323" w:rsidRDefault="006A2323" w:rsidP="00147D63">
            <w:pPr>
              <w:spacing w:after="0" w:line="240" w:lineRule="auto"/>
            </w:pPr>
            <w:r>
              <w:t>3:2</w:t>
            </w:r>
          </w:p>
        </w:tc>
        <w:tc>
          <w:tcPr>
            <w:tcW w:w="1799" w:type="dxa"/>
            <w:shd w:val="clear" w:color="auto" w:fill="auto"/>
          </w:tcPr>
          <w:p w14:paraId="7F874B42" w14:textId="49EF9C5B" w:rsidR="006A2323" w:rsidRPr="00691E27" w:rsidRDefault="006A2323" w:rsidP="00147D63">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6A2323" w:rsidRPr="00273D3C" w:rsidRDefault="00B34183" w:rsidP="00147D63">
            <w:pPr>
              <w:keepNext/>
              <w:spacing w:after="0" w:line="240" w:lineRule="auto"/>
            </w:pPr>
            <w:r>
              <w:t xml:space="preserve">CRC error sticky flags for COLDATA link </w:t>
            </w:r>
            <w:r w:rsidR="008C3907">
              <w:t>1</w:t>
            </w:r>
            <w:r>
              <w:t xml:space="preserve">, </w:t>
            </w:r>
            <w:proofErr w:type="gramStart"/>
            <w:r>
              <w:t>ADC[</w:t>
            </w:r>
            <w:proofErr w:type="gramEnd"/>
            <w:r>
              <w:t>1:0]</w:t>
            </w:r>
          </w:p>
        </w:tc>
      </w:tr>
      <w:tr w:rsidR="006A2323" w14:paraId="4395ECF3" w14:textId="77777777" w:rsidTr="009478B9">
        <w:tc>
          <w:tcPr>
            <w:tcW w:w="1377" w:type="dxa"/>
            <w:shd w:val="clear" w:color="auto" w:fill="auto"/>
          </w:tcPr>
          <w:p w14:paraId="72BFBEBE" w14:textId="7CED3B83" w:rsidR="006A2323" w:rsidRPr="008F501F" w:rsidRDefault="006A2323" w:rsidP="00147D63">
            <w:pPr>
              <w:spacing w:after="0" w:line="240" w:lineRule="auto"/>
            </w:pPr>
            <w:r w:rsidRPr="006A2323">
              <w:t>A00C00B8</w:t>
            </w:r>
          </w:p>
        </w:tc>
        <w:tc>
          <w:tcPr>
            <w:tcW w:w="917" w:type="dxa"/>
            <w:shd w:val="clear" w:color="auto" w:fill="auto"/>
          </w:tcPr>
          <w:p w14:paraId="41056F6B" w14:textId="48D403A3" w:rsidR="006A2323" w:rsidRDefault="006A2323" w:rsidP="00147D63">
            <w:pPr>
              <w:spacing w:after="0" w:line="240" w:lineRule="auto"/>
            </w:pPr>
            <w:r>
              <w:t>5:4</w:t>
            </w:r>
          </w:p>
        </w:tc>
        <w:tc>
          <w:tcPr>
            <w:tcW w:w="1799" w:type="dxa"/>
            <w:shd w:val="clear" w:color="auto" w:fill="auto"/>
          </w:tcPr>
          <w:p w14:paraId="08902109" w14:textId="49BBAC8C" w:rsidR="006A2323" w:rsidRPr="00691E27" w:rsidRDefault="006A2323" w:rsidP="00147D63">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6A2323" w:rsidRPr="00273D3C" w:rsidRDefault="00B34183" w:rsidP="00147D63">
            <w:pPr>
              <w:keepNext/>
              <w:spacing w:after="0" w:line="240" w:lineRule="auto"/>
            </w:pPr>
            <w:r>
              <w:t xml:space="preserve">CRC error sticky flags for COLDATA link </w:t>
            </w:r>
            <w:r w:rsidR="008C3907">
              <w:t>2</w:t>
            </w:r>
            <w:r>
              <w:t xml:space="preserve">, </w:t>
            </w:r>
            <w:proofErr w:type="gramStart"/>
            <w:r>
              <w:t>ADC[</w:t>
            </w:r>
            <w:proofErr w:type="gramEnd"/>
            <w:r>
              <w:t>1:0]</w:t>
            </w:r>
          </w:p>
        </w:tc>
      </w:tr>
      <w:tr w:rsidR="006A2323" w14:paraId="6D9FB6FD" w14:textId="77777777" w:rsidTr="009478B9">
        <w:tc>
          <w:tcPr>
            <w:tcW w:w="1377" w:type="dxa"/>
            <w:shd w:val="clear" w:color="auto" w:fill="auto"/>
          </w:tcPr>
          <w:p w14:paraId="6142A9DA" w14:textId="2AFCA94A" w:rsidR="006A2323" w:rsidRPr="008F501F" w:rsidRDefault="006A2323" w:rsidP="00147D63">
            <w:pPr>
              <w:spacing w:after="0" w:line="240" w:lineRule="auto"/>
            </w:pPr>
            <w:r w:rsidRPr="006A2323">
              <w:t>A00C00B8</w:t>
            </w:r>
          </w:p>
        </w:tc>
        <w:tc>
          <w:tcPr>
            <w:tcW w:w="917" w:type="dxa"/>
            <w:shd w:val="clear" w:color="auto" w:fill="auto"/>
          </w:tcPr>
          <w:p w14:paraId="557AEA7C" w14:textId="5D54AD8F" w:rsidR="006A2323" w:rsidRDefault="006A2323" w:rsidP="00147D63">
            <w:pPr>
              <w:spacing w:after="0" w:line="240" w:lineRule="auto"/>
            </w:pPr>
            <w:r>
              <w:t>7:6</w:t>
            </w:r>
          </w:p>
        </w:tc>
        <w:tc>
          <w:tcPr>
            <w:tcW w:w="1799" w:type="dxa"/>
            <w:shd w:val="clear" w:color="auto" w:fill="auto"/>
          </w:tcPr>
          <w:p w14:paraId="67826C2A" w14:textId="37EA55A1" w:rsidR="006A2323" w:rsidRPr="00691E27" w:rsidRDefault="006A2323" w:rsidP="00147D63">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6A2323" w:rsidRPr="00273D3C" w:rsidRDefault="00B34183" w:rsidP="00147D63">
            <w:pPr>
              <w:keepNext/>
              <w:spacing w:after="0" w:line="240" w:lineRule="auto"/>
            </w:pPr>
            <w:r>
              <w:t xml:space="preserve">CRC error sticky flags for COLDATA link </w:t>
            </w:r>
            <w:r w:rsidR="008C3907">
              <w:t>3</w:t>
            </w:r>
            <w:r>
              <w:t xml:space="preserve">, </w:t>
            </w:r>
            <w:proofErr w:type="gramStart"/>
            <w:r>
              <w:t>ADC[</w:t>
            </w:r>
            <w:proofErr w:type="gramEnd"/>
            <w:r>
              <w:t>1:0]</w:t>
            </w:r>
          </w:p>
        </w:tc>
      </w:tr>
      <w:tr w:rsidR="006A2323" w14:paraId="28790F84" w14:textId="77777777" w:rsidTr="009478B9">
        <w:tc>
          <w:tcPr>
            <w:tcW w:w="1377" w:type="dxa"/>
            <w:shd w:val="clear" w:color="auto" w:fill="auto"/>
          </w:tcPr>
          <w:p w14:paraId="1F6CACFE" w14:textId="71BEF8A0" w:rsidR="006A2323" w:rsidRPr="008F501F" w:rsidRDefault="006A2323" w:rsidP="00147D63">
            <w:pPr>
              <w:spacing w:after="0" w:line="240" w:lineRule="auto"/>
            </w:pPr>
            <w:r w:rsidRPr="006A2323">
              <w:t>A00C00B8</w:t>
            </w:r>
          </w:p>
        </w:tc>
        <w:tc>
          <w:tcPr>
            <w:tcW w:w="917" w:type="dxa"/>
            <w:shd w:val="clear" w:color="auto" w:fill="auto"/>
          </w:tcPr>
          <w:p w14:paraId="27355F39" w14:textId="4420541B" w:rsidR="006A2323" w:rsidRDefault="006A2323" w:rsidP="00147D63">
            <w:pPr>
              <w:spacing w:after="0" w:line="240" w:lineRule="auto"/>
            </w:pPr>
            <w:r>
              <w:t>9:8</w:t>
            </w:r>
          </w:p>
        </w:tc>
        <w:tc>
          <w:tcPr>
            <w:tcW w:w="1799" w:type="dxa"/>
            <w:shd w:val="clear" w:color="auto" w:fill="auto"/>
          </w:tcPr>
          <w:p w14:paraId="4592C41B" w14:textId="493C655D" w:rsidR="006A2323" w:rsidRPr="00691E27" w:rsidRDefault="006A2323" w:rsidP="00147D63">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6A2323" w:rsidRPr="00273D3C" w:rsidRDefault="00B34183" w:rsidP="00147D63">
            <w:pPr>
              <w:keepNext/>
              <w:spacing w:after="0" w:line="240" w:lineRule="auto"/>
            </w:pPr>
            <w:r>
              <w:t xml:space="preserve">CRC error sticky flags for COLDATA link </w:t>
            </w:r>
            <w:r w:rsidR="008C3907">
              <w:t>4</w:t>
            </w:r>
            <w:r>
              <w:t xml:space="preserve">, </w:t>
            </w:r>
            <w:proofErr w:type="gramStart"/>
            <w:r>
              <w:t>ADC[</w:t>
            </w:r>
            <w:proofErr w:type="gramEnd"/>
            <w:r>
              <w:t>1:0]</w:t>
            </w:r>
          </w:p>
        </w:tc>
      </w:tr>
      <w:tr w:rsidR="006A2323" w14:paraId="1849DC5E" w14:textId="77777777" w:rsidTr="009478B9">
        <w:tc>
          <w:tcPr>
            <w:tcW w:w="1377" w:type="dxa"/>
            <w:shd w:val="clear" w:color="auto" w:fill="auto"/>
          </w:tcPr>
          <w:p w14:paraId="3E4D7F8C" w14:textId="719E219E" w:rsidR="006A2323" w:rsidRPr="008F501F" w:rsidRDefault="006A2323" w:rsidP="00147D63">
            <w:pPr>
              <w:spacing w:after="0" w:line="240" w:lineRule="auto"/>
            </w:pPr>
            <w:r w:rsidRPr="006A2323">
              <w:t>A00C00B8</w:t>
            </w:r>
          </w:p>
        </w:tc>
        <w:tc>
          <w:tcPr>
            <w:tcW w:w="917" w:type="dxa"/>
            <w:shd w:val="clear" w:color="auto" w:fill="auto"/>
          </w:tcPr>
          <w:p w14:paraId="3E23045D" w14:textId="74148CF8" w:rsidR="006A2323" w:rsidRDefault="006A2323" w:rsidP="00147D63">
            <w:pPr>
              <w:spacing w:after="0" w:line="240" w:lineRule="auto"/>
            </w:pPr>
            <w:r>
              <w:t>11:10</w:t>
            </w:r>
          </w:p>
        </w:tc>
        <w:tc>
          <w:tcPr>
            <w:tcW w:w="1799" w:type="dxa"/>
            <w:shd w:val="clear" w:color="auto" w:fill="auto"/>
          </w:tcPr>
          <w:p w14:paraId="606B29D7" w14:textId="6E0C7AF8" w:rsidR="006A2323" w:rsidRPr="00691E27" w:rsidRDefault="006A2323" w:rsidP="00147D63">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6A2323" w:rsidRPr="00273D3C" w:rsidRDefault="00B34183" w:rsidP="00147D63">
            <w:pPr>
              <w:keepNext/>
              <w:spacing w:after="0" w:line="240" w:lineRule="auto"/>
            </w:pPr>
            <w:r>
              <w:t xml:space="preserve">CRC error sticky flags for COLDATA link </w:t>
            </w:r>
            <w:r w:rsidR="008C3907">
              <w:t>5</w:t>
            </w:r>
            <w:r>
              <w:t xml:space="preserve">, </w:t>
            </w:r>
            <w:proofErr w:type="gramStart"/>
            <w:r>
              <w:t>ADC[</w:t>
            </w:r>
            <w:proofErr w:type="gramEnd"/>
            <w:r>
              <w:t>1:0]</w:t>
            </w:r>
          </w:p>
        </w:tc>
      </w:tr>
      <w:tr w:rsidR="006A2323" w14:paraId="5B66BD95" w14:textId="77777777" w:rsidTr="009478B9">
        <w:tc>
          <w:tcPr>
            <w:tcW w:w="1377" w:type="dxa"/>
            <w:shd w:val="clear" w:color="auto" w:fill="auto"/>
          </w:tcPr>
          <w:p w14:paraId="34F65086" w14:textId="3F687565" w:rsidR="006A2323" w:rsidRPr="008F501F" w:rsidRDefault="006A2323" w:rsidP="00147D63">
            <w:pPr>
              <w:spacing w:after="0" w:line="240" w:lineRule="auto"/>
            </w:pPr>
            <w:r w:rsidRPr="006A2323">
              <w:t>A00C00B8</w:t>
            </w:r>
          </w:p>
        </w:tc>
        <w:tc>
          <w:tcPr>
            <w:tcW w:w="917" w:type="dxa"/>
            <w:shd w:val="clear" w:color="auto" w:fill="auto"/>
          </w:tcPr>
          <w:p w14:paraId="687C04E3" w14:textId="26541645" w:rsidR="006A2323" w:rsidRDefault="006A2323" w:rsidP="00147D63">
            <w:pPr>
              <w:spacing w:after="0" w:line="240" w:lineRule="auto"/>
            </w:pPr>
            <w:r>
              <w:t>13:11</w:t>
            </w:r>
          </w:p>
        </w:tc>
        <w:tc>
          <w:tcPr>
            <w:tcW w:w="1799" w:type="dxa"/>
            <w:shd w:val="clear" w:color="auto" w:fill="auto"/>
          </w:tcPr>
          <w:p w14:paraId="78D45AFE" w14:textId="4419B73C" w:rsidR="006A2323" w:rsidRPr="00691E27" w:rsidRDefault="006A2323" w:rsidP="00147D63">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6A2323" w:rsidRPr="00273D3C" w:rsidRDefault="00B34183" w:rsidP="00147D63">
            <w:pPr>
              <w:keepNext/>
              <w:spacing w:after="0" w:line="240" w:lineRule="auto"/>
            </w:pPr>
            <w:r>
              <w:t xml:space="preserve">CRC error sticky flags for COLDATA link </w:t>
            </w:r>
            <w:r w:rsidR="008C3907">
              <w:t>6</w:t>
            </w:r>
            <w:r>
              <w:t xml:space="preserve">, </w:t>
            </w:r>
            <w:proofErr w:type="gramStart"/>
            <w:r>
              <w:t>ADC[</w:t>
            </w:r>
            <w:proofErr w:type="gramEnd"/>
            <w:r>
              <w:t>1:0]</w:t>
            </w:r>
          </w:p>
        </w:tc>
      </w:tr>
      <w:tr w:rsidR="006A2323" w14:paraId="2CD60F31" w14:textId="77777777" w:rsidTr="009478B9">
        <w:tc>
          <w:tcPr>
            <w:tcW w:w="1377" w:type="dxa"/>
            <w:shd w:val="clear" w:color="auto" w:fill="auto"/>
          </w:tcPr>
          <w:p w14:paraId="3D073A83" w14:textId="55BF4E27" w:rsidR="006A2323" w:rsidRPr="008F501F" w:rsidRDefault="006A2323" w:rsidP="00147D63">
            <w:pPr>
              <w:spacing w:after="0" w:line="240" w:lineRule="auto"/>
            </w:pPr>
            <w:r w:rsidRPr="006A2323">
              <w:t>A00C00B8</w:t>
            </w:r>
          </w:p>
        </w:tc>
        <w:tc>
          <w:tcPr>
            <w:tcW w:w="917" w:type="dxa"/>
            <w:shd w:val="clear" w:color="auto" w:fill="auto"/>
          </w:tcPr>
          <w:p w14:paraId="595C996B" w14:textId="30D5E27E" w:rsidR="006A2323" w:rsidRDefault="006A2323" w:rsidP="00147D63">
            <w:pPr>
              <w:spacing w:after="0" w:line="240" w:lineRule="auto"/>
            </w:pPr>
            <w:r>
              <w:t>15:14</w:t>
            </w:r>
          </w:p>
        </w:tc>
        <w:tc>
          <w:tcPr>
            <w:tcW w:w="1799" w:type="dxa"/>
            <w:shd w:val="clear" w:color="auto" w:fill="auto"/>
          </w:tcPr>
          <w:p w14:paraId="507671F1" w14:textId="2F75C57F" w:rsidR="006A2323" w:rsidRPr="00691E27" w:rsidRDefault="006A2323" w:rsidP="00147D63">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6A2323" w:rsidRPr="00273D3C" w:rsidRDefault="00B34183" w:rsidP="00147D63">
            <w:pPr>
              <w:keepNext/>
              <w:spacing w:after="0" w:line="240" w:lineRule="auto"/>
            </w:pPr>
            <w:r>
              <w:t xml:space="preserve">CRC error sticky flags for COLDATA link </w:t>
            </w:r>
            <w:r w:rsidR="008C3907">
              <w:t>7</w:t>
            </w:r>
            <w:r>
              <w:t xml:space="preserve">, </w:t>
            </w:r>
            <w:proofErr w:type="gramStart"/>
            <w:r>
              <w:t>ADC[</w:t>
            </w:r>
            <w:proofErr w:type="gramEnd"/>
            <w:r>
              <w:t>1:0]</w:t>
            </w:r>
          </w:p>
        </w:tc>
      </w:tr>
      <w:tr w:rsidR="006A2323" w14:paraId="137F113E" w14:textId="77777777" w:rsidTr="009478B9">
        <w:tc>
          <w:tcPr>
            <w:tcW w:w="1377" w:type="dxa"/>
            <w:shd w:val="clear" w:color="auto" w:fill="auto"/>
          </w:tcPr>
          <w:p w14:paraId="47C46304" w14:textId="5048A061" w:rsidR="006A2323" w:rsidRPr="008F501F" w:rsidRDefault="006A2323" w:rsidP="00147D63">
            <w:pPr>
              <w:spacing w:after="0" w:line="240" w:lineRule="auto"/>
            </w:pPr>
            <w:r w:rsidRPr="006A2323">
              <w:t>A00C00B8</w:t>
            </w:r>
          </w:p>
        </w:tc>
        <w:tc>
          <w:tcPr>
            <w:tcW w:w="917" w:type="dxa"/>
            <w:shd w:val="clear" w:color="auto" w:fill="auto"/>
          </w:tcPr>
          <w:p w14:paraId="541779E0" w14:textId="35C70455" w:rsidR="006A2323" w:rsidRDefault="006A2323" w:rsidP="00147D63">
            <w:pPr>
              <w:spacing w:after="0" w:line="240" w:lineRule="auto"/>
            </w:pPr>
            <w:r>
              <w:t>17:16</w:t>
            </w:r>
          </w:p>
        </w:tc>
        <w:tc>
          <w:tcPr>
            <w:tcW w:w="1799" w:type="dxa"/>
            <w:shd w:val="clear" w:color="auto" w:fill="auto"/>
          </w:tcPr>
          <w:p w14:paraId="23AB7605" w14:textId="72D8098F" w:rsidR="006A2323" w:rsidRPr="00691E27" w:rsidRDefault="006A2323" w:rsidP="00147D63">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6A2323" w:rsidRPr="00273D3C" w:rsidRDefault="00B34183" w:rsidP="00147D63">
            <w:pPr>
              <w:keepNext/>
              <w:spacing w:after="0" w:line="240" w:lineRule="auto"/>
            </w:pPr>
            <w:r>
              <w:t xml:space="preserve">CRC error sticky flags for COLDATA link </w:t>
            </w:r>
            <w:r w:rsidR="008C3907">
              <w:t>8</w:t>
            </w:r>
            <w:r>
              <w:t xml:space="preserve">, </w:t>
            </w:r>
            <w:proofErr w:type="gramStart"/>
            <w:r>
              <w:t>ADC[</w:t>
            </w:r>
            <w:proofErr w:type="gramEnd"/>
            <w:r>
              <w:t>1:0]</w:t>
            </w:r>
          </w:p>
        </w:tc>
      </w:tr>
      <w:tr w:rsidR="006A2323" w14:paraId="760B1073" w14:textId="77777777" w:rsidTr="009478B9">
        <w:tc>
          <w:tcPr>
            <w:tcW w:w="1377" w:type="dxa"/>
            <w:shd w:val="clear" w:color="auto" w:fill="auto"/>
          </w:tcPr>
          <w:p w14:paraId="457D18CE" w14:textId="58342303" w:rsidR="006A2323" w:rsidRPr="008F501F" w:rsidRDefault="006A2323" w:rsidP="00147D63">
            <w:pPr>
              <w:spacing w:after="0" w:line="240" w:lineRule="auto"/>
            </w:pPr>
            <w:r w:rsidRPr="006A2323">
              <w:t>A00C00B8</w:t>
            </w:r>
          </w:p>
        </w:tc>
        <w:tc>
          <w:tcPr>
            <w:tcW w:w="917" w:type="dxa"/>
            <w:shd w:val="clear" w:color="auto" w:fill="auto"/>
          </w:tcPr>
          <w:p w14:paraId="6B2D6270" w14:textId="722FD10E" w:rsidR="006A2323" w:rsidRDefault="006A2323" w:rsidP="00147D63">
            <w:pPr>
              <w:spacing w:after="0" w:line="240" w:lineRule="auto"/>
            </w:pPr>
            <w:r>
              <w:t>19:18</w:t>
            </w:r>
          </w:p>
        </w:tc>
        <w:tc>
          <w:tcPr>
            <w:tcW w:w="1799" w:type="dxa"/>
            <w:shd w:val="clear" w:color="auto" w:fill="auto"/>
          </w:tcPr>
          <w:p w14:paraId="47264717" w14:textId="6FF74105" w:rsidR="006A2323" w:rsidRPr="00691E27" w:rsidRDefault="006A2323" w:rsidP="00147D63">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6A2323" w:rsidRPr="00273D3C" w:rsidRDefault="00B34183" w:rsidP="00147D63">
            <w:pPr>
              <w:keepNext/>
              <w:spacing w:after="0" w:line="240" w:lineRule="auto"/>
            </w:pPr>
            <w:r>
              <w:t xml:space="preserve">CRC error sticky flags for COLDATA link </w:t>
            </w:r>
            <w:r w:rsidR="008C3907">
              <w:t>9</w:t>
            </w:r>
            <w:r>
              <w:t xml:space="preserve">, </w:t>
            </w:r>
            <w:proofErr w:type="gramStart"/>
            <w:r>
              <w:t>ADC[</w:t>
            </w:r>
            <w:proofErr w:type="gramEnd"/>
            <w:r>
              <w:t>1:0]</w:t>
            </w:r>
          </w:p>
        </w:tc>
      </w:tr>
      <w:tr w:rsidR="006A2323" w14:paraId="64057738" w14:textId="77777777" w:rsidTr="009478B9">
        <w:tc>
          <w:tcPr>
            <w:tcW w:w="1377" w:type="dxa"/>
            <w:shd w:val="clear" w:color="auto" w:fill="auto"/>
          </w:tcPr>
          <w:p w14:paraId="62B27B0F" w14:textId="6A8FC2EB" w:rsidR="006A2323" w:rsidRPr="008F501F" w:rsidRDefault="006A2323" w:rsidP="00147D63">
            <w:pPr>
              <w:spacing w:after="0" w:line="240" w:lineRule="auto"/>
            </w:pPr>
            <w:r w:rsidRPr="006A2323">
              <w:t>A00C00B8</w:t>
            </w:r>
          </w:p>
        </w:tc>
        <w:tc>
          <w:tcPr>
            <w:tcW w:w="917" w:type="dxa"/>
            <w:shd w:val="clear" w:color="auto" w:fill="auto"/>
          </w:tcPr>
          <w:p w14:paraId="7427C92F" w14:textId="53C9F1D6" w:rsidR="006A2323" w:rsidRDefault="006A2323" w:rsidP="00147D63">
            <w:pPr>
              <w:spacing w:after="0" w:line="240" w:lineRule="auto"/>
            </w:pPr>
            <w:r>
              <w:t>21:20</w:t>
            </w:r>
          </w:p>
        </w:tc>
        <w:tc>
          <w:tcPr>
            <w:tcW w:w="1799" w:type="dxa"/>
            <w:shd w:val="clear" w:color="auto" w:fill="auto"/>
          </w:tcPr>
          <w:p w14:paraId="355E0F01" w14:textId="23B6B9FF" w:rsidR="006A2323" w:rsidRPr="00691E27" w:rsidRDefault="006A2323" w:rsidP="00147D63">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6A2323" w:rsidRPr="00273D3C" w:rsidRDefault="00B34183" w:rsidP="00147D63">
            <w:pPr>
              <w:keepNext/>
              <w:spacing w:after="0" w:line="240" w:lineRule="auto"/>
            </w:pPr>
            <w:r>
              <w:t xml:space="preserve">CRC error sticky flags for COLDATA link </w:t>
            </w:r>
            <w:r w:rsidR="008C3907">
              <w:t>1</w:t>
            </w:r>
            <w:r>
              <w:t xml:space="preserve">0, </w:t>
            </w:r>
            <w:proofErr w:type="gramStart"/>
            <w:r>
              <w:t>ADC[</w:t>
            </w:r>
            <w:proofErr w:type="gramEnd"/>
            <w:r>
              <w:t>1:0]</w:t>
            </w:r>
          </w:p>
        </w:tc>
      </w:tr>
      <w:tr w:rsidR="006A2323" w14:paraId="5714A186" w14:textId="77777777" w:rsidTr="009478B9">
        <w:tc>
          <w:tcPr>
            <w:tcW w:w="1377" w:type="dxa"/>
            <w:shd w:val="clear" w:color="auto" w:fill="auto"/>
          </w:tcPr>
          <w:p w14:paraId="56D34189" w14:textId="7B33C986" w:rsidR="006A2323" w:rsidRPr="008F501F" w:rsidRDefault="006A2323" w:rsidP="00147D63">
            <w:pPr>
              <w:spacing w:after="0" w:line="240" w:lineRule="auto"/>
            </w:pPr>
            <w:r w:rsidRPr="006A2323">
              <w:t>A00C00B8</w:t>
            </w:r>
          </w:p>
        </w:tc>
        <w:tc>
          <w:tcPr>
            <w:tcW w:w="917" w:type="dxa"/>
            <w:shd w:val="clear" w:color="auto" w:fill="auto"/>
          </w:tcPr>
          <w:p w14:paraId="01861817" w14:textId="59651615" w:rsidR="006A2323" w:rsidRDefault="00B34183" w:rsidP="00147D63">
            <w:pPr>
              <w:spacing w:after="0" w:line="240" w:lineRule="auto"/>
            </w:pPr>
            <w:r>
              <w:t>23:22</w:t>
            </w:r>
          </w:p>
        </w:tc>
        <w:tc>
          <w:tcPr>
            <w:tcW w:w="1799" w:type="dxa"/>
            <w:shd w:val="clear" w:color="auto" w:fill="auto"/>
          </w:tcPr>
          <w:p w14:paraId="1056E361" w14:textId="6DBF72A3" w:rsidR="006A2323" w:rsidRPr="00691E27" w:rsidRDefault="006A2323" w:rsidP="00147D63">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6A2323" w:rsidRPr="00273D3C" w:rsidRDefault="00B34183" w:rsidP="00147D63">
            <w:pPr>
              <w:keepNext/>
              <w:spacing w:after="0" w:line="240" w:lineRule="auto"/>
            </w:pPr>
            <w:r>
              <w:t xml:space="preserve">CRC error sticky flags for COLDATA link </w:t>
            </w:r>
            <w:r w:rsidR="008C3907">
              <w:t>11</w:t>
            </w:r>
            <w:r>
              <w:t xml:space="preserve">, </w:t>
            </w:r>
            <w:proofErr w:type="gramStart"/>
            <w:r>
              <w:t>ADC[</w:t>
            </w:r>
            <w:proofErr w:type="gramEnd"/>
            <w:r>
              <w:t>1:0]</w:t>
            </w:r>
          </w:p>
        </w:tc>
      </w:tr>
      <w:tr w:rsidR="006A2323" w14:paraId="0779235C" w14:textId="77777777" w:rsidTr="009478B9">
        <w:tc>
          <w:tcPr>
            <w:tcW w:w="1377" w:type="dxa"/>
            <w:shd w:val="clear" w:color="auto" w:fill="auto"/>
          </w:tcPr>
          <w:p w14:paraId="15E9DB00" w14:textId="1848A0F6" w:rsidR="006A2323" w:rsidRPr="008F501F" w:rsidRDefault="006A2323" w:rsidP="00147D63">
            <w:pPr>
              <w:spacing w:after="0" w:line="240" w:lineRule="auto"/>
            </w:pPr>
            <w:r w:rsidRPr="006A2323">
              <w:t>A00C00B8</w:t>
            </w:r>
          </w:p>
        </w:tc>
        <w:tc>
          <w:tcPr>
            <w:tcW w:w="917" w:type="dxa"/>
            <w:shd w:val="clear" w:color="auto" w:fill="auto"/>
          </w:tcPr>
          <w:p w14:paraId="47834C97" w14:textId="51B9F857" w:rsidR="006A2323" w:rsidRDefault="00B34183" w:rsidP="00147D63">
            <w:pPr>
              <w:spacing w:after="0" w:line="240" w:lineRule="auto"/>
            </w:pPr>
            <w:r>
              <w:t>25:24</w:t>
            </w:r>
          </w:p>
        </w:tc>
        <w:tc>
          <w:tcPr>
            <w:tcW w:w="1799" w:type="dxa"/>
            <w:shd w:val="clear" w:color="auto" w:fill="auto"/>
          </w:tcPr>
          <w:p w14:paraId="131E2289" w14:textId="7DABB458" w:rsidR="006A2323" w:rsidRPr="00691E27" w:rsidRDefault="006A2323" w:rsidP="00147D63">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6A2323" w:rsidRPr="00273D3C" w:rsidRDefault="00B34183" w:rsidP="00147D63">
            <w:pPr>
              <w:keepNext/>
              <w:spacing w:after="0" w:line="240" w:lineRule="auto"/>
            </w:pPr>
            <w:r>
              <w:t xml:space="preserve">CRC error sticky flags for COLDATA link </w:t>
            </w:r>
            <w:r w:rsidR="008C3907">
              <w:t>12</w:t>
            </w:r>
            <w:r>
              <w:t xml:space="preserve">, </w:t>
            </w:r>
            <w:proofErr w:type="gramStart"/>
            <w:r>
              <w:t>ADC[</w:t>
            </w:r>
            <w:proofErr w:type="gramEnd"/>
            <w:r>
              <w:t>1:0]</w:t>
            </w:r>
          </w:p>
        </w:tc>
      </w:tr>
      <w:tr w:rsidR="006A2323" w14:paraId="716AEC44" w14:textId="77777777" w:rsidTr="009478B9">
        <w:tc>
          <w:tcPr>
            <w:tcW w:w="1377" w:type="dxa"/>
            <w:shd w:val="clear" w:color="auto" w:fill="auto"/>
          </w:tcPr>
          <w:p w14:paraId="42201B57" w14:textId="58336E69" w:rsidR="006A2323" w:rsidRPr="008F501F" w:rsidRDefault="006A2323" w:rsidP="00147D63">
            <w:pPr>
              <w:spacing w:after="0" w:line="240" w:lineRule="auto"/>
            </w:pPr>
            <w:r w:rsidRPr="006A2323">
              <w:t>A00C00B8</w:t>
            </w:r>
          </w:p>
        </w:tc>
        <w:tc>
          <w:tcPr>
            <w:tcW w:w="917" w:type="dxa"/>
            <w:shd w:val="clear" w:color="auto" w:fill="auto"/>
          </w:tcPr>
          <w:p w14:paraId="64C5AE2C" w14:textId="7BB293F5" w:rsidR="006A2323" w:rsidRDefault="00B34183" w:rsidP="00147D63">
            <w:pPr>
              <w:spacing w:after="0" w:line="240" w:lineRule="auto"/>
            </w:pPr>
            <w:r>
              <w:t>27:26</w:t>
            </w:r>
          </w:p>
        </w:tc>
        <w:tc>
          <w:tcPr>
            <w:tcW w:w="1799" w:type="dxa"/>
            <w:shd w:val="clear" w:color="auto" w:fill="auto"/>
          </w:tcPr>
          <w:p w14:paraId="0EB7B876" w14:textId="6E64CDE7" w:rsidR="006A2323" w:rsidRPr="00691E27" w:rsidRDefault="006A2323" w:rsidP="00147D63">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6A2323" w:rsidRPr="00273D3C" w:rsidRDefault="00B34183" w:rsidP="00147D63">
            <w:pPr>
              <w:keepNext/>
              <w:spacing w:after="0" w:line="240" w:lineRule="auto"/>
            </w:pPr>
            <w:r>
              <w:t xml:space="preserve">CRC error sticky flags for COLDATA link </w:t>
            </w:r>
            <w:r w:rsidR="008C3907">
              <w:t>13</w:t>
            </w:r>
            <w:r>
              <w:t xml:space="preserve">, </w:t>
            </w:r>
            <w:proofErr w:type="gramStart"/>
            <w:r>
              <w:t>ADC[</w:t>
            </w:r>
            <w:proofErr w:type="gramEnd"/>
            <w:r>
              <w:t>1:0]</w:t>
            </w:r>
          </w:p>
        </w:tc>
      </w:tr>
      <w:tr w:rsidR="006A2323" w14:paraId="139B4D77" w14:textId="77777777" w:rsidTr="009478B9">
        <w:tc>
          <w:tcPr>
            <w:tcW w:w="1377" w:type="dxa"/>
            <w:shd w:val="clear" w:color="auto" w:fill="auto"/>
          </w:tcPr>
          <w:p w14:paraId="00C65E79" w14:textId="3F9E97DA" w:rsidR="006A2323" w:rsidRPr="008F501F" w:rsidRDefault="006A2323" w:rsidP="00147D63">
            <w:pPr>
              <w:spacing w:after="0" w:line="240" w:lineRule="auto"/>
            </w:pPr>
            <w:r w:rsidRPr="006A2323">
              <w:t>A00C00B8</w:t>
            </w:r>
          </w:p>
        </w:tc>
        <w:tc>
          <w:tcPr>
            <w:tcW w:w="917" w:type="dxa"/>
            <w:shd w:val="clear" w:color="auto" w:fill="auto"/>
          </w:tcPr>
          <w:p w14:paraId="55230300" w14:textId="7900DE9E" w:rsidR="006A2323" w:rsidRDefault="00B34183" w:rsidP="00147D63">
            <w:pPr>
              <w:spacing w:after="0" w:line="240" w:lineRule="auto"/>
            </w:pPr>
            <w:r>
              <w:t>29:28</w:t>
            </w:r>
          </w:p>
        </w:tc>
        <w:tc>
          <w:tcPr>
            <w:tcW w:w="1799" w:type="dxa"/>
            <w:shd w:val="clear" w:color="auto" w:fill="auto"/>
          </w:tcPr>
          <w:p w14:paraId="3B36F5F0" w14:textId="515D6D7D" w:rsidR="006A2323" w:rsidRPr="00691E27" w:rsidRDefault="006A2323" w:rsidP="00147D63">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6A2323" w:rsidRPr="00273D3C" w:rsidRDefault="00B34183" w:rsidP="00147D63">
            <w:pPr>
              <w:keepNext/>
              <w:spacing w:after="0" w:line="240" w:lineRule="auto"/>
            </w:pPr>
            <w:r>
              <w:t xml:space="preserve">CRC error sticky flags for COLDATA link </w:t>
            </w:r>
            <w:r w:rsidR="008C3907">
              <w:t>14</w:t>
            </w:r>
            <w:r>
              <w:t xml:space="preserve">, </w:t>
            </w:r>
            <w:proofErr w:type="gramStart"/>
            <w:r>
              <w:t>ADC[</w:t>
            </w:r>
            <w:proofErr w:type="gramEnd"/>
            <w:r>
              <w:t>1:0]</w:t>
            </w:r>
          </w:p>
        </w:tc>
      </w:tr>
      <w:tr w:rsidR="006A2323" w14:paraId="5FA13B4B" w14:textId="77777777" w:rsidTr="009478B9">
        <w:tc>
          <w:tcPr>
            <w:tcW w:w="1377" w:type="dxa"/>
            <w:shd w:val="clear" w:color="auto" w:fill="auto"/>
          </w:tcPr>
          <w:p w14:paraId="3004846D" w14:textId="7A78C772" w:rsidR="006A2323" w:rsidRPr="008F501F" w:rsidRDefault="006A2323" w:rsidP="00147D63">
            <w:pPr>
              <w:spacing w:after="0" w:line="240" w:lineRule="auto"/>
            </w:pPr>
            <w:r w:rsidRPr="006A2323">
              <w:t>A00C00B8</w:t>
            </w:r>
          </w:p>
        </w:tc>
        <w:tc>
          <w:tcPr>
            <w:tcW w:w="917" w:type="dxa"/>
            <w:shd w:val="clear" w:color="auto" w:fill="auto"/>
          </w:tcPr>
          <w:p w14:paraId="38590B3C" w14:textId="0F8E774F" w:rsidR="006A2323" w:rsidRDefault="00B34183" w:rsidP="00147D63">
            <w:pPr>
              <w:spacing w:after="0" w:line="240" w:lineRule="auto"/>
            </w:pPr>
            <w:r>
              <w:t>31:30</w:t>
            </w:r>
          </w:p>
        </w:tc>
        <w:tc>
          <w:tcPr>
            <w:tcW w:w="1799" w:type="dxa"/>
            <w:shd w:val="clear" w:color="auto" w:fill="auto"/>
          </w:tcPr>
          <w:p w14:paraId="4B10DB22" w14:textId="0FC0D35D" w:rsidR="006A2323" w:rsidRPr="00691E27" w:rsidRDefault="006A2323" w:rsidP="00147D63">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6A2323" w:rsidRPr="00273D3C" w:rsidRDefault="00B34183" w:rsidP="00147D63">
            <w:pPr>
              <w:keepNext/>
              <w:spacing w:after="0" w:line="240" w:lineRule="auto"/>
            </w:pPr>
            <w:r>
              <w:t xml:space="preserve">CRC error sticky flags for COLDATA link </w:t>
            </w:r>
            <w:r w:rsidR="008C3907">
              <w:t>15</w:t>
            </w:r>
            <w:r>
              <w:t xml:space="preserve">, </w:t>
            </w:r>
            <w:proofErr w:type="gramStart"/>
            <w:r>
              <w:t>ADC[</w:t>
            </w:r>
            <w:proofErr w:type="gramEnd"/>
            <w:r>
              <w:t>1:0]</w:t>
            </w:r>
          </w:p>
        </w:tc>
      </w:tr>
      <w:tr w:rsidR="008F501F" w14:paraId="0CF66651" w14:textId="77777777" w:rsidTr="009478B9">
        <w:tc>
          <w:tcPr>
            <w:tcW w:w="1377" w:type="dxa"/>
            <w:shd w:val="clear" w:color="auto" w:fill="D9D9D9" w:themeFill="background1" w:themeFillShade="D9"/>
          </w:tcPr>
          <w:p w14:paraId="62D1C6BE" w14:textId="77777777" w:rsidR="008F501F" w:rsidRDefault="008F501F" w:rsidP="008F501F">
            <w:pPr>
              <w:spacing w:after="0" w:line="240" w:lineRule="auto"/>
            </w:pPr>
            <w:r>
              <w:t>A00C00BC</w:t>
            </w:r>
          </w:p>
        </w:tc>
        <w:tc>
          <w:tcPr>
            <w:tcW w:w="917" w:type="dxa"/>
            <w:shd w:val="clear" w:color="auto" w:fill="D9D9D9" w:themeFill="background1" w:themeFillShade="D9"/>
          </w:tcPr>
          <w:p w14:paraId="24C2462F" w14:textId="77777777" w:rsidR="008F501F" w:rsidRDefault="008F501F" w:rsidP="008F501F">
            <w:pPr>
              <w:spacing w:after="0" w:line="240" w:lineRule="auto"/>
            </w:pPr>
            <w:r>
              <w:t>31:0</w:t>
            </w:r>
          </w:p>
        </w:tc>
        <w:tc>
          <w:tcPr>
            <w:tcW w:w="1799" w:type="dxa"/>
            <w:shd w:val="clear" w:color="auto" w:fill="D9D9D9" w:themeFill="background1" w:themeFillShade="D9"/>
          </w:tcPr>
          <w:p w14:paraId="4C0B46C6" w14:textId="77777777" w:rsidR="008F501F" w:rsidRDefault="008F501F" w:rsidP="008F501F">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8F501F" w:rsidRDefault="008F501F" w:rsidP="008F501F">
            <w:pPr>
              <w:keepNext/>
              <w:spacing w:after="0" w:line="240" w:lineRule="auto"/>
            </w:pPr>
            <w:r>
              <w:t>Hardwired value = 0xbabeface</w:t>
            </w:r>
          </w:p>
        </w:tc>
      </w:tr>
      <w:tr w:rsidR="008F501F" w14:paraId="0488C310" w14:textId="77777777" w:rsidTr="009478B9">
        <w:tc>
          <w:tcPr>
            <w:tcW w:w="1377" w:type="dxa"/>
            <w:tcBorders>
              <w:top w:val="nil"/>
            </w:tcBorders>
            <w:shd w:val="clear" w:color="auto" w:fill="auto"/>
          </w:tcPr>
          <w:p w14:paraId="63BFE952" w14:textId="77777777" w:rsidR="008F501F" w:rsidRDefault="008F501F" w:rsidP="008F501F">
            <w:pPr>
              <w:spacing w:after="0" w:line="240" w:lineRule="auto"/>
            </w:pPr>
            <w:r>
              <w:t>A00C00C0</w:t>
            </w:r>
          </w:p>
        </w:tc>
        <w:tc>
          <w:tcPr>
            <w:tcW w:w="917" w:type="dxa"/>
            <w:tcBorders>
              <w:top w:val="nil"/>
            </w:tcBorders>
            <w:shd w:val="clear" w:color="auto" w:fill="auto"/>
          </w:tcPr>
          <w:p w14:paraId="5466DBF5" w14:textId="77777777" w:rsidR="008F501F" w:rsidRDefault="008F501F" w:rsidP="008F501F">
            <w:pPr>
              <w:spacing w:after="0" w:line="240" w:lineRule="auto"/>
            </w:pPr>
            <w:r>
              <w:t>0</w:t>
            </w:r>
          </w:p>
        </w:tc>
        <w:tc>
          <w:tcPr>
            <w:tcW w:w="1799" w:type="dxa"/>
            <w:tcBorders>
              <w:top w:val="nil"/>
            </w:tcBorders>
            <w:shd w:val="clear" w:color="auto" w:fill="auto"/>
          </w:tcPr>
          <w:p w14:paraId="091138CC" w14:textId="77777777" w:rsidR="008F501F" w:rsidRDefault="008F501F" w:rsidP="008F501F">
            <w:pPr>
              <w:spacing w:after="0" w:line="240" w:lineRule="auto"/>
            </w:pPr>
            <w:proofErr w:type="spellStart"/>
            <w:r>
              <w:t>felix_rst_tx_done</w:t>
            </w:r>
            <w:proofErr w:type="spellEnd"/>
          </w:p>
        </w:tc>
        <w:tc>
          <w:tcPr>
            <w:tcW w:w="5256" w:type="dxa"/>
            <w:tcBorders>
              <w:top w:val="nil"/>
            </w:tcBorders>
            <w:shd w:val="clear" w:color="auto" w:fill="auto"/>
          </w:tcPr>
          <w:p w14:paraId="74BCA812" w14:textId="77777777" w:rsidR="008F501F" w:rsidRDefault="008F501F" w:rsidP="008F501F">
            <w:pPr>
              <w:keepNext/>
              <w:spacing w:after="0" w:line="240" w:lineRule="auto"/>
            </w:pPr>
            <w:r>
              <w:t>FELIX TX reset done signal</w:t>
            </w:r>
          </w:p>
        </w:tc>
      </w:tr>
      <w:tr w:rsidR="008F501F" w14:paraId="15D11042" w14:textId="77777777" w:rsidTr="009478B9">
        <w:tc>
          <w:tcPr>
            <w:tcW w:w="1377" w:type="dxa"/>
            <w:tcBorders>
              <w:top w:val="nil"/>
              <w:bottom w:val="single" w:sz="4" w:space="0" w:color="auto"/>
            </w:tcBorders>
            <w:shd w:val="clear" w:color="auto" w:fill="auto"/>
          </w:tcPr>
          <w:p w14:paraId="0DAFEE7E" w14:textId="77777777" w:rsidR="008F501F" w:rsidRDefault="008F501F" w:rsidP="008F501F">
            <w:pPr>
              <w:spacing w:after="0" w:line="240" w:lineRule="auto"/>
            </w:pPr>
            <w:r>
              <w:t>A00C00C0</w:t>
            </w:r>
          </w:p>
        </w:tc>
        <w:tc>
          <w:tcPr>
            <w:tcW w:w="917" w:type="dxa"/>
            <w:tcBorders>
              <w:top w:val="nil"/>
              <w:bottom w:val="single" w:sz="4" w:space="0" w:color="auto"/>
            </w:tcBorders>
            <w:shd w:val="clear" w:color="auto" w:fill="auto"/>
          </w:tcPr>
          <w:p w14:paraId="315D1BA9" w14:textId="77777777" w:rsidR="008F501F" w:rsidRDefault="008F501F" w:rsidP="008F501F">
            <w:pPr>
              <w:spacing w:after="0" w:line="240" w:lineRule="auto"/>
            </w:pPr>
            <w:r>
              <w:t>4</w:t>
            </w:r>
          </w:p>
        </w:tc>
        <w:tc>
          <w:tcPr>
            <w:tcW w:w="1799" w:type="dxa"/>
            <w:tcBorders>
              <w:top w:val="nil"/>
              <w:bottom w:val="single" w:sz="4" w:space="0" w:color="auto"/>
            </w:tcBorders>
            <w:shd w:val="clear" w:color="auto" w:fill="auto"/>
          </w:tcPr>
          <w:p w14:paraId="5BFAEB99" w14:textId="77777777" w:rsidR="008F501F" w:rsidRDefault="008F501F" w:rsidP="008F501F">
            <w:pPr>
              <w:spacing w:after="0" w:line="240" w:lineRule="auto"/>
            </w:pPr>
            <w:proofErr w:type="spellStart"/>
            <w:r>
              <w:t>felix_tx_active</w:t>
            </w:r>
            <w:proofErr w:type="spellEnd"/>
          </w:p>
        </w:tc>
        <w:tc>
          <w:tcPr>
            <w:tcW w:w="5256" w:type="dxa"/>
            <w:tcBorders>
              <w:top w:val="nil"/>
              <w:bottom w:val="single" w:sz="4" w:space="0" w:color="auto"/>
            </w:tcBorders>
            <w:shd w:val="clear" w:color="auto" w:fill="auto"/>
          </w:tcPr>
          <w:p w14:paraId="442D382E" w14:textId="77777777" w:rsidR="008F501F" w:rsidRDefault="008F501F" w:rsidP="008F501F">
            <w:pPr>
              <w:keepNext/>
              <w:spacing w:after="0" w:line="240" w:lineRule="auto"/>
            </w:pPr>
            <w:r>
              <w:t>FELIX TX active signal</w:t>
            </w:r>
          </w:p>
        </w:tc>
      </w:tr>
      <w:tr w:rsidR="008F501F" w14:paraId="7BC56D65" w14:textId="77777777" w:rsidTr="009478B9">
        <w:tc>
          <w:tcPr>
            <w:tcW w:w="1377" w:type="dxa"/>
            <w:tcBorders>
              <w:top w:val="single" w:sz="4" w:space="0" w:color="auto"/>
              <w:bottom w:val="single" w:sz="4" w:space="0" w:color="auto"/>
            </w:tcBorders>
            <w:shd w:val="clear" w:color="auto" w:fill="auto"/>
          </w:tcPr>
          <w:p w14:paraId="10697BC3" w14:textId="77777777" w:rsidR="008F501F" w:rsidRDefault="008F501F" w:rsidP="008F501F">
            <w:pPr>
              <w:spacing w:after="0" w:line="240" w:lineRule="auto"/>
            </w:pPr>
            <w:r>
              <w:t>A00C00C0</w:t>
            </w:r>
          </w:p>
        </w:tc>
        <w:tc>
          <w:tcPr>
            <w:tcW w:w="917" w:type="dxa"/>
            <w:tcBorders>
              <w:top w:val="single" w:sz="4" w:space="0" w:color="auto"/>
              <w:bottom w:val="single" w:sz="4" w:space="0" w:color="auto"/>
            </w:tcBorders>
            <w:shd w:val="clear" w:color="auto" w:fill="auto"/>
          </w:tcPr>
          <w:p w14:paraId="39BD9BC4" w14:textId="77777777" w:rsidR="008F501F" w:rsidRDefault="008F501F" w:rsidP="008F501F">
            <w:pPr>
              <w:spacing w:after="0" w:line="240" w:lineRule="auto"/>
            </w:pPr>
            <w:r>
              <w:t>8</w:t>
            </w:r>
          </w:p>
        </w:tc>
        <w:tc>
          <w:tcPr>
            <w:tcW w:w="1799" w:type="dxa"/>
            <w:tcBorders>
              <w:top w:val="single" w:sz="4" w:space="0" w:color="auto"/>
              <w:bottom w:val="single" w:sz="4" w:space="0" w:color="auto"/>
            </w:tcBorders>
            <w:shd w:val="clear" w:color="auto" w:fill="auto"/>
          </w:tcPr>
          <w:p w14:paraId="3A0D8353" w14:textId="77777777" w:rsidR="008F501F" w:rsidRDefault="008F501F" w:rsidP="008F501F">
            <w:pPr>
              <w:spacing w:after="0" w:line="240" w:lineRule="auto"/>
            </w:pPr>
            <w:proofErr w:type="spellStart"/>
            <w:r>
              <w:t>felix_pwrgood</w:t>
            </w:r>
            <w:proofErr w:type="spellEnd"/>
          </w:p>
        </w:tc>
        <w:tc>
          <w:tcPr>
            <w:tcW w:w="5256" w:type="dxa"/>
            <w:tcBorders>
              <w:top w:val="single" w:sz="4" w:space="0" w:color="auto"/>
              <w:bottom w:val="single" w:sz="4" w:space="0" w:color="auto"/>
            </w:tcBorders>
            <w:shd w:val="clear" w:color="auto" w:fill="auto"/>
          </w:tcPr>
          <w:p w14:paraId="3373C7D1" w14:textId="77777777" w:rsidR="008F501F" w:rsidRDefault="008F501F" w:rsidP="008F501F">
            <w:pPr>
              <w:keepNext/>
              <w:spacing w:after="0" w:line="240" w:lineRule="auto"/>
            </w:pPr>
            <w:r>
              <w:t>FELIX TX power good signal</w:t>
            </w:r>
          </w:p>
        </w:tc>
      </w:tr>
      <w:tr w:rsidR="00F544E6" w14:paraId="35B21C9F" w14:textId="77777777" w:rsidTr="009478B9">
        <w:tc>
          <w:tcPr>
            <w:tcW w:w="1377" w:type="dxa"/>
            <w:tcBorders>
              <w:top w:val="single" w:sz="4" w:space="0" w:color="auto"/>
              <w:bottom w:val="single" w:sz="4" w:space="0" w:color="auto"/>
            </w:tcBorders>
            <w:shd w:val="clear" w:color="auto" w:fill="D9D9D9" w:themeFill="background1" w:themeFillShade="D9"/>
          </w:tcPr>
          <w:p w14:paraId="6116C94C" w14:textId="3FBCF702"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4235472B" w14:textId="642B20B7"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D9D9D9" w:themeFill="background1" w:themeFillShade="D9"/>
          </w:tcPr>
          <w:p w14:paraId="10F81F4E" w14:textId="324283F3" w:rsidR="00F544E6" w:rsidRDefault="00F544E6" w:rsidP="008F501F">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D9D9D9" w:themeFill="background1" w:themeFillShade="D9"/>
          </w:tcPr>
          <w:p w14:paraId="19D5AF48" w14:textId="18CFD090" w:rsidR="00F544E6" w:rsidRDefault="00F544E6" w:rsidP="008F501F">
            <w:pPr>
              <w:keepNext/>
              <w:spacing w:after="0" w:line="240" w:lineRule="auto"/>
            </w:pPr>
            <w:r>
              <w:t>Monitoring ADC measurement result, chip U100</w:t>
            </w:r>
          </w:p>
        </w:tc>
      </w:tr>
      <w:tr w:rsidR="00F544E6" w14:paraId="48BC403F" w14:textId="77777777" w:rsidTr="009478B9">
        <w:tc>
          <w:tcPr>
            <w:tcW w:w="1377" w:type="dxa"/>
            <w:tcBorders>
              <w:top w:val="single" w:sz="4" w:space="0" w:color="auto"/>
              <w:bottom w:val="single" w:sz="4" w:space="0" w:color="auto"/>
            </w:tcBorders>
            <w:shd w:val="clear" w:color="auto" w:fill="D9D9D9" w:themeFill="background1" w:themeFillShade="D9"/>
          </w:tcPr>
          <w:p w14:paraId="6C8D6044" w14:textId="44C9D89F" w:rsidR="00F544E6" w:rsidRDefault="00F544E6" w:rsidP="008F501F">
            <w:pPr>
              <w:spacing w:after="0" w:line="240" w:lineRule="auto"/>
            </w:pPr>
            <w:r>
              <w:t>A00C00C4</w:t>
            </w:r>
          </w:p>
        </w:tc>
        <w:tc>
          <w:tcPr>
            <w:tcW w:w="917" w:type="dxa"/>
            <w:tcBorders>
              <w:top w:val="single" w:sz="4" w:space="0" w:color="auto"/>
              <w:bottom w:val="single" w:sz="4" w:space="0" w:color="auto"/>
            </w:tcBorders>
            <w:shd w:val="clear" w:color="auto" w:fill="D9D9D9" w:themeFill="background1" w:themeFillShade="D9"/>
          </w:tcPr>
          <w:p w14:paraId="06B309A4" w14:textId="0A4A131D" w:rsidR="00F544E6" w:rsidRDefault="00F544E6" w:rsidP="008F501F">
            <w:pPr>
              <w:spacing w:after="0" w:line="240" w:lineRule="auto"/>
            </w:pPr>
            <w:r>
              <w:t>29:16</w:t>
            </w:r>
          </w:p>
        </w:tc>
        <w:tc>
          <w:tcPr>
            <w:tcW w:w="1799" w:type="dxa"/>
            <w:tcBorders>
              <w:top w:val="single" w:sz="4" w:space="0" w:color="auto"/>
              <w:bottom w:val="single" w:sz="4" w:space="0" w:color="auto"/>
            </w:tcBorders>
            <w:shd w:val="clear" w:color="auto" w:fill="D9D9D9" w:themeFill="background1" w:themeFillShade="D9"/>
          </w:tcPr>
          <w:p w14:paraId="1D8592A6" w14:textId="76F86820" w:rsidR="00F544E6" w:rsidRDefault="00F544E6" w:rsidP="008F501F">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D9D9D9" w:themeFill="background1" w:themeFillShade="D9"/>
          </w:tcPr>
          <w:p w14:paraId="2857BB61" w14:textId="000B873C" w:rsidR="00F544E6" w:rsidRDefault="00F544E6" w:rsidP="008F501F">
            <w:pPr>
              <w:keepNext/>
              <w:spacing w:after="0" w:line="240" w:lineRule="auto"/>
            </w:pPr>
            <w:r>
              <w:t>Monitoring ADC measurement result, chip U103</w:t>
            </w:r>
          </w:p>
        </w:tc>
      </w:tr>
      <w:tr w:rsidR="00F544E6" w14:paraId="542E04CC" w14:textId="77777777" w:rsidTr="009478B9">
        <w:tc>
          <w:tcPr>
            <w:tcW w:w="1377" w:type="dxa"/>
            <w:tcBorders>
              <w:top w:val="single" w:sz="4" w:space="0" w:color="auto"/>
              <w:bottom w:val="single" w:sz="4" w:space="0" w:color="auto"/>
            </w:tcBorders>
            <w:shd w:val="clear" w:color="auto" w:fill="auto"/>
          </w:tcPr>
          <w:p w14:paraId="32FE1CC5" w14:textId="7C273631" w:rsidR="00F544E6" w:rsidRDefault="00F544E6" w:rsidP="008F501F">
            <w:pPr>
              <w:spacing w:after="0" w:line="240" w:lineRule="auto"/>
            </w:pPr>
            <w:r>
              <w:t>A00C00C8</w:t>
            </w:r>
          </w:p>
        </w:tc>
        <w:tc>
          <w:tcPr>
            <w:tcW w:w="917" w:type="dxa"/>
            <w:tcBorders>
              <w:top w:val="single" w:sz="4" w:space="0" w:color="auto"/>
              <w:bottom w:val="single" w:sz="4" w:space="0" w:color="auto"/>
            </w:tcBorders>
            <w:shd w:val="clear" w:color="auto" w:fill="auto"/>
          </w:tcPr>
          <w:p w14:paraId="59A27FA4" w14:textId="51B1591E" w:rsidR="00F544E6" w:rsidRDefault="00F544E6" w:rsidP="008F501F">
            <w:pPr>
              <w:spacing w:after="0" w:line="240" w:lineRule="auto"/>
            </w:pPr>
            <w:r>
              <w:t>13:0</w:t>
            </w:r>
          </w:p>
        </w:tc>
        <w:tc>
          <w:tcPr>
            <w:tcW w:w="1799" w:type="dxa"/>
            <w:tcBorders>
              <w:top w:val="single" w:sz="4" w:space="0" w:color="auto"/>
              <w:bottom w:val="single" w:sz="4" w:space="0" w:color="auto"/>
            </w:tcBorders>
            <w:shd w:val="clear" w:color="auto" w:fill="auto"/>
          </w:tcPr>
          <w:p w14:paraId="4A079AC2" w14:textId="3A7B614C" w:rsidR="00F544E6" w:rsidRDefault="00F544E6" w:rsidP="008F501F">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auto"/>
          </w:tcPr>
          <w:p w14:paraId="20C8D8B3" w14:textId="748A7FB0" w:rsidR="00F544E6" w:rsidRDefault="00F544E6" w:rsidP="008F501F">
            <w:pPr>
              <w:keepNext/>
              <w:spacing w:after="0" w:line="240" w:lineRule="auto"/>
            </w:pPr>
            <w:r>
              <w:t>Monitoring ADC measurement result, chip U104</w:t>
            </w:r>
          </w:p>
        </w:tc>
      </w:tr>
      <w:tr w:rsidR="00F544E6" w14:paraId="059585CC" w14:textId="77777777" w:rsidTr="009478B9">
        <w:tc>
          <w:tcPr>
            <w:tcW w:w="1377" w:type="dxa"/>
            <w:tcBorders>
              <w:top w:val="single" w:sz="4" w:space="0" w:color="auto"/>
            </w:tcBorders>
            <w:shd w:val="clear" w:color="auto" w:fill="auto"/>
          </w:tcPr>
          <w:p w14:paraId="5B903478" w14:textId="5478A749" w:rsidR="00F544E6" w:rsidRDefault="00F544E6" w:rsidP="008F501F">
            <w:pPr>
              <w:spacing w:after="0" w:line="240" w:lineRule="auto"/>
            </w:pPr>
            <w:r>
              <w:t>A00C00C8</w:t>
            </w:r>
          </w:p>
        </w:tc>
        <w:tc>
          <w:tcPr>
            <w:tcW w:w="917" w:type="dxa"/>
            <w:tcBorders>
              <w:top w:val="single" w:sz="4" w:space="0" w:color="auto"/>
            </w:tcBorders>
            <w:shd w:val="clear" w:color="auto" w:fill="auto"/>
          </w:tcPr>
          <w:p w14:paraId="4639B4A3" w14:textId="6556AE86" w:rsidR="00F544E6" w:rsidRDefault="00F544E6" w:rsidP="008F501F">
            <w:pPr>
              <w:spacing w:after="0" w:line="240" w:lineRule="auto"/>
            </w:pPr>
            <w:r>
              <w:t>29:16</w:t>
            </w:r>
          </w:p>
        </w:tc>
        <w:tc>
          <w:tcPr>
            <w:tcW w:w="1799" w:type="dxa"/>
            <w:tcBorders>
              <w:top w:val="single" w:sz="4" w:space="0" w:color="auto"/>
            </w:tcBorders>
            <w:shd w:val="clear" w:color="auto" w:fill="auto"/>
          </w:tcPr>
          <w:p w14:paraId="2ED3B146" w14:textId="1F7DB755" w:rsidR="00F544E6" w:rsidRDefault="00F544E6" w:rsidP="008F501F">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tcBorders>
            <w:shd w:val="clear" w:color="auto" w:fill="auto"/>
          </w:tcPr>
          <w:p w14:paraId="0A449F07" w14:textId="6815F4E6" w:rsidR="00F544E6" w:rsidRDefault="00F544E6" w:rsidP="008F501F">
            <w:pPr>
              <w:keepNext/>
              <w:spacing w:after="0" w:line="240" w:lineRule="auto"/>
            </w:pPr>
            <w:r>
              <w:t>Monitoring ADC measurement result, chip U105</w:t>
            </w:r>
          </w:p>
        </w:tc>
      </w:tr>
    </w:tbl>
    <w:p w14:paraId="6002BF0A" w14:textId="2FDE6E3C" w:rsidR="00633859" w:rsidRDefault="00B42BE1">
      <w:pPr>
        <w:pStyle w:val="Caption"/>
      </w:pPr>
      <w:r>
        <w:t xml:space="preserve">Table </w:t>
      </w:r>
      <w:fldSimple w:instr=" SEQ Table \* ARABIC ">
        <w:r w:rsidR="00516B6A">
          <w:rPr>
            <w:noProof/>
          </w:rPr>
          <w:t>7</w:t>
        </w:r>
      </w:fldSimple>
      <w:r>
        <w:t>. Status registers</w:t>
      </w:r>
    </w:p>
    <w:p w14:paraId="6467CC81" w14:textId="77777777" w:rsidR="00633859" w:rsidRDefault="00B42BE1">
      <w:pPr>
        <w:pStyle w:val="Heading2"/>
      </w:pPr>
      <w:bookmarkStart w:id="38" w:name="_Toc112168825"/>
      <w:r>
        <w:lastRenderedPageBreak/>
        <w:t>Timing Endpoint</w:t>
      </w:r>
      <w:bookmarkEnd w:id="38"/>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39" w:name="__DdeLink__2052_3214169308"/>
      <w:proofErr w:type="spellStart"/>
      <w:r>
        <w:rPr>
          <w:rFonts w:ascii="Courier New" w:hAnsi="Courier New" w:cs="Courier New"/>
          <w:b/>
        </w:rPr>
        <w:t>ts_addr</w:t>
      </w:r>
      <w:bookmarkEnd w:id="39"/>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hardware PLL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12168826"/>
      <w:r>
        <w:t>DAQ spy memory</w:t>
      </w:r>
      <w:bookmarkEnd w:id="41"/>
    </w:p>
    <w:p w14:paraId="1CF87D6F" w14:textId="0337C998"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12168827"/>
      <w:r>
        <w:t>Preliminary steps</w:t>
      </w:r>
      <w:bookmarkEnd w:id="42"/>
    </w:p>
    <w:p w14:paraId="46D184C4" w14:textId="0E3D7EE0"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w:t>
      </w:r>
      <w:r w:rsidR="00395CB9">
        <w:t>DTS</w:t>
      </w:r>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683902C2" w:rsidR="00633859" w:rsidRDefault="00B42BE1">
      <w:pPr>
        <w:pStyle w:val="Heading3"/>
      </w:pPr>
      <w:bookmarkStart w:id="43" w:name="_Toc112168828"/>
      <w:r>
        <w:t xml:space="preserve">Operation with the trigger distributed by </w:t>
      </w:r>
      <w:r w:rsidR="00395CB9">
        <w:t>DTS</w:t>
      </w:r>
      <w:bookmarkEnd w:id="43"/>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lastRenderedPageBreak/>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12168829"/>
      <w:r>
        <w:t>Operation with the software trigger</w:t>
      </w:r>
      <w:bookmarkEnd w:id="44"/>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84301F9" w:rsidR="00633859" w:rsidRDefault="00B42BE1">
      <w:r>
        <w:t>The data in the memory array are stored in the same DAQ format as transmitted to FELIX. Each frame is 120 32-bit words in length. The K bits are not stored, so the format decoder should be using specific 32-bit data patterns at the beginning and end of each frame to decode the data (words 0, 118, 119 in</w:t>
      </w:r>
      <w:r w:rsidR="00380528">
        <w:t xml:space="preserve"> DAQ metadata header and trailer</w:t>
      </w:r>
      <w:r>
        <w:t>).</w:t>
      </w:r>
    </w:p>
    <w:p w14:paraId="7DAF8EDC" w14:textId="41711C8E" w:rsidR="00A0378F" w:rsidRDefault="00A0378F" w:rsidP="00A0378F">
      <w:pPr>
        <w:pStyle w:val="Heading2"/>
      </w:pPr>
      <w:bookmarkStart w:id="45" w:name="_Toc112168830"/>
      <w:r>
        <w:t>Monitoring ADCs</w:t>
      </w:r>
      <w:bookmarkEnd w:id="45"/>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307D2EAB" w14:textId="376D35B1" w:rsidR="005024CF" w:rsidRDefault="005024CF" w:rsidP="005024CF">
      <w:pPr>
        <w:pStyle w:val="Heading2"/>
      </w:pPr>
      <w:bookmarkStart w:id="46" w:name="_Toc112168831"/>
      <w:r>
        <w:t>10 MHz reference clock on P12 connector</w:t>
      </w:r>
      <w:bookmarkEnd w:id="46"/>
    </w:p>
    <w:p w14:paraId="73B1A9D4" w14:textId="314301F9" w:rsidR="005024CF" w:rsidRDefault="005024CF" w:rsidP="005024CF">
      <w:r>
        <w:t xml:space="preserve">The firmware is using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7" w:name="_Toc112168832"/>
      <w:r>
        <w:lastRenderedPageBreak/>
        <w:t>Clock regions</w:t>
      </w:r>
      <w:bookmarkEnd w:id="47"/>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088051DC" w:rsidR="00306ABE" w:rsidRDefault="00632C9E">
      <w:pPr>
        <w:keepNext/>
      </w:pPr>
      <w:r w:rsidRPr="00632C9E">
        <w:rPr>
          <w:noProof/>
        </w:rPr>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p>
    <w:p w14:paraId="66B71E8A" w14:textId="166D70F5" w:rsidR="00306ABE" w:rsidRDefault="00306ABE">
      <w:pPr>
        <w:pStyle w:val="Caption"/>
      </w:pPr>
      <w:bookmarkStart w:id="48" w:name="_Ref82526637"/>
      <w:r>
        <w:t xml:space="preserve">Figure </w:t>
      </w:r>
      <w:fldSimple w:instr=" SEQ Figure \* ARABIC ">
        <w:r w:rsidR="00802BEC">
          <w:rPr>
            <w:noProof/>
          </w:rPr>
          <w:t>6</w:t>
        </w:r>
      </w:fldSimple>
      <w:bookmarkEnd w:id="48"/>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0440F1FD" w:rsidR="0063639C" w:rsidRDefault="0063639C" w:rsidP="0063639C">
      <w:r>
        <w:t xml:space="preserve">The </w:t>
      </w:r>
      <w:proofErr w:type="spellStart"/>
      <w:r>
        <w:t>deframed</w:t>
      </w:r>
      <w:proofErr w:type="spellEnd"/>
      <w:r>
        <w:t xml:space="preserve"> data are passed to DAQ Frame builder, which builds the data frames for DAQ transmission using the same </w:t>
      </w:r>
      <w:r w:rsidR="006D1215">
        <w:t xml:space="preserve">125 MHz </w:t>
      </w:r>
      <w:r>
        <w:t xml:space="preserve">clock. The prepared DAQ data frames are then transferred into FELIX transmitter clock domain using </w:t>
      </w:r>
      <w:r w:rsidR="004022E1">
        <w:t xml:space="preserve">a FIFO-based </w:t>
      </w:r>
      <w:r>
        <w:t>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53481ECB" w:rsidR="008716C6" w:rsidRDefault="0063639C" w:rsidP="0063639C">
      <w:r>
        <w:t xml:space="preserve">The 64-bit time stamp arriving from the timing master via timing endpoint </w:t>
      </w:r>
      <w:r w:rsidR="00AC519C">
        <w:t>must</w:t>
      </w:r>
      <w:r>
        <w:t xml:space="preserve"> be brought into the </w:t>
      </w:r>
      <w:r w:rsidR="006D1215">
        <w:t xml:space="preserve">125 MHz </w:t>
      </w:r>
      <w:r>
        <w:t>clock domain before it can be used by DAQ Frame builder. This is achieved by using a</w:t>
      </w:r>
      <w:r w:rsidR="004022E1">
        <w:t xml:space="preserve"> simple register-based</w:t>
      </w:r>
      <w:r>
        <w:t xml:space="preserve"> CDC module</w:t>
      </w:r>
      <w:r w:rsidR="004022E1">
        <w:t>.</w:t>
      </w:r>
    </w:p>
    <w:p w14:paraId="5F2B1DE9" w14:textId="6AA7C518" w:rsidR="00580356" w:rsidRDefault="00580356" w:rsidP="00580356">
      <w:pPr>
        <w:pStyle w:val="Heading1"/>
      </w:pPr>
      <w:bookmarkStart w:id="49" w:name="_Toc112168833"/>
      <w:r>
        <w:t>DAQ readout format</w:t>
      </w:r>
      <w:bookmarkEnd w:id="49"/>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0" w:name="_Toc112168834"/>
      <w:r w:rsidRPr="00471725">
        <w:t>Introduction</w:t>
      </w:r>
      <w:bookmarkEnd w:id="50"/>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lastRenderedPageBreak/>
        <w:t xml:space="preserve">The Cold Electronics metadata falls into two classes: fixed-definition bits, like the 64-bit time stamp, and “flex” bits, whose definition is context-dependent.  </w:t>
      </w:r>
    </w:p>
    <w:p w14:paraId="2D2FF42E" w14:textId="77777777" w:rsidR="00580356" w:rsidRDefault="00580356" w:rsidP="00D21DBA">
      <w:pPr>
        <w:pStyle w:val="Heading2"/>
      </w:pPr>
      <w:bookmarkStart w:id="51" w:name="_Toc112168835"/>
      <w:r>
        <w:t>Metadata Header</w:t>
      </w:r>
      <w:bookmarkEnd w:id="51"/>
    </w:p>
    <w:p w14:paraId="23B7542A" w14:textId="24C20D2D" w:rsidR="00580356" w:rsidRDefault="00580356" w:rsidP="00580356">
      <w:pPr>
        <w:jc w:val="both"/>
      </w:pPr>
      <w:r>
        <w:t>The header for the Cold Electronics Metadata is shown below:</w:t>
      </w:r>
    </w:p>
    <w:p w14:paraId="4380304B" w14:textId="120FA2B0" w:rsidR="006A602F" w:rsidRDefault="006A602F" w:rsidP="00D21DBA">
      <w:pPr>
        <w:ind w:hanging="900"/>
        <w:jc w:val="both"/>
      </w:pPr>
      <w:r w:rsidRPr="006A602F">
        <w:rPr>
          <w:noProof/>
        </w:rPr>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p>
    <w:p w14:paraId="165749AD" w14:textId="6A78FC0A" w:rsidR="00516B6A" w:rsidRDefault="00C63382" w:rsidP="00D21DBA">
      <w:pPr>
        <w:keepNext/>
        <w:ind w:left="-900"/>
        <w:jc w:val="both"/>
      </w:pPr>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p>
    <w:p w14:paraId="57F69B93" w14:textId="2D0B66F3" w:rsidR="00580356" w:rsidRDefault="00516B6A" w:rsidP="00D21DBA">
      <w:pPr>
        <w:pStyle w:val="Caption"/>
        <w:jc w:val="both"/>
        <w:rPr>
          <w:b/>
          <w:bCs/>
        </w:rPr>
      </w:pPr>
      <w:r>
        <w:t xml:space="preserve">Figure </w:t>
      </w:r>
      <w:fldSimple w:instr=" SEQ Figure \* ARABIC ">
        <w:r>
          <w:rPr>
            <w:noProof/>
          </w:rPr>
          <w:t>5</w:t>
        </w:r>
      </w:fldSimple>
      <w:r>
        <w:t>. Metadata header</w:t>
      </w:r>
      <w:r w:rsidR="006A602F">
        <w:t xml:space="preserve">. </w:t>
      </w:r>
      <w:r w:rsidR="00E93214">
        <w:t xml:space="preserve">FELIX </w:t>
      </w:r>
      <w:r w:rsidR="006A602F">
        <w:t>Start of Frame Word is shown separately on top</w:t>
      </w:r>
    </w:p>
    <w:p w14:paraId="2ABB296D" w14:textId="1EE26EF5" w:rsidR="00580356" w:rsidRDefault="00A01335" w:rsidP="00580356">
      <w:pPr>
        <w:jc w:val="both"/>
      </w:pPr>
      <w:r>
        <w:t>Tables below</w:t>
      </w:r>
      <w:r w:rsidR="00580356">
        <w:t xml:space="preserve"> detail each section of the header metadata</w:t>
      </w:r>
      <w:r>
        <w:t>.</w:t>
      </w:r>
    </w:p>
    <w:p w14:paraId="6FC781E5" w14:textId="37054F33" w:rsidR="00A01335" w:rsidRDefault="00E93214" w:rsidP="00D21DBA">
      <w:pPr>
        <w:pStyle w:val="Heading3"/>
      </w:pPr>
      <w:bookmarkStart w:id="52" w:name="_Toc112168836"/>
      <w:r>
        <w:t xml:space="preserve">FELIX </w:t>
      </w:r>
      <w:r w:rsidR="006A602F">
        <w:t xml:space="preserve">Start of Frame </w:t>
      </w:r>
      <w:r w:rsidR="00A01335">
        <w:t>Word</w:t>
      </w:r>
      <w:bookmarkEnd w:id="52"/>
      <w:r w:rsidR="00A01335">
        <w:t xml:space="preserve"> </w:t>
      </w:r>
    </w:p>
    <w:tbl>
      <w:tblPr>
        <w:tblStyle w:val="TableGrid"/>
        <w:tblW w:w="0" w:type="auto"/>
        <w:tblLook w:val="04A0" w:firstRow="1" w:lastRow="0" w:firstColumn="1" w:lastColumn="0" w:noHBand="0" w:noVBand="1"/>
      </w:tblPr>
      <w:tblGrid>
        <w:gridCol w:w="715"/>
        <w:gridCol w:w="8635"/>
      </w:tblGrid>
      <w:tr w:rsidR="00A01335" w14:paraId="421F60C5" w14:textId="77777777" w:rsidTr="00D21DBA">
        <w:trPr>
          <w:trHeight w:val="144"/>
        </w:trPr>
        <w:tc>
          <w:tcPr>
            <w:tcW w:w="715" w:type="dxa"/>
          </w:tcPr>
          <w:p w14:paraId="745A68BB" w14:textId="41649D78" w:rsidR="00A01335" w:rsidRPr="00D21DBA" w:rsidRDefault="00A01335" w:rsidP="00D21DBA">
            <w:pPr>
              <w:pStyle w:val="NoSpacing"/>
              <w:rPr>
                <w:b/>
                <w:bCs/>
              </w:rPr>
            </w:pPr>
            <w:r w:rsidRPr="00D21DBA">
              <w:rPr>
                <w:b/>
                <w:bCs/>
              </w:rPr>
              <w:t>Bits</w:t>
            </w:r>
          </w:p>
        </w:tc>
        <w:tc>
          <w:tcPr>
            <w:tcW w:w="8635" w:type="dxa"/>
          </w:tcPr>
          <w:p w14:paraId="4B70D16F" w14:textId="42B1759C" w:rsidR="00A01335" w:rsidRPr="00D21DBA" w:rsidRDefault="00A01335" w:rsidP="00D21DBA">
            <w:pPr>
              <w:pStyle w:val="NoSpacing"/>
              <w:rPr>
                <w:b/>
                <w:bCs/>
              </w:rPr>
            </w:pPr>
            <w:r w:rsidRPr="00D21DBA">
              <w:rPr>
                <w:b/>
                <w:bCs/>
              </w:rPr>
              <w:t>Desc</w:t>
            </w:r>
            <w:r w:rsidR="00561CCC">
              <w:rPr>
                <w:b/>
                <w:bCs/>
              </w:rPr>
              <w:t>r</w:t>
            </w:r>
            <w:r w:rsidRPr="00D21DBA">
              <w:rPr>
                <w:b/>
                <w:bCs/>
              </w:rPr>
              <w:t>iption</w:t>
            </w:r>
          </w:p>
        </w:tc>
      </w:tr>
      <w:tr w:rsidR="00A01335" w14:paraId="5F2E02B6" w14:textId="77777777" w:rsidTr="00D21DBA">
        <w:trPr>
          <w:trHeight w:val="144"/>
        </w:trPr>
        <w:tc>
          <w:tcPr>
            <w:tcW w:w="715" w:type="dxa"/>
          </w:tcPr>
          <w:p w14:paraId="48D0506A" w14:textId="79BC6BA8" w:rsidR="00A01335" w:rsidRDefault="00A01335" w:rsidP="00D21DBA">
            <w:pPr>
              <w:pStyle w:val="NoSpacing"/>
            </w:pPr>
            <w:r>
              <w:t>7:0</w:t>
            </w:r>
          </w:p>
        </w:tc>
        <w:tc>
          <w:tcPr>
            <w:tcW w:w="8635" w:type="dxa"/>
          </w:tcPr>
          <w:p w14:paraId="7AA9CD18" w14:textId="5324FE97" w:rsidR="00A01335" w:rsidRDefault="00A01335" w:rsidP="00D21DBA">
            <w:pPr>
              <w:pStyle w:val="NoSpacing"/>
            </w:pPr>
            <w:r>
              <w:t>“Start of Frame” K28.1 character</w:t>
            </w:r>
          </w:p>
        </w:tc>
      </w:tr>
      <w:tr w:rsidR="00A01335" w14:paraId="55A9920E" w14:textId="77777777" w:rsidTr="00D21DBA">
        <w:trPr>
          <w:trHeight w:val="144"/>
        </w:trPr>
        <w:tc>
          <w:tcPr>
            <w:tcW w:w="715" w:type="dxa"/>
          </w:tcPr>
          <w:p w14:paraId="2B75AC4B" w14:textId="5C998C36" w:rsidR="00A01335" w:rsidRDefault="00A01335" w:rsidP="00D21DBA">
            <w:pPr>
              <w:pStyle w:val="NoSpacing"/>
            </w:pPr>
            <w:r>
              <w:t>31:8</w:t>
            </w:r>
          </w:p>
        </w:tc>
        <w:tc>
          <w:tcPr>
            <w:tcW w:w="8635" w:type="dxa"/>
          </w:tcPr>
          <w:p w14:paraId="5C5F78C9" w14:textId="2D0C4ACF" w:rsidR="00A01335" w:rsidRDefault="00A01335" w:rsidP="00D21DBA">
            <w:pPr>
              <w:pStyle w:val="NoSpacing"/>
              <w:keepNext/>
            </w:pPr>
            <w:r>
              <w:t>Zeros</w:t>
            </w:r>
          </w:p>
        </w:tc>
      </w:tr>
    </w:tbl>
    <w:p w14:paraId="51BEAE7E" w14:textId="0E85C3B0" w:rsidR="00561CCC" w:rsidRDefault="00516B6A" w:rsidP="00D21DBA">
      <w:pPr>
        <w:pStyle w:val="Caption"/>
      </w:pPr>
      <w:r>
        <w:t xml:space="preserve">Table </w:t>
      </w:r>
      <w:fldSimple w:instr=" SEQ Table \* ARABIC ">
        <w:r>
          <w:rPr>
            <w:noProof/>
          </w:rPr>
          <w:t>8</w:t>
        </w:r>
      </w:fldSimple>
      <w:r>
        <w:t xml:space="preserve">. </w:t>
      </w:r>
      <w:r w:rsidR="006A602F">
        <w:t>Start of Frame Word bit fields</w:t>
      </w:r>
    </w:p>
    <w:p w14:paraId="594514FA" w14:textId="1AB10EB4" w:rsidR="006A602F" w:rsidRDefault="006A602F">
      <w:pPr>
        <w:pStyle w:val="Heading3"/>
      </w:pPr>
      <w:bookmarkStart w:id="53" w:name="_Toc112168837"/>
      <w:r>
        <w:t>Word 0</w:t>
      </w:r>
      <w:bookmarkEnd w:id="53"/>
    </w:p>
    <w:tbl>
      <w:tblPr>
        <w:tblStyle w:val="TableGrid"/>
        <w:tblW w:w="0" w:type="auto"/>
        <w:tblLook w:val="04A0" w:firstRow="1" w:lastRow="0" w:firstColumn="1" w:lastColumn="0" w:noHBand="0" w:noVBand="1"/>
      </w:tblPr>
      <w:tblGrid>
        <w:gridCol w:w="721"/>
        <w:gridCol w:w="5754"/>
        <w:gridCol w:w="2875"/>
      </w:tblGrid>
      <w:tr w:rsidR="00043F01" w14:paraId="6638D317" w14:textId="2E1B6590" w:rsidTr="00D21DBA">
        <w:trPr>
          <w:trHeight w:val="144"/>
        </w:trPr>
        <w:tc>
          <w:tcPr>
            <w:tcW w:w="721" w:type="dxa"/>
          </w:tcPr>
          <w:p w14:paraId="008B2DED" w14:textId="77777777" w:rsidR="00043F01" w:rsidRPr="00B30639" w:rsidRDefault="00043F01" w:rsidP="00B30639">
            <w:pPr>
              <w:pStyle w:val="NoSpacing"/>
              <w:rPr>
                <w:b/>
                <w:bCs/>
              </w:rPr>
            </w:pPr>
            <w:r w:rsidRPr="00B30639">
              <w:rPr>
                <w:b/>
                <w:bCs/>
              </w:rPr>
              <w:t>Bits</w:t>
            </w:r>
          </w:p>
        </w:tc>
        <w:tc>
          <w:tcPr>
            <w:tcW w:w="5754" w:type="dxa"/>
          </w:tcPr>
          <w:p w14:paraId="766D9D4F" w14:textId="77777777" w:rsidR="00043F01" w:rsidRPr="00B30639" w:rsidRDefault="00043F01" w:rsidP="00B30639">
            <w:pPr>
              <w:pStyle w:val="NoSpacing"/>
              <w:rPr>
                <w:b/>
                <w:bCs/>
              </w:rPr>
            </w:pPr>
            <w:r w:rsidRPr="00B30639">
              <w:rPr>
                <w:b/>
                <w:bCs/>
              </w:rPr>
              <w:t>Desc</w:t>
            </w:r>
            <w:r>
              <w:rPr>
                <w:b/>
                <w:bCs/>
              </w:rPr>
              <w:t>r</w:t>
            </w:r>
            <w:r w:rsidRPr="00B30639">
              <w:rPr>
                <w:b/>
                <w:bCs/>
              </w:rPr>
              <w:t>iption</w:t>
            </w:r>
          </w:p>
        </w:tc>
        <w:tc>
          <w:tcPr>
            <w:tcW w:w="2875" w:type="dxa"/>
          </w:tcPr>
          <w:p w14:paraId="6C14145C" w14:textId="52A6B3D8" w:rsidR="00043F01" w:rsidRPr="00B30639" w:rsidRDefault="00043F01" w:rsidP="00B30639">
            <w:pPr>
              <w:pStyle w:val="NoSpacing"/>
              <w:rPr>
                <w:b/>
                <w:bCs/>
              </w:rPr>
            </w:pPr>
            <w:r>
              <w:rPr>
                <w:b/>
                <w:bCs/>
              </w:rPr>
              <w:t>Register name</w:t>
            </w:r>
          </w:p>
        </w:tc>
      </w:tr>
      <w:tr w:rsidR="00043F01" w14:paraId="45FD339A" w14:textId="595DFF76" w:rsidTr="00D21DBA">
        <w:trPr>
          <w:trHeight w:val="144"/>
        </w:trPr>
        <w:tc>
          <w:tcPr>
            <w:tcW w:w="721" w:type="dxa"/>
          </w:tcPr>
          <w:p w14:paraId="2D06F43F" w14:textId="77777777" w:rsidR="00043F01" w:rsidRDefault="00043F01" w:rsidP="00B30639">
            <w:pPr>
              <w:pStyle w:val="NoSpacing"/>
            </w:pPr>
            <w:r>
              <w:t>7:0</w:t>
            </w:r>
          </w:p>
        </w:tc>
        <w:tc>
          <w:tcPr>
            <w:tcW w:w="5754" w:type="dxa"/>
          </w:tcPr>
          <w:p w14:paraId="7ED4D506" w14:textId="524C3633" w:rsidR="00043F01" w:rsidRDefault="00043F01" w:rsidP="00B30639">
            <w:pPr>
              <w:pStyle w:val="NoSpacing"/>
            </w:pPr>
            <w:r>
              <w:t xml:space="preserve">DAQ format version, </w:t>
            </w:r>
            <w:r w:rsidR="00061F43">
              <w:t>hardcoded</w:t>
            </w:r>
          </w:p>
        </w:tc>
        <w:tc>
          <w:tcPr>
            <w:tcW w:w="2875" w:type="dxa"/>
          </w:tcPr>
          <w:p w14:paraId="061E3D65" w14:textId="0E9E0930" w:rsidR="00043F01" w:rsidRDefault="00043F01" w:rsidP="00B30639">
            <w:pPr>
              <w:pStyle w:val="NoSpacing"/>
            </w:pPr>
            <w:r>
              <w:t>version</w:t>
            </w:r>
          </w:p>
        </w:tc>
      </w:tr>
      <w:tr w:rsidR="00043F01" w14:paraId="093DE4E1" w14:textId="5125F1E7" w:rsidTr="00D21DBA">
        <w:trPr>
          <w:trHeight w:val="144"/>
        </w:trPr>
        <w:tc>
          <w:tcPr>
            <w:tcW w:w="721" w:type="dxa"/>
          </w:tcPr>
          <w:p w14:paraId="1DB16E7E" w14:textId="6AA4B4BB" w:rsidR="00043F01" w:rsidRDefault="00043F01" w:rsidP="00B30639">
            <w:pPr>
              <w:pStyle w:val="NoSpacing"/>
            </w:pPr>
            <w:r>
              <w:t>11:6</w:t>
            </w:r>
          </w:p>
        </w:tc>
        <w:tc>
          <w:tcPr>
            <w:tcW w:w="5754" w:type="dxa"/>
          </w:tcPr>
          <w:p w14:paraId="3AE89F8E" w14:textId="26061AD1" w:rsidR="00043F01" w:rsidRDefault="00043F01" w:rsidP="00B30639">
            <w:pPr>
              <w:pStyle w:val="NoSpacing"/>
              <w:keepNext/>
            </w:pPr>
            <w:r>
              <w:t xml:space="preserve">Det ID, programmable via register </w:t>
            </w:r>
          </w:p>
        </w:tc>
        <w:tc>
          <w:tcPr>
            <w:tcW w:w="2875" w:type="dxa"/>
          </w:tcPr>
          <w:p w14:paraId="37BE1D2F" w14:textId="7A7650F6" w:rsidR="00043F01" w:rsidRDefault="00043F01" w:rsidP="00B30639">
            <w:pPr>
              <w:pStyle w:val="NoSpacing"/>
              <w:keepNext/>
            </w:pPr>
            <w:proofErr w:type="spellStart"/>
            <w:r>
              <w:t>det_id</w:t>
            </w:r>
            <w:proofErr w:type="spellEnd"/>
          </w:p>
        </w:tc>
      </w:tr>
      <w:tr w:rsidR="00043F01" w14:paraId="14A2595E" w14:textId="13726DFE" w:rsidTr="00D21DBA">
        <w:trPr>
          <w:trHeight w:val="144"/>
        </w:trPr>
        <w:tc>
          <w:tcPr>
            <w:tcW w:w="721" w:type="dxa"/>
          </w:tcPr>
          <w:p w14:paraId="57A57DC7" w14:textId="7F8AC2FC" w:rsidR="00043F01" w:rsidRDefault="00043F01" w:rsidP="00B30639">
            <w:pPr>
              <w:pStyle w:val="NoSpacing"/>
            </w:pPr>
            <w:r>
              <w:t>21:12</w:t>
            </w:r>
          </w:p>
        </w:tc>
        <w:tc>
          <w:tcPr>
            <w:tcW w:w="5754" w:type="dxa"/>
          </w:tcPr>
          <w:p w14:paraId="02D731E9" w14:textId="125C13D8" w:rsidR="00043F01" w:rsidRDefault="00043F01" w:rsidP="00B30639">
            <w:pPr>
              <w:pStyle w:val="NoSpacing"/>
              <w:keepNext/>
            </w:pPr>
            <w:r>
              <w:t xml:space="preserve">Crate ID, programmable via register </w:t>
            </w:r>
          </w:p>
        </w:tc>
        <w:tc>
          <w:tcPr>
            <w:tcW w:w="2875" w:type="dxa"/>
          </w:tcPr>
          <w:p w14:paraId="27F25B8D" w14:textId="75C3A319" w:rsidR="00043F01" w:rsidRDefault="00043F01" w:rsidP="00B30639">
            <w:pPr>
              <w:pStyle w:val="NoSpacing"/>
              <w:keepNext/>
            </w:pPr>
            <w:proofErr w:type="spellStart"/>
            <w:r>
              <w:t>crate_id</w:t>
            </w:r>
            <w:proofErr w:type="spellEnd"/>
          </w:p>
        </w:tc>
      </w:tr>
      <w:tr w:rsidR="00043F01" w14:paraId="10F919C4" w14:textId="17AF057E" w:rsidTr="00D21DBA">
        <w:trPr>
          <w:trHeight w:val="144"/>
        </w:trPr>
        <w:tc>
          <w:tcPr>
            <w:tcW w:w="721" w:type="dxa"/>
          </w:tcPr>
          <w:p w14:paraId="4EED8C6C" w14:textId="79C629C4" w:rsidR="00043F01" w:rsidRDefault="00043F01" w:rsidP="00B30639">
            <w:pPr>
              <w:pStyle w:val="NoSpacing"/>
            </w:pPr>
            <w:r>
              <w:t>25:22</w:t>
            </w:r>
          </w:p>
        </w:tc>
        <w:tc>
          <w:tcPr>
            <w:tcW w:w="5754" w:type="dxa"/>
          </w:tcPr>
          <w:p w14:paraId="0A30E620" w14:textId="29F793B9" w:rsidR="00043F01" w:rsidRDefault="00043F01" w:rsidP="00B30639">
            <w:pPr>
              <w:pStyle w:val="NoSpacing"/>
              <w:keepNext/>
            </w:pPr>
            <w:r>
              <w:t>Slot number, read out from backplane pins</w:t>
            </w:r>
          </w:p>
        </w:tc>
        <w:tc>
          <w:tcPr>
            <w:tcW w:w="2875" w:type="dxa"/>
          </w:tcPr>
          <w:p w14:paraId="30728160" w14:textId="77777777" w:rsidR="00043F01" w:rsidRDefault="00043F01" w:rsidP="00B30639">
            <w:pPr>
              <w:pStyle w:val="NoSpacing"/>
              <w:keepNext/>
            </w:pPr>
          </w:p>
        </w:tc>
      </w:tr>
      <w:tr w:rsidR="00043F01" w14:paraId="672BA406" w14:textId="33DA081B" w:rsidTr="00D21DBA">
        <w:trPr>
          <w:trHeight w:val="144"/>
        </w:trPr>
        <w:tc>
          <w:tcPr>
            <w:tcW w:w="721" w:type="dxa"/>
          </w:tcPr>
          <w:p w14:paraId="6386146F" w14:textId="336FA084" w:rsidR="00043F01" w:rsidRDefault="00043F01" w:rsidP="00B30639">
            <w:pPr>
              <w:pStyle w:val="NoSpacing"/>
            </w:pPr>
            <w:r>
              <w:t>31:26</w:t>
            </w:r>
          </w:p>
        </w:tc>
        <w:tc>
          <w:tcPr>
            <w:tcW w:w="5754" w:type="dxa"/>
          </w:tcPr>
          <w:p w14:paraId="29CAE122" w14:textId="1985D21B" w:rsidR="00043F01" w:rsidRDefault="00043F01" w:rsidP="00B30639">
            <w:pPr>
              <w:pStyle w:val="NoSpacing"/>
              <w:keepNext/>
            </w:pPr>
            <w:r>
              <w:t>Link number, programmable via register</w:t>
            </w:r>
          </w:p>
        </w:tc>
        <w:tc>
          <w:tcPr>
            <w:tcW w:w="2875" w:type="dxa"/>
          </w:tcPr>
          <w:p w14:paraId="4E75D18B" w14:textId="5367001B" w:rsidR="00043F01" w:rsidRDefault="00043F01" w:rsidP="00B30639">
            <w:pPr>
              <w:pStyle w:val="NoSpacing"/>
              <w:keepNext/>
            </w:pPr>
            <w:proofErr w:type="gramStart"/>
            <w:r>
              <w:t>link[</w:t>
            </w:r>
            <w:proofErr w:type="gramEnd"/>
            <w:r>
              <w:t>0] or link[1]</w:t>
            </w:r>
          </w:p>
        </w:tc>
      </w:tr>
    </w:tbl>
    <w:p w14:paraId="158DBE39" w14:textId="77777777" w:rsidR="006A602F" w:rsidRPr="006A602F" w:rsidRDefault="006A602F" w:rsidP="00D21DBA"/>
    <w:p w14:paraId="62F25BE0" w14:textId="036FD80A" w:rsidR="00F91D5B" w:rsidRDefault="00F91D5B">
      <w:pPr>
        <w:pStyle w:val="Heading3"/>
      </w:pPr>
      <w:bookmarkStart w:id="54" w:name="_Toc112168838"/>
      <w:r>
        <w:t>Words 1 and 2</w:t>
      </w:r>
      <w:bookmarkEnd w:id="54"/>
    </w:p>
    <w:p w14:paraId="7F9619BD" w14:textId="5E72AD5F" w:rsidR="00D32C44" w:rsidRDefault="00D32C44" w:rsidP="00D32C44">
      <w:pPr>
        <w:spacing w:line="240" w:lineRule="auto"/>
        <w:jc w:val="both"/>
      </w:pPr>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p>
    <w:p w14:paraId="5C724D89" w14:textId="050693E2" w:rsidR="00D32C44" w:rsidRDefault="00D32C44" w:rsidP="00D32C44">
      <w:pPr>
        <w:pStyle w:val="Heading3"/>
      </w:pPr>
      <w:bookmarkStart w:id="55" w:name="_Toc112168839"/>
      <w:r>
        <w:t>Word 3</w:t>
      </w:r>
      <w:bookmarkEnd w:id="55"/>
    </w:p>
    <w:tbl>
      <w:tblPr>
        <w:tblStyle w:val="TableGrid"/>
        <w:tblW w:w="0" w:type="auto"/>
        <w:tblLook w:val="04A0" w:firstRow="1" w:lastRow="0" w:firstColumn="1" w:lastColumn="0" w:noHBand="0" w:noVBand="1"/>
      </w:tblPr>
      <w:tblGrid>
        <w:gridCol w:w="721"/>
        <w:gridCol w:w="8629"/>
      </w:tblGrid>
      <w:tr w:rsidR="00D32C44" w14:paraId="30E8F5C9" w14:textId="77777777" w:rsidTr="00B30639">
        <w:tc>
          <w:tcPr>
            <w:tcW w:w="625" w:type="dxa"/>
          </w:tcPr>
          <w:p w14:paraId="28155E6F" w14:textId="77777777" w:rsidR="00D32C44" w:rsidRPr="00B30639" w:rsidRDefault="00D32C44" w:rsidP="00B30639">
            <w:pPr>
              <w:pStyle w:val="NoSpacing"/>
              <w:rPr>
                <w:b/>
                <w:bCs/>
              </w:rPr>
            </w:pPr>
            <w:r w:rsidRPr="00B30639">
              <w:rPr>
                <w:b/>
                <w:bCs/>
              </w:rPr>
              <w:t>Bits</w:t>
            </w:r>
          </w:p>
        </w:tc>
        <w:tc>
          <w:tcPr>
            <w:tcW w:w="8725" w:type="dxa"/>
          </w:tcPr>
          <w:p w14:paraId="56D47DBF" w14:textId="77777777" w:rsidR="00D32C44" w:rsidRPr="00B30639" w:rsidRDefault="00D32C44" w:rsidP="00B30639">
            <w:pPr>
              <w:pStyle w:val="NoSpacing"/>
              <w:rPr>
                <w:b/>
                <w:bCs/>
              </w:rPr>
            </w:pPr>
            <w:r w:rsidRPr="00B30639">
              <w:rPr>
                <w:b/>
                <w:bCs/>
              </w:rPr>
              <w:t>Description</w:t>
            </w:r>
          </w:p>
        </w:tc>
      </w:tr>
      <w:tr w:rsidR="00D32C44" w14:paraId="4612BBCE" w14:textId="77777777" w:rsidTr="00B30639">
        <w:tc>
          <w:tcPr>
            <w:tcW w:w="625" w:type="dxa"/>
          </w:tcPr>
          <w:p w14:paraId="7429DAFC" w14:textId="045F6998" w:rsidR="00D32C44" w:rsidRDefault="007D76CE" w:rsidP="00B30639">
            <w:pPr>
              <w:pStyle w:val="NoSpacing"/>
            </w:pPr>
            <w:r>
              <w:t>12:0</w:t>
            </w:r>
          </w:p>
        </w:tc>
        <w:tc>
          <w:tcPr>
            <w:tcW w:w="8725" w:type="dxa"/>
          </w:tcPr>
          <w:p w14:paraId="04C2F3E1" w14:textId="2EE70D7E" w:rsidR="00D32C44" w:rsidRDefault="007D76CE" w:rsidP="00B30639">
            <w:pPr>
              <w:pStyle w:val="NoSpacing"/>
            </w:pPr>
            <w:r>
              <w:t>Reserved, set to zero</w:t>
            </w:r>
          </w:p>
        </w:tc>
      </w:tr>
      <w:tr w:rsidR="00D32C44" w14:paraId="6D42C8A0" w14:textId="77777777" w:rsidTr="00B30639">
        <w:tc>
          <w:tcPr>
            <w:tcW w:w="625" w:type="dxa"/>
          </w:tcPr>
          <w:p w14:paraId="57BBA919" w14:textId="2FE3FA1B" w:rsidR="00D32C44" w:rsidRDefault="00D32C44" w:rsidP="00B30639">
            <w:pPr>
              <w:pStyle w:val="NoSpacing"/>
            </w:pPr>
            <w:r>
              <w:t>15:</w:t>
            </w:r>
            <w:r w:rsidR="007D76CE">
              <w:t>13</w:t>
            </w:r>
          </w:p>
        </w:tc>
        <w:tc>
          <w:tcPr>
            <w:tcW w:w="8725" w:type="dxa"/>
          </w:tcPr>
          <w:p w14:paraId="55530710" w14:textId="28E29CEF" w:rsidR="00D32C44" w:rsidRDefault="007D76CE" w:rsidP="00B30639">
            <w:pPr>
              <w:pStyle w:val="NoSpacing"/>
            </w:pPr>
            <w:r>
              <w:t>C</w:t>
            </w:r>
            <w:r w:rsidR="00C243EA">
              <w:t>OLDATA Time Stamp ID shows which COLDATA’s local time stamp is transmitted in this frame.</w:t>
            </w:r>
          </w:p>
        </w:tc>
      </w:tr>
      <w:tr w:rsidR="00D32C44" w14:paraId="29691342" w14:textId="77777777" w:rsidTr="00B30639">
        <w:tc>
          <w:tcPr>
            <w:tcW w:w="625" w:type="dxa"/>
          </w:tcPr>
          <w:p w14:paraId="36179DD5" w14:textId="31627D50" w:rsidR="00D32C44" w:rsidRDefault="007D76CE" w:rsidP="00B30639">
            <w:pPr>
              <w:pStyle w:val="NoSpacing"/>
            </w:pPr>
            <w:r>
              <w:t>17</w:t>
            </w:r>
            <w:r w:rsidR="00D32C44">
              <w:t>:16</w:t>
            </w:r>
          </w:p>
        </w:tc>
        <w:tc>
          <w:tcPr>
            <w:tcW w:w="8725" w:type="dxa"/>
          </w:tcPr>
          <w:p w14:paraId="1F9AE95E" w14:textId="619A3C39" w:rsidR="00A83D9B" w:rsidRDefault="007D76CE" w:rsidP="00A83D9B">
            <w:pPr>
              <w:pStyle w:val="NoSpacing"/>
              <w:keepNext/>
              <w:rPr>
                <w:ins w:id="56" w:author="Madorsky,Alexander" w:date="2022-10-18T18:00:00Z"/>
              </w:rPr>
              <w:pPrChange w:id="57" w:author="Madorsky,Alexander" w:date="2022-10-18T18:03:00Z">
                <w:pPr>
                  <w:pStyle w:val="NoSpacing"/>
                  <w:keepNext/>
                  <w:numPr>
                    <w:numId w:val="36"/>
                  </w:numPr>
                  <w:ind w:left="720" w:hanging="360"/>
                </w:pPr>
              </w:pPrChange>
            </w:pPr>
            <w:r>
              <w:t>FEMB valid flags</w:t>
            </w:r>
            <w:del w:id="58" w:author="Madorsky,Alexander" w:date="2022-10-18T18:03:00Z">
              <w:r w:rsidDel="00A83D9B">
                <w:delText>,</w:delText>
              </w:r>
            </w:del>
            <w:r>
              <w:t xml:space="preserve"> indicate which of the FEMB’s data are valid in this frame.</w:t>
            </w:r>
            <w:ins w:id="59" w:author="Madorsky,Alexander" w:date="2022-10-18T17:56:00Z">
              <w:r w:rsidR="00A83D9B">
                <w:t xml:space="preserve"> Each DAQ output link</w:t>
              </w:r>
            </w:ins>
            <w:ins w:id="60" w:author="Madorsky,Alexander" w:date="2022-10-18T17:57:00Z">
              <w:r w:rsidR="00A83D9B">
                <w:t xml:space="preserve"> carries data from two FEMBs:</w:t>
              </w:r>
            </w:ins>
          </w:p>
          <w:tbl>
            <w:tblPr>
              <w:tblStyle w:val="TableGrid"/>
              <w:tblW w:w="0" w:type="auto"/>
              <w:tblLook w:val="04A0" w:firstRow="1" w:lastRow="0" w:firstColumn="1" w:lastColumn="0" w:noHBand="0" w:noVBand="1"/>
              <w:tblPrChange w:id="61" w:author="Madorsky,Alexander" w:date="2022-10-18T18:02:00Z">
                <w:tblPr>
                  <w:tblStyle w:val="TableGrid"/>
                  <w:tblW w:w="0" w:type="auto"/>
                  <w:tblLook w:val="04A0" w:firstRow="1" w:lastRow="0" w:firstColumn="1" w:lastColumn="0" w:noHBand="0" w:noVBand="1"/>
                </w:tblPr>
              </w:tblPrChange>
            </w:tblPr>
            <w:tblGrid>
              <w:gridCol w:w="1047"/>
              <w:gridCol w:w="1980"/>
              <w:gridCol w:w="1980"/>
              <w:tblGridChange w:id="62">
                <w:tblGrid>
                  <w:gridCol w:w="2801"/>
                  <w:gridCol w:w="2801"/>
                  <w:gridCol w:w="2801"/>
                </w:tblGrid>
              </w:tblGridChange>
            </w:tblGrid>
            <w:tr w:rsidR="00A83D9B" w14:paraId="652FF6C1" w14:textId="77777777" w:rsidTr="00A83D9B">
              <w:trPr>
                <w:ins w:id="63" w:author="Madorsky,Alexander" w:date="2022-10-18T18:01:00Z"/>
              </w:trPr>
              <w:tc>
                <w:tcPr>
                  <w:tcW w:w="1047" w:type="dxa"/>
                  <w:tcPrChange w:id="64" w:author="Madorsky,Alexander" w:date="2022-10-18T18:02:00Z">
                    <w:tcPr>
                      <w:tcW w:w="2801" w:type="dxa"/>
                    </w:tcPr>
                  </w:tcPrChange>
                </w:tcPr>
                <w:p w14:paraId="39D91052" w14:textId="5B23A7DE" w:rsidR="00A83D9B" w:rsidRPr="00A83D9B" w:rsidRDefault="00A83D9B" w:rsidP="00A83D9B">
                  <w:pPr>
                    <w:pStyle w:val="NoSpacing"/>
                    <w:keepNext/>
                    <w:jc w:val="center"/>
                    <w:rPr>
                      <w:ins w:id="65" w:author="Madorsky,Alexander" w:date="2022-10-18T18:01:00Z"/>
                      <w:b/>
                      <w:bCs/>
                      <w:rPrChange w:id="66" w:author="Madorsky,Alexander" w:date="2022-10-18T18:02:00Z">
                        <w:rPr>
                          <w:ins w:id="67" w:author="Madorsky,Alexander" w:date="2022-10-18T18:01:00Z"/>
                        </w:rPr>
                      </w:rPrChange>
                    </w:rPr>
                    <w:pPrChange w:id="68" w:author="Madorsky,Alexander" w:date="2022-10-18T18:02:00Z">
                      <w:pPr>
                        <w:pStyle w:val="NoSpacing"/>
                        <w:keepNext/>
                      </w:pPr>
                    </w:pPrChange>
                  </w:pPr>
                  <w:ins w:id="69" w:author="Madorsky,Alexander" w:date="2022-10-18T18:01:00Z">
                    <w:r w:rsidRPr="00A83D9B">
                      <w:rPr>
                        <w:b/>
                        <w:bCs/>
                        <w:rPrChange w:id="70" w:author="Madorsky,Alexander" w:date="2022-10-18T18:02:00Z">
                          <w:rPr/>
                        </w:rPrChange>
                      </w:rPr>
                      <w:t>DAQ link</w:t>
                    </w:r>
                  </w:ins>
                </w:p>
              </w:tc>
              <w:tc>
                <w:tcPr>
                  <w:tcW w:w="1980" w:type="dxa"/>
                  <w:tcPrChange w:id="71" w:author="Madorsky,Alexander" w:date="2022-10-18T18:02:00Z">
                    <w:tcPr>
                      <w:tcW w:w="2801" w:type="dxa"/>
                    </w:tcPr>
                  </w:tcPrChange>
                </w:tcPr>
                <w:p w14:paraId="5753F979" w14:textId="31714FF9" w:rsidR="00A83D9B" w:rsidRPr="00A83D9B" w:rsidRDefault="00A83D9B" w:rsidP="00A83D9B">
                  <w:pPr>
                    <w:pStyle w:val="NoSpacing"/>
                    <w:keepNext/>
                    <w:jc w:val="center"/>
                    <w:rPr>
                      <w:ins w:id="72" w:author="Madorsky,Alexander" w:date="2022-10-18T18:01:00Z"/>
                      <w:b/>
                      <w:bCs/>
                      <w:rPrChange w:id="73" w:author="Madorsky,Alexander" w:date="2022-10-18T18:02:00Z">
                        <w:rPr>
                          <w:ins w:id="74" w:author="Madorsky,Alexander" w:date="2022-10-18T18:01:00Z"/>
                        </w:rPr>
                      </w:rPrChange>
                    </w:rPr>
                    <w:pPrChange w:id="75" w:author="Madorsky,Alexander" w:date="2022-10-18T18:02:00Z">
                      <w:pPr>
                        <w:pStyle w:val="NoSpacing"/>
                        <w:keepNext/>
                      </w:pPr>
                    </w:pPrChange>
                  </w:pPr>
                  <w:ins w:id="76" w:author="Madorsky,Alexander" w:date="2022-10-18T18:01:00Z">
                    <w:r w:rsidRPr="00A83D9B">
                      <w:rPr>
                        <w:b/>
                        <w:bCs/>
                        <w:rPrChange w:id="77" w:author="Madorsky,Alexander" w:date="2022-10-18T18:02:00Z">
                          <w:rPr/>
                        </w:rPrChange>
                      </w:rPr>
                      <w:t>FEMBs transmitted</w:t>
                    </w:r>
                  </w:ins>
                </w:p>
              </w:tc>
              <w:tc>
                <w:tcPr>
                  <w:tcW w:w="1980" w:type="dxa"/>
                  <w:tcPrChange w:id="78" w:author="Madorsky,Alexander" w:date="2022-10-18T18:02:00Z">
                    <w:tcPr>
                      <w:tcW w:w="2801" w:type="dxa"/>
                    </w:tcPr>
                  </w:tcPrChange>
                </w:tcPr>
                <w:p w14:paraId="4B966F13" w14:textId="495ECF76" w:rsidR="00A83D9B" w:rsidRPr="00A83D9B" w:rsidRDefault="00A83D9B" w:rsidP="00A83D9B">
                  <w:pPr>
                    <w:pStyle w:val="NoSpacing"/>
                    <w:keepNext/>
                    <w:jc w:val="center"/>
                    <w:rPr>
                      <w:ins w:id="79" w:author="Madorsky,Alexander" w:date="2022-10-18T18:01:00Z"/>
                      <w:b/>
                      <w:bCs/>
                      <w:rPrChange w:id="80" w:author="Madorsky,Alexander" w:date="2022-10-18T18:02:00Z">
                        <w:rPr>
                          <w:ins w:id="81" w:author="Madorsky,Alexander" w:date="2022-10-18T18:01:00Z"/>
                        </w:rPr>
                      </w:rPrChange>
                    </w:rPr>
                    <w:pPrChange w:id="82" w:author="Madorsky,Alexander" w:date="2022-10-18T18:02:00Z">
                      <w:pPr>
                        <w:pStyle w:val="NoSpacing"/>
                        <w:keepNext/>
                      </w:pPr>
                    </w:pPrChange>
                  </w:pPr>
                  <w:ins w:id="83" w:author="Madorsky,Alexander" w:date="2022-10-18T18:01:00Z">
                    <w:r w:rsidRPr="00A83D9B">
                      <w:rPr>
                        <w:b/>
                        <w:bCs/>
                        <w:rPrChange w:id="84" w:author="Madorsky,Alexander" w:date="2022-10-18T18:02:00Z">
                          <w:rPr/>
                        </w:rPrChange>
                      </w:rPr>
                      <w:t>FEMB valid flag bit</w:t>
                    </w:r>
                  </w:ins>
                </w:p>
              </w:tc>
            </w:tr>
            <w:tr w:rsidR="00A83D9B" w14:paraId="47F30EE3" w14:textId="77777777" w:rsidTr="00A83D9B">
              <w:trPr>
                <w:ins w:id="85" w:author="Madorsky,Alexander" w:date="2022-10-18T18:01:00Z"/>
              </w:trPr>
              <w:tc>
                <w:tcPr>
                  <w:tcW w:w="1047" w:type="dxa"/>
                  <w:tcPrChange w:id="86" w:author="Madorsky,Alexander" w:date="2022-10-18T18:02:00Z">
                    <w:tcPr>
                      <w:tcW w:w="2801" w:type="dxa"/>
                    </w:tcPr>
                  </w:tcPrChange>
                </w:tcPr>
                <w:p w14:paraId="7C1A358F" w14:textId="6942F7BA" w:rsidR="00A83D9B" w:rsidRDefault="00A83D9B" w:rsidP="00A83D9B">
                  <w:pPr>
                    <w:pStyle w:val="NoSpacing"/>
                    <w:keepNext/>
                    <w:jc w:val="center"/>
                    <w:rPr>
                      <w:ins w:id="87" w:author="Madorsky,Alexander" w:date="2022-10-18T18:01:00Z"/>
                    </w:rPr>
                    <w:pPrChange w:id="88" w:author="Madorsky,Alexander" w:date="2022-10-18T18:02:00Z">
                      <w:pPr>
                        <w:pStyle w:val="NoSpacing"/>
                        <w:keepNext/>
                      </w:pPr>
                    </w:pPrChange>
                  </w:pPr>
                  <w:ins w:id="89" w:author="Madorsky,Alexander" w:date="2022-10-18T18:01:00Z">
                    <w:r>
                      <w:t>0</w:t>
                    </w:r>
                  </w:ins>
                </w:p>
              </w:tc>
              <w:tc>
                <w:tcPr>
                  <w:tcW w:w="1980" w:type="dxa"/>
                  <w:tcPrChange w:id="90" w:author="Madorsky,Alexander" w:date="2022-10-18T18:02:00Z">
                    <w:tcPr>
                      <w:tcW w:w="2801" w:type="dxa"/>
                    </w:tcPr>
                  </w:tcPrChange>
                </w:tcPr>
                <w:p w14:paraId="14859AED" w14:textId="522120EF" w:rsidR="00A83D9B" w:rsidRDefault="00A83D9B" w:rsidP="00A83D9B">
                  <w:pPr>
                    <w:pStyle w:val="NoSpacing"/>
                    <w:keepNext/>
                    <w:jc w:val="center"/>
                    <w:rPr>
                      <w:ins w:id="91" w:author="Madorsky,Alexander" w:date="2022-10-18T18:01:00Z"/>
                    </w:rPr>
                    <w:pPrChange w:id="92" w:author="Madorsky,Alexander" w:date="2022-10-18T18:02:00Z">
                      <w:pPr>
                        <w:pStyle w:val="NoSpacing"/>
                        <w:keepNext/>
                      </w:pPr>
                    </w:pPrChange>
                  </w:pPr>
                  <w:ins w:id="93" w:author="Madorsky,Alexander" w:date="2022-10-18T18:01:00Z">
                    <w:r>
                      <w:t>0</w:t>
                    </w:r>
                  </w:ins>
                </w:p>
              </w:tc>
              <w:tc>
                <w:tcPr>
                  <w:tcW w:w="1980" w:type="dxa"/>
                  <w:tcPrChange w:id="94" w:author="Madorsky,Alexander" w:date="2022-10-18T18:02:00Z">
                    <w:tcPr>
                      <w:tcW w:w="2801" w:type="dxa"/>
                    </w:tcPr>
                  </w:tcPrChange>
                </w:tcPr>
                <w:p w14:paraId="64951FD5" w14:textId="5733AA6B" w:rsidR="00A83D9B" w:rsidRDefault="00A83D9B" w:rsidP="00A83D9B">
                  <w:pPr>
                    <w:pStyle w:val="NoSpacing"/>
                    <w:keepNext/>
                    <w:jc w:val="center"/>
                    <w:rPr>
                      <w:ins w:id="95" w:author="Madorsky,Alexander" w:date="2022-10-18T18:01:00Z"/>
                    </w:rPr>
                    <w:pPrChange w:id="96" w:author="Madorsky,Alexander" w:date="2022-10-18T18:02:00Z">
                      <w:pPr>
                        <w:pStyle w:val="NoSpacing"/>
                        <w:keepNext/>
                      </w:pPr>
                    </w:pPrChange>
                  </w:pPr>
                  <w:ins w:id="97" w:author="Madorsky,Alexander" w:date="2022-10-18T18:01:00Z">
                    <w:r>
                      <w:t>16</w:t>
                    </w:r>
                  </w:ins>
                </w:p>
              </w:tc>
            </w:tr>
            <w:tr w:rsidR="00A83D9B" w14:paraId="56F76C42" w14:textId="77777777" w:rsidTr="00A83D9B">
              <w:trPr>
                <w:ins w:id="98" w:author="Madorsky,Alexander" w:date="2022-10-18T18:01:00Z"/>
              </w:trPr>
              <w:tc>
                <w:tcPr>
                  <w:tcW w:w="1047" w:type="dxa"/>
                  <w:tcPrChange w:id="99" w:author="Madorsky,Alexander" w:date="2022-10-18T18:02:00Z">
                    <w:tcPr>
                      <w:tcW w:w="2801" w:type="dxa"/>
                    </w:tcPr>
                  </w:tcPrChange>
                </w:tcPr>
                <w:p w14:paraId="528EF281" w14:textId="1EDAAEF9" w:rsidR="00A83D9B" w:rsidRDefault="00A83D9B" w:rsidP="00A83D9B">
                  <w:pPr>
                    <w:pStyle w:val="NoSpacing"/>
                    <w:keepNext/>
                    <w:jc w:val="center"/>
                    <w:rPr>
                      <w:ins w:id="100" w:author="Madorsky,Alexander" w:date="2022-10-18T18:01:00Z"/>
                    </w:rPr>
                    <w:pPrChange w:id="101" w:author="Madorsky,Alexander" w:date="2022-10-18T18:02:00Z">
                      <w:pPr>
                        <w:pStyle w:val="NoSpacing"/>
                        <w:keepNext/>
                      </w:pPr>
                    </w:pPrChange>
                  </w:pPr>
                  <w:ins w:id="102" w:author="Madorsky,Alexander" w:date="2022-10-18T18:01:00Z">
                    <w:r>
                      <w:t>0</w:t>
                    </w:r>
                  </w:ins>
                </w:p>
              </w:tc>
              <w:tc>
                <w:tcPr>
                  <w:tcW w:w="1980" w:type="dxa"/>
                  <w:tcPrChange w:id="103" w:author="Madorsky,Alexander" w:date="2022-10-18T18:02:00Z">
                    <w:tcPr>
                      <w:tcW w:w="2801" w:type="dxa"/>
                    </w:tcPr>
                  </w:tcPrChange>
                </w:tcPr>
                <w:p w14:paraId="50FA291C" w14:textId="61B45F3E" w:rsidR="00A83D9B" w:rsidRDefault="00A83D9B" w:rsidP="00A83D9B">
                  <w:pPr>
                    <w:pStyle w:val="NoSpacing"/>
                    <w:keepNext/>
                    <w:jc w:val="center"/>
                    <w:rPr>
                      <w:ins w:id="104" w:author="Madorsky,Alexander" w:date="2022-10-18T18:01:00Z"/>
                    </w:rPr>
                    <w:pPrChange w:id="105" w:author="Madorsky,Alexander" w:date="2022-10-18T18:02:00Z">
                      <w:pPr>
                        <w:pStyle w:val="NoSpacing"/>
                        <w:keepNext/>
                      </w:pPr>
                    </w:pPrChange>
                  </w:pPr>
                  <w:ins w:id="106" w:author="Madorsky,Alexander" w:date="2022-10-18T18:01:00Z">
                    <w:r>
                      <w:t>1</w:t>
                    </w:r>
                  </w:ins>
                </w:p>
              </w:tc>
              <w:tc>
                <w:tcPr>
                  <w:tcW w:w="1980" w:type="dxa"/>
                  <w:tcPrChange w:id="107" w:author="Madorsky,Alexander" w:date="2022-10-18T18:02:00Z">
                    <w:tcPr>
                      <w:tcW w:w="2801" w:type="dxa"/>
                    </w:tcPr>
                  </w:tcPrChange>
                </w:tcPr>
                <w:p w14:paraId="280806BE" w14:textId="1CDCAF43" w:rsidR="00A83D9B" w:rsidRDefault="00A83D9B" w:rsidP="00A83D9B">
                  <w:pPr>
                    <w:pStyle w:val="NoSpacing"/>
                    <w:keepNext/>
                    <w:jc w:val="center"/>
                    <w:rPr>
                      <w:ins w:id="108" w:author="Madorsky,Alexander" w:date="2022-10-18T18:01:00Z"/>
                    </w:rPr>
                    <w:pPrChange w:id="109" w:author="Madorsky,Alexander" w:date="2022-10-18T18:02:00Z">
                      <w:pPr>
                        <w:pStyle w:val="NoSpacing"/>
                        <w:keepNext/>
                      </w:pPr>
                    </w:pPrChange>
                  </w:pPr>
                  <w:ins w:id="110" w:author="Madorsky,Alexander" w:date="2022-10-18T18:01:00Z">
                    <w:r>
                      <w:t>17</w:t>
                    </w:r>
                  </w:ins>
                </w:p>
              </w:tc>
            </w:tr>
            <w:tr w:rsidR="00A83D9B" w14:paraId="4BADF92A" w14:textId="77777777" w:rsidTr="00A83D9B">
              <w:trPr>
                <w:ins w:id="111" w:author="Madorsky,Alexander" w:date="2022-10-18T18:01:00Z"/>
              </w:trPr>
              <w:tc>
                <w:tcPr>
                  <w:tcW w:w="1047" w:type="dxa"/>
                  <w:tcPrChange w:id="112" w:author="Madorsky,Alexander" w:date="2022-10-18T18:02:00Z">
                    <w:tcPr>
                      <w:tcW w:w="2801" w:type="dxa"/>
                    </w:tcPr>
                  </w:tcPrChange>
                </w:tcPr>
                <w:p w14:paraId="2D8F8875" w14:textId="4C22E0F2" w:rsidR="00A83D9B" w:rsidRDefault="00A83D9B" w:rsidP="00A83D9B">
                  <w:pPr>
                    <w:pStyle w:val="NoSpacing"/>
                    <w:keepNext/>
                    <w:jc w:val="center"/>
                    <w:rPr>
                      <w:ins w:id="113" w:author="Madorsky,Alexander" w:date="2022-10-18T18:01:00Z"/>
                    </w:rPr>
                    <w:pPrChange w:id="114" w:author="Madorsky,Alexander" w:date="2022-10-18T18:02:00Z">
                      <w:pPr>
                        <w:pStyle w:val="NoSpacing"/>
                        <w:keepNext/>
                      </w:pPr>
                    </w:pPrChange>
                  </w:pPr>
                  <w:ins w:id="115" w:author="Madorsky,Alexander" w:date="2022-10-18T18:01:00Z">
                    <w:r>
                      <w:t>1</w:t>
                    </w:r>
                  </w:ins>
                </w:p>
              </w:tc>
              <w:tc>
                <w:tcPr>
                  <w:tcW w:w="1980" w:type="dxa"/>
                  <w:tcPrChange w:id="116" w:author="Madorsky,Alexander" w:date="2022-10-18T18:02:00Z">
                    <w:tcPr>
                      <w:tcW w:w="2801" w:type="dxa"/>
                    </w:tcPr>
                  </w:tcPrChange>
                </w:tcPr>
                <w:p w14:paraId="7672AB78" w14:textId="0328E67D" w:rsidR="00A83D9B" w:rsidRDefault="00A83D9B" w:rsidP="00A83D9B">
                  <w:pPr>
                    <w:pStyle w:val="NoSpacing"/>
                    <w:keepNext/>
                    <w:jc w:val="center"/>
                    <w:rPr>
                      <w:ins w:id="117" w:author="Madorsky,Alexander" w:date="2022-10-18T18:01:00Z"/>
                    </w:rPr>
                    <w:pPrChange w:id="118" w:author="Madorsky,Alexander" w:date="2022-10-18T18:02:00Z">
                      <w:pPr>
                        <w:pStyle w:val="NoSpacing"/>
                        <w:keepNext/>
                      </w:pPr>
                    </w:pPrChange>
                  </w:pPr>
                  <w:ins w:id="119" w:author="Madorsky,Alexander" w:date="2022-10-18T18:01:00Z">
                    <w:r>
                      <w:t>2</w:t>
                    </w:r>
                  </w:ins>
                </w:p>
              </w:tc>
              <w:tc>
                <w:tcPr>
                  <w:tcW w:w="1980" w:type="dxa"/>
                  <w:tcPrChange w:id="120" w:author="Madorsky,Alexander" w:date="2022-10-18T18:02:00Z">
                    <w:tcPr>
                      <w:tcW w:w="2801" w:type="dxa"/>
                    </w:tcPr>
                  </w:tcPrChange>
                </w:tcPr>
                <w:p w14:paraId="282918ED" w14:textId="4C6108E8" w:rsidR="00A83D9B" w:rsidRDefault="00A83D9B" w:rsidP="00A83D9B">
                  <w:pPr>
                    <w:pStyle w:val="NoSpacing"/>
                    <w:keepNext/>
                    <w:jc w:val="center"/>
                    <w:rPr>
                      <w:ins w:id="121" w:author="Madorsky,Alexander" w:date="2022-10-18T18:01:00Z"/>
                    </w:rPr>
                    <w:pPrChange w:id="122" w:author="Madorsky,Alexander" w:date="2022-10-18T18:02:00Z">
                      <w:pPr>
                        <w:pStyle w:val="NoSpacing"/>
                        <w:keepNext/>
                      </w:pPr>
                    </w:pPrChange>
                  </w:pPr>
                  <w:ins w:id="123" w:author="Madorsky,Alexander" w:date="2022-10-18T18:02:00Z">
                    <w:r>
                      <w:t>16</w:t>
                    </w:r>
                  </w:ins>
                </w:p>
              </w:tc>
            </w:tr>
            <w:tr w:rsidR="00A83D9B" w14:paraId="4D6AC673" w14:textId="77777777" w:rsidTr="00A83D9B">
              <w:trPr>
                <w:ins w:id="124" w:author="Madorsky,Alexander" w:date="2022-10-18T18:01:00Z"/>
              </w:trPr>
              <w:tc>
                <w:tcPr>
                  <w:tcW w:w="1047" w:type="dxa"/>
                  <w:tcPrChange w:id="125" w:author="Madorsky,Alexander" w:date="2022-10-18T18:02:00Z">
                    <w:tcPr>
                      <w:tcW w:w="2801" w:type="dxa"/>
                    </w:tcPr>
                  </w:tcPrChange>
                </w:tcPr>
                <w:p w14:paraId="3E4A7426" w14:textId="711C7EA6" w:rsidR="00A83D9B" w:rsidRDefault="00A83D9B" w:rsidP="00A83D9B">
                  <w:pPr>
                    <w:pStyle w:val="NoSpacing"/>
                    <w:keepNext/>
                    <w:jc w:val="center"/>
                    <w:rPr>
                      <w:ins w:id="126" w:author="Madorsky,Alexander" w:date="2022-10-18T18:01:00Z"/>
                    </w:rPr>
                    <w:pPrChange w:id="127" w:author="Madorsky,Alexander" w:date="2022-10-18T18:02:00Z">
                      <w:pPr>
                        <w:pStyle w:val="NoSpacing"/>
                        <w:keepNext/>
                      </w:pPr>
                    </w:pPrChange>
                  </w:pPr>
                  <w:ins w:id="128" w:author="Madorsky,Alexander" w:date="2022-10-18T18:01:00Z">
                    <w:r>
                      <w:t>1</w:t>
                    </w:r>
                  </w:ins>
                </w:p>
              </w:tc>
              <w:tc>
                <w:tcPr>
                  <w:tcW w:w="1980" w:type="dxa"/>
                  <w:tcPrChange w:id="129" w:author="Madorsky,Alexander" w:date="2022-10-18T18:02:00Z">
                    <w:tcPr>
                      <w:tcW w:w="2801" w:type="dxa"/>
                    </w:tcPr>
                  </w:tcPrChange>
                </w:tcPr>
                <w:p w14:paraId="4956A767" w14:textId="12DC4ACF" w:rsidR="00A83D9B" w:rsidRDefault="00A83D9B" w:rsidP="00A83D9B">
                  <w:pPr>
                    <w:pStyle w:val="NoSpacing"/>
                    <w:keepNext/>
                    <w:jc w:val="center"/>
                    <w:rPr>
                      <w:ins w:id="130" w:author="Madorsky,Alexander" w:date="2022-10-18T18:01:00Z"/>
                    </w:rPr>
                    <w:pPrChange w:id="131" w:author="Madorsky,Alexander" w:date="2022-10-18T18:02:00Z">
                      <w:pPr>
                        <w:pStyle w:val="NoSpacing"/>
                        <w:keepNext/>
                      </w:pPr>
                    </w:pPrChange>
                  </w:pPr>
                  <w:ins w:id="132" w:author="Madorsky,Alexander" w:date="2022-10-18T18:01:00Z">
                    <w:r>
                      <w:t>3</w:t>
                    </w:r>
                  </w:ins>
                </w:p>
              </w:tc>
              <w:tc>
                <w:tcPr>
                  <w:tcW w:w="1980" w:type="dxa"/>
                  <w:tcPrChange w:id="133" w:author="Madorsky,Alexander" w:date="2022-10-18T18:02:00Z">
                    <w:tcPr>
                      <w:tcW w:w="2801" w:type="dxa"/>
                    </w:tcPr>
                  </w:tcPrChange>
                </w:tcPr>
                <w:p w14:paraId="1C60ECD7" w14:textId="365EFBB7" w:rsidR="00A83D9B" w:rsidRDefault="00A83D9B" w:rsidP="00A83D9B">
                  <w:pPr>
                    <w:pStyle w:val="NoSpacing"/>
                    <w:keepNext/>
                    <w:jc w:val="center"/>
                    <w:rPr>
                      <w:ins w:id="134" w:author="Madorsky,Alexander" w:date="2022-10-18T18:01:00Z"/>
                    </w:rPr>
                    <w:pPrChange w:id="135" w:author="Madorsky,Alexander" w:date="2022-10-18T18:02:00Z">
                      <w:pPr>
                        <w:pStyle w:val="NoSpacing"/>
                        <w:keepNext/>
                      </w:pPr>
                    </w:pPrChange>
                  </w:pPr>
                  <w:ins w:id="136" w:author="Madorsky,Alexander" w:date="2022-10-18T18:02:00Z">
                    <w:r>
                      <w:t>17</w:t>
                    </w:r>
                  </w:ins>
                </w:p>
              </w:tc>
            </w:tr>
          </w:tbl>
          <w:p w14:paraId="430ECA06" w14:textId="63156780" w:rsidR="00A83D9B" w:rsidRDefault="00A83D9B" w:rsidP="00A83D9B">
            <w:pPr>
              <w:pStyle w:val="NoSpacing"/>
              <w:keepNext/>
            </w:pPr>
          </w:p>
        </w:tc>
      </w:tr>
      <w:tr w:rsidR="007D76CE" w14:paraId="41992B8B" w14:textId="77777777" w:rsidTr="00B30639">
        <w:tc>
          <w:tcPr>
            <w:tcW w:w="625" w:type="dxa"/>
          </w:tcPr>
          <w:p w14:paraId="0E753317" w14:textId="773A7FA8" w:rsidR="007D76CE" w:rsidRDefault="007D76CE" w:rsidP="00B30639">
            <w:pPr>
              <w:pStyle w:val="NoSpacing"/>
            </w:pPr>
            <w:r>
              <w:lastRenderedPageBreak/>
              <w:t>25:18</w:t>
            </w:r>
          </w:p>
        </w:tc>
        <w:tc>
          <w:tcPr>
            <w:tcW w:w="8725" w:type="dxa"/>
          </w:tcPr>
          <w:p w14:paraId="4135A21E" w14:textId="6E32479B" w:rsidR="007D76CE" w:rsidRDefault="007D76CE" w:rsidP="00B30639">
            <w:pPr>
              <w:pStyle w:val="NoSpacing"/>
              <w:keepNext/>
            </w:pPr>
            <w:proofErr w:type="gramStart"/>
            <w:r>
              <w:t>Link mask,</w:t>
            </w:r>
            <w:proofErr w:type="gramEnd"/>
            <w:r>
              <w:t xml:space="preserve"> indicates which FEMB serial links are valid. </w:t>
            </w:r>
            <w:r w:rsidRPr="007D76CE">
              <w:t>Bits [</w:t>
            </w:r>
            <w:proofErr w:type="gramStart"/>
            <w:r w:rsidRPr="007D76CE">
              <w:t>3:0]=</w:t>
            </w:r>
            <w:proofErr w:type="gramEnd"/>
            <w:r w:rsidRPr="007D76CE">
              <w:t>FEMB0, bits [7:4]=FEMB1</w:t>
            </w:r>
          </w:p>
        </w:tc>
      </w:tr>
      <w:tr w:rsidR="007D76CE" w14:paraId="4B0D3987" w14:textId="77777777" w:rsidTr="00B30639">
        <w:tc>
          <w:tcPr>
            <w:tcW w:w="625" w:type="dxa"/>
          </w:tcPr>
          <w:p w14:paraId="3285AF5A" w14:textId="72911F58" w:rsidR="007D76CE" w:rsidRDefault="007D76CE" w:rsidP="00B30639">
            <w:pPr>
              <w:pStyle w:val="NoSpacing"/>
            </w:pPr>
            <w:r>
              <w:t>26</w:t>
            </w:r>
          </w:p>
        </w:tc>
        <w:tc>
          <w:tcPr>
            <w:tcW w:w="8725" w:type="dxa"/>
          </w:tcPr>
          <w:p w14:paraId="4DA4EC62" w14:textId="6B6424FC" w:rsidR="007D76CE" w:rsidRDefault="007D76CE" w:rsidP="00B30639">
            <w:pPr>
              <w:pStyle w:val="NoSpacing"/>
              <w:keepNext/>
            </w:pPr>
            <w:r>
              <w:t>Loss of Lock bit from the on-board PLL.</w:t>
            </w:r>
          </w:p>
        </w:tc>
      </w:tr>
      <w:tr w:rsidR="007D76CE" w14:paraId="2D1B12EB" w14:textId="77777777" w:rsidTr="00B30639">
        <w:tc>
          <w:tcPr>
            <w:tcW w:w="625" w:type="dxa"/>
          </w:tcPr>
          <w:p w14:paraId="07BDE242" w14:textId="218AF885" w:rsidR="007D76CE" w:rsidRDefault="007D76CE" w:rsidP="00B30639">
            <w:pPr>
              <w:pStyle w:val="NoSpacing"/>
            </w:pPr>
            <w:r>
              <w:t>31:27</w:t>
            </w:r>
          </w:p>
        </w:tc>
        <w:tc>
          <w:tcPr>
            <w:tcW w:w="8725" w:type="dxa"/>
          </w:tcPr>
          <w:p w14:paraId="1A9DA6F7" w14:textId="611BE4BE" w:rsidR="007D76CE" w:rsidRDefault="007D76CE" w:rsidP="00B30639">
            <w:pPr>
              <w:pStyle w:val="NoSpacing"/>
              <w:keepNext/>
            </w:pPr>
            <w:r>
              <w:t>Reserved, set to zero</w:t>
            </w:r>
          </w:p>
        </w:tc>
      </w:tr>
    </w:tbl>
    <w:p w14:paraId="3F14A4F7" w14:textId="499CD128" w:rsidR="00D32C44" w:rsidRDefault="00D32C44" w:rsidP="00D32C44">
      <w:pPr>
        <w:pStyle w:val="Caption"/>
      </w:pPr>
      <w:r>
        <w:t xml:space="preserve">Table </w:t>
      </w:r>
      <w:fldSimple w:instr=" SEQ Table \* ARABIC ">
        <w:r>
          <w:rPr>
            <w:noProof/>
          </w:rPr>
          <w:t>10</w:t>
        </w:r>
      </w:fldSimple>
      <w:r w:rsidRPr="005309C0">
        <w:t xml:space="preserve">. Word </w:t>
      </w:r>
      <w:proofErr w:type="gramStart"/>
      <w:r w:rsidR="007D76CE">
        <w:t>3</w:t>
      </w:r>
      <w:r w:rsidRPr="005309C0">
        <w:t xml:space="preserve"> bit</w:t>
      </w:r>
      <w:proofErr w:type="gramEnd"/>
      <w:r w:rsidRPr="005309C0">
        <w:t xml:space="preserve"> fields.</w:t>
      </w:r>
    </w:p>
    <w:p w14:paraId="15BB13BE" w14:textId="77777777" w:rsidR="00D32C44" w:rsidRPr="00F91D5B" w:rsidRDefault="00D32C44" w:rsidP="00D21DBA"/>
    <w:p w14:paraId="0E2AF968" w14:textId="3CE54FA4" w:rsidR="00A01335" w:rsidRDefault="00A01335" w:rsidP="00D21DBA">
      <w:pPr>
        <w:pStyle w:val="Heading3"/>
      </w:pPr>
      <w:bookmarkStart w:id="137" w:name="_Toc112168840"/>
      <w:r>
        <w:t xml:space="preserve">Word </w:t>
      </w:r>
      <w:r w:rsidR="00F91D5B">
        <w:t>4</w:t>
      </w:r>
      <w:bookmarkEnd w:id="137"/>
    </w:p>
    <w:tbl>
      <w:tblPr>
        <w:tblStyle w:val="TableGrid"/>
        <w:tblW w:w="0" w:type="auto"/>
        <w:tblLook w:val="04A0" w:firstRow="1" w:lastRow="0" w:firstColumn="1" w:lastColumn="0" w:noHBand="0" w:noVBand="1"/>
      </w:tblPr>
      <w:tblGrid>
        <w:gridCol w:w="721"/>
        <w:gridCol w:w="6361"/>
        <w:gridCol w:w="2268"/>
      </w:tblGrid>
      <w:tr w:rsidR="0073284A" w14:paraId="58E3C77A" w14:textId="556790B2" w:rsidTr="00D21DBA">
        <w:tc>
          <w:tcPr>
            <w:tcW w:w="721" w:type="dxa"/>
          </w:tcPr>
          <w:p w14:paraId="423EB907" w14:textId="48513EC7" w:rsidR="0073284A" w:rsidRPr="00D21DBA" w:rsidRDefault="0073284A" w:rsidP="00D21DBA">
            <w:pPr>
              <w:pStyle w:val="NoSpacing"/>
              <w:rPr>
                <w:b/>
                <w:bCs/>
              </w:rPr>
            </w:pPr>
            <w:r w:rsidRPr="00D21DBA">
              <w:rPr>
                <w:b/>
                <w:bCs/>
              </w:rPr>
              <w:t>Bits</w:t>
            </w:r>
          </w:p>
        </w:tc>
        <w:tc>
          <w:tcPr>
            <w:tcW w:w="6384" w:type="dxa"/>
          </w:tcPr>
          <w:p w14:paraId="7B4D2079" w14:textId="1422DADA" w:rsidR="0073284A" w:rsidRPr="00D21DBA" w:rsidRDefault="0073284A" w:rsidP="00D21DBA">
            <w:pPr>
              <w:pStyle w:val="NoSpacing"/>
              <w:rPr>
                <w:b/>
                <w:bCs/>
              </w:rPr>
            </w:pPr>
            <w:r w:rsidRPr="00D21DBA">
              <w:rPr>
                <w:b/>
                <w:bCs/>
              </w:rPr>
              <w:t>Description</w:t>
            </w:r>
          </w:p>
        </w:tc>
        <w:tc>
          <w:tcPr>
            <w:tcW w:w="2245" w:type="dxa"/>
          </w:tcPr>
          <w:p w14:paraId="0126DB87" w14:textId="20C720B9" w:rsidR="0073284A" w:rsidRPr="0073284A" w:rsidRDefault="0073284A">
            <w:pPr>
              <w:pStyle w:val="NoSpacing"/>
              <w:rPr>
                <w:b/>
                <w:bCs/>
              </w:rPr>
            </w:pPr>
            <w:r>
              <w:rPr>
                <w:b/>
                <w:bCs/>
              </w:rPr>
              <w:t>Register name</w:t>
            </w:r>
          </w:p>
        </w:tc>
      </w:tr>
      <w:tr w:rsidR="0073284A" w14:paraId="3CD22094" w14:textId="4AC07BDF" w:rsidTr="00D21DBA">
        <w:tc>
          <w:tcPr>
            <w:tcW w:w="721" w:type="dxa"/>
          </w:tcPr>
          <w:p w14:paraId="35688789" w14:textId="33EFE6EF" w:rsidR="0073284A" w:rsidRDefault="0073284A" w:rsidP="00D21DBA">
            <w:pPr>
              <w:pStyle w:val="NoSpacing"/>
            </w:pPr>
            <w:r>
              <w:t>7:0</w:t>
            </w:r>
          </w:p>
        </w:tc>
        <w:tc>
          <w:tcPr>
            <w:tcW w:w="6384" w:type="dxa"/>
          </w:tcPr>
          <w:p w14:paraId="0624620C" w14:textId="7FE9A4B5" w:rsidR="0073284A" w:rsidRDefault="0073284A" w:rsidP="00D21DBA">
            <w:pPr>
              <w:pStyle w:val="NoSpacing"/>
            </w:pPr>
            <w:r>
              <w:t>Pulser in Frame bits, programmable via register</w:t>
            </w:r>
          </w:p>
        </w:tc>
        <w:tc>
          <w:tcPr>
            <w:tcW w:w="2245" w:type="dxa"/>
          </w:tcPr>
          <w:p w14:paraId="555CEBD5" w14:textId="7203A40A" w:rsidR="0073284A" w:rsidRDefault="0073284A">
            <w:pPr>
              <w:pStyle w:val="NoSpacing"/>
            </w:pPr>
            <w:proofErr w:type="spellStart"/>
            <w:r>
              <w:t>femb_pulser_in_frame</w:t>
            </w:r>
            <w:proofErr w:type="spellEnd"/>
          </w:p>
        </w:tc>
      </w:tr>
      <w:tr w:rsidR="0073284A" w14:paraId="26AD1F08" w14:textId="68D03D2B" w:rsidTr="00D21DBA">
        <w:tc>
          <w:tcPr>
            <w:tcW w:w="721" w:type="dxa"/>
          </w:tcPr>
          <w:p w14:paraId="6438ACC6" w14:textId="14FE1085" w:rsidR="0073284A" w:rsidRDefault="0073284A" w:rsidP="00D21DBA">
            <w:pPr>
              <w:pStyle w:val="NoSpacing"/>
            </w:pPr>
            <w:r>
              <w:t>15:8</w:t>
            </w:r>
          </w:p>
        </w:tc>
        <w:tc>
          <w:tcPr>
            <w:tcW w:w="6384" w:type="dxa"/>
          </w:tcPr>
          <w:p w14:paraId="6D490E0E" w14:textId="77FDF953" w:rsidR="0073284A" w:rsidRDefault="0073284A" w:rsidP="00D21DBA">
            <w:pPr>
              <w:pStyle w:val="NoSpacing"/>
            </w:pPr>
            <w:r>
              <w:t xml:space="preserve">FEMB synchronization flags. These flags indicate which of the data links (if any) are receiving data with the local time stamp not matching </w:t>
            </w:r>
            <w:r w:rsidR="00EF40B3">
              <w:t xml:space="preserve">the DTS time stamp </w:t>
            </w:r>
            <w:proofErr w:type="gramStart"/>
            <w:r w:rsidR="00EF40B3">
              <w:t>bits[</w:t>
            </w:r>
            <w:proofErr w:type="gramEnd"/>
            <w:r w:rsidR="00EF40B3">
              <w:t>14:0]</w:t>
            </w:r>
          </w:p>
        </w:tc>
        <w:tc>
          <w:tcPr>
            <w:tcW w:w="2245" w:type="dxa"/>
          </w:tcPr>
          <w:p w14:paraId="17C77EF4" w14:textId="77777777" w:rsidR="0073284A" w:rsidRDefault="0073284A">
            <w:pPr>
              <w:pStyle w:val="NoSpacing"/>
            </w:pPr>
          </w:p>
        </w:tc>
      </w:tr>
      <w:tr w:rsidR="0073284A" w14:paraId="675BCFD3" w14:textId="5B5E126F" w:rsidTr="00D21DBA">
        <w:tc>
          <w:tcPr>
            <w:tcW w:w="721" w:type="dxa"/>
          </w:tcPr>
          <w:p w14:paraId="5A8C37C4" w14:textId="45DF96C6" w:rsidR="0073284A" w:rsidRDefault="0073284A" w:rsidP="00D21DBA">
            <w:pPr>
              <w:pStyle w:val="NoSpacing"/>
            </w:pPr>
            <w:r>
              <w:t>30:16</w:t>
            </w:r>
          </w:p>
        </w:tc>
        <w:tc>
          <w:tcPr>
            <w:tcW w:w="6384" w:type="dxa"/>
          </w:tcPr>
          <w:p w14:paraId="50444D71" w14:textId="55CA66A7" w:rsidR="0073284A" w:rsidRDefault="0073284A" w:rsidP="00D21DBA">
            <w:pPr>
              <w:pStyle w:val="NoSpacing"/>
            </w:pPr>
            <w:r>
              <w:t xml:space="preserve">COLDATA time stamp. 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 The number of the link from which the time stamp is taken rotates from frame to frame, and can be found in Word 3, bits [15:13].</w:t>
            </w:r>
          </w:p>
        </w:tc>
        <w:tc>
          <w:tcPr>
            <w:tcW w:w="2245" w:type="dxa"/>
          </w:tcPr>
          <w:p w14:paraId="42F60437" w14:textId="77777777" w:rsidR="0073284A" w:rsidRDefault="0073284A">
            <w:pPr>
              <w:pStyle w:val="NoSpacing"/>
            </w:pPr>
          </w:p>
        </w:tc>
      </w:tr>
      <w:tr w:rsidR="0073284A" w14:paraId="6ED06AC4" w14:textId="730C8E4A" w:rsidTr="00D21DBA">
        <w:tc>
          <w:tcPr>
            <w:tcW w:w="721" w:type="dxa"/>
          </w:tcPr>
          <w:p w14:paraId="4840C172" w14:textId="40BBB4B1" w:rsidR="0073284A" w:rsidRDefault="0073284A" w:rsidP="00D21DBA">
            <w:pPr>
              <w:pStyle w:val="NoSpacing"/>
            </w:pPr>
            <w:r>
              <w:t>31</w:t>
            </w:r>
          </w:p>
        </w:tc>
        <w:tc>
          <w:tcPr>
            <w:tcW w:w="6384" w:type="dxa"/>
          </w:tcPr>
          <w:p w14:paraId="774A0C8D" w14:textId="3EC6A6CF" w:rsidR="0073284A" w:rsidRDefault="0073284A" w:rsidP="00D21DBA">
            <w:pPr>
              <w:pStyle w:val="NoSpacing"/>
            </w:pPr>
            <w:r>
              <w:t>Reserved, currently zero</w:t>
            </w:r>
          </w:p>
        </w:tc>
        <w:tc>
          <w:tcPr>
            <w:tcW w:w="2245" w:type="dxa"/>
          </w:tcPr>
          <w:p w14:paraId="43BBA4B1" w14:textId="77777777" w:rsidR="0073284A" w:rsidRDefault="0073284A">
            <w:pPr>
              <w:pStyle w:val="NoSpacing"/>
            </w:pPr>
          </w:p>
        </w:tc>
      </w:tr>
    </w:tbl>
    <w:p w14:paraId="11988982" w14:textId="50C2EF8E" w:rsidR="00516A28" w:rsidRPr="00AF7C48" w:rsidRDefault="00516B6A" w:rsidP="00D21DBA">
      <w:pPr>
        <w:pStyle w:val="Caption"/>
      </w:pPr>
      <w:r>
        <w:t xml:space="preserve">Table </w:t>
      </w:r>
      <w:fldSimple w:instr=" SEQ Table \* ARABIC ">
        <w:r>
          <w:rPr>
            <w:noProof/>
          </w:rPr>
          <w:t>9</w:t>
        </w:r>
      </w:fldSimple>
      <w:r w:rsidRPr="00F51C08">
        <w:t xml:space="preserve">. Word </w:t>
      </w:r>
      <w:proofErr w:type="gramStart"/>
      <w:r>
        <w:t>1</w:t>
      </w:r>
      <w:r w:rsidRPr="00F51C08">
        <w:t xml:space="preserve"> bit</w:t>
      </w:r>
      <w:proofErr w:type="gramEnd"/>
      <w:r w:rsidRPr="00F51C08">
        <w:t xml:space="preserve"> fields.</w:t>
      </w:r>
    </w:p>
    <w:p w14:paraId="3DB5D519" w14:textId="77777777" w:rsidR="00580356" w:rsidRDefault="00580356" w:rsidP="00D21DBA">
      <w:pPr>
        <w:pStyle w:val="Heading2"/>
      </w:pPr>
      <w:bookmarkStart w:id="138" w:name="_Toc112168841"/>
      <w:r w:rsidRPr="00855EEA">
        <w:t>Metadata Trailer</w:t>
      </w:r>
      <w:bookmarkEnd w:id="138"/>
    </w:p>
    <w:p w14:paraId="03BCF714" w14:textId="4D52F412" w:rsidR="00580356" w:rsidRDefault="00580356" w:rsidP="00580356">
      <w:pPr>
        <w:jc w:val="both"/>
        <w:rPr>
          <w:b/>
          <w:bCs/>
        </w:rPr>
      </w:pPr>
      <w:r>
        <w:t>The trailer for the Cold Electronics Metadata is shown below</w:t>
      </w:r>
    </w:p>
    <w:p w14:paraId="3EA0A589" w14:textId="3370CBDB" w:rsidR="00304F19" w:rsidRDefault="00580356" w:rsidP="00D21DBA">
      <w:pPr>
        <w:keepNext/>
        <w:ind w:left="-900"/>
        <w:jc w:val="both"/>
      </w:pPr>
      <w:r>
        <w:tab/>
      </w:r>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p>
    <w:p w14:paraId="0DE5AEFB" w14:textId="4043A088" w:rsidR="00E93214" w:rsidRDefault="00E93214" w:rsidP="00D21DBA">
      <w:pPr>
        <w:pStyle w:val="Caption"/>
        <w:ind w:hanging="900"/>
        <w:jc w:val="both"/>
      </w:pPr>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p>
    <w:p w14:paraId="035F6953" w14:textId="0A911FF8" w:rsidR="00580356" w:rsidRDefault="00304F19" w:rsidP="00D21DBA">
      <w:pPr>
        <w:pStyle w:val="Caption"/>
        <w:jc w:val="both"/>
      </w:pPr>
      <w:r>
        <w:t xml:space="preserve">Figure </w:t>
      </w:r>
      <w:fldSimple w:instr=" SEQ Figure \* ARABIC ">
        <w:r>
          <w:rPr>
            <w:noProof/>
          </w:rPr>
          <w:t>6</w:t>
        </w:r>
      </w:fldSimple>
      <w:r>
        <w:t>. Metadata trailer.</w:t>
      </w:r>
      <w:r w:rsidR="00E93214">
        <w:t xml:space="preserve"> Word with index 117 is the last word in data frame, word with index 0 is FELIX frame trailer. Word with IDLE symbol is a filler that’s transmitted between frames.</w:t>
      </w:r>
    </w:p>
    <w:p w14:paraId="1C4E9582" w14:textId="3E10F60B" w:rsidR="00580356" w:rsidRDefault="00580356" w:rsidP="00580356">
      <w:pPr>
        <w:jc w:val="both"/>
      </w:pPr>
      <w:r>
        <w:t xml:space="preserve">Below we detail each section of the </w:t>
      </w:r>
      <w:r w:rsidR="00E817AA">
        <w:t>trailer</w:t>
      </w:r>
      <w:r>
        <w:t xml:space="preserve"> metadata</w:t>
      </w:r>
      <w:r w:rsidR="004E05FE">
        <w:t>.</w:t>
      </w:r>
    </w:p>
    <w:p w14:paraId="71C42883" w14:textId="588B0AC8" w:rsidR="004E05FE" w:rsidRDefault="004E05FE" w:rsidP="00D21DBA">
      <w:pPr>
        <w:pStyle w:val="Heading3"/>
      </w:pPr>
      <w:bookmarkStart w:id="139" w:name="_Toc112168842"/>
      <w:r>
        <w:t>Word 117</w:t>
      </w:r>
      <w:bookmarkEnd w:id="139"/>
    </w:p>
    <w:tbl>
      <w:tblPr>
        <w:tblStyle w:val="TableGrid"/>
        <w:tblW w:w="0" w:type="auto"/>
        <w:tblLook w:val="04A0" w:firstRow="1" w:lastRow="0" w:firstColumn="1" w:lastColumn="0" w:noHBand="0" w:noVBand="1"/>
      </w:tblPr>
      <w:tblGrid>
        <w:gridCol w:w="721"/>
        <w:gridCol w:w="7014"/>
        <w:gridCol w:w="1615"/>
      </w:tblGrid>
      <w:tr w:rsidR="0073284A" w14:paraId="40948AAE" w14:textId="39DACA91" w:rsidTr="00D21DBA">
        <w:tc>
          <w:tcPr>
            <w:tcW w:w="721" w:type="dxa"/>
          </w:tcPr>
          <w:p w14:paraId="20C08A74" w14:textId="35D656F4" w:rsidR="0073284A" w:rsidRPr="00D21DBA" w:rsidRDefault="0073284A" w:rsidP="00D21DBA">
            <w:pPr>
              <w:pStyle w:val="NoSpacing"/>
              <w:rPr>
                <w:b/>
                <w:bCs/>
              </w:rPr>
            </w:pPr>
            <w:r w:rsidRPr="00D21DBA">
              <w:rPr>
                <w:b/>
                <w:bCs/>
              </w:rPr>
              <w:t>Bits</w:t>
            </w:r>
          </w:p>
        </w:tc>
        <w:tc>
          <w:tcPr>
            <w:tcW w:w="7014" w:type="dxa"/>
          </w:tcPr>
          <w:p w14:paraId="158C4089" w14:textId="288548D0" w:rsidR="0073284A" w:rsidRPr="00D21DBA" w:rsidRDefault="0073284A" w:rsidP="00D21DBA">
            <w:pPr>
              <w:pStyle w:val="NoSpacing"/>
              <w:rPr>
                <w:b/>
                <w:bCs/>
              </w:rPr>
            </w:pPr>
            <w:r w:rsidRPr="00D21DBA">
              <w:rPr>
                <w:b/>
                <w:bCs/>
              </w:rPr>
              <w:t>Description</w:t>
            </w:r>
          </w:p>
        </w:tc>
        <w:tc>
          <w:tcPr>
            <w:tcW w:w="1615" w:type="dxa"/>
          </w:tcPr>
          <w:p w14:paraId="1999E330" w14:textId="2B315C6A" w:rsidR="0073284A" w:rsidRPr="0073284A" w:rsidRDefault="0073284A">
            <w:pPr>
              <w:pStyle w:val="NoSpacing"/>
              <w:rPr>
                <w:b/>
                <w:bCs/>
              </w:rPr>
            </w:pPr>
            <w:r>
              <w:rPr>
                <w:b/>
                <w:bCs/>
              </w:rPr>
              <w:t>Register name</w:t>
            </w:r>
          </w:p>
        </w:tc>
      </w:tr>
      <w:tr w:rsidR="0073284A" w14:paraId="49B2659A" w14:textId="3FAD58FE" w:rsidTr="00D21DBA">
        <w:tc>
          <w:tcPr>
            <w:tcW w:w="721" w:type="dxa"/>
          </w:tcPr>
          <w:p w14:paraId="1D9916EB" w14:textId="0DCC550D" w:rsidR="0073284A" w:rsidRDefault="0073284A" w:rsidP="00D21DBA">
            <w:pPr>
              <w:pStyle w:val="NoSpacing"/>
            </w:pPr>
            <w:r>
              <w:t>15:0</w:t>
            </w:r>
          </w:p>
        </w:tc>
        <w:tc>
          <w:tcPr>
            <w:tcW w:w="7014" w:type="dxa"/>
          </w:tcPr>
          <w:p w14:paraId="151109D1" w14:textId="10A3F0C6" w:rsidR="0073284A" w:rsidRDefault="0073284A" w:rsidP="00D21DBA">
            <w:pPr>
              <w:pStyle w:val="NoSpacing"/>
            </w:pPr>
            <w:r>
              <w:t xml:space="preserve">“Flex bits”, </w:t>
            </w:r>
            <w:proofErr w:type="gramStart"/>
            <w:r>
              <w:t>context-dependent</w:t>
            </w:r>
            <w:proofErr w:type="gramEnd"/>
            <w:r>
              <w:t>.  For example, during a pulser calibration run, these bits can include the setting of the DAC used to generate the pulse height. Programmable via register.</w:t>
            </w:r>
          </w:p>
        </w:tc>
        <w:tc>
          <w:tcPr>
            <w:tcW w:w="1615" w:type="dxa"/>
          </w:tcPr>
          <w:p w14:paraId="783BD6B8" w14:textId="076AA0C9" w:rsidR="0073284A" w:rsidRDefault="0073284A">
            <w:pPr>
              <w:pStyle w:val="NoSpacing"/>
            </w:pPr>
            <w:r>
              <w:t>flex</w:t>
            </w:r>
          </w:p>
        </w:tc>
      </w:tr>
      <w:tr w:rsidR="0073284A" w14:paraId="64E3E137" w14:textId="2AA957DE" w:rsidTr="00D21DBA">
        <w:tc>
          <w:tcPr>
            <w:tcW w:w="721" w:type="dxa"/>
          </w:tcPr>
          <w:p w14:paraId="5BF09425" w14:textId="2BC16962" w:rsidR="0073284A" w:rsidRDefault="0073284A" w:rsidP="00D21DBA">
            <w:pPr>
              <w:pStyle w:val="NoSpacing"/>
            </w:pPr>
            <w:r>
              <w:t>17:16</w:t>
            </w:r>
          </w:p>
        </w:tc>
        <w:tc>
          <w:tcPr>
            <w:tcW w:w="7014" w:type="dxa"/>
          </w:tcPr>
          <w:p w14:paraId="3770290E" w14:textId="5742B28F" w:rsidR="0073284A" w:rsidRDefault="0073284A" w:rsidP="00D21DBA">
            <w:pPr>
              <w:pStyle w:val="NoSpacing"/>
            </w:pPr>
            <w:r>
              <w:t>Reserved, filled with zeros</w:t>
            </w:r>
          </w:p>
        </w:tc>
        <w:tc>
          <w:tcPr>
            <w:tcW w:w="1615" w:type="dxa"/>
          </w:tcPr>
          <w:p w14:paraId="3D9C9F6A" w14:textId="77777777" w:rsidR="0073284A" w:rsidRDefault="0073284A">
            <w:pPr>
              <w:pStyle w:val="NoSpacing"/>
            </w:pPr>
          </w:p>
        </w:tc>
      </w:tr>
      <w:tr w:rsidR="0073284A" w14:paraId="7C9F745E" w14:textId="3C9C6F17" w:rsidTr="00D21DBA">
        <w:tc>
          <w:tcPr>
            <w:tcW w:w="721" w:type="dxa"/>
          </w:tcPr>
          <w:p w14:paraId="1543E0BC" w14:textId="0300C2D4" w:rsidR="0073284A" w:rsidRDefault="0073284A" w:rsidP="00D21DBA">
            <w:pPr>
              <w:pStyle w:val="NoSpacing"/>
            </w:pPr>
            <w:r>
              <w:t>18</w:t>
            </w:r>
          </w:p>
        </w:tc>
        <w:tc>
          <w:tcPr>
            <w:tcW w:w="7014" w:type="dxa"/>
          </w:tcPr>
          <w:p w14:paraId="68115965" w14:textId="0BE41D82" w:rsidR="0073284A" w:rsidRDefault="0073284A" w:rsidP="00D21DBA">
            <w:pPr>
              <w:pStyle w:val="NoSpacing"/>
            </w:pPr>
            <w:r>
              <w:t>“WIB Synchronization” bit reports whether the WIB’s timing endpoint is synchronized with the master DUNE Timing System clock, beyond the PLL lock which is already included in the LOL bit of the header.</w:t>
            </w:r>
          </w:p>
        </w:tc>
        <w:tc>
          <w:tcPr>
            <w:tcW w:w="1615" w:type="dxa"/>
          </w:tcPr>
          <w:p w14:paraId="585E8711" w14:textId="77777777" w:rsidR="0073284A" w:rsidRDefault="0073284A">
            <w:pPr>
              <w:pStyle w:val="NoSpacing"/>
            </w:pPr>
          </w:p>
        </w:tc>
      </w:tr>
      <w:tr w:rsidR="0073284A" w14:paraId="4DB4A16A" w14:textId="3D707C7B" w:rsidTr="00D21DBA">
        <w:tc>
          <w:tcPr>
            <w:tcW w:w="721" w:type="dxa"/>
          </w:tcPr>
          <w:p w14:paraId="0C4043F2" w14:textId="36F5E90C" w:rsidR="0073284A" w:rsidRDefault="0073284A" w:rsidP="00D21DBA">
            <w:pPr>
              <w:pStyle w:val="NoSpacing"/>
            </w:pPr>
            <w:r>
              <w:t>22:19</w:t>
            </w:r>
          </w:p>
        </w:tc>
        <w:tc>
          <w:tcPr>
            <w:tcW w:w="7014" w:type="dxa"/>
          </w:tcPr>
          <w:p w14:paraId="187B4FE4" w14:textId="0D48A37A" w:rsidR="0073284A" w:rsidRDefault="0073284A" w:rsidP="00D21DBA">
            <w:pPr>
              <w:pStyle w:val="NoSpacing"/>
            </w:pPr>
            <w:r>
              <w:t xml:space="preserve">These bits indicate that pulser calibration is ongoing.  There is one bit for each COLDATA chip (2 per FEMB).  These bits are distinct from the “FEMB </w:t>
            </w:r>
            <w:r>
              <w:lastRenderedPageBreak/>
              <w:t>Pulser-In-Frame” bits of Word 2 because they persist for as long as the pulse calibration lasts.  They are set when the WIB server initiates a pulse calibration (as directed by DAQ CCM) and then unset when the calibration is completed. Programmable via register.</w:t>
            </w:r>
          </w:p>
        </w:tc>
        <w:tc>
          <w:tcPr>
            <w:tcW w:w="1615" w:type="dxa"/>
          </w:tcPr>
          <w:p w14:paraId="1F644457" w14:textId="3107CA43" w:rsidR="0073284A" w:rsidRDefault="0073284A">
            <w:pPr>
              <w:pStyle w:val="NoSpacing"/>
            </w:pPr>
            <w:proofErr w:type="spellStart"/>
            <w:r>
              <w:lastRenderedPageBreak/>
              <w:t>psr_cal</w:t>
            </w:r>
            <w:proofErr w:type="spellEnd"/>
          </w:p>
        </w:tc>
      </w:tr>
      <w:tr w:rsidR="0073284A" w14:paraId="1C9A5DB9" w14:textId="649E8649" w:rsidTr="00D21DBA">
        <w:tc>
          <w:tcPr>
            <w:tcW w:w="721" w:type="dxa"/>
          </w:tcPr>
          <w:p w14:paraId="25A13334" w14:textId="2388FEB7" w:rsidR="0073284A" w:rsidRDefault="0073284A" w:rsidP="00D21DBA">
            <w:pPr>
              <w:pStyle w:val="NoSpacing"/>
            </w:pPr>
            <w:r>
              <w:t>23</w:t>
            </w:r>
          </w:p>
        </w:tc>
        <w:tc>
          <w:tcPr>
            <w:tcW w:w="7014" w:type="dxa"/>
          </w:tcPr>
          <w:p w14:paraId="3436279C" w14:textId="61D38B18" w:rsidR="0073284A" w:rsidRDefault="0073284A" w:rsidP="00D21DBA">
            <w:pPr>
              <w:pStyle w:val="NoSpacing"/>
            </w:pPr>
            <w:r>
              <w:t>“WIB not ready” bit.  This bit is set to 1 when the WIB is undergoing a configuration transition, including power-up, transition to calibrations, etc.  When not in transition, the bit is zero. Programmable via register.</w:t>
            </w:r>
          </w:p>
        </w:tc>
        <w:tc>
          <w:tcPr>
            <w:tcW w:w="1615" w:type="dxa"/>
          </w:tcPr>
          <w:p w14:paraId="30927FB4" w14:textId="4D13F7D2" w:rsidR="0073284A" w:rsidRDefault="0073284A">
            <w:pPr>
              <w:pStyle w:val="NoSpacing"/>
            </w:pPr>
            <w:r>
              <w:t>ready</w:t>
            </w:r>
          </w:p>
        </w:tc>
      </w:tr>
      <w:tr w:rsidR="0073284A" w14:paraId="7C77FA11" w14:textId="7F39E66B" w:rsidTr="00D21DBA">
        <w:tc>
          <w:tcPr>
            <w:tcW w:w="721" w:type="dxa"/>
          </w:tcPr>
          <w:p w14:paraId="690A31B6" w14:textId="43DD9E63" w:rsidR="0073284A" w:rsidRDefault="0073284A" w:rsidP="00D21DBA">
            <w:pPr>
              <w:pStyle w:val="NoSpacing"/>
            </w:pPr>
            <w:r>
              <w:t>31:24</w:t>
            </w:r>
          </w:p>
        </w:tc>
        <w:tc>
          <w:tcPr>
            <w:tcW w:w="7014" w:type="dxa"/>
          </w:tcPr>
          <w:p w14:paraId="4721F31A" w14:textId="74223C10" w:rsidR="0073284A" w:rsidRDefault="0073284A" w:rsidP="00D21DBA">
            <w:pPr>
              <w:pStyle w:val="NoSpacing"/>
              <w:keepNext/>
            </w:pPr>
            <w:r>
              <w:t>These 8 bits hold a “Context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 Programmable via register.</w:t>
            </w:r>
          </w:p>
        </w:tc>
        <w:tc>
          <w:tcPr>
            <w:tcW w:w="1615" w:type="dxa"/>
          </w:tcPr>
          <w:p w14:paraId="6B498264" w14:textId="32147A48" w:rsidR="0073284A" w:rsidRDefault="0073284A">
            <w:pPr>
              <w:pStyle w:val="NoSpacing"/>
              <w:keepNext/>
            </w:pPr>
            <w:proofErr w:type="spellStart"/>
            <w:r>
              <w:t>context_fld</w:t>
            </w:r>
            <w:proofErr w:type="spellEnd"/>
          </w:p>
        </w:tc>
      </w:tr>
    </w:tbl>
    <w:p w14:paraId="0DCA5480" w14:textId="79E72C61" w:rsidR="00580356" w:rsidRDefault="00516B6A" w:rsidP="00D21DBA">
      <w:pPr>
        <w:pStyle w:val="Caption"/>
      </w:pPr>
      <w:r>
        <w:t xml:space="preserve">Table </w:t>
      </w:r>
      <w:fldSimple w:instr=" SEQ Table \* ARABIC ">
        <w:r>
          <w:rPr>
            <w:noProof/>
          </w:rPr>
          <w:t>11</w:t>
        </w:r>
      </w:fldSimple>
      <w:r w:rsidRPr="00C16806">
        <w:t xml:space="preserve">. Word </w:t>
      </w:r>
      <w:proofErr w:type="gramStart"/>
      <w:r>
        <w:t>117</w:t>
      </w:r>
      <w:r w:rsidRPr="00C16806">
        <w:t xml:space="preserve"> bit</w:t>
      </w:r>
      <w:proofErr w:type="gramEnd"/>
      <w:r w:rsidRPr="00C16806">
        <w:t xml:space="preserve"> fields.</w:t>
      </w:r>
    </w:p>
    <w:p w14:paraId="3DB24214" w14:textId="697BEDF5" w:rsidR="00F418F3" w:rsidRDefault="00E93214" w:rsidP="00F418F3">
      <w:pPr>
        <w:pStyle w:val="Heading3"/>
      </w:pPr>
      <w:bookmarkStart w:id="140" w:name="_Toc112168843"/>
      <w:r>
        <w:t>FELIX trailer word 0</w:t>
      </w:r>
      <w:bookmarkEnd w:id="140"/>
    </w:p>
    <w:tbl>
      <w:tblPr>
        <w:tblStyle w:val="TableGrid"/>
        <w:tblW w:w="0" w:type="auto"/>
        <w:tblLook w:val="04A0" w:firstRow="1" w:lastRow="0" w:firstColumn="1" w:lastColumn="0" w:noHBand="0" w:noVBand="1"/>
      </w:tblPr>
      <w:tblGrid>
        <w:gridCol w:w="721"/>
        <w:gridCol w:w="8629"/>
      </w:tblGrid>
      <w:tr w:rsidR="00F418F3" w14:paraId="49440B04" w14:textId="77777777" w:rsidTr="00D21DBA">
        <w:tc>
          <w:tcPr>
            <w:tcW w:w="715" w:type="dxa"/>
          </w:tcPr>
          <w:p w14:paraId="3C075C7A" w14:textId="5D8C909B" w:rsidR="00F418F3" w:rsidRPr="00D21DBA" w:rsidRDefault="00F418F3" w:rsidP="00D21DBA">
            <w:pPr>
              <w:pStyle w:val="NoSpacing"/>
              <w:rPr>
                <w:b/>
                <w:bCs/>
              </w:rPr>
            </w:pPr>
            <w:r w:rsidRPr="00D21DBA">
              <w:rPr>
                <w:b/>
                <w:bCs/>
              </w:rPr>
              <w:t>Bits</w:t>
            </w:r>
          </w:p>
        </w:tc>
        <w:tc>
          <w:tcPr>
            <w:tcW w:w="8635" w:type="dxa"/>
          </w:tcPr>
          <w:p w14:paraId="01738F10" w14:textId="7345F1EE" w:rsidR="00F418F3" w:rsidRPr="00D21DBA" w:rsidRDefault="00F418F3" w:rsidP="00D21DBA">
            <w:pPr>
              <w:pStyle w:val="NoSpacing"/>
              <w:rPr>
                <w:b/>
                <w:bCs/>
              </w:rPr>
            </w:pPr>
            <w:r w:rsidRPr="00D21DBA">
              <w:rPr>
                <w:b/>
                <w:bCs/>
              </w:rPr>
              <w:t>Description</w:t>
            </w:r>
          </w:p>
        </w:tc>
      </w:tr>
      <w:tr w:rsidR="00F418F3" w14:paraId="50BFC1D0" w14:textId="77777777" w:rsidTr="00D21DBA">
        <w:tc>
          <w:tcPr>
            <w:tcW w:w="715" w:type="dxa"/>
          </w:tcPr>
          <w:p w14:paraId="526766C1" w14:textId="405D850D" w:rsidR="00F418F3" w:rsidRDefault="00F418F3" w:rsidP="00D21DBA">
            <w:pPr>
              <w:pStyle w:val="NoSpacing"/>
            </w:pPr>
            <w:r>
              <w:t>7:0</w:t>
            </w:r>
          </w:p>
        </w:tc>
        <w:tc>
          <w:tcPr>
            <w:tcW w:w="8635" w:type="dxa"/>
          </w:tcPr>
          <w:p w14:paraId="63DDD84C" w14:textId="5EDC3BA2" w:rsidR="00F418F3" w:rsidRDefault="00F418F3" w:rsidP="00D21DBA">
            <w:pPr>
              <w:pStyle w:val="NoSpacing"/>
            </w:pPr>
            <w:r>
              <w:t>K.28.6 code used as “End of Frame” by FELIX.</w:t>
            </w:r>
          </w:p>
        </w:tc>
      </w:tr>
      <w:tr w:rsidR="00F418F3" w14:paraId="41A6504E" w14:textId="77777777" w:rsidTr="00D21DBA">
        <w:tc>
          <w:tcPr>
            <w:tcW w:w="715" w:type="dxa"/>
          </w:tcPr>
          <w:p w14:paraId="677B191C" w14:textId="79062562" w:rsidR="00F418F3" w:rsidRDefault="00F418F3" w:rsidP="00D21DBA">
            <w:pPr>
              <w:pStyle w:val="NoSpacing"/>
            </w:pPr>
            <w:r>
              <w:t>27:8</w:t>
            </w:r>
          </w:p>
        </w:tc>
        <w:tc>
          <w:tcPr>
            <w:tcW w:w="8635" w:type="dxa"/>
          </w:tcPr>
          <w:p w14:paraId="787F2B20" w14:textId="5D5B7BAC" w:rsidR="00F418F3" w:rsidRDefault="00F418F3" w:rsidP="00D21DBA">
            <w:pPr>
              <w:pStyle w:val="NoSpacing"/>
            </w:pPr>
            <w:r>
              <w:t>CRC-20 checksum</w:t>
            </w:r>
          </w:p>
        </w:tc>
      </w:tr>
      <w:tr w:rsidR="00F418F3" w14:paraId="7D5E73D9" w14:textId="77777777" w:rsidTr="00D21DBA">
        <w:tc>
          <w:tcPr>
            <w:tcW w:w="715" w:type="dxa"/>
          </w:tcPr>
          <w:p w14:paraId="2463868C" w14:textId="66827B19" w:rsidR="00F418F3" w:rsidRDefault="00F418F3" w:rsidP="00D21DBA">
            <w:pPr>
              <w:pStyle w:val="NoSpacing"/>
            </w:pPr>
            <w:r>
              <w:t>31:28</w:t>
            </w:r>
          </w:p>
        </w:tc>
        <w:tc>
          <w:tcPr>
            <w:tcW w:w="8635" w:type="dxa"/>
          </w:tcPr>
          <w:p w14:paraId="192D63E8" w14:textId="338C500F" w:rsidR="00F418F3" w:rsidRDefault="00F418F3" w:rsidP="00D21DBA">
            <w:pPr>
              <w:pStyle w:val="NoSpacing"/>
              <w:keepNext/>
            </w:pPr>
            <w:r>
              <w:t>Reserved, filled with zeros</w:t>
            </w:r>
          </w:p>
        </w:tc>
      </w:tr>
    </w:tbl>
    <w:p w14:paraId="4BC18440" w14:textId="420F217E" w:rsidR="00F418F3" w:rsidRPr="00AF7C48" w:rsidRDefault="00516B6A" w:rsidP="00D21DBA">
      <w:pPr>
        <w:pStyle w:val="Caption"/>
      </w:pPr>
      <w:r>
        <w:t xml:space="preserve">Table </w:t>
      </w:r>
      <w:fldSimple w:instr=" SEQ Table \* ARABIC ">
        <w:r>
          <w:rPr>
            <w:noProof/>
          </w:rPr>
          <w:t>12</w:t>
        </w:r>
      </w:fldSimple>
      <w:r w:rsidRPr="001B6401">
        <w:t xml:space="preserve">. </w:t>
      </w:r>
      <w:r w:rsidR="00E93214">
        <w:t xml:space="preserve">Felix trailer word </w:t>
      </w:r>
      <w:proofErr w:type="gramStart"/>
      <w:r w:rsidR="00E93214">
        <w:t>0</w:t>
      </w:r>
      <w:r w:rsidRPr="001B6401">
        <w:t xml:space="preserve"> bit</w:t>
      </w:r>
      <w:proofErr w:type="gramEnd"/>
      <w:r w:rsidRPr="001B6401">
        <w:t xml:space="preserve"> fields.</w:t>
      </w:r>
    </w:p>
    <w:p w14:paraId="1E8E1563" w14:textId="10D23075" w:rsidR="00806B3C" w:rsidRPr="00803648" w:rsidRDefault="00806B3C" w:rsidP="00D21DBA">
      <w:pPr>
        <w:pStyle w:val="Heading1"/>
      </w:pPr>
      <w:bookmarkStart w:id="141" w:name="_Toc85910397"/>
      <w:bookmarkStart w:id="142" w:name="_Toc112168844"/>
      <w:bookmarkEnd w:id="141"/>
      <w:r>
        <w:t>Migration from COLDATA p2 to p3 chips</w:t>
      </w:r>
      <w:bookmarkEnd w:id="14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respectively. These runs implement firmware for COLDATA p</w:t>
      </w:r>
      <w:r w:rsidR="00803648">
        <w:t>3</w:t>
      </w:r>
      <w:r w:rsidR="005C7D68">
        <w:t xml:space="preserve"> chips and corresponding monolithic FEMB design.</w:t>
      </w:r>
    </w:p>
    <w:p w14:paraId="492B368F" w14:textId="5EE4ACD4" w:rsidR="00F63A45" w:rsidRDefault="00F63A45" w:rsidP="00F63A45">
      <w:pPr>
        <w:pStyle w:val="ListParagraph"/>
        <w:numPr>
          <w:ilvl w:val="0"/>
          <w:numId w:val="18"/>
        </w:numPr>
      </w:pPr>
      <w:r>
        <w:t xml:space="preserve">The COLDATA p3 chips are transmitting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w:t>
      </w:r>
      <w:r w:rsidR="00067885">
        <w:lastRenderedPageBreak/>
        <w:t>(TOP)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PLL register programming is commented out</w:t>
            </w:r>
          </w:p>
          <w:p w14:paraId="68C7D986" w14:textId="77777777" w:rsidR="002318D5" w:rsidRDefault="002318D5" w:rsidP="002318D5">
            <w:pPr>
              <w:pStyle w:val="ListParagraph"/>
              <w:numPr>
                <w:ilvl w:val="0"/>
                <w:numId w:val="22"/>
              </w:numPr>
              <w:spacing w:after="0" w:line="240" w:lineRule="auto"/>
            </w:pPr>
            <w:r w:rsidRPr="00D21DBA">
              <w:rPr>
                <w:rFonts w:ascii="Courier" w:hAnsi="Courier"/>
              </w:rPr>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removed</w:t>
            </w:r>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5C88A349" w14:textId="5864DDE1" w:rsidR="00770A85" w:rsidRDefault="00770A85" w:rsidP="00770A85">
      <w:pPr>
        <w:pStyle w:val="Heading1"/>
      </w:pPr>
      <w:bookmarkStart w:id="143" w:name="_Toc112168845"/>
      <w:r>
        <w:t>COLDATA data</w:t>
      </w:r>
      <w:r w:rsidR="00FD4D25">
        <w:t xml:space="preserve"> time stamp synchronization</w:t>
      </w:r>
      <w:bookmarkEnd w:id="143"/>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The “2MHz” clock reset is performed by using EDGE fast command. This is necessary so all ADCs start digitization sequence at precisely the same system clock period</w:t>
      </w:r>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lastRenderedPageBreak/>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w:t>
      </w:r>
      <w:proofErr w:type="gramStart"/>
      <w:r>
        <w:t>period of time</w:t>
      </w:r>
      <w:proofErr w:type="gramEnd"/>
      <w:r>
        <w:t xml:space="preserve"> (~9300 years or so), but it does not match the digitization moment precisely</w:t>
      </w:r>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144" w:name="_Toc112168846"/>
      <w:r>
        <w:t>Firmware time stamp alignment logic</w:t>
      </w:r>
      <w:bookmarkEnd w:id="144"/>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c>
          <w:tcPr>
            <w:tcW w:w="985" w:type="dxa"/>
          </w:tcPr>
          <w:p w14:paraId="40E04154" w14:textId="77777777" w:rsidR="00FD4D25" w:rsidRPr="006D3968" w:rsidRDefault="00FD4D25" w:rsidP="004B68BC">
            <w:pPr>
              <w:spacing w:after="0"/>
              <w:rPr>
                <w:b/>
                <w:bCs/>
              </w:rPr>
            </w:pPr>
            <w:r w:rsidRPr="006D3968">
              <w:rPr>
                <w:b/>
                <w:bCs/>
              </w:rPr>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5F4E67">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5F4E67">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lastRenderedPageBreak/>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1D70D873" w14:textId="0CBF93CB" w:rsidR="00FD4D25"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D2C8694" w14:textId="77777777" w:rsidR="00FD4D25" w:rsidRDefault="00FD4D25" w:rsidP="00FD4D25"/>
    <w:p w14:paraId="0033843B" w14:textId="14AB6E02"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145" w:name="_Toc112168847"/>
      <w:r>
        <w:t>Time stamp synchronization procedure details</w:t>
      </w:r>
      <w:bookmarkEnd w:id="145"/>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146" w:name="_Toc112168848"/>
      <w:r>
        <w:t>Time stamp processing in WIB</w:t>
      </w:r>
      <w:bookmarkEnd w:id="146"/>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w:t>
      </w:r>
      <w:proofErr w:type="gramStart"/>
      <w:r>
        <w:t>a number of</w:t>
      </w:r>
      <w:proofErr w:type="gramEnd"/>
      <w:r>
        <w:t xml:space="preserve"> system clocks slightly exceeding RXL</w:t>
      </w:r>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lastRenderedPageBreak/>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147" w:name="_Toc112168849"/>
      <w:r>
        <w:t>Alignment</w:t>
      </w:r>
      <w:r w:rsidR="00F57B7A">
        <w:t xml:space="preserve"> setup procedure</w:t>
      </w:r>
      <w:bookmarkEnd w:id="147"/>
    </w:p>
    <w:p w14:paraId="5B76CD92" w14:textId="56CB96B8" w:rsidR="00F57B7A" w:rsidRDefault="00F57B7A" w:rsidP="00F57B7A">
      <w:pPr>
        <w:pStyle w:val="ListParagraph"/>
        <w:numPr>
          <w:ilvl w:val="0"/>
          <w:numId w:val="30"/>
        </w:numPr>
      </w:pPr>
      <w:r>
        <w:t xml:space="preserve">Enable 2 MHz clock edge synchronization by setting </w:t>
      </w:r>
      <w:proofErr w:type="spellStart"/>
      <w:r>
        <w:t>cmd_code_edge</w:t>
      </w:r>
      <w:proofErr w:type="spellEnd"/>
      <w:r>
        <w:t xml:space="preserve"> = 0x10. This will configure WIB to issue EDGE FAST command on each time stamp update command, that comes once per second.</w:t>
      </w:r>
    </w:p>
    <w:p w14:paraId="7643CBD9" w14:textId="29FE1E0C"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FASTL.</w:t>
      </w:r>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F38A3A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can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67D8677C" w:rsidR="00770A85" w:rsidRDefault="009B7709" w:rsidP="009B7709">
      <w:pPr>
        <w:pStyle w:val="Caption"/>
      </w:pPr>
      <w:r>
        <w:t xml:space="preserve">Figure </w:t>
      </w:r>
      <w:fldSimple w:instr=" SEQ Figure \* ARABIC ">
        <w:r>
          <w:rPr>
            <w:noProof/>
          </w:rPr>
          <w:t>7</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2A1B6C69" w:rsidR="00A2024D" w:rsidRPr="00A2024D" w:rsidRDefault="00A2024D" w:rsidP="00D21DBA">
      <w:pPr>
        <w:pStyle w:val="Caption"/>
      </w:pPr>
      <w:r>
        <w:t xml:space="preserve">Figure </w:t>
      </w:r>
      <w:fldSimple w:instr=" SEQ Figure \* ARABIC ">
        <w:r>
          <w:rPr>
            <w:noProof/>
          </w:rPr>
          <w:t>8</w:t>
        </w:r>
      </w:fldSimple>
      <w:r>
        <w:t>. Time stamp alignment logic structure.</w:t>
      </w:r>
    </w:p>
    <w:p w14:paraId="70491281" w14:textId="11C75D75" w:rsidR="00633859" w:rsidRDefault="00B42BE1">
      <w:pPr>
        <w:pStyle w:val="Heading1"/>
      </w:pPr>
      <w:bookmarkStart w:id="148" w:name="_Toc112168850"/>
      <w:r>
        <w:t>References</w:t>
      </w:r>
      <w:bookmarkEnd w:id="148"/>
    </w:p>
    <w:p w14:paraId="3E57E4C3" w14:textId="0B0DC0A2" w:rsidR="00633859" w:rsidRDefault="00B42BE1">
      <w:pPr>
        <w:pStyle w:val="ListParagraph"/>
        <w:numPr>
          <w:ilvl w:val="0"/>
          <w:numId w:val="6"/>
        </w:numPr>
      </w:pPr>
      <w:bookmarkStart w:id="149" w:name="__RefNumPara__1934_3214169308"/>
      <w:bookmarkEnd w:id="149"/>
      <w:r>
        <w:t>WIB firmware requirements</w:t>
      </w:r>
      <w:r w:rsidR="006C4608">
        <w:t xml:space="preserve"> (Josh’s document)</w:t>
      </w:r>
    </w:p>
    <w:p w14:paraId="4CEFD718" w14:textId="29A3B78F" w:rsidR="00633859" w:rsidRDefault="00B42BE1">
      <w:pPr>
        <w:pStyle w:val="ListParagraph"/>
        <w:numPr>
          <w:ilvl w:val="0"/>
          <w:numId w:val="6"/>
        </w:numPr>
      </w:pPr>
      <w:bookmarkStart w:id="150" w:name="__RefNumPara__1868_3214169308"/>
      <w:bookmarkEnd w:id="150"/>
      <w:r>
        <w:t>WIB hardware manual</w:t>
      </w:r>
    </w:p>
    <w:p w14:paraId="08C59EFA" w14:textId="7ED996D7" w:rsidR="006C4608" w:rsidRDefault="006C4608">
      <w:pPr>
        <w:pStyle w:val="ListParagraph"/>
        <w:numPr>
          <w:ilvl w:val="0"/>
          <w:numId w:val="6"/>
        </w:numPr>
      </w:pPr>
      <w:bookmarkStart w:id="151" w:name="_Ref79345023"/>
      <w:r>
        <w:t>WIB schematics</w:t>
      </w:r>
      <w:bookmarkEnd w:id="151"/>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152" w:name="__RefNumPara__1874_3214169308"/>
      <w:bookmarkStart w:id="153" w:name="__RefNumPara__1864_3214169308"/>
      <w:bookmarkEnd w:id="152"/>
      <w:bookmarkEnd w:id="153"/>
      <w:r>
        <w:t>COLDATA datasheet</w:t>
      </w:r>
    </w:p>
    <w:p w14:paraId="5E7D82D2" w14:textId="77777777" w:rsidR="00633859" w:rsidRDefault="00B42BE1">
      <w:pPr>
        <w:pStyle w:val="ListParagraph"/>
        <w:numPr>
          <w:ilvl w:val="0"/>
          <w:numId w:val="6"/>
        </w:numPr>
      </w:pPr>
      <w:bookmarkStart w:id="154" w:name="__RefNumPara__1866_3214169308"/>
      <w:bookmarkEnd w:id="154"/>
      <w:r>
        <w:lastRenderedPageBreak/>
        <w:t>COLDADC datasheet</w:t>
      </w:r>
    </w:p>
    <w:p w14:paraId="1010A801" w14:textId="77777777" w:rsidR="00633859" w:rsidRDefault="00B42BE1">
      <w:pPr>
        <w:pStyle w:val="ListParagraph"/>
        <w:numPr>
          <w:ilvl w:val="0"/>
          <w:numId w:val="6"/>
        </w:numPr>
      </w:pPr>
      <w:bookmarkStart w:id="155" w:name="__RefNumPara__1870_3214169308"/>
      <w:bookmarkEnd w:id="155"/>
      <w:r>
        <w:t>DUNE Timing System – Single Phase Firmware</w:t>
      </w:r>
    </w:p>
    <w:p w14:paraId="6A09EF8C" w14:textId="00482E3A" w:rsidR="00633859" w:rsidRDefault="00B42BE1">
      <w:pPr>
        <w:pStyle w:val="ListParagraph"/>
        <w:numPr>
          <w:ilvl w:val="0"/>
          <w:numId w:val="6"/>
        </w:numPr>
      </w:pPr>
      <w:bookmarkStart w:id="156" w:name="__RefNumPara__1930_3214169308"/>
      <w:bookmarkEnd w:id="156"/>
      <w:r>
        <w:t>FELIX manual</w:t>
      </w:r>
    </w:p>
    <w:p w14:paraId="6C22190C" w14:textId="4CF56583" w:rsidR="00EE4356" w:rsidRDefault="00EE4356">
      <w:pPr>
        <w:pStyle w:val="ListParagraph"/>
        <w:numPr>
          <w:ilvl w:val="0"/>
          <w:numId w:val="6"/>
        </w:numPr>
      </w:pPr>
      <w:bookmarkStart w:id="157" w:name="_Ref79346703"/>
      <w:proofErr w:type="spellStart"/>
      <w:r>
        <w:t>Ultrascale</w:t>
      </w:r>
      <w:proofErr w:type="spellEnd"/>
      <w:r>
        <w:t xml:space="preserve"> + ZYNQ manual</w:t>
      </w:r>
      <w:bookmarkEnd w:id="157"/>
    </w:p>
    <w:p w14:paraId="1A37CF1D" w14:textId="1C4BCD0E" w:rsidR="00633859" w:rsidRDefault="00B42BE1">
      <w:pPr>
        <w:pStyle w:val="ListParagraph"/>
        <w:numPr>
          <w:ilvl w:val="0"/>
          <w:numId w:val="6"/>
        </w:numPr>
      </w:pPr>
      <w:bookmarkStart w:id="158" w:name="__RefNumPara__1872_3214169308"/>
      <w:bookmarkEnd w:id="158"/>
      <w:proofErr w:type="spellStart"/>
      <w:r>
        <w:t>Ultrascale</w:t>
      </w:r>
      <w:proofErr w:type="spellEnd"/>
      <w:r>
        <w:t xml:space="preserve"> + GTH manual</w:t>
      </w:r>
    </w:p>
    <w:p w14:paraId="23066615" w14:textId="273AABA5" w:rsidR="002B531C" w:rsidRDefault="002B531C" w:rsidP="002B531C">
      <w:pPr>
        <w:pStyle w:val="ListParagraph"/>
        <w:numPr>
          <w:ilvl w:val="0"/>
          <w:numId w:val="6"/>
        </w:numPr>
      </w:pPr>
      <w:r>
        <w:t xml:space="preserve"> </w:t>
      </w:r>
      <w:commentRangeStart w:id="159"/>
      <w:r>
        <w:t>D</w:t>
      </w:r>
      <w:commentRangeEnd w:id="159"/>
      <w:r w:rsidR="00CD171A">
        <w:rPr>
          <w:rStyle w:val="CommentReference"/>
        </w:rPr>
        <w:commentReference w:id="159"/>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60" w:name="_Toc112168851"/>
      <w:r>
        <w:t>Revision table</w:t>
      </w:r>
      <w:bookmarkEnd w:id="160"/>
    </w:p>
    <w:tbl>
      <w:tblPr>
        <w:tblStyle w:val="TableGrid"/>
        <w:tblW w:w="9350" w:type="dxa"/>
        <w:tblLook w:val="04A0" w:firstRow="1" w:lastRow="0" w:firstColumn="1" w:lastColumn="0" w:noHBand="0" w:noVBand="1"/>
      </w:tblPr>
      <w:tblGrid>
        <w:gridCol w:w="1345"/>
        <w:gridCol w:w="8005"/>
        <w:tblGridChange w:id="161">
          <w:tblGrid>
            <w:gridCol w:w="1345"/>
            <w:gridCol w:w="8005"/>
          </w:tblGrid>
        </w:tblGridChange>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Added section on COLDATA p3 and monolithic FEMB migration</w:t>
            </w:r>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lastRenderedPageBreak/>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Removed section about bugs in COLDATA P1 I2C logic – not relevant for P3 chips</w:t>
            </w:r>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Added section on data cable latency measurement</w:t>
            </w:r>
          </w:p>
          <w:p w14:paraId="5450A861" w14:textId="77777777" w:rsidR="00B1641B" w:rsidRDefault="00B1641B">
            <w:pPr>
              <w:pStyle w:val="ListParagraph"/>
              <w:numPr>
                <w:ilvl w:val="0"/>
                <w:numId w:val="24"/>
              </w:numPr>
              <w:spacing w:after="0" w:line="240" w:lineRule="auto"/>
            </w:pPr>
            <w:r>
              <w:t>Added section on COLDATA data time stamp synchronization logic and procedure</w:t>
            </w:r>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register</w:t>
            </w:r>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A83D9B">
        <w:tblPrEx>
          <w:tblW w:w="9350" w:type="dxa"/>
          <w:tblPrExChange w:id="162" w:author="Madorsky,Alexander" w:date="2022-10-18T18:04:00Z">
            <w:tblPrEx>
              <w:tblW w:w="9350" w:type="dxa"/>
            </w:tblPrEx>
          </w:tblPrExChange>
        </w:tblPrEx>
        <w:tc>
          <w:tcPr>
            <w:tcW w:w="1345" w:type="dxa"/>
            <w:tcBorders>
              <w:top w:val="single" w:sz="4" w:space="0" w:color="auto"/>
              <w:bottom w:val="single" w:sz="4" w:space="0" w:color="auto"/>
            </w:tcBorders>
            <w:shd w:val="clear" w:color="auto" w:fill="auto"/>
            <w:tcPrChange w:id="163" w:author="Madorsky,Alexander" w:date="2022-10-18T18:04:00Z">
              <w:tcPr>
                <w:tcW w:w="1345" w:type="dxa"/>
                <w:tcBorders>
                  <w:top w:val="single" w:sz="4" w:space="0" w:color="auto"/>
                </w:tcBorders>
                <w:shd w:val="clear" w:color="auto" w:fill="auto"/>
              </w:tcPr>
            </w:tcPrChange>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Change w:id="164" w:author="Madorsky,Alexander" w:date="2022-10-18T18:04:00Z">
              <w:tcPr>
                <w:tcW w:w="8005" w:type="dxa"/>
                <w:tcBorders>
                  <w:top w:val="single" w:sz="4" w:space="0" w:color="auto"/>
                </w:tcBorders>
                <w:shd w:val="clear" w:color="auto" w:fill="auto"/>
              </w:tcPr>
            </w:tcPrChange>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selector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Monitor ADC readout</w:t>
            </w:r>
          </w:p>
          <w:p w14:paraId="508FB37E" w14:textId="77777777" w:rsidR="00444ECF" w:rsidRDefault="00444ECF" w:rsidP="005024CF">
            <w:pPr>
              <w:pStyle w:val="ListParagraph"/>
              <w:numPr>
                <w:ilvl w:val="0"/>
                <w:numId w:val="33"/>
              </w:numPr>
              <w:spacing w:after="0" w:line="240" w:lineRule="auto"/>
            </w:pPr>
            <w:r>
              <w:t>Masked unused high bit in the slot number reported to DAQ</w:t>
            </w:r>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AF7C48">
        <w:trPr>
          <w:ins w:id="165" w:author="Madorsky,Alexander" w:date="2022-10-18T18:04:00Z"/>
        </w:trPr>
        <w:tc>
          <w:tcPr>
            <w:tcW w:w="1345" w:type="dxa"/>
            <w:tcBorders>
              <w:top w:val="single" w:sz="4" w:space="0" w:color="auto"/>
            </w:tcBorders>
            <w:shd w:val="clear" w:color="auto" w:fill="auto"/>
          </w:tcPr>
          <w:p w14:paraId="7B8DF494" w14:textId="7EBC9884" w:rsidR="00A83D9B" w:rsidRDefault="00A83D9B">
            <w:pPr>
              <w:spacing w:after="0" w:line="240" w:lineRule="auto"/>
              <w:rPr>
                <w:ins w:id="166" w:author="Madorsky,Alexander" w:date="2022-10-18T18:04:00Z"/>
              </w:rPr>
            </w:pPr>
            <w:ins w:id="167" w:author="Madorsky,Alexander" w:date="2022-10-18T18:04:00Z">
              <w:r>
                <w:t>2022-10-18</w:t>
              </w:r>
            </w:ins>
          </w:p>
        </w:tc>
        <w:tc>
          <w:tcPr>
            <w:tcW w:w="8005" w:type="dxa"/>
            <w:tcBorders>
              <w:top w:val="single" w:sz="4" w:space="0" w:color="auto"/>
            </w:tcBorders>
            <w:shd w:val="clear" w:color="auto" w:fill="auto"/>
          </w:tcPr>
          <w:p w14:paraId="0FECD604" w14:textId="51F27CAB" w:rsidR="00A83D9B" w:rsidRDefault="00A83D9B" w:rsidP="00806442">
            <w:pPr>
              <w:spacing w:after="0" w:line="240" w:lineRule="auto"/>
              <w:rPr>
                <w:ins w:id="168" w:author="Madorsky,Alexander" w:date="2022-10-18T18:04:00Z"/>
              </w:rPr>
            </w:pPr>
            <w:ins w:id="169" w:author="Madorsky,Alexander" w:date="2022-10-18T18:04:00Z">
              <w:r>
                <w:t>Expanded description of the FEMB valid bits in DAQ frames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7" w:author="Madorsky,Alexander" w:date="2021-09-14T15:48:00Z" w:initials="M">
    <w:p w14:paraId="1CADA94B" w14:textId="5AAFDE3C" w:rsidR="004B7209" w:rsidRDefault="004B7209">
      <w:pPr>
        <w:pStyle w:val="CommentText"/>
      </w:pPr>
      <w:r>
        <w:rPr>
          <w:rStyle w:val="CommentReference"/>
        </w:rPr>
        <w:annotationRef/>
      </w:r>
      <w:r>
        <w:t>done</w:t>
      </w:r>
    </w:p>
  </w:comment>
  <w:comment w:id="29" w:author="nikolica" w:date="2021-09-02T11:03:00Z" w:initials="n">
    <w:p w14:paraId="5D0DA000" w14:textId="1C07464F" w:rsidR="006E104C" w:rsidRDefault="006E104C">
      <w:pPr>
        <w:pStyle w:val="CommentText"/>
      </w:pPr>
      <w:r>
        <w:rPr>
          <w:rStyle w:val="CommentReference"/>
        </w:rPr>
        <w:annotationRef/>
      </w:r>
      <w:r>
        <w:t>Mark registers RO, RW, WO</w:t>
      </w:r>
    </w:p>
  </w:comment>
  <w:comment w:id="30"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31"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2"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159"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22"/>
  </w:num>
  <w:num w:numId="3" w16cid:durableId="150296540">
    <w:abstractNumId w:val="19"/>
  </w:num>
  <w:num w:numId="4" w16cid:durableId="2010790391">
    <w:abstractNumId w:val="4"/>
  </w:num>
  <w:num w:numId="5" w16cid:durableId="1219125218">
    <w:abstractNumId w:val="20"/>
  </w:num>
  <w:num w:numId="6" w16cid:durableId="1832915502">
    <w:abstractNumId w:val="1"/>
  </w:num>
  <w:num w:numId="7" w16cid:durableId="546914200">
    <w:abstractNumId w:val="10"/>
  </w:num>
  <w:num w:numId="8" w16cid:durableId="1162507002">
    <w:abstractNumId w:val="26"/>
  </w:num>
  <w:num w:numId="9" w16cid:durableId="2020546442">
    <w:abstractNumId w:val="16"/>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9"/>
  </w:num>
  <w:num w:numId="15" w16cid:durableId="431322054">
    <w:abstractNumId w:val="2"/>
  </w:num>
  <w:num w:numId="16" w16cid:durableId="990670979">
    <w:abstractNumId w:val="31"/>
  </w:num>
  <w:num w:numId="17" w16cid:durableId="1168908686">
    <w:abstractNumId w:val="24"/>
  </w:num>
  <w:num w:numId="18" w16cid:durableId="2007053911">
    <w:abstractNumId w:val="21"/>
  </w:num>
  <w:num w:numId="19" w16cid:durableId="1340235991">
    <w:abstractNumId w:val="27"/>
  </w:num>
  <w:num w:numId="20" w16cid:durableId="1862695609">
    <w:abstractNumId w:val="28"/>
  </w:num>
  <w:num w:numId="21" w16cid:durableId="907690781">
    <w:abstractNumId w:val="11"/>
  </w:num>
  <w:num w:numId="22" w16cid:durableId="861093578">
    <w:abstractNumId w:val="6"/>
  </w:num>
  <w:num w:numId="23" w16cid:durableId="710768045">
    <w:abstractNumId w:val="12"/>
  </w:num>
  <w:num w:numId="24" w16cid:durableId="579600933">
    <w:abstractNumId w:val="34"/>
  </w:num>
  <w:num w:numId="25" w16cid:durableId="117799892">
    <w:abstractNumId w:val="33"/>
  </w:num>
  <w:num w:numId="26" w16cid:durableId="1046102474">
    <w:abstractNumId w:val="25"/>
  </w:num>
  <w:num w:numId="27" w16cid:durableId="885872800">
    <w:abstractNumId w:val="32"/>
  </w:num>
  <w:num w:numId="28" w16cid:durableId="1511724283">
    <w:abstractNumId w:val="7"/>
  </w:num>
  <w:num w:numId="29" w16cid:durableId="436754333">
    <w:abstractNumId w:val="9"/>
  </w:num>
  <w:num w:numId="30" w16cid:durableId="369110621">
    <w:abstractNumId w:val="23"/>
  </w:num>
  <w:num w:numId="31" w16cid:durableId="1214001849">
    <w:abstractNumId w:val="14"/>
  </w:num>
  <w:num w:numId="32" w16cid:durableId="1484470080">
    <w:abstractNumId w:val="18"/>
  </w:num>
  <w:num w:numId="33" w16cid:durableId="997615091">
    <w:abstractNumId w:val="30"/>
  </w:num>
  <w:num w:numId="34" w16cid:durableId="1323780147">
    <w:abstractNumId w:val="35"/>
  </w:num>
  <w:num w:numId="35" w16cid:durableId="1311397037">
    <w:abstractNumId w:val="17"/>
  </w:num>
  <w:num w:numId="36" w16cid:durableId="36575801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1F43"/>
    <w:rsid w:val="000652F8"/>
    <w:rsid w:val="00067885"/>
    <w:rsid w:val="00075957"/>
    <w:rsid w:val="00077E15"/>
    <w:rsid w:val="00080227"/>
    <w:rsid w:val="000A4A49"/>
    <w:rsid w:val="000C05B2"/>
    <w:rsid w:val="000D0D2D"/>
    <w:rsid w:val="000D4002"/>
    <w:rsid w:val="00115263"/>
    <w:rsid w:val="001316CC"/>
    <w:rsid w:val="00132876"/>
    <w:rsid w:val="00147D63"/>
    <w:rsid w:val="001817B9"/>
    <w:rsid w:val="001855A0"/>
    <w:rsid w:val="001915BF"/>
    <w:rsid w:val="001D0868"/>
    <w:rsid w:val="00203DF0"/>
    <w:rsid w:val="00230B8A"/>
    <w:rsid w:val="002318D5"/>
    <w:rsid w:val="00235000"/>
    <w:rsid w:val="00245653"/>
    <w:rsid w:val="0024631C"/>
    <w:rsid w:val="002512D2"/>
    <w:rsid w:val="0026175B"/>
    <w:rsid w:val="00266618"/>
    <w:rsid w:val="00267882"/>
    <w:rsid w:val="00267D7D"/>
    <w:rsid w:val="002930E4"/>
    <w:rsid w:val="00295349"/>
    <w:rsid w:val="002B2A70"/>
    <w:rsid w:val="002B4931"/>
    <w:rsid w:val="002B531C"/>
    <w:rsid w:val="002E1C55"/>
    <w:rsid w:val="00304ABD"/>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44ECF"/>
    <w:rsid w:val="00450FAF"/>
    <w:rsid w:val="004569B1"/>
    <w:rsid w:val="004804A7"/>
    <w:rsid w:val="00492EBF"/>
    <w:rsid w:val="004A5DA1"/>
    <w:rsid w:val="004B68BC"/>
    <w:rsid w:val="004B7209"/>
    <w:rsid w:val="004C2E2D"/>
    <w:rsid w:val="004D4835"/>
    <w:rsid w:val="004D6B30"/>
    <w:rsid w:val="004E05FE"/>
    <w:rsid w:val="004E676F"/>
    <w:rsid w:val="004F6825"/>
    <w:rsid w:val="005024CF"/>
    <w:rsid w:val="00502DC6"/>
    <w:rsid w:val="00516A28"/>
    <w:rsid w:val="00516B6A"/>
    <w:rsid w:val="00525E44"/>
    <w:rsid w:val="005270DE"/>
    <w:rsid w:val="0055206F"/>
    <w:rsid w:val="00553DA8"/>
    <w:rsid w:val="00561CCC"/>
    <w:rsid w:val="00567C6D"/>
    <w:rsid w:val="00580356"/>
    <w:rsid w:val="00591764"/>
    <w:rsid w:val="005A4C5E"/>
    <w:rsid w:val="005C7D68"/>
    <w:rsid w:val="005D4E6B"/>
    <w:rsid w:val="005F3C42"/>
    <w:rsid w:val="00605C9A"/>
    <w:rsid w:val="00632C9E"/>
    <w:rsid w:val="00633381"/>
    <w:rsid w:val="00633859"/>
    <w:rsid w:val="0063639C"/>
    <w:rsid w:val="006428F8"/>
    <w:rsid w:val="006520B1"/>
    <w:rsid w:val="00695719"/>
    <w:rsid w:val="006A2323"/>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3551A"/>
    <w:rsid w:val="00750A7B"/>
    <w:rsid w:val="00750EC7"/>
    <w:rsid w:val="00770A85"/>
    <w:rsid w:val="007901C4"/>
    <w:rsid w:val="007B2472"/>
    <w:rsid w:val="007D76CE"/>
    <w:rsid w:val="007F35E1"/>
    <w:rsid w:val="007F3733"/>
    <w:rsid w:val="007F7C8D"/>
    <w:rsid w:val="00801059"/>
    <w:rsid w:val="00802BEC"/>
    <w:rsid w:val="00803648"/>
    <w:rsid w:val="00806442"/>
    <w:rsid w:val="00806B3C"/>
    <w:rsid w:val="008113EC"/>
    <w:rsid w:val="00847A1F"/>
    <w:rsid w:val="00865F09"/>
    <w:rsid w:val="008716C6"/>
    <w:rsid w:val="00875FD6"/>
    <w:rsid w:val="008934C9"/>
    <w:rsid w:val="00894CF6"/>
    <w:rsid w:val="008A4833"/>
    <w:rsid w:val="008B103A"/>
    <w:rsid w:val="008C18CA"/>
    <w:rsid w:val="008C3907"/>
    <w:rsid w:val="008D14BF"/>
    <w:rsid w:val="008E4FCD"/>
    <w:rsid w:val="008F0F71"/>
    <w:rsid w:val="008F1915"/>
    <w:rsid w:val="008F501F"/>
    <w:rsid w:val="008F7CDB"/>
    <w:rsid w:val="009309A2"/>
    <w:rsid w:val="009478B9"/>
    <w:rsid w:val="00960E59"/>
    <w:rsid w:val="00981522"/>
    <w:rsid w:val="00997670"/>
    <w:rsid w:val="009B7709"/>
    <w:rsid w:val="009C3EF3"/>
    <w:rsid w:val="009D685A"/>
    <w:rsid w:val="009F5D61"/>
    <w:rsid w:val="00A01335"/>
    <w:rsid w:val="00A023B0"/>
    <w:rsid w:val="00A0378F"/>
    <w:rsid w:val="00A12408"/>
    <w:rsid w:val="00A12425"/>
    <w:rsid w:val="00A2024D"/>
    <w:rsid w:val="00A22F3D"/>
    <w:rsid w:val="00A24096"/>
    <w:rsid w:val="00A44DB5"/>
    <w:rsid w:val="00A54E52"/>
    <w:rsid w:val="00A57779"/>
    <w:rsid w:val="00A82CCA"/>
    <w:rsid w:val="00A83D9B"/>
    <w:rsid w:val="00AC519C"/>
    <w:rsid w:val="00AD64A7"/>
    <w:rsid w:val="00AD7B9C"/>
    <w:rsid w:val="00AF066E"/>
    <w:rsid w:val="00AF7C48"/>
    <w:rsid w:val="00B03827"/>
    <w:rsid w:val="00B1137B"/>
    <w:rsid w:val="00B14E38"/>
    <w:rsid w:val="00B1641B"/>
    <w:rsid w:val="00B22D52"/>
    <w:rsid w:val="00B34183"/>
    <w:rsid w:val="00B42BE1"/>
    <w:rsid w:val="00B504B0"/>
    <w:rsid w:val="00B57042"/>
    <w:rsid w:val="00B6490F"/>
    <w:rsid w:val="00B65AF1"/>
    <w:rsid w:val="00B800C2"/>
    <w:rsid w:val="00B80783"/>
    <w:rsid w:val="00B8363B"/>
    <w:rsid w:val="00B8542A"/>
    <w:rsid w:val="00B95B50"/>
    <w:rsid w:val="00BC0101"/>
    <w:rsid w:val="00BD3F34"/>
    <w:rsid w:val="00BE456D"/>
    <w:rsid w:val="00BE5884"/>
    <w:rsid w:val="00BF0F20"/>
    <w:rsid w:val="00C056AE"/>
    <w:rsid w:val="00C061ED"/>
    <w:rsid w:val="00C243EA"/>
    <w:rsid w:val="00C34445"/>
    <w:rsid w:val="00C34FB8"/>
    <w:rsid w:val="00C40C5E"/>
    <w:rsid w:val="00C41F92"/>
    <w:rsid w:val="00C43B98"/>
    <w:rsid w:val="00C63382"/>
    <w:rsid w:val="00C65D6B"/>
    <w:rsid w:val="00C84890"/>
    <w:rsid w:val="00C92006"/>
    <w:rsid w:val="00CB6ACB"/>
    <w:rsid w:val="00CC526A"/>
    <w:rsid w:val="00CD171A"/>
    <w:rsid w:val="00CD4C7A"/>
    <w:rsid w:val="00D21DBA"/>
    <w:rsid w:val="00D32C44"/>
    <w:rsid w:val="00D36BF1"/>
    <w:rsid w:val="00D6195F"/>
    <w:rsid w:val="00D716A5"/>
    <w:rsid w:val="00D75657"/>
    <w:rsid w:val="00D77FF4"/>
    <w:rsid w:val="00D85DD8"/>
    <w:rsid w:val="00DA0DCF"/>
    <w:rsid w:val="00DA5C3F"/>
    <w:rsid w:val="00DB1727"/>
    <w:rsid w:val="00DB6EA0"/>
    <w:rsid w:val="00DC045B"/>
    <w:rsid w:val="00DD4F5D"/>
    <w:rsid w:val="00DE1CE8"/>
    <w:rsid w:val="00DE34A9"/>
    <w:rsid w:val="00DE5538"/>
    <w:rsid w:val="00E078F1"/>
    <w:rsid w:val="00E12C99"/>
    <w:rsid w:val="00E326B4"/>
    <w:rsid w:val="00E42D34"/>
    <w:rsid w:val="00E56B87"/>
    <w:rsid w:val="00E72D23"/>
    <w:rsid w:val="00E817AA"/>
    <w:rsid w:val="00E93214"/>
    <w:rsid w:val="00EA5595"/>
    <w:rsid w:val="00EE4356"/>
    <w:rsid w:val="00EF28AF"/>
    <w:rsid w:val="00EF40B3"/>
    <w:rsid w:val="00F04965"/>
    <w:rsid w:val="00F24410"/>
    <w:rsid w:val="00F35178"/>
    <w:rsid w:val="00F418F3"/>
    <w:rsid w:val="00F4370F"/>
    <w:rsid w:val="00F544E6"/>
    <w:rsid w:val="00F57B7A"/>
    <w:rsid w:val="00F60876"/>
    <w:rsid w:val="00F63A45"/>
    <w:rsid w:val="00F91D5B"/>
    <w:rsid w:val="00FA122C"/>
    <w:rsid w:val="00FB0C50"/>
    <w:rsid w:val="00FB1A6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orskya/wib_sim" TargetMode="External"/><Relationship Id="rId13" Type="http://schemas.microsoft.com/office/2018/08/relationships/commentsExtensible" Target="commentsExtensible.xml"/><Relationship Id="rId18" Type="http://schemas.openxmlformats.org/officeDocument/2006/relationships/image" Target="media/image7.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image" Target="media/image10.png"/><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14769</TotalTime>
  <Pages>30</Pages>
  <Words>8982</Words>
  <Characters>51201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131</cp:revision>
  <dcterms:created xsi:type="dcterms:W3CDTF">2021-09-14T19:49:00Z</dcterms:created>
  <dcterms:modified xsi:type="dcterms:W3CDTF">2022-10-18T16:04:00Z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