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40" w:rsidRDefault="00D16D6B">
      <w:r>
        <w:t>Questions 02-28-2018</w:t>
      </w:r>
    </w:p>
    <w:p w:rsidR="00D16D6B" w:rsidRDefault="00D16D6B"/>
    <w:p w:rsidR="00D16D6B" w:rsidRPr="00D16D6B" w:rsidRDefault="00D16D6B">
      <w:pPr>
        <w:rPr>
          <w:rFonts w:ascii="Times New Roman" w:eastAsia="Times New Roman" w:hAnsi="Times New Roman" w:cs="Times New Roman"/>
        </w:rPr>
      </w:pPr>
      <w:r w:rsidRPr="00D16D6B">
        <w:rPr>
          <w:rFonts w:ascii="Times New Roman" w:eastAsia="Times New Roman" w:hAnsi="Times New Roman" w:cs="Times New Roman"/>
        </w:rPr>
        <w:t xml:space="preserve">Autonomous Vehicle Security: A Taxonomy of Attacks and </w:t>
      </w:r>
      <w:proofErr w:type="spellStart"/>
      <w:r w:rsidRPr="00D16D6B">
        <w:rPr>
          <w:rFonts w:ascii="Times New Roman" w:eastAsia="Times New Roman" w:hAnsi="Times New Roman" w:cs="Times New Roman"/>
        </w:rPr>
        <w:t>Defences</w:t>
      </w:r>
      <w:proofErr w:type="spellEnd"/>
      <w:r>
        <w:rPr>
          <w:rFonts w:ascii="Times New Roman" w:eastAsia="Times New Roman" w:hAnsi="Times New Roman" w:cs="Times New Roman"/>
        </w:rPr>
        <w:t>:</w:t>
      </w:r>
    </w:p>
    <w:p w:rsidR="00D16D6B" w:rsidRDefault="00D16D6B">
      <w:r>
        <w:t>This article discusses autonomous vehicles and the attack vectors, attack motives, and defenses surrounding them. This is a new area for cyber security in this class as well as a newly developing one in the world at current. We can speculate on some of the attacks and defense measures that will need to be taken for autonomous vehicles and some have already been proven and are talked about in this paper. What are some of the major differences between generic cyber security and cyber security applied to autonomous vehicles? Are there specific considerations and some aspects that can be ignored? How can we apply autonomous and possibly even self-healing cyber security to autonomous vehicles? How will this differ from a self-healing cyber security system on other devices?</w:t>
      </w:r>
      <w:bookmarkStart w:id="0" w:name="_GoBack"/>
      <w:bookmarkEnd w:id="0"/>
    </w:p>
    <w:sectPr w:rsidR="00D16D6B"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6B"/>
    <w:rsid w:val="004B24AF"/>
    <w:rsid w:val="00CC6948"/>
    <w:rsid w:val="00D1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733F1"/>
  <w15:chartTrackingRefBased/>
  <w15:docId w15:val="{87825AAC-9C7A-8446-B44F-65B6B904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02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1</cp:revision>
  <dcterms:created xsi:type="dcterms:W3CDTF">2018-02-23T23:58:00Z</dcterms:created>
  <dcterms:modified xsi:type="dcterms:W3CDTF">2018-02-24T00:04:00Z</dcterms:modified>
</cp:coreProperties>
</file>