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6B76" w14:textId="77777777" w:rsidR="00CE76E3" w:rsidRPr="00CE76E3" w:rsidRDefault="00CE76E3" w:rsidP="00CE76E3">
      <w:pPr>
        <w:spacing w:after="60"/>
        <w:jc w:val="center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</w:rPr>
        <w:t>A robust adaptation strategy to non-stationarity of in-land floods under uncertainty: Elevating local houses to an optimal elevation</w:t>
      </w:r>
    </w:p>
    <w:p w14:paraId="715D5D97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</w:p>
    <w:p w14:paraId="25DC4DE3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proofErr w:type="spellStart"/>
      <w:r w:rsidRPr="00CE76E3">
        <w:rPr>
          <w:rFonts w:ascii="Times New Roman" w:eastAsia="Times New Roman" w:hAnsi="Times New Roman" w:cs="Times New Roman"/>
          <w:color w:val="000000"/>
        </w:rPr>
        <w:t>Mahkameh</w:t>
      </w:r>
      <w:proofErr w:type="spellEnd"/>
      <w:r w:rsidRPr="00CE76E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E76E3">
        <w:rPr>
          <w:rFonts w:ascii="Times New Roman" w:eastAsia="Times New Roman" w:hAnsi="Times New Roman" w:cs="Times New Roman"/>
          <w:color w:val="000000"/>
        </w:rPr>
        <w:t>Zarekarizi</w:t>
      </w:r>
      <w:proofErr w:type="spellEnd"/>
      <w:r w:rsidRPr="00CE76E3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CE76E3">
        <w:rPr>
          <w:rFonts w:ascii="Times New Roman" w:eastAsia="Times New Roman" w:hAnsi="Times New Roman" w:cs="Times New Roman"/>
          <w:color w:val="000000"/>
        </w:rPr>
        <w:t>Vivek</w:t>
      </w:r>
      <w:proofErr w:type="spellEnd"/>
      <w:r w:rsidRPr="00CE76E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E76E3">
        <w:rPr>
          <w:rFonts w:ascii="Times New Roman" w:eastAsia="Times New Roman" w:hAnsi="Times New Roman" w:cs="Times New Roman"/>
          <w:color w:val="000000"/>
        </w:rPr>
        <w:t>Srikrishnan</w:t>
      </w:r>
      <w:proofErr w:type="spellEnd"/>
      <w:r w:rsidRPr="00CE76E3">
        <w:rPr>
          <w:rFonts w:ascii="Times New Roman" w:eastAsia="Times New Roman" w:hAnsi="Times New Roman" w:cs="Times New Roman"/>
          <w:color w:val="000000"/>
        </w:rPr>
        <w:t>, and Klaus Keller</w:t>
      </w:r>
    </w:p>
    <w:p w14:paraId="0FA4C3D3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Earth and Environmental Systems Institute, Pennsylvania State University, University Park, PA</w:t>
      </w:r>
    </w:p>
    <w:p w14:paraId="3EF93EA2" w14:textId="77777777" w:rsidR="00CE76E3" w:rsidRPr="00CE76E3" w:rsidRDefault="00CE76E3" w:rsidP="00CE76E3">
      <w:pPr>
        <w:numPr>
          <w:ilvl w:val="0"/>
          <w:numId w:val="1"/>
        </w:numPr>
        <w:spacing w:before="400" w:after="120"/>
        <w:ind w:left="36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Abstract </w:t>
      </w:r>
    </w:p>
    <w:p w14:paraId="7AE4A38A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</w:p>
    <w:p w14:paraId="3062EB68" w14:textId="77777777" w:rsidR="00CE76E3" w:rsidRPr="00CE76E3" w:rsidRDefault="00CE76E3" w:rsidP="00CE76E3">
      <w:pPr>
        <w:numPr>
          <w:ilvl w:val="0"/>
          <w:numId w:val="2"/>
        </w:numPr>
        <w:spacing w:before="400" w:after="1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Motivation </w:t>
      </w:r>
    </w:p>
    <w:p w14:paraId="5DEDBB70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Robust decision making is essential given the uncertainties associated with climate change.</w:t>
      </w:r>
    </w:p>
    <w:p w14:paraId="043C9C8C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Robust decision making is defined as …</w:t>
      </w:r>
    </w:p>
    <w:p w14:paraId="244E46B5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 xml:space="preserve">Not only the stakeholders need to make such </w:t>
      </w:r>
      <w:proofErr w:type="gramStart"/>
      <w:r w:rsidRPr="00CE76E3">
        <w:rPr>
          <w:rFonts w:ascii="Times New Roman" w:eastAsia="Times New Roman" w:hAnsi="Times New Roman" w:cs="Times New Roman"/>
          <w:color w:val="000000"/>
        </w:rPr>
        <w:t>decisions</w:t>
      </w:r>
      <w:proofErr w:type="gramEnd"/>
      <w:r w:rsidRPr="00CE76E3">
        <w:rPr>
          <w:rFonts w:ascii="Times New Roman" w:eastAsia="Times New Roman" w:hAnsi="Times New Roman" w:cs="Times New Roman"/>
          <w:color w:val="000000"/>
        </w:rPr>
        <w:t xml:space="preserve"> but also regular people need to make such decisions as well. </w:t>
      </w:r>
    </w:p>
    <w:p w14:paraId="69FB48CC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These decisions range from simple questions such as carrying an umbrella or not to more difficult ones such as elevating a house or not.</w:t>
      </w:r>
    </w:p>
    <w:p w14:paraId="6824990B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Why would someone want to elevate their house? &lt;introduction about the NFIP program&gt; &lt;discussion about insurance premiums&gt;</w:t>
      </w:r>
    </w:p>
    <w:p w14:paraId="5F101A27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Recently Xiang et al (2017) addressed the question of optimal house elevation but they did not discuss the robustness of such decision. &lt;Discussion on what could be improved in that paper&gt;</w:t>
      </w:r>
    </w:p>
    <w:p w14:paraId="07C83E3C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But why do we need to consider non-stationarity, robust decision making, and uncertainty quantification? &lt;description on non-stationarity and uncertainty quantification&gt; This paper aims at providing a robust framework to facilitate making this decision using Robust decision support frameworks.</w:t>
      </w:r>
    </w:p>
    <w:p w14:paraId="28084523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What are robust decision support frameworks? &lt;categories and methods will be described&gt;</w:t>
      </w:r>
    </w:p>
    <w:p w14:paraId="6051122D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What decision support framework we would like to use and why?</w:t>
      </w:r>
    </w:p>
    <w:p w14:paraId="2133269C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Therefore, the objectives of this study are the following &lt;list the objectives&gt;</w:t>
      </w:r>
    </w:p>
    <w:p w14:paraId="425CF57B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Discuss the significance and the implications of the study &lt;why is it important to answer these questions&gt; &lt;what are the implications of this study?&gt;</w:t>
      </w:r>
    </w:p>
    <w:p w14:paraId="03423C1D" w14:textId="77777777" w:rsidR="00CE76E3" w:rsidRPr="00CE76E3" w:rsidRDefault="00CE76E3" w:rsidP="00CE76E3">
      <w:pPr>
        <w:jc w:val="both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The paper is organized as the following ...</w:t>
      </w:r>
    </w:p>
    <w:p w14:paraId="1F08E281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</w:p>
    <w:p w14:paraId="32E62AA9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</w:rPr>
        <w:t>3. Study area</w:t>
      </w:r>
    </w:p>
    <w:p w14:paraId="42FF5DED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Where the gage is located?</w:t>
      </w:r>
    </w:p>
    <w:p w14:paraId="59C32057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The gage numbers.</w:t>
      </w:r>
    </w:p>
    <w:p w14:paraId="2DBCA23E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A map of the study area</w:t>
      </w:r>
    </w:p>
    <w:p w14:paraId="38A8E8EF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</w:p>
    <w:p w14:paraId="42FCEC72" w14:textId="77777777" w:rsidR="00CE76E3" w:rsidRPr="00CE76E3" w:rsidRDefault="00CE76E3" w:rsidP="00CE76E3">
      <w:pPr>
        <w:jc w:val="center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i/>
          <w:iCs/>
          <w:color w:val="000000"/>
          <w:u w:val="single"/>
        </w:rPr>
        <w:t>Figure 1: The study area and the location of the gauge(s)</w:t>
      </w:r>
    </w:p>
    <w:p w14:paraId="7C07A029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</w:p>
    <w:p w14:paraId="4B98416D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</w:rPr>
        <w:t>4. Data</w:t>
      </w:r>
    </w:p>
    <w:p w14:paraId="2B12C83E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Describe NFIP data</w:t>
      </w:r>
    </w:p>
    <w:p w14:paraId="0A98BD9B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Describe FEMA flood maps and where to find/download the maps</w:t>
      </w:r>
    </w:p>
    <w:p w14:paraId="20AE96F0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 xml:space="preserve">Calculation of </w:t>
      </w:r>
    </w:p>
    <w:p w14:paraId="64E12E6E" w14:textId="77777777" w:rsidR="00CE76E3" w:rsidRPr="00CE76E3" w:rsidRDefault="00CE76E3" w:rsidP="00CE76E3">
      <w:pPr>
        <w:numPr>
          <w:ilvl w:val="0"/>
          <w:numId w:val="3"/>
        </w:numPr>
        <w:spacing w:before="400" w:after="120"/>
        <w:ind w:left="36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  <w:kern w:val="36"/>
        </w:rPr>
        <w:t>Methods</w:t>
      </w:r>
    </w:p>
    <w:p w14:paraId="2DBF2979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</w:p>
    <w:p w14:paraId="19A6D5EF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i/>
          <w:iCs/>
          <w:color w:val="000000"/>
          <w:u w:val="single"/>
        </w:rPr>
        <w:lastRenderedPageBreak/>
        <w:t>Figure 3: The flowchart of obtaining the adaptation elevation plan</w:t>
      </w:r>
    </w:p>
    <w:p w14:paraId="3069F689" w14:textId="77777777" w:rsidR="00CE76E3" w:rsidRPr="00CE76E3" w:rsidRDefault="00CE76E3" w:rsidP="00CE76E3">
      <w:pPr>
        <w:numPr>
          <w:ilvl w:val="1"/>
          <w:numId w:val="4"/>
        </w:numPr>
        <w:spacing w:before="360" w:after="120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</w:rPr>
        <w:t>Non-stationarity</w:t>
      </w:r>
    </w:p>
    <w:p w14:paraId="6C23AEE6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 xml:space="preserve">C(h) remains time-invariant in this paper as it is assumed that the house is elevated right now. </w:t>
      </w:r>
    </w:p>
    <w:p w14:paraId="2FF9922F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  <w:color w:val="000000"/>
        </w:rPr>
        <w:t>E(</w:t>
      </w:r>
      <w:proofErr w:type="spellStart"/>
      <w:proofErr w:type="gramStart"/>
      <w:r w:rsidRPr="00CE76E3">
        <w:rPr>
          <w:rFonts w:ascii="Times New Roman" w:eastAsia="Times New Roman" w:hAnsi="Times New Roman" w:cs="Times New Roman"/>
          <w:color w:val="000000"/>
        </w:rPr>
        <w:t>h,t</w:t>
      </w:r>
      <w:proofErr w:type="spellEnd"/>
      <w:proofErr w:type="gramEnd"/>
      <w:r w:rsidRPr="00CE76E3">
        <w:rPr>
          <w:rFonts w:ascii="Times New Roman" w:eastAsia="Times New Roman" w:hAnsi="Times New Roman" w:cs="Times New Roman"/>
          <w:color w:val="000000"/>
        </w:rPr>
        <w:t>) is the expected annual cost at year t with height h</w:t>
      </w:r>
    </w:p>
    <w:p w14:paraId="1469ECD1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</w:p>
    <w:p w14:paraId="3EAEDC4D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  <w:proofErr w:type="spellStart"/>
      <w:r w:rsidRPr="00CE76E3">
        <w:rPr>
          <w:rFonts w:ascii="Times New Roman" w:eastAsia="Times New Roman" w:hAnsi="Times New Roman" w:cs="Times New Roman"/>
          <w:color w:val="000000"/>
        </w:rPr>
        <w:t>Hopt</w:t>
      </w:r>
      <w:proofErr w:type="spellEnd"/>
      <w:r w:rsidRPr="00CE76E3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CE76E3">
        <w:rPr>
          <w:rFonts w:ascii="Times New Roman" w:eastAsia="Times New Roman" w:hAnsi="Times New Roman" w:cs="Times New Roman"/>
          <w:color w:val="000000"/>
        </w:rPr>
        <w:t>Argmin</w:t>
      </w:r>
      <w:proofErr w:type="spellEnd"/>
      <w:r w:rsidRPr="00CE76E3">
        <w:rPr>
          <w:rFonts w:ascii="Times New Roman" w:eastAsia="Times New Roman" w:hAnsi="Times New Roman" w:cs="Times New Roman"/>
          <w:color w:val="000000"/>
        </w:rPr>
        <w:t>(C(h)+1(1+</w:t>
      </w:r>
      <w:proofErr w:type="gramStart"/>
      <w:r w:rsidRPr="00CE76E3">
        <w:rPr>
          <w:rFonts w:ascii="Times New Roman" w:eastAsia="Times New Roman" w:hAnsi="Times New Roman" w:cs="Times New Roman"/>
          <w:color w:val="000000"/>
        </w:rPr>
        <w:t>r)</w:t>
      </w:r>
      <w:proofErr w:type="spellStart"/>
      <w:r w:rsidRPr="00CE76E3">
        <w:rPr>
          <w:rFonts w:ascii="Times New Roman" w:eastAsia="Times New Roman" w:hAnsi="Times New Roman" w:cs="Times New Roman"/>
          <w:color w:val="000000"/>
        </w:rPr>
        <w:t>tE</w:t>
      </w:r>
      <w:proofErr w:type="spellEnd"/>
      <w:proofErr w:type="gramEnd"/>
      <w:r w:rsidRPr="00CE76E3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CE76E3">
        <w:rPr>
          <w:rFonts w:ascii="Times New Roman" w:eastAsia="Times New Roman" w:hAnsi="Times New Roman" w:cs="Times New Roman"/>
          <w:color w:val="000000"/>
        </w:rPr>
        <w:t>h,t</w:t>
      </w:r>
      <w:proofErr w:type="spellEnd"/>
      <w:r w:rsidRPr="00CE76E3">
        <w:rPr>
          <w:rFonts w:ascii="Times New Roman" w:eastAsia="Times New Roman" w:hAnsi="Times New Roman" w:cs="Times New Roman"/>
          <w:color w:val="000000"/>
        </w:rPr>
        <w:t>))</w:t>
      </w:r>
    </w:p>
    <w:p w14:paraId="55464FA9" w14:textId="77777777" w:rsidR="00CE76E3" w:rsidRPr="00CE76E3" w:rsidRDefault="00CE76E3" w:rsidP="00CE76E3">
      <w:pPr>
        <w:numPr>
          <w:ilvl w:val="1"/>
          <w:numId w:val="5"/>
        </w:numPr>
        <w:spacing w:before="360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</w:rPr>
        <w:t>Damage Functi</w:t>
      </w:r>
      <w:bookmarkStart w:id="0" w:name="_GoBack"/>
      <w:bookmarkEnd w:id="0"/>
      <w:r w:rsidRPr="00CE76E3">
        <w:rPr>
          <w:rFonts w:ascii="Times New Roman" w:eastAsia="Times New Roman" w:hAnsi="Times New Roman" w:cs="Times New Roman"/>
          <w:b/>
          <w:bCs/>
          <w:color w:val="000000"/>
        </w:rPr>
        <w:t>on</w:t>
      </w:r>
    </w:p>
    <w:p w14:paraId="056AF07F" w14:textId="77777777" w:rsidR="00CE76E3" w:rsidRPr="00CE76E3" w:rsidRDefault="00CE76E3" w:rsidP="00CE76E3">
      <w:pPr>
        <w:numPr>
          <w:ilvl w:val="1"/>
          <w:numId w:val="6"/>
        </w:numPr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</w:rPr>
        <w:t>Uncertainty Quantification</w:t>
      </w:r>
    </w:p>
    <w:p w14:paraId="7298F367" w14:textId="77777777" w:rsidR="00CE76E3" w:rsidRPr="00CE76E3" w:rsidRDefault="00CE76E3" w:rsidP="00CE76E3">
      <w:pPr>
        <w:numPr>
          <w:ilvl w:val="1"/>
          <w:numId w:val="7"/>
        </w:numPr>
        <w:spacing w:after="120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</w:rPr>
        <w:t>Global Sensitivity Analysis</w:t>
      </w:r>
    </w:p>
    <w:p w14:paraId="70BEAA41" w14:textId="77777777" w:rsidR="00CE76E3" w:rsidRPr="00CE76E3" w:rsidRDefault="00CE76E3" w:rsidP="00CE76E3">
      <w:pPr>
        <w:rPr>
          <w:rFonts w:ascii="Times New Roman" w:eastAsia="Times New Roman" w:hAnsi="Times New Roman" w:cs="Times New Roman"/>
        </w:rPr>
      </w:pPr>
    </w:p>
    <w:p w14:paraId="5D9678EC" w14:textId="77777777" w:rsidR="00CE76E3" w:rsidRPr="00CE76E3" w:rsidRDefault="00CE76E3" w:rsidP="00CE76E3">
      <w:pPr>
        <w:numPr>
          <w:ilvl w:val="0"/>
          <w:numId w:val="8"/>
        </w:numPr>
        <w:spacing w:before="40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  <w:kern w:val="36"/>
        </w:rPr>
        <w:t>Results</w:t>
      </w:r>
    </w:p>
    <w:p w14:paraId="70A9D291" w14:textId="77777777" w:rsidR="00CE76E3" w:rsidRPr="00CE76E3" w:rsidRDefault="00CE76E3" w:rsidP="00CE76E3">
      <w:pPr>
        <w:numPr>
          <w:ilvl w:val="0"/>
          <w:numId w:val="9"/>
        </w:numPr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  <w:kern w:val="36"/>
        </w:rPr>
        <w:t>Discussion</w:t>
      </w:r>
    </w:p>
    <w:p w14:paraId="3E0006E7" w14:textId="77777777" w:rsidR="00CE76E3" w:rsidRPr="00CE76E3" w:rsidRDefault="00CE76E3" w:rsidP="00CE76E3">
      <w:pPr>
        <w:numPr>
          <w:ilvl w:val="0"/>
          <w:numId w:val="10"/>
        </w:numPr>
        <w:spacing w:after="1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CE76E3">
        <w:rPr>
          <w:rFonts w:ascii="Times New Roman" w:eastAsia="Times New Roman" w:hAnsi="Times New Roman" w:cs="Times New Roman"/>
          <w:b/>
          <w:bCs/>
          <w:color w:val="000000"/>
          <w:kern w:val="36"/>
        </w:rPr>
        <w:t>Conclusion</w:t>
      </w:r>
    </w:p>
    <w:p w14:paraId="22159A12" w14:textId="77777777" w:rsidR="00CE76E3" w:rsidRPr="00CE76E3" w:rsidRDefault="00CE76E3" w:rsidP="00CE76E3">
      <w:pPr>
        <w:spacing w:after="240"/>
        <w:rPr>
          <w:rFonts w:ascii="Times New Roman" w:eastAsia="Times New Roman" w:hAnsi="Times New Roman" w:cs="Times New Roman"/>
        </w:rPr>
      </w:pPr>
      <w:r w:rsidRPr="00CE76E3">
        <w:rPr>
          <w:rFonts w:ascii="Times New Roman" w:eastAsia="Times New Roman" w:hAnsi="Times New Roman" w:cs="Times New Roman"/>
        </w:rPr>
        <w:br/>
      </w:r>
    </w:p>
    <w:p w14:paraId="32180A45" w14:textId="68EE7284" w:rsidR="008F19F1" w:rsidRPr="00CE76E3" w:rsidRDefault="00CE76E3">
      <w:pPr>
        <w:rPr>
          <w:rFonts w:ascii="Times New Roman" w:hAnsi="Times New Roman" w:cs="Times New Roman"/>
        </w:rPr>
      </w:pPr>
      <w:r w:rsidRPr="00CE76E3">
        <w:rPr>
          <w:rFonts w:ascii="Times New Roman" w:hAnsi="Times New Roman" w:cs="Times New Roman"/>
        </w:rPr>
        <w:t xml:space="preserve">  </w:t>
      </w:r>
    </w:p>
    <w:sectPr w:rsidR="008F19F1" w:rsidRPr="00CE76E3" w:rsidSect="00C5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ACB"/>
    <w:multiLevelType w:val="multilevel"/>
    <w:tmpl w:val="7398F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8706B"/>
    <w:multiLevelType w:val="multilevel"/>
    <w:tmpl w:val="F800C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316C9"/>
    <w:multiLevelType w:val="multilevel"/>
    <w:tmpl w:val="A264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865E2"/>
    <w:multiLevelType w:val="multilevel"/>
    <w:tmpl w:val="9770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F05E1"/>
    <w:multiLevelType w:val="multilevel"/>
    <w:tmpl w:val="968E7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1072B"/>
    <w:multiLevelType w:val="multilevel"/>
    <w:tmpl w:val="5580A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1"/>
    <w:lvlOverride w:ilvl="1">
      <w:lvl w:ilvl="1">
        <w:numFmt w:val="decimal"/>
        <w:lvlText w:val="%2."/>
        <w:lvlJc w:val="left"/>
      </w:lvl>
    </w:lvlOverride>
  </w:num>
  <w:num w:numId="7">
    <w:abstractNumId w:val="1"/>
    <w:lvlOverride w:ilvl="1">
      <w:lvl w:ilvl="1">
        <w:numFmt w:val="decimal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E3"/>
    <w:rsid w:val="0055461C"/>
    <w:rsid w:val="00C5227F"/>
    <w:rsid w:val="00CE76E3"/>
    <w:rsid w:val="00E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3F6B6"/>
  <w15:chartTrackingRefBased/>
  <w15:docId w15:val="{B59571AA-A5A4-3644-97EF-934526BE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6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76E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76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76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Zarekarizi, Mahkameh</dc:creator>
  <cp:keywords/>
  <dc:description/>
  <cp:lastModifiedBy>Zarekarizi, Mahkameh</cp:lastModifiedBy>
  <cp:revision>1</cp:revision>
  <dcterms:created xsi:type="dcterms:W3CDTF">2019-01-18T19:33:00Z</dcterms:created>
  <dcterms:modified xsi:type="dcterms:W3CDTF">2019-01-18T22:32:00Z</dcterms:modified>
</cp:coreProperties>
</file>