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6E68A" w14:textId="77777777" w:rsidR="00000000" w:rsidRDefault="00820E3E">
      <w:pPr>
        <w:pStyle w:val="Heading1"/>
        <w:rPr>
          <w:rFonts w:eastAsia="Times New Roman"/>
        </w:rPr>
      </w:pPr>
      <w:r>
        <w:rPr>
          <w:rFonts w:eastAsia="Times New Roman"/>
        </w:rPr>
        <w:t>Webhook2Flow Administrator's Guide</w:t>
      </w:r>
    </w:p>
    <w:p w14:paraId="41E72A0E" w14:textId="77777777" w:rsidR="00000000" w:rsidRDefault="00820E3E">
      <w:pPr>
        <w:pStyle w:val="NormalWeb"/>
        <w:jc w:val="center"/>
        <w:divId w:val="2031831853"/>
      </w:pPr>
      <w:r>
        <w:rPr>
          <w:rStyle w:val="Strong"/>
        </w:rPr>
        <w:t>Use Webhook2flow to connect Salesforce Flows to external system's webhooks</w:t>
      </w:r>
    </w:p>
    <w:p w14:paraId="5C45208B" w14:textId="77777777" w:rsidR="00000000" w:rsidRDefault="00820E3E">
      <w:pPr>
        <w:pStyle w:val="NormalWeb"/>
        <w:divId w:val="2031831853"/>
      </w:pPr>
      <w:r>
        <w:rPr>
          <w:noProof/>
        </w:rPr>
        <w:drawing>
          <wp:inline distT="0" distB="0" distL="0" distR="0" wp14:anchorId="29D9E91A" wp14:editId="27D04F28">
            <wp:extent cx="44577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3257550"/>
                    </a:xfrm>
                    <a:prstGeom prst="rect">
                      <a:avLst/>
                    </a:prstGeom>
                    <a:noFill/>
                    <a:ln>
                      <a:noFill/>
                    </a:ln>
                  </pic:spPr>
                </pic:pic>
              </a:graphicData>
            </a:graphic>
          </wp:inline>
        </w:drawing>
      </w:r>
    </w:p>
    <w:p w14:paraId="62FE5CF2" w14:textId="468800EA" w:rsidR="00352504" w:rsidRDefault="00352504">
      <w:pPr>
        <w:rPr>
          <w:rFonts w:eastAsia="Times New Roman"/>
        </w:rPr>
      </w:pPr>
      <w:r>
        <w:rPr>
          <w:rFonts w:eastAsia="Times New Roman"/>
        </w:rPr>
        <w:br w:type="page"/>
      </w:r>
    </w:p>
    <w:p w14:paraId="534091B2" w14:textId="77777777" w:rsidR="00000000" w:rsidRDefault="00820E3E">
      <w:pPr>
        <w:pStyle w:val="NormalWeb"/>
        <w:jc w:val="center"/>
        <w:divId w:val="615333644"/>
      </w:pPr>
      <w:r>
        <w:rPr>
          <w:rStyle w:val="Strong"/>
        </w:rPr>
        <w:t>Webhook2flow facilitates webhook input processing by creating the inte</w:t>
      </w:r>
      <w:r>
        <w:rPr>
          <w:rStyle w:val="Strong"/>
        </w:rPr>
        <w:t>rface and processing in Flow builder:</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752"/>
        <w:gridCol w:w="4890"/>
      </w:tblGrid>
      <w:tr w:rsidR="00000000" w14:paraId="55BAE9F0" w14:textId="77777777">
        <w:trPr>
          <w:divId w:val="23613601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223513" w14:textId="77777777" w:rsidR="00000000" w:rsidRDefault="00820E3E">
            <w:pPr>
              <w:jc w:val="center"/>
              <w:rPr>
                <w:rFonts w:eastAsia="Times New Roman"/>
                <w:b/>
                <w:bCs/>
              </w:rPr>
            </w:pPr>
            <w:r>
              <w:rPr>
                <w:rFonts w:eastAsia="Times New Roman"/>
                <w:b/>
                <w:bCs/>
              </w:rPr>
              <w:t>Webhook Payload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5B0AD3" w14:textId="77777777" w:rsidR="00000000" w:rsidRDefault="00820E3E">
            <w:pPr>
              <w:jc w:val="center"/>
              <w:rPr>
                <w:rFonts w:eastAsia="Times New Roman"/>
                <w:b/>
                <w:bCs/>
              </w:rPr>
            </w:pPr>
            <w:r>
              <w:rPr>
                <w:rFonts w:eastAsia="Times New Roman"/>
                <w:b/>
                <w:bCs/>
                <w:color w:val="FF0000"/>
              </w:rPr>
              <w:t>Define Interface in Flow </w:t>
            </w:r>
          </w:p>
        </w:tc>
      </w:tr>
      <w:tr w:rsidR="00000000" w14:paraId="6C22907D" w14:textId="77777777">
        <w:trPr>
          <w:divId w:val="23613601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AD793F" w14:textId="77777777" w:rsidR="00000000" w:rsidRDefault="00820E3E">
            <w:pPr>
              <w:divId w:val="115612718"/>
              <w:rPr>
                <w:rFonts w:eastAsia="Times New Roman"/>
              </w:rPr>
            </w:pPr>
            <w:r>
              <w:rPr>
                <w:rFonts w:eastAsia="Times New Roman"/>
                <w:b/>
                <w:bCs/>
              </w:rPr>
              <w:t>url_verification</w:t>
            </w:r>
            <w:r>
              <w:rPr>
                <w:rFonts w:eastAsia="Times New Roman"/>
              </w:rPr>
              <w:t xml:space="preserve"> </w:t>
            </w:r>
          </w:p>
          <w:p w14:paraId="601156A7" w14:textId="77777777" w:rsidR="00000000" w:rsidRDefault="00820E3E">
            <w:pPr>
              <w:pStyle w:val="HTMLPreformatted"/>
              <w:divId w:val="502402798"/>
            </w:pPr>
            <w:r>
              <w:t>{</w:t>
            </w:r>
          </w:p>
          <w:p w14:paraId="14362CBF" w14:textId="77777777" w:rsidR="00000000" w:rsidRDefault="00820E3E">
            <w:pPr>
              <w:pStyle w:val="HTMLPreformatted"/>
              <w:divId w:val="502402798"/>
            </w:pPr>
            <w:r>
              <w:t xml:space="preserve">    "token": "Jhj5dZrVaK7ZwHHjRyZWjbDl",</w:t>
            </w:r>
          </w:p>
          <w:p w14:paraId="7D5F5A53" w14:textId="77777777" w:rsidR="00000000" w:rsidRDefault="00820E3E">
            <w:pPr>
              <w:pStyle w:val="HTMLPreformatted"/>
              <w:divId w:val="502402798"/>
            </w:pPr>
            <w:r>
              <w:t xml:space="preserve">    "challenge": "3eZbrw1aBm2rZgRNFdxV2595E9CY3gmdALWMmHkvFXO7tYXAYM8P",</w:t>
            </w:r>
          </w:p>
          <w:p w14:paraId="4E19122B" w14:textId="77777777" w:rsidR="00000000" w:rsidRDefault="00820E3E">
            <w:pPr>
              <w:pStyle w:val="HTMLPreformatted"/>
              <w:divId w:val="502402798"/>
            </w:pPr>
            <w:r>
              <w:t xml:space="preserve">    "type": "url_verification"</w:t>
            </w:r>
          </w:p>
          <w:p w14:paraId="32DAEABE" w14:textId="77777777" w:rsidR="00000000" w:rsidRDefault="00820E3E">
            <w:pPr>
              <w:pStyle w:val="HTMLPreformatted"/>
              <w:divId w:val="502402798"/>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6C3CD0" w14:textId="77777777" w:rsidR="00000000" w:rsidRDefault="00820E3E">
            <w:pPr>
              <w:pStyle w:val="NormalWeb"/>
              <w:divId w:val="788552984"/>
            </w:pPr>
          </w:p>
          <w:p w14:paraId="3A65BD79" w14:textId="77777777" w:rsidR="00000000" w:rsidRDefault="00820E3E">
            <w:pPr>
              <w:pStyle w:val="NormalWeb"/>
              <w:divId w:val="788552984"/>
            </w:pPr>
            <w:r>
              <w:rPr>
                <w:noProof/>
              </w:rPr>
              <w:drawing>
                <wp:inline distT="0" distB="0" distL="0" distR="0" wp14:anchorId="38638A06" wp14:editId="5DB2DFEB">
                  <wp:extent cx="3000375" cy="3000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0375" cy="3000375"/>
                          </a:xfrm>
                          <a:prstGeom prst="rect">
                            <a:avLst/>
                          </a:prstGeom>
                          <a:noFill/>
                          <a:ln>
                            <a:noFill/>
                          </a:ln>
                        </pic:spPr>
                      </pic:pic>
                    </a:graphicData>
                  </a:graphic>
                </wp:inline>
              </w:drawing>
            </w:r>
            <w:r>
              <w:rPr>
                <w:noProof/>
              </w:rPr>
              <w:drawing>
                <wp:inline distT="0" distB="0" distL="0" distR="0" wp14:anchorId="32452F1C" wp14:editId="232D1EDD">
                  <wp:extent cx="2085975" cy="2419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5975" cy="2419350"/>
                          </a:xfrm>
                          <a:prstGeom prst="rect">
                            <a:avLst/>
                          </a:prstGeom>
                          <a:noFill/>
                          <a:ln>
                            <a:noFill/>
                          </a:ln>
                        </pic:spPr>
                      </pic:pic>
                    </a:graphicData>
                  </a:graphic>
                </wp:inline>
              </w:drawing>
            </w:r>
          </w:p>
        </w:tc>
      </w:tr>
    </w:tbl>
    <w:p w14:paraId="69F7CC81" w14:textId="016A5F20" w:rsidR="00352504" w:rsidRDefault="00352504">
      <w:pPr>
        <w:pStyle w:val="NormalWeb"/>
        <w:divId w:val="157504777"/>
      </w:pPr>
    </w:p>
    <w:p w14:paraId="68D00193" w14:textId="77777777" w:rsidR="00352504" w:rsidRDefault="00352504">
      <w:r>
        <w:br w:type="page"/>
      </w:r>
    </w:p>
    <w:p w14:paraId="626D5A23" w14:textId="0ED95207" w:rsidR="00000000" w:rsidRPr="00352504" w:rsidRDefault="00820E3E" w:rsidP="00352504">
      <w:pPr>
        <w:pStyle w:val="NormalWeb"/>
        <w:jc w:val="center"/>
        <w:divId w:val="404255864"/>
        <w:rPr>
          <w:b/>
          <w:bCs/>
        </w:rPr>
      </w:pPr>
      <w:r w:rsidRPr="00352504">
        <w:rPr>
          <w:b/>
          <w:bCs/>
        </w:rPr>
        <w:t>And use Flow Builder Logic to provide the service for that webhook</w:t>
      </w:r>
    </w:p>
    <w:p w14:paraId="1827D26D" w14:textId="77777777" w:rsidR="00000000" w:rsidRDefault="00820E3E">
      <w:pPr>
        <w:pStyle w:val="NormalWeb"/>
        <w:divId w:val="404255864"/>
      </w:pPr>
      <w:r>
        <w:rPr>
          <w:noProof/>
        </w:rPr>
        <w:drawing>
          <wp:inline distT="0" distB="0" distL="0" distR="0" wp14:anchorId="1505C806" wp14:editId="19D74973">
            <wp:extent cx="4457700" cy="3362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3362325"/>
                    </a:xfrm>
                    <a:prstGeom prst="rect">
                      <a:avLst/>
                    </a:prstGeom>
                    <a:noFill/>
                    <a:ln>
                      <a:noFill/>
                    </a:ln>
                  </pic:spPr>
                </pic:pic>
              </a:graphicData>
            </a:graphic>
          </wp:inline>
        </w:drawing>
      </w:r>
    </w:p>
    <w:p w14:paraId="4AC04DAE" w14:textId="77777777" w:rsidR="00000000" w:rsidRDefault="00820E3E">
      <w:pPr>
        <w:pStyle w:val="NormalWeb"/>
        <w:divId w:val="1406294277"/>
      </w:pPr>
      <w:r>
        <w:t>Webhook2Flow automates the creation and logic of webhook request receptors and services on Salesforce - al</w:t>
      </w:r>
      <w:r>
        <w:t>most completely in Flow Builder and without coding.</w:t>
      </w:r>
    </w:p>
    <w:p w14:paraId="4E70DAE3" w14:textId="77777777" w:rsidR="00000000" w:rsidRDefault="00820E3E">
      <w:pPr>
        <w:pStyle w:val="NormalWeb"/>
        <w:divId w:val="1406294277"/>
      </w:pPr>
      <w:r>
        <w:t>Webhooks facilitate real-time integration of information and systems through a web (HTTP) request to another system when an event occurs.  For example, if a record is created. changed, delete, . . ., it t</w:t>
      </w:r>
      <w:r>
        <w:t>riggers a event that uses a webhook to communicate that change to your Salesforce system.</w:t>
      </w:r>
    </w:p>
    <w:p w14:paraId="5A8A05AA" w14:textId="77777777" w:rsidR="00000000" w:rsidRDefault="00820E3E">
      <w:pPr>
        <w:pStyle w:val="NormalWeb"/>
        <w:divId w:val="1406294277"/>
      </w:pPr>
      <w:r>
        <w:t>Webhooks are usually part of the standard interface extension of most systems that, out of the box, invoke behavior another in system when an event on the originating</w:t>
      </w:r>
      <w:r>
        <w:t xml:space="preserve"> system occurs.</w:t>
      </w:r>
    </w:p>
    <w:p w14:paraId="7C08245E" w14:textId="77777777" w:rsidR="00000000" w:rsidRDefault="00820E3E">
      <w:pPr>
        <w:pStyle w:val="NormalWeb"/>
        <w:divId w:val="1406294277"/>
      </w:pPr>
      <w:r>
        <w:t>The way webhooks generally work, an event occurs and the source system makes an HTTP request to the URL configured for the webhook.   However, webhooks can be initiated on many systems as a standard part of their workflow or add-ons/extensi</w:t>
      </w:r>
      <w:r>
        <w:t xml:space="preserve">on capabilities.  Webhooks2flow can be used with just about any RESTful HTTP Request (see </w:t>
      </w:r>
      <w:hyperlink r:id="rId9" w:history="1">
        <w:r>
          <w:rPr>
            <w:rStyle w:val="Hyperlink"/>
          </w:rPr>
          <w:t>OpenAPI</w:t>
        </w:r>
      </w:hyperlink>
      <w:r>
        <w:t xml:space="preserve"> for more information).</w:t>
      </w:r>
    </w:p>
    <w:p w14:paraId="5F6833A4" w14:textId="5D21767E" w:rsidR="00352504" w:rsidRDefault="00352504">
      <w:pPr>
        <w:rPr>
          <w:rFonts w:eastAsia="Times New Roman"/>
        </w:rPr>
      </w:pPr>
      <w:r>
        <w:rPr>
          <w:rFonts w:eastAsia="Times New Roman"/>
        </w:rPr>
        <w:br w:type="page"/>
      </w:r>
    </w:p>
    <w:p w14:paraId="67CBB230" w14:textId="77777777" w:rsidR="00000000" w:rsidRDefault="00820E3E">
      <w:pPr>
        <w:divId w:val="1406294277"/>
        <w:rPr>
          <w:rFonts w:eastAsia="Times New Roman"/>
        </w:rPr>
      </w:pPr>
    </w:p>
    <w:p w14:paraId="3B920068" w14:textId="77777777" w:rsidR="00000000" w:rsidRDefault="00820E3E">
      <w:pPr>
        <w:numPr>
          <w:ilvl w:val="0"/>
          <w:numId w:val="1"/>
        </w:numPr>
        <w:spacing w:before="100" w:beforeAutospacing="1" w:after="100" w:afterAutospacing="1"/>
        <w:divId w:val="1745178592"/>
        <w:rPr>
          <w:rFonts w:eastAsia="Times New Roman"/>
        </w:rPr>
      </w:pPr>
      <w:r>
        <w:rPr>
          <w:rStyle w:val="tocoutline"/>
          <w:rFonts w:eastAsia="Times New Roman"/>
        </w:rPr>
        <w:t>1</w:t>
      </w:r>
      <w:r>
        <w:rPr>
          <w:rFonts w:eastAsia="Times New Roman"/>
        </w:rPr>
        <w:t xml:space="preserve"> </w:t>
      </w:r>
      <w:hyperlink w:anchor="Webhook2FlowAdministrator'sGuide-OVERVI" w:history="1">
        <w:r>
          <w:rPr>
            <w:rStyle w:val="Hyperlink"/>
            <w:rFonts w:eastAsia="Times New Roman"/>
          </w:rPr>
          <w:t>OVERVIEW</w:t>
        </w:r>
      </w:hyperlink>
    </w:p>
    <w:p w14:paraId="6B2669D9" w14:textId="77777777" w:rsidR="00000000" w:rsidRDefault="00820E3E">
      <w:pPr>
        <w:numPr>
          <w:ilvl w:val="0"/>
          <w:numId w:val="1"/>
        </w:numPr>
        <w:spacing w:before="100" w:beforeAutospacing="1" w:after="100" w:afterAutospacing="1"/>
        <w:divId w:val="1745178592"/>
        <w:rPr>
          <w:rFonts w:eastAsia="Times New Roman"/>
        </w:rPr>
      </w:pPr>
      <w:r>
        <w:rPr>
          <w:rStyle w:val="tocoutline"/>
          <w:rFonts w:eastAsia="Times New Roman"/>
        </w:rPr>
        <w:t>2</w:t>
      </w:r>
      <w:r>
        <w:rPr>
          <w:rFonts w:eastAsia="Times New Roman"/>
        </w:rPr>
        <w:t xml:space="preserve"> </w:t>
      </w:r>
      <w:hyperlink w:anchor="Webhook2FlowAdministrator'sGuide-HowDoe" w:history="1">
        <w:r>
          <w:rPr>
            <w:rStyle w:val="Hyperlink"/>
            <w:rFonts w:eastAsia="Times New Roman"/>
          </w:rPr>
          <w:t>How Does This Work (The Basics)</w:t>
        </w:r>
      </w:hyperlink>
    </w:p>
    <w:p w14:paraId="3BB7A264" w14:textId="77777777" w:rsidR="00000000" w:rsidRDefault="00820E3E">
      <w:pPr>
        <w:numPr>
          <w:ilvl w:val="0"/>
          <w:numId w:val="1"/>
        </w:numPr>
        <w:spacing w:before="100" w:beforeAutospacing="1" w:after="100" w:afterAutospacing="1"/>
        <w:divId w:val="1745178592"/>
        <w:rPr>
          <w:rFonts w:eastAsia="Times New Roman"/>
        </w:rPr>
      </w:pPr>
      <w:r>
        <w:rPr>
          <w:rStyle w:val="tocoutline"/>
          <w:rFonts w:eastAsia="Times New Roman"/>
        </w:rPr>
        <w:t>3</w:t>
      </w:r>
      <w:r>
        <w:rPr>
          <w:rFonts w:eastAsia="Times New Roman"/>
        </w:rPr>
        <w:t xml:space="preserve"> </w:t>
      </w:r>
      <w:hyperlink w:anchor="Webhook2FlowAdministrator'sGuide-AboutA" w:history="1">
        <w:r>
          <w:rPr>
            <w:rStyle w:val="Hyperlink"/>
            <w:rFonts w:eastAsia="Times New Roman"/>
          </w:rPr>
          <w:t>About Authentication and Authorization</w:t>
        </w:r>
      </w:hyperlink>
    </w:p>
    <w:p w14:paraId="0EDDBA36" w14:textId="77777777" w:rsidR="00000000" w:rsidRDefault="00820E3E">
      <w:pPr>
        <w:numPr>
          <w:ilvl w:val="0"/>
          <w:numId w:val="1"/>
        </w:numPr>
        <w:spacing w:before="100" w:beforeAutospacing="1" w:after="100" w:afterAutospacing="1"/>
        <w:divId w:val="1745178592"/>
        <w:rPr>
          <w:rFonts w:eastAsia="Times New Roman"/>
        </w:rPr>
      </w:pPr>
      <w:r>
        <w:rPr>
          <w:rStyle w:val="tocoutline"/>
          <w:rFonts w:eastAsia="Times New Roman"/>
        </w:rPr>
        <w:t>4</w:t>
      </w:r>
      <w:r>
        <w:rPr>
          <w:rFonts w:eastAsia="Times New Roman"/>
        </w:rPr>
        <w:t xml:space="preserve"> </w:t>
      </w:r>
      <w:hyperlink w:anchor="Webhook2FlowAdministrator'sGuide-Exampl" w:history="1">
        <w:r>
          <w:rPr>
            <w:rStyle w:val="Hyperlink"/>
            <w:rFonts w:eastAsia="Times New Roman"/>
          </w:rPr>
          <w:t>Example Implementation - Step by Step for Slack app_mention (with url_verification)</w:t>
        </w:r>
      </w:hyperlink>
      <w:r>
        <w:rPr>
          <w:rFonts w:eastAsia="Times New Roman"/>
        </w:rPr>
        <w:t xml:space="preserve"> </w:t>
      </w:r>
    </w:p>
    <w:p w14:paraId="6B3D61F6" w14:textId="77777777" w:rsidR="00000000" w:rsidRDefault="00820E3E">
      <w:pPr>
        <w:numPr>
          <w:ilvl w:val="1"/>
          <w:numId w:val="1"/>
        </w:numPr>
        <w:spacing w:before="100" w:beforeAutospacing="1" w:after="100" w:afterAutospacing="1"/>
        <w:divId w:val="1745178592"/>
        <w:rPr>
          <w:rFonts w:eastAsia="Times New Roman"/>
        </w:rPr>
      </w:pPr>
      <w:r>
        <w:rPr>
          <w:rStyle w:val="tocoutline"/>
          <w:rFonts w:eastAsia="Times New Roman"/>
        </w:rPr>
        <w:t>4.1</w:t>
      </w:r>
      <w:r>
        <w:rPr>
          <w:rFonts w:eastAsia="Times New Roman"/>
        </w:rPr>
        <w:t xml:space="preserve"> </w:t>
      </w:r>
      <w:hyperlink w:anchor="Webhook2FlowAdministrator'sGuide-Develo" w:history="1">
        <w:r>
          <w:rPr>
            <w:rStyle w:val="Hyperlink"/>
            <w:rFonts w:eastAsia="Times New Roman"/>
          </w:rPr>
          <w:t>Development Tips for this Example:</w:t>
        </w:r>
      </w:hyperlink>
    </w:p>
    <w:p w14:paraId="2CE40AFC" w14:textId="77777777" w:rsidR="00000000" w:rsidRDefault="00820E3E">
      <w:pPr>
        <w:numPr>
          <w:ilvl w:val="1"/>
          <w:numId w:val="1"/>
        </w:numPr>
        <w:spacing w:before="100" w:beforeAutospacing="1" w:after="100" w:afterAutospacing="1"/>
        <w:divId w:val="1745178592"/>
        <w:rPr>
          <w:rFonts w:eastAsia="Times New Roman"/>
        </w:rPr>
      </w:pPr>
      <w:r>
        <w:rPr>
          <w:rStyle w:val="tocoutline"/>
          <w:rFonts w:eastAsia="Times New Roman"/>
        </w:rPr>
        <w:t>4.2</w:t>
      </w:r>
      <w:r>
        <w:rPr>
          <w:rFonts w:eastAsia="Times New Roman"/>
        </w:rPr>
        <w:t xml:space="preserve"> </w:t>
      </w:r>
      <w:hyperlink w:anchor="Webhook2FlowAdministrator'sGuide-StepsI" w:history="1">
        <w:r>
          <w:rPr>
            <w:rStyle w:val="Hyperlink"/>
            <w:rFonts w:eastAsia="Times New Roman"/>
          </w:rPr>
          <w:t>Steps Illustrated in Slack app_mention Example</w:t>
        </w:r>
      </w:hyperlink>
    </w:p>
    <w:p w14:paraId="43863FB0" w14:textId="77777777" w:rsidR="00000000" w:rsidRDefault="00820E3E">
      <w:pPr>
        <w:numPr>
          <w:ilvl w:val="1"/>
          <w:numId w:val="1"/>
        </w:numPr>
        <w:spacing w:before="100" w:beforeAutospacing="1" w:after="100" w:afterAutospacing="1"/>
        <w:divId w:val="1745178592"/>
        <w:rPr>
          <w:rFonts w:eastAsia="Times New Roman"/>
        </w:rPr>
      </w:pPr>
      <w:r>
        <w:rPr>
          <w:rStyle w:val="tocoutline"/>
          <w:rFonts w:eastAsia="Times New Roman"/>
        </w:rPr>
        <w:t>4.3</w:t>
      </w:r>
      <w:r>
        <w:rPr>
          <w:rFonts w:eastAsia="Times New Roman"/>
        </w:rPr>
        <w:t xml:space="preserve"> </w:t>
      </w:r>
      <w:hyperlink w:anchor="Webhook2FlowAdministrator'sGuide-2.Crea" w:history="1">
        <w:r>
          <w:rPr>
            <w:rStyle w:val="Hyperlink"/>
            <w:rFonts w:eastAsia="Times New Roman"/>
          </w:rPr>
          <w:t>2. Create the Salesforce endpoint to receive the webhook request</w:t>
        </w:r>
      </w:hyperlink>
    </w:p>
    <w:p w14:paraId="10460A1F" w14:textId="77777777" w:rsidR="00000000" w:rsidRDefault="00820E3E">
      <w:pPr>
        <w:numPr>
          <w:ilvl w:val="1"/>
          <w:numId w:val="1"/>
        </w:numPr>
        <w:spacing w:before="100" w:beforeAutospacing="1" w:after="100" w:afterAutospacing="1"/>
        <w:divId w:val="1745178592"/>
        <w:rPr>
          <w:rFonts w:eastAsia="Times New Roman"/>
        </w:rPr>
      </w:pPr>
      <w:r>
        <w:rPr>
          <w:rStyle w:val="tocoutline"/>
          <w:rFonts w:eastAsia="Times New Roman"/>
        </w:rPr>
        <w:t>4.4</w:t>
      </w:r>
      <w:r>
        <w:rPr>
          <w:rFonts w:eastAsia="Times New Roman"/>
        </w:rPr>
        <w:t xml:space="preserve"> </w:t>
      </w:r>
      <w:hyperlink w:anchor="Webhook2FlowAdministrator'sGuide-4.Crea" w:history="1">
        <w:r>
          <w:rPr>
            <w:rStyle w:val="Hyperlink"/>
            <w:rFonts w:eastAsia="Times New Roman"/>
          </w:rPr>
          <w:t>4. Create the Webhook2flow Data Interface (in Flow Builder)</w:t>
        </w:r>
      </w:hyperlink>
    </w:p>
    <w:p w14:paraId="69FF102A" w14:textId="77777777" w:rsidR="00000000" w:rsidRDefault="00820E3E">
      <w:pPr>
        <w:numPr>
          <w:ilvl w:val="1"/>
          <w:numId w:val="1"/>
        </w:numPr>
        <w:spacing w:before="100" w:beforeAutospacing="1" w:after="100" w:afterAutospacing="1"/>
        <w:divId w:val="1745178592"/>
        <w:rPr>
          <w:rFonts w:eastAsia="Times New Roman"/>
        </w:rPr>
      </w:pPr>
      <w:r>
        <w:rPr>
          <w:rStyle w:val="tocoutline"/>
          <w:rFonts w:eastAsia="Times New Roman"/>
        </w:rPr>
        <w:t>4.5</w:t>
      </w:r>
      <w:r>
        <w:rPr>
          <w:rFonts w:eastAsia="Times New Roman"/>
        </w:rPr>
        <w:t xml:space="preserve"> </w:t>
      </w:r>
      <w:hyperlink w:anchor="Webhook2FlowAdministrator'sGuide-5.UseF" w:history="1">
        <w:r>
          <w:rPr>
            <w:rStyle w:val="Hyperlink"/>
            <w:rFonts w:eastAsia="Times New Roman"/>
          </w:rPr>
          <w:t>5. Use Flow Builder to Service the request and build any needed response</w:t>
        </w:r>
      </w:hyperlink>
      <w:r>
        <w:rPr>
          <w:rFonts w:eastAsia="Times New Roman"/>
        </w:rPr>
        <w:t xml:space="preserve"> </w:t>
      </w:r>
    </w:p>
    <w:p w14:paraId="791C1157" w14:textId="77777777" w:rsidR="00000000" w:rsidRDefault="00820E3E">
      <w:pPr>
        <w:numPr>
          <w:ilvl w:val="2"/>
          <w:numId w:val="1"/>
        </w:numPr>
        <w:spacing w:before="100" w:beforeAutospacing="1" w:after="100" w:afterAutospacing="1"/>
        <w:divId w:val="1745178592"/>
        <w:rPr>
          <w:rFonts w:eastAsia="Times New Roman"/>
        </w:rPr>
      </w:pPr>
      <w:r>
        <w:rPr>
          <w:rStyle w:val="tocoutline"/>
          <w:rFonts w:eastAsia="Times New Roman"/>
        </w:rPr>
        <w:t>4.5.1</w:t>
      </w:r>
      <w:r>
        <w:rPr>
          <w:rFonts w:eastAsia="Times New Roman"/>
        </w:rPr>
        <w:t xml:space="preserve"> </w:t>
      </w:r>
      <w:hyperlink w:anchor="Webhook2FlowAdministrator'sGuide-Implem" w:history="1">
        <w:r>
          <w:rPr>
            <w:rStyle w:val="Hyperlink"/>
            <w:rFonts w:eastAsia="Times New Roman"/>
          </w:rPr>
          <w:t>Implement the Slack URL VERIFICATION HANDSHAKE flow path</w:t>
        </w:r>
      </w:hyperlink>
    </w:p>
    <w:p w14:paraId="44D24100" w14:textId="77777777" w:rsidR="00000000" w:rsidRDefault="00820E3E">
      <w:pPr>
        <w:numPr>
          <w:ilvl w:val="1"/>
          <w:numId w:val="1"/>
        </w:numPr>
        <w:spacing w:before="100" w:beforeAutospacing="1" w:after="100" w:afterAutospacing="1"/>
        <w:divId w:val="1745178592"/>
        <w:rPr>
          <w:rFonts w:eastAsia="Times New Roman"/>
        </w:rPr>
      </w:pPr>
      <w:r>
        <w:rPr>
          <w:rStyle w:val="tocoutline"/>
          <w:rFonts w:eastAsia="Times New Roman"/>
        </w:rPr>
        <w:t>4.6</w:t>
      </w:r>
      <w:r>
        <w:rPr>
          <w:rFonts w:eastAsia="Times New Roman"/>
        </w:rPr>
        <w:t xml:space="preserve"> </w:t>
      </w:r>
      <w:hyperlink w:anchor="Webhook2FlowAdministrator'sGuide-Implem" w:history="1">
        <w:r>
          <w:rPr>
            <w:rStyle w:val="Hyperlink"/>
            <w:rFonts w:eastAsia="Times New Roman"/>
          </w:rPr>
          <w:t>Implement the Slack app_mention payload interface</w:t>
        </w:r>
      </w:hyperlink>
    </w:p>
    <w:p w14:paraId="5114635B" w14:textId="77777777" w:rsidR="00000000" w:rsidRDefault="00820E3E">
      <w:pPr>
        <w:numPr>
          <w:ilvl w:val="1"/>
          <w:numId w:val="1"/>
        </w:numPr>
        <w:spacing w:before="100" w:beforeAutospacing="1" w:after="100" w:afterAutospacing="1"/>
        <w:divId w:val="1745178592"/>
        <w:rPr>
          <w:rFonts w:eastAsia="Times New Roman"/>
        </w:rPr>
      </w:pPr>
      <w:r>
        <w:rPr>
          <w:rStyle w:val="tocoutline"/>
          <w:rFonts w:eastAsia="Times New Roman"/>
        </w:rPr>
        <w:t>4.7</w:t>
      </w:r>
      <w:r>
        <w:rPr>
          <w:rFonts w:eastAsia="Times New Roman"/>
        </w:rPr>
        <w:t xml:space="preserve"> </w:t>
      </w:r>
      <w:hyperlink w:anchor="Webhook2FlowAdministrator'sGuide-Implem" w:history="1">
        <w:r>
          <w:rPr>
            <w:rStyle w:val="Hyperlink"/>
            <w:rFonts w:eastAsia="Times New Roman"/>
          </w:rPr>
          <w:t>Implement the Slack app_mention servicing logic</w:t>
        </w:r>
      </w:hyperlink>
    </w:p>
    <w:p w14:paraId="16348968" w14:textId="77777777" w:rsidR="00000000" w:rsidRDefault="00820E3E">
      <w:pPr>
        <w:numPr>
          <w:ilvl w:val="0"/>
          <w:numId w:val="1"/>
        </w:numPr>
        <w:spacing w:before="100" w:beforeAutospacing="1" w:after="100" w:afterAutospacing="1"/>
        <w:divId w:val="1745178592"/>
        <w:rPr>
          <w:rFonts w:eastAsia="Times New Roman"/>
        </w:rPr>
      </w:pPr>
      <w:r>
        <w:rPr>
          <w:rStyle w:val="tocoutline"/>
          <w:rFonts w:eastAsia="Times New Roman"/>
        </w:rPr>
        <w:t>5</w:t>
      </w:r>
      <w:r>
        <w:rPr>
          <w:rFonts w:eastAsia="Times New Roman"/>
        </w:rPr>
        <w:t xml:space="preserve"> </w:t>
      </w:r>
      <w:hyperlink w:anchor="Webhook2FlowAdministrator'sGuide-Advanc" w:history="1">
        <w:r>
          <w:rPr>
            <w:rStyle w:val="Hyperlink"/>
            <w:rFonts w:eastAsia="Times New Roman"/>
          </w:rPr>
          <w:t>Advanced Technical</w:t>
        </w:r>
        <w:r>
          <w:rPr>
            <w:rStyle w:val="Hyperlink"/>
            <w:rFonts w:eastAsia="Times New Roman"/>
          </w:rPr>
          <w:t xml:space="preserve"> Information and Capabilities</w:t>
        </w:r>
      </w:hyperlink>
      <w:r>
        <w:rPr>
          <w:rFonts w:eastAsia="Times New Roman"/>
        </w:rPr>
        <w:t xml:space="preserve"> </w:t>
      </w:r>
    </w:p>
    <w:p w14:paraId="78880B1B" w14:textId="77777777" w:rsidR="00000000" w:rsidRDefault="00820E3E">
      <w:pPr>
        <w:numPr>
          <w:ilvl w:val="1"/>
          <w:numId w:val="1"/>
        </w:numPr>
        <w:spacing w:before="100" w:beforeAutospacing="1" w:after="100" w:afterAutospacing="1"/>
        <w:divId w:val="1745178592"/>
        <w:rPr>
          <w:rFonts w:eastAsia="Times New Roman"/>
        </w:rPr>
      </w:pPr>
      <w:r>
        <w:rPr>
          <w:rStyle w:val="tocoutline"/>
          <w:rFonts w:eastAsia="Times New Roman"/>
        </w:rPr>
        <w:t>5.1</w:t>
      </w:r>
      <w:r>
        <w:rPr>
          <w:rFonts w:eastAsia="Times New Roman"/>
        </w:rPr>
        <w:t xml:space="preserve"> </w:t>
      </w:r>
      <w:hyperlink w:anchor="Webhook2FlowAdministrator'sGuide-DataTy" w:history="1">
        <w:r>
          <w:rPr>
            <w:rStyle w:val="Hyperlink"/>
            <w:rFonts w:eastAsia="Times New Roman"/>
          </w:rPr>
          <w:t>DataType Capabilities and Restrictions</w:t>
        </w:r>
      </w:hyperlink>
    </w:p>
    <w:p w14:paraId="161F1115" w14:textId="77777777" w:rsidR="00000000" w:rsidRDefault="00820E3E">
      <w:pPr>
        <w:numPr>
          <w:ilvl w:val="1"/>
          <w:numId w:val="1"/>
        </w:numPr>
        <w:spacing w:before="100" w:beforeAutospacing="1" w:after="100" w:afterAutospacing="1"/>
        <w:divId w:val="1745178592"/>
        <w:rPr>
          <w:rFonts w:eastAsia="Times New Roman"/>
        </w:rPr>
      </w:pPr>
      <w:r>
        <w:rPr>
          <w:rStyle w:val="tocoutline"/>
          <w:rFonts w:eastAsia="Times New Roman"/>
        </w:rPr>
        <w:t>5.2</w:t>
      </w:r>
      <w:r>
        <w:rPr>
          <w:rFonts w:eastAsia="Times New Roman"/>
        </w:rPr>
        <w:t xml:space="preserve"> </w:t>
      </w:r>
      <w:hyperlink w:anchor="Webhook2FlowAdministrator'sGuide-Specif" w:history="1">
        <w:r>
          <w:rPr>
            <w:rStyle w:val="Hyperlink"/>
            <w:rFonts w:eastAsia="Times New Roman"/>
          </w:rPr>
          <w:t>Specifying the HTTP Response StatusCode</w:t>
        </w:r>
      </w:hyperlink>
      <w:r>
        <w:rPr>
          <w:rFonts w:eastAsia="Times New Roman"/>
        </w:rPr>
        <w:t xml:space="preserve"> </w:t>
      </w:r>
    </w:p>
    <w:p w14:paraId="40DF1949" w14:textId="77777777" w:rsidR="00000000" w:rsidRDefault="00820E3E">
      <w:pPr>
        <w:numPr>
          <w:ilvl w:val="2"/>
          <w:numId w:val="1"/>
        </w:numPr>
        <w:spacing w:before="100" w:beforeAutospacing="1" w:after="100" w:afterAutospacing="1"/>
        <w:divId w:val="1745178592"/>
        <w:rPr>
          <w:rFonts w:eastAsia="Times New Roman"/>
        </w:rPr>
      </w:pPr>
      <w:r>
        <w:rPr>
          <w:rStyle w:val="tocoutline"/>
          <w:rFonts w:eastAsia="Times New Roman"/>
        </w:rPr>
        <w:t>5.2.1</w:t>
      </w:r>
      <w:r>
        <w:rPr>
          <w:rFonts w:eastAsia="Times New Roman"/>
        </w:rPr>
        <w:t xml:space="preserve"> </w:t>
      </w:r>
      <w:hyperlink w:anchor="Webhook2FlowAdministrator'sGuide-FlowEr" w:history="1">
        <w:r>
          <w:rPr>
            <w:rStyle w:val="Hyperlink"/>
            <w:rFonts w:eastAsia="Times New Roman"/>
          </w:rPr>
          <w:t>Flow Error Example</w:t>
        </w:r>
      </w:hyperlink>
    </w:p>
    <w:p w14:paraId="49D9EA5F" w14:textId="77777777" w:rsidR="00000000" w:rsidRDefault="00820E3E">
      <w:pPr>
        <w:numPr>
          <w:ilvl w:val="0"/>
          <w:numId w:val="1"/>
        </w:numPr>
        <w:spacing w:before="100" w:beforeAutospacing="1" w:after="100" w:afterAutospacing="1"/>
        <w:divId w:val="1745178592"/>
        <w:rPr>
          <w:rFonts w:eastAsia="Times New Roman"/>
        </w:rPr>
      </w:pPr>
      <w:r>
        <w:rPr>
          <w:rStyle w:val="tocoutline"/>
          <w:rFonts w:eastAsia="Times New Roman"/>
        </w:rPr>
        <w:t>6</w:t>
      </w:r>
      <w:r>
        <w:rPr>
          <w:rFonts w:eastAsia="Times New Roman"/>
        </w:rPr>
        <w:t xml:space="preserve"> </w:t>
      </w:r>
      <w:hyperlink w:anchor="Webhook2FlowAdministrator'sGuide-Refere" w:history="1">
        <w:r>
          <w:rPr>
            <w:rStyle w:val="Hyperlink"/>
            <w:rFonts w:eastAsia="Times New Roman"/>
          </w:rPr>
          <w:t>References</w:t>
        </w:r>
      </w:hyperlink>
    </w:p>
    <w:p w14:paraId="48012B15" w14:textId="77777777" w:rsidR="00000000" w:rsidRDefault="00820E3E">
      <w:pPr>
        <w:pStyle w:val="Heading2"/>
        <w:divId w:val="904949988"/>
        <w:rPr>
          <w:rFonts w:eastAsia="Times New Roman"/>
        </w:rPr>
      </w:pPr>
      <w:r>
        <w:rPr>
          <w:rFonts w:eastAsia="Times New Roman"/>
        </w:rPr>
        <w:t>OVERVIEW</w:t>
      </w:r>
    </w:p>
    <w:p w14:paraId="6FDEA608" w14:textId="77777777" w:rsidR="00000000" w:rsidRDefault="00820E3E">
      <w:pPr>
        <w:pStyle w:val="NormalWeb"/>
        <w:divId w:val="904949988"/>
      </w:pPr>
      <w:r>
        <w:t>If you are familiar with the concept of Webhooks and just want to  implement using webhooks2flow, just skip to here.</w:t>
      </w:r>
    </w:p>
    <w:p w14:paraId="4B948634" w14:textId="77777777" w:rsidR="00000000" w:rsidRDefault="00820E3E">
      <w:pPr>
        <w:pStyle w:val="NormalWeb"/>
        <w:divId w:val="904949988"/>
      </w:pPr>
      <w:r>
        <w:t>Most modern systems have the inherent capability of extending their capabilities through "</w:t>
      </w:r>
      <w:hyperlink r:id="rId10" w:history="1">
        <w:r>
          <w:rPr>
            <w:rStyle w:val="Hyperlink"/>
          </w:rPr>
          <w:t>webhooks</w:t>
        </w:r>
      </w:hyperlink>
      <w:r>
        <w:t xml:space="preserve">", a common API interface using standard Internet protocols and authentications.  For example, if I wanted to add a note on a contact every time that contact messaged in slack,  I could use the </w:t>
      </w:r>
      <w:hyperlink r:id="rId11" w:history="1">
        <w:r>
          <w:rPr>
            <w:rStyle w:val="Hyperlink"/>
          </w:rPr>
          <w:t>Slack existing system hook</w:t>
        </w:r>
      </w:hyperlink>
      <w:r>
        <w:t xml:space="preserve">  "message.im" that posts to a designated Salesforce end point .  </w:t>
      </w:r>
      <w:r>
        <w:t>This is a standard hook for Slack (among dozens of others) which requires no more setup than creating the  connection - using a recipient web end point to interpret and act on that request.</w:t>
      </w:r>
    </w:p>
    <w:p w14:paraId="1BED5821" w14:textId="77777777" w:rsidR="00000000" w:rsidRDefault="00820E3E">
      <w:pPr>
        <w:pStyle w:val="NormalWeb"/>
        <w:divId w:val="904949988"/>
      </w:pPr>
      <w:r>
        <w:t xml:space="preserve">Most (if not all) state-of-the-art systems and services allow and </w:t>
      </w:r>
      <w:r>
        <w:t>utilize webhooks to automate transactions between applications, systems, and services and they are growing exponentially in popularity. .  A webhook can be a request for information or a request for an action.  Webhooks are increasingly available as extens</w:t>
      </w:r>
      <w:r>
        <w:t>ions to system events and facilitate interaction with one or more external services when these events occur.</w:t>
      </w:r>
    </w:p>
    <w:p w14:paraId="7B5A984A" w14:textId="77777777" w:rsidR="00000000" w:rsidRDefault="00820E3E">
      <w:pPr>
        <w:pStyle w:val="NormalWeb"/>
        <w:divId w:val="904949988"/>
      </w:pPr>
      <w:r>
        <w:t>In today’s world, customers expect a seamless customer experience - no matter if that experience consists of behind the scenes business solutions a</w:t>
      </w:r>
      <w:r>
        <w:t>nd services that reside on a single platform or across multiple off-platform hosts. Webhook2Flow is the inverse of Salesforce External Services.  External Services smooth the way for this exchange by letting you declaratively (no coding!) integrate with ex</w:t>
      </w:r>
      <w:r>
        <w:t>ternally hosted services that perform a variety of business actions or computations for use in your Salesforce org.  Webhook2Flow allows you to let Other systems integrate with your Salesforce services using existing or created webhooks.</w:t>
      </w:r>
    </w:p>
    <w:p w14:paraId="5D9158D3" w14:textId="77777777" w:rsidR="00000000" w:rsidRDefault="00820E3E">
      <w:pPr>
        <w:pStyle w:val="NormalWeb"/>
        <w:jc w:val="center"/>
        <w:divId w:val="904949988"/>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040"/>
        <w:gridCol w:w="5040"/>
      </w:tblGrid>
      <w:tr w:rsidR="00000000" w14:paraId="01F61B49" w14:textId="77777777">
        <w:trPr>
          <w:divId w:val="93999452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097FEE" w14:textId="77777777" w:rsidR="00000000" w:rsidRDefault="00820E3E">
            <w:pPr>
              <w:jc w:val="center"/>
              <w:rPr>
                <w:rFonts w:eastAsia="Times New Roman"/>
                <w:b/>
                <w:bCs/>
              </w:rPr>
            </w:pPr>
            <w:r>
              <w:rPr>
                <w:rFonts w:eastAsia="Times New Roman"/>
                <w:b/>
                <w:bCs/>
              </w:rPr>
              <w:t>External Service</w:t>
            </w:r>
            <w:r>
              <w:rPr>
                <w:rFonts w:eastAsia="Times New Roman"/>
                <w:b/>
                <w:bCs/>
              </w:rPr>
              <w: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7D88CF" w14:textId="77777777" w:rsidR="00000000" w:rsidRDefault="00820E3E">
            <w:pPr>
              <w:jc w:val="center"/>
              <w:rPr>
                <w:rFonts w:eastAsia="Times New Roman"/>
                <w:b/>
                <w:bCs/>
              </w:rPr>
            </w:pPr>
            <w:r>
              <w:rPr>
                <w:rFonts w:eastAsia="Times New Roman"/>
                <w:b/>
                <w:bCs/>
              </w:rPr>
              <w:t>Webhook2Flow Services</w:t>
            </w:r>
          </w:p>
        </w:tc>
      </w:tr>
      <w:tr w:rsidR="00000000" w14:paraId="46A38F62" w14:textId="77777777">
        <w:trPr>
          <w:divId w:val="9399945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8167D4" w14:textId="77777777" w:rsidR="00000000" w:rsidRDefault="00820E3E">
            <w:pPr>
              <w:pStyle w:val="NormalWeb"/>
              <w:divId w:val="1474524634"/>
            </w:pPr>
            <w:r>
              <w:rPr>
                <w:noProof/>
              </w:rPr>
              <w:drawing>
                <wp:inline distT="0" distB="0" distL="0" distR="0" wp14:anchorId="1C432669" wp14:editId="5725590B">
                  <wp:extent cx="3095625" cy="1743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5625" cy="1743075"/>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792594" w14:textId="77777777" w:rsidR="00000000" w:rsidRDefault="00820E3E">
            <w:pPr>
              <w:pStyle w:val="NormalWeb"/>
              <w:divId w:val="1740321687"/>
            </w:pPr>
            <w:r>
              <w:rPr>
                <w:noProof/>
              </w:rPr>
              <w:drawing>
                <wp:inline distT="0" distB="0" distL="0" distR="0" wp14:anchorId="4ED5DF1A" wp14:editId="7DDCB5B1">
                  <wp:extent cx="3095625" cy="1743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5625" cy="1743075"/>
                          </a:xfrm>
                          <a:prstGeom prst="rect">
                            <a:avLst/>
                          </a:prstGeom>
                          <a:noFill/>
                          <a:ln>
                            <a:noFill/>
                          </a:ln>
                        </pic:spPr>
                      </pic:pic>
                    </a:graphicData>
                  </a:graphic>
                </wp:inline>
              </w:drawing>
            </w:r>
          </w:p>
        </w:tc>
      </w:tr>
    </w:tbl>
    <w:p w14:paraId="0BC07CAB" w14:textId="77777777" w:rsidR="00000000" w:rsidRDefault="00820E3E">
      <w:pPr>
        <w:pStyle w:val="NormalWeb"/>
        <w:divId w:val="904949988"/>
      </w:pPr>
      <w:r>
        <w:t>Webhook2Flow facilitates exposing a service (as a RESTful Web Service using JSON) entirely through flows and using any of the most common HTTP request interfaces.</w:t>
      </w:r>
    </w:p>
    <w:p w14:paraId="727B6C55" w14:textId="77777777" w:rsidR="00000000" w:rsidRDefault="00820E3E">
      <w:pPr>
        <w:pStyle w:val="NormalWeb"/>
        <w:divId w:val="904949988"/>
      </w:pPr>
      <w:r>
        <w:t>The accessing webhook ca</w:t>
      </w:r>
      <w:r>
        <w:t>n use this same URL for every HTTP request type (e.g., DELETE, GET, PATCH, POST, PUSH).  The most commonly used is POST, but this supports them all.  For the taxonomy-oriented developers, you can have a single "category" for all of these (eg. [default_flow</w:t>
      </w:r>
      <w:r>
        <w:t xml:space="preserve">_APIName]).  If you support multiple request types for this function, this utility will automatically look for existing flows of the appended request type (e.g., default_flow_APIName_delete, default_flow_APIName_get, default_flow_APIName_patch, . . .), or </w:t>
      </w:r>
      <w:r>
        <w:t>you could specify each type specifically through the URL with different names.</w:t>
      </w:r>
    </w:p>
    <w:p w14:paraId="03F7EC46" w14:textId="0C7FC34B" w:rsidR="00352504" w:rsidRDefault="00352504">
      <w:r>
        <w:br w:type="page"/>
      </w:r>
    </w:p>
    <w:p w14:paraId="1C73BE49" w14:textId="77777777" w:rsidR="00000000" w:rsidRDefault="00820E3E">
      <w:pPr>
        <w:pStyle w:val="NormalWeb"/>
        <w:divId w:val="904949988"/>
      </w:pPr>
    </w:p>
    <w:p w14:paraId="592FE26A" w14:textId="77777777" w:rsidR="00000000" w:rsidRDefault="00820E3E">
      <w:pPr>
        <w:pStyle w:val="Heading2"/>
        <w:divId w:val="1177960543"/>
        <w:rPr>
          <w:rFonts w:eastAsia="Times New Roman"/>
        </w:rPr>
      </w:pPr>
      <w:r>
        <w:rPr>
          <w:rFonts w:eastAsia="Times New Roman"/>
        </w:rPr>
        <w:t>How Does This Work (The Basics)</w:t>
      </w:r>
    </w:p>
    <w:p w14:paraId="1D0DE410" w14:textId="77777777" w:rsidR="00000000" w:rsidRDefault="00820E3E">
      <w:pPr>
        <w:pStyle w:val="NormalWeb"/>
        <w:divId w:val="1177960543"/>
      </w:pPr>
      <w:r>
        <w:t>Here are the basic steps to create a webhook2flow webhook receptor/servicer on a Salesforce instance.</w:t>
      </w:r>
    </w:p>
    <w:p w14:paraId="38F2EE57" w14:textId="77777777" w:rsidR="00000000" w:rsidRDefault="00820E3E">
      <w:pPr>
        <w:numPr>
          <w:ilvl w:val="0"/>
          <w:numId w:val="2"/>
        </w:numPr>
        <w:spacing w:before="100" w:beforeAutospacing="1" w:after="100" w:afterAutospacing="1"/>
        <w:divId w:val="1177960543"/>
        <w:rPr>
          <w:rFonts w:eastAsia="Times New Roman"/>
        </w:rPr>
      </w:pPr>
      <w:r>
        <w:rPr>
          <w:rFonts w:eastAsia="Times New Roman"/>
        </w:rPr>
        <w:t xml:space="preserve">Find (or create) the webhook you want to </w:t>
      </w:r>
      <w:r>
        <w:rPr>
          <w:rFonts w:eastAsia="Times New Roman"/>
        </w:rPr>
        <w:t>use from the external system.  On most state-of-the art systems, a reference guide exists of all the available webhooks and the payloads/response definitions needed to use them.</w:t>
      </w:r>
    </w:p>
    <w:p w14:paraId="5AAE3FBE" w14:textId="77777777" w:rsidR="00000000" w:rsidRDefault="00820E3E">
      <w:pPr>
        <w:numPr>
          <w:ilvl w:val="0"/>
          <w:numId w:val="2"/>
        </w:numPr>
        <w:spacing w:before="100" w:beforeAutospacing="1" w:after="100" w:afterAutospacing="1"/>
        <w:divId w:val="1177960543"/>
        <w:rPr>
          <w:rFonts w:eastAsia="Times New Roman"/>
        </w:rPr>
      </w:pPr>
      <w:r>
        <w:rPr>
          <w:rFonts w:eastAsia="Times New Roman"/>
        </w:rPr>
        <w:t xml:space="preserve">Create the Salesforce endpoint to </w:t>
      </w:r>
      <w:r>
        <w:rPr>
          <w:rStyle w:val="Emphasis"/>
          <w:rFonts w:eastAsia="Times New Roman"/>
        </w:rPr>
        <w:t xml:space="preserve">receive </w:t>
      </w:r>
      <w:r>
        <w:rPr>
          <w:rFonts w:eastAsia="Times New Roman"/>
        </w:rPr>
        <w:t xml:space="preserve">the webhook request.  </w:t>
      </w:r>
    </w:p>
    <w:p w14:paraId="69D04871" w14:textId="77777777" w:rsidR="00000000" w:rsidRDefault="00820E3E">
      <w:pPr>
        <w:numPr>
          <w:ilvl w:val="0"/>
          <w:numId w:val="2"/>
        </w:numPr>
        <w:spacing w:before="100" w:beforeAutospacing="1" w:after="100" w:afterAutospacing="1"/>
        <w:divId w:val="1177960543"/>
        <w:rPr>
          <w:rFonts w:eastAsia="Times New Roman"/>
        </w:rPr>
      </w:pPr>
      <w:r>
        <w:rPr>
          <w:rFonts w:eastAsia="Times New Roman"/>
        </w:rPr>
        <w:t>Create a Webhook2Flow Endpoint Definition Custom Metadata Record to Define the webhook instance.  The SalesforceWebhook2Flow Endpoint Definition (Custom Metadata Type) record defines the endpoint and makes sure it is only used by the</w:t>
      </w:r>
      <w:r>
        <w:rPr>
          <w:rFonts w:eastAsia="Times New Roman"/>
        </w:rPr>
        <w:t xml:space="preserve"> source system you authorize.</w:t>
      </w:r>
    </w:p>
    <w:p w14:paraId="767810E2" w14:textId="77777777" w:rsidR="00000000" w:rsidRDefault="00820E3E">
      <w:pPr>
        <w:numPr>
          <w:ilvl w:val="0"/>
          <w:numId w:val="2"/>
        </w:numPr>
        <w:spacing w:before="100" w:beforeAutospacing="1" w:after="100" w:afterAutospacing="1"/>
        <w:divId w:val="1177960543"/>
        <w:rPr>
          <w:rFonts w:eastAsia="Times New Roman"/>
        </w:rPr>
      </w:pPr>
      <w:r>
        <w:rPr>
          <w:rFonts w:eastAsia="Times New Roman"/>
        </w:rPr>
        <w:t>Create the Webhook2flow Data Interface (in Flow Builder)</w:t>
      </w:r>
    </w:p>
    <w:p w14:paraId="772C9546" w14:textId="77777777" w:rsidR="00000000" w:rsidRDefault="00820E3E">
      <w:pPr>
        <w:numPr>
          <w:ilvl w:val="1"/>
          <w:numId w:val="2"/>
        </w:numPr>
        <w:spacing w:before="100" w:beforeAutospacing="1" w:after="100" w:afterAutospacing="1"/>
        <w:divId w:val="1177960543"/>
        <w:rPr>
          <w:rFonts w:eastAsia="Times New Roman"/>
        </w:rPr>
      </w:pPr>
      <w:r>
        <w:rPr>
          <w:rFonts w:eastAsia="Times New Roman"/>
        </w:rPr>
        <w:t>Request parameters are defined by marking variables as "Available for Input"</w:t>
      </w:r>
    </w:p>
    <w:p w14:paraId="0467A348" w14:textId="77777777" w:rsidR="00000000" w:rsidRDefault="00820E3E">
      <w:pPr>
        <w:numPr>
          <w:ilvl w:val="1"/>
          <w:numId w:val="2"/>
        </w:numPr>
        <w:spacing w:before="100" w:beforeAutospacing="1" w:after="100" w:afterAutospacing="1"/>
        <w:divId w:val="1177960543"/>
        <w:rPr>
          <w:rFonts w:eastAsia="Times New Roman"/>
        </w:rPr>
      </w:pPr>
      <w:r>
        <w:rPr>
          <w:rFonts w:eastAsia="Times New Roman"/>
        </w:rPr>
        <w:t>Response parameters are defined by marking variables as "Available for Output"</w:t>
      </w:r>
    </w:p>
    <w:p w14:paraId="16EFB695" w14:textId="77777777" w:rsidR="00000000" w:rsidRDefault="00820E3E">
      <w:pPr>
        <w:numPr>
          <w:ilvl w:val="0"/>
          <w:numId w:val="2"/>
        </w:numPr>
        <w:spacing w:before="100" w:beforeAutospacing="1" w:after="100" w:afterAutospacing="1"/>
        <w:divId w:val="1177960543"/>
        <w:rPr>
          <w:rFonts w:eastAsia="Times New Roman"/>
        </w:rPr>
      </w:pPr>
      <w:r>
        <w:rPr>
          <w:rFonts w:eastAsia="Times New Roman"/>
        </w:rPr>
        <w:t>Use Flow Bui</w:t>
      </w:r>
      <w:r>
        <w:rPr>
          <w:rFonts w:eastAsia="Times New Roman"/>
        </w:rPr>
        <w:t>lder to Service the request and build any needed response.</w:t>
      </w:r>
    </w:p>
    <w:p w14:paraId="053C392A" w14:textId="77777777" w:rsidR="00000000" w:rsidRDefault="00820E3E">
      <w:pPr>
        <w:numPr>
          <w:ilvl w:val="0"/>
          <w:numId w:val="2"/>
        </w:numPr>
        <w:spacing w:before="100" w:beforeAutospacing="1" w:after="100" w:afterAutospacing="1"/>
        <w:divId w:val="1177960543"/>
        <w:rPr>
          <w:rFonts w:eastAsia="Times New Roman"/>
        </w:rPr>
      </w:pPr>
      <w:r>
        <w:rPr>
          <w:rFonts w:eastAsia="Times New Roman"/>
        </w:rPr>
        <w:t>Use Flow Builder to Provide detailed and supportive Error conditions and helpful diagnostic error messages (if needed).</w:t>
      </w:r>
    </w:p>
    <w:p w14:paraId="7269BB39" w14:textId="77777777" w:rsidR="00000000" w:rsidRDefault="00820E3E">
      <w:pPr>
        <w:numPr>
          <w:ilvl w:val="0"/>
          <w:numId w:val="2"/>
        </w:numPr>
        <w:spacing w:before="100" w:beforeAutospacing="1" w:after="100" w:afterAutospacing="1"/>
        <w:divId w:val="1177960543"/>
        <w:rPr>
          <w:rFonts w:eastAsia="Times New Roman"/>
        </w:rPr>
      </w:pPr>
      <w:r>
        <w:rPr>
          <w:rFonts w:eastAsia="Times New Roman"/>
        </w:rPr>
        <w:t>Define custom objects in the webhook definition using apex-defined classes (A</w:t>
      </w:r>
      <w:r>
        <w:rPr>
          <w:rFonts w:eastAsia="Times New Roman"/>
        </w:rPr>
        <w:t>dvanced feature - use only if required)</w:t>
      </w:r>
    </w:p>
    <w:p w14:paraId="5D407809" w14:textId="77777777" w:rsidR="00000000" w:rsidRDefault="00820E3E">
      <w:pPr>
        <w:pStyle w:val="NormalWeb"/>
        <w:divId w:val="1177960543"/>
      </w:pPr>
      <w:r>
        <w:t>When a system event occurs (examples; add a record, perform a query, update a record, a logic or time state change), by using a webhook, that system makes a request to your defined Webhook2Flow instance.  This utilit</w:t>
      </w:r>
      <w:r>
        <w:t>y allows your Salesforce system to service the requests of external systems directly in Flows without having to go through the hassle of setting up the "web service" (at least on the salesforce side).  It does so by making your flow the service handler.</w:t>
      </w:r>
    </w:p>
    <w:p w14:paraId="0D49D4B4" w14:textId="77777777" w:rsidR="00000000" w:rsidRDefault="00820E3E">
      <w:pPr>
        <w:pStyle w:val="NormalWeb"/>
        <w:divId w:val="1177960543"/>
      </w:pPr>
      <w:r>
        <w:t>Fo</w:t>
      </w:r>
      <w:r>
        <w:t>r this example, let's use Slack.  Slack has a fairly mature set of webhooks available from a Slack App→Create a new app--&gt;Event Subscriptions→Enable Events→Subscribe to bot events→</w:t>
      </w:r>
      <w:hyperlink r:id="rId14" w:history="1">
        <w:r>
          <w:rPr>
            <w:rStyle w:val="Hyperlink"/>
            <w:u w:val="none"/>
          </w:rPr>
          <w:t>app_mention</w:t>
        </w:r>
      </w:hyperlink>
      <w:r>
        <w:t xml:space="preserve"> and fol</w:t>
      </w:r>
      <w:r>
        <w:t>low the above cookbook.</w:t>
      </w:r>
    </w:p>
    <w:p w14:paraId="6471B24A" w14:textId="77777777" w:rsidR="00000000" w:rsidRDefault="00820E3E">
      <w:pPr>
        <w:pStyle w:val="NormalWeb"/>
        <w:divId w:val="1177960543"/>
      </w:pPr>
      <w:r>
        <w:t>We're going to use it to post a note on the senders' contact.</w:t>
      </w:r>
    </w:p>
    <w:p w14:paraId="78D1A3DC" w14:textId="008ED3E9" w:rsidR="00352504" w:rsidRDefault="00352504">
      <w:pPr>
        <w:rPr>
          <w:rFonts w:eastAsia="Times New Roman"/>
        </w:rPr>
      </w:pPr>
      <w:r>
        <w:rPr>
          <w:rFonts w:eastAsia="Times New Roman"/>
        </w:rPr>
        <w:br w:type="page"/>
      </w:r>
    </w:p>
    <w:p w14:paraId="026430AB" w14:textId="77777777" w:rsidR="00000000" w:rsidRDefault="00820E3E">
      <w:pPr>
        <w:divId w:val="1177960543"/>
        <w:rPr>
          <w:rFonts w:eastAsia="Times New Roman"/>
        </w:rPr>
      </w:pPr>
    </w:p>
    <w:p w14:paraId="1D882D1B" w14:textId="77777777" w:rsidR="00000000" w:rsidRDefault="00820E3E">
      <w:pPr>
        <w:pStyle w:val="Heading2"/>
        <w:divId w:val="943537950"/>
        <w:rPr>
          <w:rFonts w:eastAsia="Times New Roman"/>
        </w:rPr>
      </w:pPr>
      <w:r>
        <w:rPr>
          <w:rFonts w:eastAsia="Times New Roman"/>
        </w:rPr>
        <w:t>About Authentication and Authorization</w:t>
      </w:r>
    </w:p>
    <w:p w14:paraId="0C3713CB" w14:textId="77777777" w:rsidR="00000000" w:rsidRDefault="00820E3E">
      <w:pPr>
        <w:pStyle w:val="NormalWeb"/>
        <w:divId w:val="943537950"/>
      </w:pPr>
      <w:r>
        <w:t>It is well beyond the scope of this implementation guide to explore the various mechanisms allo</w:t>
      </w:r>
      <w:r>
        <w:t xml:space="preserve">wed/required in Salesforce for authentication and authorization of services.  In the hated words of our college textbooks, It is "an exercise left for the reader".  If you are unfamiliar with it, </w:t>
      </w:r>
      <w:hyperlink r:id="rId15" w:history="1">
        <w:r>
          <w:rPr>
            <w:rStyle w:val="Hyperlink"/>
          </w:rPr>
          <w:t>Enable OAuth Settings for API Integration</w:t>
        </w:r>
      </w:hyperlink>
      <w:r>
        <w:t xml:space="preserve"> and </w:t>
      </w:r>
      <w:hyperlink r:id="rId16" w:history="1">
        <w:r>
          <w:rPr>
            <w:rStyle w:val="Hyperlink"/>
          </w:rPr>
          <w:t>Authorization Through Connected Apps and OA</w:t>
        </w:r>
        <w:r>
          <w:rPr>
            <w:rStyle w:val="Hyperlink"/>
          </w:rPr>
          <w:t>uth 2.0</w:t>
        </w:r>
      </w:hyperlink>
      <w:r>
        <w:t>  and understanding how to set up public (unauthenticated) access via might be a good place to start.</w:t>
      </w:r>
    </w:p>
    <w:p w14:paraId="37FF01F4" w14:textId="77777777" w:rsidR="00000000" w:rsidRDefault="00820E3E">
      <w:pPr>
        <w:pStyle w:val="NormalWeb"/>
        <w:divId w:val="943537950"/>
      </w:pPr>
      <w:r>
        <w:t>However, for developers, a quick way to start is to use any of the OpenAPI support tools (e.g., Postman) and create an OATH 2.0 Password Credential</w:t>
      </w:r>
      <w:r>
        <w:t xml:space="preserve"> and use that to authenticate for development.</w:t>
      </w:r>
    </w:p>
    <w:p w14:paraId="4CFAB1C0" w14:textId="77777777" w:rsidR="00000000" w:rsidRDefault="00820E3E">
      <w:pPr>
        <w:pStyle w:val="Heading2"/>
        <w:divId w:val="957174900"/>
        <w:rPr>
          <w:rFonts w:eastAsia="Times New Roman"/>
        </w:rPr>
      </w:pPr>
      <w:r>
        <w:rPr>
          <w:rFonts w:eastAsia="Times New Roman"/>
        </w:rPr>
        <w:t xml:space="preserve">Example Implementation - Step by Step for Slack </w:t>
      </w:r>
      <w:hyperlink r:id="rId17" w:history="1">
        <w:r>
          <w:rPr>
            <w:rStyle w:val="Hyperlink"/>
            <w:rFonts w:eastAsia="Times New Roman"/>
            <w:u w:val="none"/>
          </w:rPr>
          <w:t>app_mention</w:t>
        </w:r>
      </w:hyperlink>
      <w:r>
        <w:rPr>
          <w:rFonts w:eastAsia="Times New Roman"/>
        </w:rPr>
        <w:t xml:space="preserve"> (with </w:t>
      </w:r>
      <w:hyperlink r:id="rId18" w:history="1">
        <w:r>
          <w:rPr>
            <w:rStyle w:val="Hyperlink"/>
            <w:rFonts w:eastAsia="Times New Roman"/>
          </w:rPr>
          <w:t>url_verification</w:t>
        </w:r>
      </w:hyperlink>
      <w:r>
        <w:rPr>
          <w:rFonts w:eastAsia="Times New Roman"/>
        </w:rPr>
        <w:t>)</w:t>
      </w:r>
    </w:p>
    <w:p w14:paraId="4881F0DC" w14:textId="77777777" w:rsidR="00000000" w:rsidRDefault="00820E3E">
      <w:pPr>
        <w:pStyle w:val="NormalWeb"/>
        <w:divId w:val="957174900"/>
      </w:pPr>
      <w:r>
        <w:t xml:space="preserve">In this example, we will use a very basic POST service provided by Slack.  This webhook2flow example will ingest the information sent by the </w:t>
      </w:r>
      <w:hyperlink r:id="rId19" w:history="1">
        <w:r>
          <w:rPr>
            <w:rStyle w:val="Hyperlink"/>
            <w:u w:val="none"/>
          </w:rPr>
          <w:t>app_mention</w:t>
        </w:r>
      </w:hyperlink>
      <w:r>
        <w:t> webhook event via an HTTP POST on the event of a mention (@ Your Salesforce Instance) in Slack, and processed on Salesforce using a flow (Built in Flow Builder)  to post a note on the mentioning Contact(User).</w:t>
      </w:r>
    </w:p>
    <w:p w14:paraId="3C020728" w14:textId="77777777" w:rsidR="00000000" w:rsidRDefault="00820E3E">
      <w:pPr>
        <w:pStyle w:val="Heading3"/>
        <w:divId w:val="957174900"/>
        <w:rPr>
          <w:rFonts w:eastAsia="Times New Roman"/>
        </w:rPr>
      </w:pPr>
      <w:r>
        <w:rPr>
          <w:rFonts w:eastAsia="Times New Roman"/>
        </w:rPr>
        <w:t xml:space="preserve">Development </w:t>
      </w:r>
      <w:r>
        <w:rPr>
          <w:rFonts w:eastAsia="Times New Roman"/>
        </w:rPr>
        <w:t>Tips for this Example:</w:t>
      </w:r>
    </w:p>
    <w:p w14:paraId="34D95E34" w14:textId="77777777" w:rsidR="00000000" w:rsidRDefault="00820E3E">
      <w:pPr>
        <w:numPr>
          <w:ilvl w:val="0"/>
          <w:numId w:val="3"/>
        </w:numPr>
        <w:spacing w:before="100" w:beforeAutospacing="1" w:after="100" w:afterAutospacing="1"/>
        <w:divId w:val="957174900"/>
        <w:rPr>
          <w:rFonts w:eastAsia="Times New Roman"/>
        </w:rPr>
      </w:pPr>
      <w:r>
        <w:rPr>
          <w:rFonts w:eastAsia="Times New Roman"/>
        </w:rPr>
        <w:t>Develop and test the flow first.  Information about how the flow failed is difficult to find and use.</w:t>
      </w:r>
    </w:p>
    <w:p w14:paraId="11FFAE1C" w14:textId="77777777" w:rsidR="00000000" w:rsidRDefault="00820E3E">
      <w:pPr>
        <w:numPr>
          <w:ilvl w:val="0"/>
          <w:numId w:val="3"/>
        </w:numPr>
        <w:spacing w:before="100" w:beforeAutospacing="1" w:after="100" w:afterAutospacing="1"/>
        <w:divId w:val="957174900"/>
        <w:rPr>
          <w:rFonts w:eastAsia="Times New Roman"/>
        </w:rPr>
      </w:pPr>
      <w:r>
        <w:rPr>
          <w:rFonts w:eastAsia="Times New Roman"/>
        </w:rPr>
        <w:t>For debugging purposes, you may want to make the Parameter Variables both Input and Output.  If you make them output, the informati</w:t>
      </w:r>
      <w:r>
        <w:rPr>
          <w:rFonts w:eastAsia="Times New Roman"/>
        </w:rPr>
        <w:t>on in them will appear in the body of the HTTP Response - and can help with debugging (if the originating source tracks all http requests and responses)</w:t>
      </w:r>
    </w:p>
    <w:p w14:paraId="18C72B03" w14:textId="77777777" w:rsidR="00000000" w:rsidRDefault="00820E3E">
      <w:pPr>
        <w:numPr>
          <w:ilvl w:val="0"/>
          <w:numId w:val="3"/>
        </w:numPr>
        <w:spacing w:before="100" w:beforeAutospacing="1" w:after="100" w:afterAutospacing="1"/>
        <w:divId w:val="957174900"/>
        <w:rPr>
          <w:rFonts w:eastAsia="Times New Roman"/>
        </w:rPr>
      </w:pPr>
      <w:r>
        <w:rPr>
          <w:rFonts w:eastAsia="Times New Roman"/>
        </w:rPr>
        <w:t>Add a custom field to Contact (SlackUserId__c) that associates the Contact with a Slack User ID, and ad</w:t>
      </w:r>
      <w:r>
        <w:rPr>
          <w:rFonts w:eastAsia="Times New Roman"/>
        </w:rPr>
        <w:t>d a contact with that association</w:t>
      </w:r>
    </w:p>
    <w:p w14:paraId="2BC9C677" w14:textId="77777777" w:rsidR="00000000" w:rsidRDefault="00820E3E">
      <w:pPr>
        <w:pStyle w:val="Heading3"/>
        <w:divId w:val="957174900"/>
        <w:rPr>
          <w:rFonts w:eastAsia="Times New Roman"/>
        </w:rPr>
      </w:pPr>
      <w:r>
        <w:rPr>
          <w:rFonts w:eastAsia="Times New Roman"/>
        </w:rPr>
        <w:t xml:space="preserve">Steps Illustrated in Slack </w:t>
      </w:r>
      <w:hyperlink r:id="rId20" w:history="1">
        <w:r>
          <w:rPr>
            <w:rStyle w:val="Hyperlink"/>
            <w:rFonts w:eastAsia="Times New Roman"/>
            <w:u w:val="none"/>
          </w:rPr>
          <w:t>app_mention</w:t>
        </w:r>
      </w:hyperlink>
      <w:r>
        <w:rPr>
          <w:rFonts w:eastAsia="Times New Roman"/>
        </w:rPr>
        <w:t xml:space="preserve"> Example</w:t>
      </w:r>
    </w:p>
    <w:p w14:paraId="76CF9BCB" w14:textId="77777777" w:rsidR="00000000" w:rsidRDefault="00820E3E">
      <w:pPr>
        <w:numPr>
          <w:ilvl w:val="0"/>
          <w:numId w:val="4"/>
        </w:numPr>
        <w:spacing w:before="100" w:beforeAutospacing="1" w:after="100" w:afterAutospacing="1"/>
        <w:divId w:val="957174900"/>
        <w:rPr>
          <w:rFonts w:eastAsia="Times New Roman"/>
        </w:rPr>
      </w:pPr>
      <w:r>
        <w:rPr>
          <w:rFonts w:eastAsia="Times New Roman"/>
        </w:rPr>
        <w:t xml:space="preserve">Find (or create) the webhook you want to use from the external system.  On most state-of-the art systems, a reference </w:t>
      </w:r>
      <w:r>
        <w:rPr>
          <w:rFonts w:eastAsia="Times New Roman"/>
        </w:rPr>
        <w:t>guide exists of all the available webhooks and the payloads/response definitions needed to use them.</w:t>
      </w:r>
    </w:p>
    <w:p w14:paraId="1598AF6A" w14:textId="77777777" w:rsidR="00000000" w:rsidRDefault="00820E3E">
      <w:pPr>
        <w:numPr>
          <w:ilvl w:val="0"/>
          <w:numId w:val="4"/>
        </w:numPr>
        <w:spacing w:before="100" w:beforeAutospacing="1" w:after="100" w:afterAutospacing="1"/>
        <w:divId w:val="957174900"/>
        <w:rPr>
          <w:rFonts w:eastAsia="Times New Roman"/>
        </w:rPr>
      </w:pPr>
      <w:r>
        <w:rPr>
          <w:rFonts w:eastAsia="Times New Roman"/>
        </w:rPr>
        <w:t xml:space="preserve">Create the Salesforce endpoint to </w:t>
      </w:r>
      <w:r>
        <w:rPr>
          <w:rStyle w:val="Emphasis"/>
          <w:rFonts w:eastAsia="Times New Roman"/>
        </w:rPr>
        <w:t xml:space="preserve">receive </w:t>
      </w:r>
      <w:r>
        <w:rPr>
          <w:rFonts w:eastAsia="Times New Roman"/>
        </w:rPr>
        <w:t xml:space="preserve">the webhook request.  </w:t>
      </w:r>
    </w:p>
    <w:p w14:paraId="1D8E21F1" w14:textId="77777777" w:rsidR="00000000" w:rsidRDefault="00820E3E">
      <w:pPr>
        <w:numPr>
          <w:ilvl w:val="0"/>
          <w:numId w:val="4"/>
        </w:numPr>
        <w:spacing w:before="100" w:beforeAutospacing="1" w:after="100" w:afterAutospacing="1"/>
        <w:divId w:val="957174900"/>
        <w:rPr>
          <w:rFonts w:eastAsia="Times New Roman"/>
        </w:rPr>
      </w:pPr>
      <w:r>
        <w:rPr>
          <w:rFonts w:eastAsia="Times New Roman"/>
        </w:rPr>
        <w:t>Create a Webhook2Flow Endpoint Definition Custom Metadata Record to Define the webhook instance.  The SalesforceWebhook2Flow Endpoint Definition (Custom Metadata Type) record defines the endpoint and makes sure it is only used by the source system you auth</w:t>
      </w:r>
      <w:r>
        <w:rPr>
          <w:rFonts w:eastAsia="Times New Roman"/>
        </w:rPr>
        <w:t>orize.</w:t>
      </w:r>
    </w:p>
    <w:p w14:paraId="70B8E95F" w14:textId="77777777" w:rsidR="00000000" w:rsidRDefault="00820E3E">
      <w:pPr>
        <w:numPr>
          <w:ilvl w:val="0"/>
          <w:numId w:val="4"/>
        </w:numPr>
        <w:spacing w:before="100" w:beforeAutospacing="1" w:after="100" w:afterAutospacing="1"/>
        <w:divId w:val="957174900"/>
        <w:rPr>
          <w:rFonts w:eastAsia="Times New Roman"/>
        </w:rPr>
      </w:pPr>
      <w:r>
        <w:rPr>
          <w:rFonts w:eastAsia="Times New Roman"/>
        </w:rPr>
        <w:t>Create the Webhook2flow Data Interface (in Flow Builder)</w:t>
      </w:r>
    </w:p>
    <w:p w14:paraId="00DDE504" w14:textId="77777777" w:rsidR="00000000" w:rsidRDefault="00820E3E">
      <w:pPr>
        <w:numPr>
          <w:ilvl w:val="1"/>
          <w:numId w:val="4"/>
        </w:numPr>
        <w:spacing w:before="100" w:beforeAutospacing="1" w:after="100" w:afterAutospacing="1"/>
        <w:divId w:val="957174900"/>
        <w:rPr>
          <w:rFonts w:eastAsia="Times New Roman"/>
        </w:rPr>
      </w:pPr>
      <w:r>
        <w:rPr>
          <w:rFonts w:eastAsia="Times New Roman"/>
        </w:rPr>
        <w:t>Request parameters are defined by marking variables as "Available for Input"</w:t>
      </w:r>
    </w:p>
    <w:p w14:paraId="5BA77589" w14:textId="77777777" w:rsidR="00000000" w:rsidRDefault="00820E3E">
      <w:pPr>
        <w:numPr>
          <w:ilvl w:val="1"/>
          <w:numId w:val="4"/>
        </w:numPr>
        <w:spacing w:before="100" w:beforeAutospacing="1" w:after="100" w:afterAutospacing="1"/>
        <w:divId w:val="957174900"/>
        <w:rPr>
          <w:rFonts w:eastAsia="Times New Roman"/>
        </w:rPr>
      </w:pPr>
      <w:r>
        <w:rPr>
          <w:rFonts w:eastAsia="Times New Roman"/>
        </w:rPr>
        <w:t>Response parameters are defined by marking variables as "Available for Output"</w:t>
      </w:r>
    </w:p>
    <w:p w14:paraId="4254F39E" w14:textId="77777777" w:rsidR="00000000" w:rsidRDefault="00820E3E">
      <w:pPr>
        <w:numPr>
          <w:ilvl w:val="0"/>
          <w:numId w:val="4"/>
        </w:numPr>
        <w:spacing w:before="100" w:beforeAutospacing="1" w:after="100" w:afterAutospacing="1"/>
        <w:divId w:val="957174900"/>
        <w:rPr>
          <w:rFonts w:eastAsia="Times New Roman"/>
        </w:rPr>
      </w:pPr>
      <w:r>
        <w:rPr>
          <w:rFonts w:eastAsia="Times New Roman"/>
        </w:rPr>
        <w:t>Use Flow Builder to Service the req</w:t>
      </w:r>
      <w:r>
        <w:rPr>
          <w:rFonts w:eastAsia="Times New Roman"/>
        </w:rPr>
        <w:t>uest and build any needed response.</w:t>
      </w:r>
    </w:p>
    <w:p w14:paraId="5012DA73" w14:textId="77777777" w:rsidR="00000000" w:rsidRDefault="00820E3E">
      <w:pPr>
        <w:pStyle w:val="NormalWeb"/>
        <w:divId w:val="617950173"/>
      </w:pPr>
      <w:r>
        <w:rPr>
          <w:b/>
          <w:bCs/>
          <w:spacing w:val="-1"/>
        </w:rPr>
        <w:t>1. Find (or create) the webhook you want to use from the external system</w:t>
      </w:r>
    </w:p>
    <w:p w14:paraId="7E5356C0" w14:textId="77777777" w:rsidR="00000000" w:rsidRDefault="00820E3E">
      <w:pPr>
        <w:pStyle w:val="NormalWeb"/>
        <w:divId w:val="617950173"/>
      </w:pPr>
      <w:r>
        <w:t xml:space="preserve">The webhook for this example we'll use two Slack webooks - </w:t>
      </w:r>
      <w:hyperlink r:id="rId21" w:history="1">
        <w:r>
          <w:rPr>
            <w:rStyle w:val="Hyperlink"/>
          </w:rPr>
          <w:t>url_verification</w:t>
        </w:r>
      </w:hyperlink>
      <w:r>
        <w:t xml:space="preserve"> which ver</w:t>
      </w:r>
      <w:r>
        <w:t xml:space="preserve">ifies ownership of an Events API Request URL.  This webhook validates the requested webhook endpoint is actually owned by the requestor by sending a </w:t>
      </w:r>
      <w:r>
        <w:rPr>
          <w:rStyle w:val="Strong"/>
        </w:rPr>
        <w:t xml:space="preserve">challenge </w:t>
      </w:r>
      <w:r>
        <w:t>to that endpoint and expecting it to be returned as a response when the webhook posts the verific</w:t>
      </w:r>
      <w:r>
        <w:t>ation request.</w:t>
      </w:r>
    </w:p>
    <w:p w14:paraId="5E33EFF2" w14:textId="77777777" w:rsidR="00000000" w:rsidRDefault="00820E3E">
      <w:pPr>
        <w:pStyle w:val="NormalWeb"/>
        <w:divId w:val="617950173"/>
      </w:pPr>
      <w:r>
        <w:t xml:space="preserve">The second part of this example will show a more advanced webhook - specifically </w:t>
      </w:r>
      <w:hyperlink r:id="rId22" w:history="1">
        <w:r>
          <w:rPr>
            <w:rStyle w:val="Hyperlink"/>
          </w:rPr>
          <w:t>app_mention</w:t>
        </w:r>
      </w:hyperlink>
      <w:r>
        <w:t xml:space="preserve"> which posts a notification that a bot you've set up in Slack as been direct messaged. But m</w:t>
      </w:r>
      <w:r>
        <w:t>ore on this later</w:t>
      </w:r>
    </w:p>
    <w:p w14:paraId="0988FBD9" w14:textId="77777777" w:rsidR="00000000" w:rsidRDefault="00820E3E">
      <w:pPr>
        <w:divId w:val="1055934603"/>
        <w:rPr>
          <w:rFonts w:eastAsia="Times New Roman"/>
        </w:rPr>
      </w:pPr>
      <w:r>
        <w:rPr>
          <w:rFonts w:eastAsia="Times New Roman"/>
          <w:b/>
          <w:bCs/>
        </w:rPr>
        <w:t>url_verification event</w:t>
      </w:r>
      <w:r>
        <w:rPr>
          <w:rFonts w:eastAsia="Times New Roman"/>
        </w:rPr>
        <w:t xml:space="preserve"> </w:t>
      </w:r>
    </w:p>
    <w:p w14:paraId="67325AA5" w14:textId="77777777" w:rsidR="00000000" w:rsidRDefault="00820E3E">
      <w:pPr>
        <w:pStyle w:val="HTMLPreformatted"/>
        <w:divId w:val="296839654"/>
      </w:pPr>
      <w:r>
        <w:t>{</w:t>
      </w:r>
    </w:p>
    <w:p w14:paraId="11CC493B" w14:textId="77777777" w:rsidR="00000000" w:rsidRDefault="00820E3E">
      <w:pPr>
        <w:pStyle w:val="HTMLPreformatted"/>
        <w:divId w:val="296839654"/>
      </w:pPr>
      <w:r>
        <w:t xml:space="preserve">    "token": "Jhj5dZrVaK7ZwHHjRyZWjbDl",</w:t>
      </w:r>
    </w:p>
    <w:p w14:paraId="65221561" w14:textId="77777777" w:rsidR="00000000" w:rsidRDefault="00820E3E">
      <w:pPr>
        <w:pStyle w:val="HTMLPreformatted"/>
        <w:divId w:val="296839654"/>
      </w:pPr>
      <w:r>
        <w:t xml:space="preserve">    "challenge": "3eZbrw1aBm2rZgRNFdxV2595E9CY3gmdALWMmHkvFXO7tYXAYM8P",</w:t>
      </w:r>
    </w:p>
    <w:p w14:paraId="679B05E0" w14:textId="77777777" w:rsidR="00000000" w:rsidRDefault="00820E3E">
      <w:pPr>
        <w:pStyle w:val="HTMLPreformatted"/>
        <w:divId w:val="296839654"/>
      </w:pPr>
      <w:r>
        <w:t xml:space="preserve">    "type": "url_verification"</w:t>
      </w:r>
    </w:p>
    <w:p w14:paraId="413D41D5" w14:textId="77777777" w:rsidR="00000000" w:rsidRDefault="00820E3E">
      <w:pPr>
        <w:pStyle w:val="HTMLPreformatted"/>
        <w:divId w:val="296839654"/>
      </w:pPr>
      <w:r>
        <w:t>}</w:t>
      </w:r>
    </w:p>
    <w:p w14:paraId="661371F3" w14:textId="77777777" w:rsidR="00000000" w:rsidRDefault="00820E3E">
      <w:pPr>
        <w:pStyle w:val="NormalWeb"/>
        <w:divId w:val="617950173"/>
      </w:pPr>
      <w:r>
        <w:rPr>
          <w:color w:val="1D1C1D"/>
        </w:rPr>
        <w:t>This </w:t>
      </w:r>
      <w:hyperlink r:id="rId23" w:anchor="app_events" w:history="1">
        <w:r>
          <w:rPr>
            <w:rStyle w:val="Hyperlink"/>
            <w:u w:val="none"/>
          </w:rPr>
          <w:t>app event</w:t>
        </w:r>
      </w:hyperlink>
      <w:r>
        <w:rPr>
          <w:color w:val="1D1C1D"/>
        </w:rPr>
        <w:t> allows your app to subscribe to </w:t>
      </w:r>
      <w:hyperlink r:id="rId24" w:history="1">
        <w:r>
          <w:rPr>
            <w:rStyle w:val="HTMLCode"/>
            <w:color w:val="0000FF"/>
          </w:rPr>
          <w:t>message</w:t>
        </w:r>
      </w:hyperlink>
      <w:r>
        <w:rPr>
          <w:color w:val="1D1C1D"/>
        </w:rPr>
        <w:t> events that directly mention your </w:t>
      </w:r>
      <w:hyperlink r:id="rId25" w:history="1">
        <w:r>
          <w:rPr>
            <w:rStyle w:val="Hyperlink"/>
            <w:u w:val="none"/>
          </w:rPr>
          <w:t>bot user</w:t>
        </w:r>
      </w:hyperlink>
      <w:r>
        <w:t xml:space="preserve">.  It has 6 fields every time it does a request (Via HTTP </w:t>
      </w:r>
      <w:r>
        <w:t>POST).</w:t>
      </w:r>
    </w:p>
    <w:p w14:paraId="130774DC" w14:textId="77777777" w:rsidR="00000000" w:rsidRDefault="00820E3E">
      <w:pPr>
        <w:pStyle w:val="NormalWeb"/>
        <w:divId w:val="617950173"/>
      </w:pPr>
      <w:r>
        <w:t xml:space="preserve">Note also in this selection, that event webhook uses </w:t>
      </w:r>
      <w:r>
        <w:rPr>
          <w:rStyle w:val="Strong"/>
          <w:i/>
          <w:iCs/>
        </w:rPr>
        <w:t>Signing Secret</w:t>
      </w:r>
      <w:r>
        <w:t xml:space="preserve"> for security and verification (See </w:t>
      </w:r>
      <w:hyperlink r:id="rId26" w:history="1">
        <w:r>
          <w:rPr>
            <w:rStyle w:val="Hyperlink"/>
          </w:rPr>
          <w:t>Verifying requests from Slack</w:t>
        </w:r>
      </w:hyperlink>
      <w:r>
        <w:t>), but more on that later.</w:t>
      </w:r>
    </w:p>
    <w:p w14:paraId="201ADFE2" w14:textId="77777777" w:rsidR="00000000" w:rsidRDefault="00820E3E">
      <w:pPr>
        <w:pStyle w:val="Heading3"/>
        <w:divId w:val="617950173"/>
        <w:rPr>
          <w:rFonts w:eastAsia="Times New Roman"/>
        </w:rPr>
      </w:pPr>
      <w:r>
        <w:rPr>
          <w:rFonts w:eastAsia="Times New Roman"/>
        </w:rPr>
        <w:t>2. Crea</w:t>
      </w:r>
      <w:r>
        <w:rPr>
          <w:rFonts w:eastAsia="Times New Roman"/>
        </w:rPr>
        <w:t xml:space="preserve">te the Salesforce endpoint to </w:t>
      </w:r>
      <w:r>
        <w:rPr>
          <w:rStyle w:val="Emphasis"/>
          <w:rFonts w:eastAsia="Times New Roman"/>
        </w:rPr>
        <w:t xml:space="preserve">receive </w:t>
      </w:r>
      <w:r>
        <w:rPr>
          <w:rFonts w:eastAsia="Times New Roman"/>
        </w:rPr>
        <w:t>the webhook request</w:t>
      </w:r>
    </w:p>
    <w:p w14:paraId="420BB146" w14:textId="77777777" w:rsidR="00000000" w:rsidRDefault="00820E3E">
      <w:pPr>
        <w:pStyle w:val="NormalWeb"/>
        <w:divId w:val="617950173"/>
      </w:pPr>
      <w:r>
        <w:t>This endpoint can be one of two types.  Most out of the box webhooks use anonymous posts with Signed Secret Verification, but many are more functional AND more secure.</w:t>
      </w:r>
    </w:p>
    <w:p w14:paraId="559CB1E8" w14:textId="77777777" w:rsidR="00000000" w:rsidRDefault="00820E3E">
      <w:pPr>
        <w:pStyle w:val="NormalWeb"/>
        <w:divId w:val="617950173"/>
      </w:pPr>
      <w:r>
        <w:t>Two options are: </w:t>
      </w:r>
    </w:p>
    <w:p w14:paraId="7761E533" w14:textId="77777777" w:rsidR="00000000" w:rsidRDefault="00820E3E">
      <w:pPr>
        <w:numPr>
          <w:ilvl w:val="0"/>
          <w:numId w:val="5"/>
        </w:numPr>
        <w:spacing w:before="100" w:beforeAutospacing="1" w:after="100" w:afterAutospacing="1"/>
        <w:divId w:val="617950173"/>
        <w:rPr>
          <w:rFonts w:eastAsia="Times New Roman"/>
        </w:rPr>
      </w:pPr>
      <w:r>
        <w:rPr>
          <w:rStyle w:val="Strong"/>
          <w:rFonts w:eastAsia="Times New Roman"/>
          <w:color w:val="000080"/>
        </w:rPr>
        <w:t>Site</w:t>
      </w:r>
      <w:r>
        <w:rPr>
          <w:rStyle w:val="Strong"/>
          <w:rFonts w:eastAsia="Times New Roman"/>
        </w:rPr>
        <w:t xml:space="preserve"> </w:t>
      </w:r>
      <w:r>
        <w:rPr>
          <w:rFonts w:eastAsia="Times New Roman"/>
          <w:color w:val="1D1C1D"/>
        </w:rPr>
        <w:t>(</w:t>
      </w:r>
      <w:r>
        <w:rPr>
          <w:rStyle w:val="Strong"/>
          <w:rFonts w:eastAsia="Times New Roman"/>
          <w:color w:val="FF0000"/>
        </w:rPr>
        <w:t xml:space="preserve">Secured by </w:t>
      </w:r>
      <w:r>
        <w:rPr>
          <w:rStyle w:val="Emphasis"/>
          <w:rFonts w:eastAsia="Times New Roman"/>
          <w:b/>
          <w:bCs/>
          <w:color w:val="FF0000"/>
        </w:rPr>
        <w:t>Signed Secret Verification or Unsecured</w:t>
      </w:r>
      <w:r>
        <w:rPr>
          <w:rFonts w:eastAsia="Times New Roman"/>
          <w:color w:val="1D1C1D"/>
        </w:rPr>
        <w:t xml:space="preserve">). </w:t>
      </w:r>
      <w:r>
        <w:rPr>
          <w:rFonts w:eastAsia="Times New Roman"/>
          <w:color w:val="000000"/>
        </w:rPr>
        <w:t xml:space="preserve">Salesforce sites enables you to create public websites and applications that are directly integrated with your </w:t>
      </w:r>
      <w:hyperlink r:id="rId27" w:history="1">
        <w:r>
          <w:rPr>
            <w:rStyle w:val="Hyperlink"/>
            <w:rFonts w:eastAsia="Times New Roman"/>
          </w:rPr>
          <w:t>Salesforce.com</w:t>
        </w:r>
      </w:hyperlink>
      <w:r>
        <w:rPr>
          <w:rFonts w:eastAsia="Times New Roman"/>
          <w:color w:val="000000"/>
        </w:rPr>
        <w:t xml:space="preserve"> organization—without requiring users to</w:t>
      </w:r>
      <w:r>
        <w:rPr>
          <w:rFonts w:eastAsia="Times New Roman"/>
          <w:color w:val="000000"/>
        </w:rPr>
        <w:t xml:space="preserve"> log in with a username and password. You can publicly expose any information stored in your organization through pages that match the look and feel of your company's brand. Use sites to create public community sites to gather customer feedback, branded lo</w:t>
      </w:r>
      <w:r>
        <w:rPr>
          <w:rFonts w:eastAsia="Times New Roman"/>
          <w:color w:val="000000"/>
        </w:rPr>
        <w:t>gin and registration pages for your portals, Web forms for capturing leads, and so on.</w:t>
      </w:r>
    </w:p>
    <w:p w14:paraId="01A2C028" w14:textId="77777777" w:rsidR="00000000" w:rsidRDefault="00820E3E">
      <w:pPr>
        <w:numPr>
          <w:ilvl w:val="0"/>
          <w:numId w:val="5"/>
        </w:numPr>
        <w:spacing w:before="100" w:beforeAutospacing="1" w:after="100" w:afterAutospacing="1"/>
        <w:divId w:val="617950173"/>
        <w:rPr>
          <w:rFonts w:eastAsia="Times New Roman"/>
        </w:rPr>
      </w:pPr>
      <w:r>
        <w:rPr>
          <w:rStyle w:val="Strong"/>
          <w:rFonts w:eastAsia="Times New Roman"/>
          <w:color w:val="000080"/>
        </w:rPr>
        <w:t>Connected App</w:t>
      </w:r>
      <w:r>
        <w:rPr>
          <w:rFonts w:eastAsia="Times New Roman"/>
          <w:color w:val="000080"/>
        </w:rPr>
        <w:t> </w:t>
      </w:r>
      <w:r>
        <w:rPr>
          <w:rFonts w:eastAsia="Times New Roman"/>
          <w:color w:val="1D1C1D"/>
        </w:rPr>
        <w:t>(</w:t>
      </w:r>
      <w:r>
        <w:rPr>
          <w:rStyle w:val="Strong"/>
          <w:rFonts w:eastAsia="Times New Roman"/>
          <w:color w:val="FF0000"/>
        </w:rPr>
        <w:t>Secured by </w:t>
      </w:r>
      <w:r>
        <w:rPr>
          <w:rStyle w:val="Emphasis"/>
          <w:rFonts w:eastAsia="Times New Roman"/>
          <w:b/>
          <w:bCs/>
          <w:color w:val="FF0000"/>
        </w:rPr>
        <w:t>SAML, OAuth, and OpenID</w:t>
      </w:r>
      <w:r>
        <w:rPr>
          <w:rFonts w:eastAsia="Times New Roman"/>
          <w:color w:val="1D1C1D"/>
        </w:rPr>
        <w:t>). </w:t>
      </w:r>
      <w:r>
        <w:rPr>
          <w:rFonts w:eastAsia="Times New Roman"/>
          <w:color w:val="333333"/>
        </w:rPr>
        <w:t>A connected app is a framework that enables an external application to integrate with Salesforce using APIs and stand</w:t>
      </w:r>
      <w:r>
        <w:rPr>
          <w:rFonts w:eastAsia="Times New Roman"/>
          <w:color w:val="333333"/>
        </w:rPr>
        <w:t>ard protocols, such as SAML, OAuth, and OpenID Connect.</w:t>
      </w:r>
    </w:p>
    <w:p w14:paraId="5BB25DED" w14:textId="77777777" w:rsidR="00000000" w:rsidRDefault="00820E3E">
      <w:pPr>
        <w:pStyle w:val="NormalWeb"/>
        <w:divId w:val="617950173"/>
      </w:pPr>
      <w:r>
        <w:rPr>
          <w:color w:val="333333"/>
        </w:rPr>
        <w:t>The endpoint URL will look like this:</w:t>
      </w:r>
    </w:p>
    <w:p w14:paraId="64CA2B0F" w14:textId="77777777" w:rsidR="00000000" w:rsidRDefault="00820E3E">
      <w:pPr>
        <w:pStyle w:val="NormalWeb"/>
        <w:divId w:val="617950173"/>
      </w:pPr>
      <w:r>
        <w:t>https://</w:t>
      </w:r>
      <w:r>
        <w:rPr>
          <w:rStyle w:val="Strong"/>
          <w:color w:val="008000"/>
        </w:rPr>
        <w:t>[Your Host]</w:t>
      </w:r>
      <w:r>
        <w:rPr>
          <w:rStyle w:val="Strong"/>
          <w:color w:val="33CCCC"/>
        </w:rPr>
        <w:t>[(Optional)Site URL)]</w:t>
      </w:r>
      <w:r>
        <w:t>/services/apexrest/v1/WebHookListener/</w:t>
      </w:r>
      <w:r>
        <w:rPr>
          <w:rStyle w:val="Strong"/>
          <w:color w:val="993300"/>
        </w:rPr>
        <w:t>Webhook2Flow</w:t>
      </w:r>
      <w:r>
        <w:t>/</w:t>
      </w:r>
      <w:r>
        <w:rPr>
          <w:rStyle w:val="Strong"/>
        </w:rPr>
        <w:t>[your_flow_API_Name]</w:t>
      </w:r>
      <w:r>
        <w:rPr>
          <w:rStyle w:val="Strong"/>
          <w:color w:val="FF6600"/>
        </w:rPr>
        <w:t>?parameter1=this+param+value&amp;parameter2=that+param2</w:t>
      </w:r>
      <w:r>
        <w:rPr>
          <w:rStyle w:val="Strong"/>
          <w:color w:val="FF6600"/>
        </w:rPr>
        <w:t>+value..</w:t>
      </w:r>
      <w:r>
        <w:rPr>
          <w:rStyle w:val="Strong"/>
        </w:rPr>
        <w:t>. </w:t>
      </w:r>
    </w:p>
    <w:p w14:paraId="3AE2BB36" w14:textId="77777777" w:rsidR="00000000" w:rsidRDefault="00820E3E">
      <w:pPr>
        <w:numPr>
          <w:ilvl w:val="0"/>
          <w:numId w:val="6"/>
        </w:numPr>
        <w:spacing w:before="100" w:beforeAutospacing="1" w:after="100" w:afterAutospacing="1"/>
        <w:divId w:val="617950173"/>
        <w:rPr>
          <w:rFonts w:eastAsia="Times New Roman"/>
        </w:rPr>
      </w:pPr>
      <w:r>
        <w:rPr>
          <w:rStyle w:val="Strong"/>
          <w:rFonts w:eastAsia="Times New Roman"/>
          <w:color w:val="008000"/>
        </w:rPr>
        <w:t>[Your Host] - Of course, you have to know how to get to your instance</w:t>
      </w:r>
    </w:p>
    <w:p w14:paraId="2734DB83" w14:textId="77777777" w:rsidR="00000000" w:rsidRDefault="00820E3E">
      <w:pPr>
        <w:numPr>
          <w:ilvl w:val="0"/>
          <w:numId w:val="6"/>
        </w:numPr>
        <w:spacing w:before="100" w:beforeAutospacing="1" w:after="100" w:afterAutospacing="1"/>
        <w:divId w:val="617950173"/>
        <w:rPr>
          <w:rFonts w:eastAsia="Times New Roman"/>
        </w:rPr>
      </w:pPr>
      <w:r>
        <w:rPr>
          <w:rStyle w:val="Strong"/>
          <w:rFonts w:eastAsia="Times New Roman"/>
          <w:color w:val="33CCCC"/>
        </w:rPr>
        <w:t>[(Optional)Site URL)] - If you are using a Salesforce Site, it will introduce the Unique Site URL after the host and before the Resource URI.</w:t>
      </w:r>
    </w:p>
    <w:p w14:paraId="31D602B6" w14:textId="77777777" w:rsidR="00000000" w:rsidRDefault="00820E3E">
      <w:pPr>
        <w:numPr>
          <w:ilvl w:val="0"/>
          <w:numId w:val="6"/>
        </w:numPr>
        <w:spacing w:before="100" w:beforeAutospacing="1" w:after="100" w:afterAutospacing="1"/>
        <w:divId w:val="617950173"/>
        <w:rPr>
          <w:rFonts w:eastAsia="Times New Roman"/>
        </w:rPr>
      </w:pPr>
      <w:r>
        <w:rPr>
          <w:rStyle w:val="Strong"/>
          <w:rFonts w:eastAsia="Times New Roman"/>
          <w:color w:val="993300"/>
        </w:rPr>
        <w:t>Webhook2Flow - This is how you are accessing the utility. It is the defined "@RestResource" Url Mapping that invok</w:t>
      </w:r>
      <w:r>
        <w:rPr>
          <w:rStyle w:val="Strong"/>
          <w:rFonts w:eastAsia="Times New Roman"/>
          <w:color w:val="993300"/>
        </w:rPr>
        <w:t>es the utility.</w:t>
      </w:r>
    </w:p>
    <w:p w14:paraId="7A32DCF3" w14:textId="77777777" w:rsidR="00000000" w:rsidRDefault="00820E3E">
      <w:pPr>
        <w:numPr>
          <w:ilvl w:val="0"/>
          <w:numId w:val="6"/>
        </w:numPr>
        <w:spacing w:before="100" w:beforeAutospacing="1" w:after="100" w:afterAutospacing="1"/>
        <w:divId w:val="617950173"/>
        <w:rPr>
          <w:rFonts w:eastAsia="Times New Roman"/>
        </w:rPr>
      </w:pPr>
      <w:r>
        <w:rPr>
          <w:rStyle w:val="Strong"/>
          <w:rFonts w:eastAsia="Times New Roman"/>
          <w:color w:val="993300"/>
        </w:rPr>
        <w:t>[your_flow_API_Name] - This is the API name of your flow you wish to execute when the Webhook comes calling.</w:t>
      </w:r>
    </w:p>
    <w:p w14:paraId="0C535882" w14:textId="77777777" w:rsidR="00000000" w:rsidRDefault="00820E3E">
      <w:pPr>
        <w:numPr>
          <w:ilvl w:val="0"/>
          <w:numId w:val="6"/>
        </w:numPr>
        <w:spacing w:before="100" w:beforeAutospacing="1" w:after="100" w:afterAutospacing="1"/>
        <w:divId w:val="617950173"/>
        <w:rPr>
          <w:rFonts w:eastAsia="Times New Roman"/>
        </w:rPr>
      </w:pPr>
      <w:r>
        <w:rPr>
          <w:rStyle w:val="Strong"/>
          <w:rFonts w:eastAsia="Times New Roman"/>
          <w:color w:val="FF6600"/>
        </w:rPr>
        <w:t>[parameters] = e.g., parameter1=this+param+value&amp;parameter2=that+param2+value....  NOTE:  YOU SHOULDN'T USE THESE UNLESS YOU HAVE T</w:t>
      </w:r>
      <w:r>
        <w:rPr>
          <w:rStyle w:val="Strong"/>
          <w:rFonts w:eastAsia="Times New Roman"/>
          <w:color w:val="FF6600"/>
        </w:rPr>
        <w:t xml:space="preserve">O!!!  We know that some existing webhooks use parameters to define the URI, so they are supported.  Body parameters will ALWAYS override URL parameters.  This doesn't mean you should use them, unless you have to.  URL parameters are not only insecure (the </w:t>
      </w:r>
      <w:r>
        <w:rPr>
          <w:rStyle w:val="Strong"/>
          <w:rFonts w:eastAsia="Times New Roman"/>
          <w:color w:val="FF6600"/>
        </w:rPr>
        <w:t>URL is passed open/unencrypted across the internet), they are also subject to man-in-the-middle attacks.</w:t>
      </w:r>
    </w:p>
    <w:p w14:paraId="74771B03" w14:textId="77777777" w:rsidR="00000000" w:rsidRDefault="00820E3E">
      <w:pPr>
        <w:pStyle w:val="NormalWeb"/>
        <w:divId w:val="617950173"/>
      </w:pPr>
      <w:r>
        <w:t xml:space="preserve">The accessing webhook can use this exact same URL for every HTTP request type (e.g., DELETE, GET, PATCH, </w:t>
      </w:r>
      <w:r>
        <w:rPr>
          <w:rStyle w:val="Strong"/>
        </w:rPr>
        <w:t>POST</w:t>
      </w:r>
      <w:r>
        <w:t>, PUSH).  The most commonly used is POST, but this supports them all.  For the taxonomy-oriented developers, you can have a single "category" for a</w:t>
      </w:r>
      <w:r>
        <w:t>ll of these (eg. [default_flow_APIName]).  If you support multiple request types for this function, this utility will automatically look for existing flows of the appended request type (e.g., default_flow_APIName_delete, default_flow_APIName_get, default_f</w:t>
      </w:r>
      <w:r>
        <w:t>low_APIName_patch, . . .), or you could specify each type specifically through the URL with different names.</w:t>
      </w:r>
    </w:p>
    <w:p w14:paraId="18542D3D" w14:textId="77777777" w:rsidR="00000000" w:rsidRDefault="00820E3E">
      <w:pPr>
        <w:pStyle w:val="NormalWeb"/>
        <w:divId w:val="617950173"/>
      </w:pPr>
      <w:r>
        <w:t>NOTE:   If you have granted access to https://</w:t>
      </w:r>
      <w:r>
        <w:rPr>
          <w:color w:val="008000"/>
        </w:rPr>
        <w:t>[Your Host]</w:t>
      </w:r>
      <w:r>
        <w:rPr>
          <w:color w:val="33CCCC"/>
        </w:rPr>
        <w:t>[(Optional)Site URL)]</w:t>
      </w:r>
      <w:r>
        <w:t>/services/apexrest/</w:t>
      </w:r>
      <w:r>
        <w:rPr>
          <w:rStyle w:val="Strong"/>
          <w:color w:val="993300"/>
        </w:rPr>
        <w:t>Webhook2Flow</w:t>
      </w:r>
      <w:r>
        <w:t>/</w:t>
      </w:r>
      <w:r>
        <w:rPr>
          <w:rStyle w:val="Strong"/>
        </w:rPr>
        <w:t>[your_flow_API_Name]</w:t>
      </w:r>
      <w:r>
        <w:t xml:space="preserve">), and reference </w:t>
      </w:r>
      <w:r>
        <w:t>a non-existent  </w:t>
      </w:r>
      <w:r>
        <w:rPr>
          <w:rStyle w:val="Strong"/>
        </w:rPr>
        <w:t xml:space="preserve">[your_flow_API_Name], </w:t>
      </w:r>
      <w:r>
        <w:t>webhook2flow will always return 200 (success) without doing anything, or even telling you that your Flow is not accessible.  This is a calculated security decision.</w:t>
      </w:r>
    </w:p>
    <w:p w14:paraId="70584D68" w14:textId="77777777" w:rsidR="00000000" w:rsidRDefault="00820E3E">
      <w:pPr>
        <w:pStyle w:val="NormalWeb"/>
        <w:divId w:val="617950173"/>
      </w:pPr>
      <w:r>
        <w:rPr>
          <w:color w:val="333333"/>
        </w:rPr>
        <w:t>To illustrate the Slack webhook, we'll use the simple</w:t>
      </w:r>
      <w:r>
        <w:rPr>
          <w:color w:val="333333"/>
        </w:rPr>
        <w:t xml:space="preserve">st (and most common) access by site.  With a Site endpoint, anyone can send a request to the endpoint, but usually there is a way of validating the request - most often using </w:t>
      </w:r>
      <w:r>
        <w:rPr>
          <w:rStyle w:val="Strong"/>
          <w:i/>
          <w:iCs/>
          <w:color w:val="333333"/>
        </w:rPr>
        <w:t>Signing Secret</w:t>
      </w:r>
      <w:r>
        <w:rPr>
          <w:color w:val="333333"/>
        </w:rPr>
        <w:t xml:space="preserve"> to create a hash digest with a signature which can be checked by s</w:t>
      </w:r>
      <w:r>
        <w:rPr>
          <w:color w:val="333333"/>
        </w:rPr>
        <w:t xml:space="preserve">omeone only with access to same signature.  This is also sometimes referred to as </w:t>
      </w:r>
      <w:r>
        <w:rPr>
          <w:rStyle w:val="Strong"/>
          <w:i/>
          <w:iCs/>
          <w:color w:val="333333"/>
        </w:rPr>
        <w:t xml:space="preserve">HMAC </w:t>
      </w:r>
      <w:r>
        <w:rPr>
          <w:color w:val="333333"/>
        </w:rPr>
        <w:t>validation.</w:t>
      </w:r>
    </w:p>
    <w:p w14:paraId="069E7D3B" w14:textId="77777777" w:rsidR="00000000" w:rsidRDefault="00820E3E">
      <w:pPr>
        <w:pStyle w:val="NormalWeb"/>
        <w:divId w:val="617950173"/>
      </w:pPr>
      <w:r>
        <w:rPr>
          <w:noProof/>
          <w:color w:val="333333"/>
        </w:rPr>
        <w:drawing>
          <wp:inline distT="0" distB="0" distL="0" distR="0" wp14:anchorId="26DA7FB6" wp14:editId="27622CB4">
            <wp:extent cx="4457700" cy="1133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457700" cy="1133475"/>
                    </a:xfrm>
                    <a:prstGeom prst="rect">
                      <a:avLst/>
                    </a:prstGeom>
                    <a:noFill/>
                    <a:ln>
                      <a:noFill/>
                    </a:ln>
                  </pic:spPr>
                </pic:pic>
              </a:graphicData>
            </a:graphic>
          </wp:inline>
        </w:drawing>
      </w:r>
    </w:p>
    <w:p w14:paraId="0936EA06" w14:textId="77777777" w:rsidR="00000000" w:rsidRDefault="00820E3E">
      <w:pPr>
        <w:pStyle w:val="NormalWeb"/>
        <w:divId w:val="617950173"/>
      </w:pPr>
      <w:r>
        <w:rPr>
          <w:rStyle w:val="Strong"/>
          <w:color w:val="333333"/>
        </w:rPr>
        <w:t>Note</w:t>
      </w:r>
      <w:r>
        <w:rPr>
          <w:color w:val="333333"/>
        </w:rPr>
        <w:t>:  T</w:t>
      </w:r>
      <w:r>
        <w:rPr>
          <w:color w:val="333333"/>
        </w:rPr>
        <w:t xml:space="preserve">he Site URL will say http: here.  ALWAYS change that to </w:t>
      </w:r>
      <w:r>
        <w:rPr>
          <w:rStyle w:val="Strong"/>
          <w:color w:val="333333"/>
        </w:rPr>
        <w:t>https:</w:t>
      </w:r>
      <w:r>
        <w:rPr>
          <w:color w:val="333333"/>
        </w:rPr>
        <w:t xml:space="preserve"> when using it as a reference link.  If you do not, Salesforce will automatically change and limit some of your http request types (e.g., POST to GET) and may modify the request body too.</w:t>
      </w:r>
    </w:p>
    <w:p w14:paraId="1ABC9464" w14:textId="77777777" w:rsidR="00000000" w:rsidRDefault="00820E3E">
      <w:pPr>
        <w:pStyle w:val="NormalWeb"/>
        <w:divId w:val="617950173"/>
      </w:pPr>
    </w:p>
    <w:p w14:paraId="4F957A3F" w14:textId="77777777" w:rsidR="00000000" w:rsidRDefault="00820E3E">
      <w:pPr>
        <w:pStyle w:val="NormalWeb"/>
        <w:divId w:val="617950173"/>
      </w:pPr>
      <w:r>
        <w:rPr>
          <w:b/>
          <w:bCs/>
          <w:spacing w:val="-1"/>
        </w:rPr>
        <w:t>3. C</w:t>
      </w:r>
      <w:r>
        <w:rPr>
          <w:b/>
          <w:bCs/>
          <w:spacing w:val="-1"/>
        </w:rPr>
        <w:t>reate a Webhook2Flow Endpoint Definition Custom Metadata Record to Define the webhook instance on Salesforce</w:t>
      </w:r>
    </w:p>
    <w:p w14:paraId="347FAC63" w14:textId="77777777" w:rsidR="00000000" w:rsidRDefault="00820E3E">
      <w:pPr>
        <w:pStyle w:val="NormalWeb"/>
        <w:divId w:val="617950173"/>
      </w:pPr>
      <w:r>
        <w:t xml:space="preserve">Webhook2flow uses Custom Metadata Type </w:t>
      </w:r>
      <w:r>
        <w:rPr>
          <w:rStyle w:val="Strong"/>
          <w:i/>
          <w:iCs/>
        </w:rPr>
        <w:t>Inbound Webhook</w:t>
      </w:r>
      <w:r>
        <w:t xml:space="preserve"> to configure and secure the endpoint.  Usually you want to know who is making the requests a</w:t>
      </w:r>
      <w:r>
        <w:t>nd that the requests are valid and unaltered when you receive them.  You also want to make sure only the flow(s) you want to be are accessible as endpoints - and each flow is only accessible by the endpoint you designate.</w:t>
      </w:r>
    </w:p>
    <w:p w14:paraId="21052237" w14:textId="77777777" w:rsidR="00000000" w:rsidRDefault="00820E3E">
      <w:pPr>
        <w:pStyle w:val="NormalWeb"/>
        <w:divId w:val="617950173"/>
      </w:pPr>
      <w:r>
        <w:t xml:space="preserve">First, select the </w:t>
      </w:r>
      <w:r>
        <w:rPr>
          <w:rStyle w:val="Strong"/>
          <w:i/>
          <w:iCs/>
        </w:rPr>
        <w:t>Inbound Webhook </w:t>
      </w:r>
      <w:r>
        <w:rPr>
          <w:rStyle w:val="Strong"/>
          <w:i/>
          <w:iCs/>
        </w:rPr>
        <w:t>Definition</w:t>
      </w:r>
      <w:r>
        <w:t xml:space="preserve"> Custom Metadata Type, then the </w:t>
      </w:r>
      <w:r>
        <w:rPr>
          <w:rStyle w:val="Strong"/>
          <w:i/>
          <w:iCs/>
        </w:rPr>
        <w:t>Manage Inbound Webhook Definitions</w:t>
      </w:r>
      <w:r>
        <w:t xml:space="preserve"> button and </w:t>
      </w:r>
      <w:r>
        <w:rPr>
          <w:rStyle w:val="Strong"/>
          <w:i/>
          <w:iCs/>
        </w:rPr>
        <w:t>New</w:t>
      </w:r>
      <w:r>
        <w:t>.  </w:t>
      </w:r>
    </w:p>
    <w:p w14:paraId="5CFE600F" w14:textId="77777777" w:rsidR="00000000" w:rsidRDefault="00820E3E">
      <w:pPr>
        <w:pStyle w:val="NormalWeb"/>
        <w:divId w:val="617950173"/>
      </w:pPr>
      <w:r>
        <w:rPr>
          <w:noProof/>
        </w:rPr>
        <w:drawing>
          <wp:inline distT="0" distB="0" distL="0" distR="0" wp14:anchorId="7C59C915" wp14:editId="1B8426B6">
            <wp:extent cx="445770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457700" cy="762000"/>
                    </a:xfrm>
                    <a:prstGeom prst="rect">
                      <a:avLst/>
                    </a:prstGeom>
                    <a:noFill/>
                    <a:ln>
                      <a:noFill/>
                    </a:ln>
                  </pic:spPr>
                </pic:pic>
              </a:graphicData>
            </a:graphic>
          </wp:inline>
        </w:drawing>
      </w:r>
    </w:p>
    <w:p w14:paraId="25B8159D" w14:textId="77777777" w:rsidR="00000000" w:rsidRDefault="00820E3E">
      <w:pPr>
        <w:pStyle w:val="NormalWeb"/>
        <w:divId w:val="617950173"/>
      </w:pPr>
    </w:p>
    <w:p w14:paraId="2221ECAC" w14:textId="77777777" w:rsidR="00000000" w:rsidRDefault="00820E3E">
      <w:pPr>
        <w:pStyle w:val="NormalWeb"/>
        <w:divId w:val="617950173"/>
      </w:pPr>
      <w:r>
        <w:t>Slack has a two-stage authorization of endpoints and validation of requests</w:t>
      </w:r>
    </w:p>
    <w:p w14:paraId="0A8144A6" w14:textId="77777777" w:rsidR="00000000" w:rsidRDefault="00820E3E">
      <w:pPr>
        <w:numPr>
          <w:ilvl w:val="0"/>
          <w:numId w:val="7"/>
        </w:numPr>
        <w:spacing w:before="100" w:beforeAutospacing="1" w:after="100" w:afterAutospacing="1"/>
        <w:divId w:val="617950173"/>
        <w:rPr>
          <w:rFonts w:eastAsia="Times New Roman"/>
        </w:rPr>
      </w:pPr>
      <w:r>
        <w:rPr>
          <w:rFonts w:eastAsia="Times New Roman"/>
        </w:rPr>
        <w:t>A challenge to the endpoint to make sure the Slack App developer actually controls/provides that endpoint</w:t>
      </w:r>
    </w:p>
    <w:p w14:paraId="1C3356B2" w14:textId="77777777" w:rsidR="00000000" w:rsidRDefault="00820E3E">
      <w:pPr>
        <w:numPr>
          <w:ilvl w:val="0"/>
          <w:numId w:val="7"/>
        </w:numPr>
        <w:spacing w:before="100" w:beforeAutospacing="1" w:after="100" w:afterAutospacing="1"/>
        <w:divId w:val="617950173"/>
        <w:rPr>
          <w:rFonts w:eastAsia="Times New Roman"/>
        </w:rPr>
      </w:pPr>
      <w:r>
        <w:rPr>
          <w:rFonts w:eastAsia="Times New Roman"/>
        </w:rPr>
        <w:t>Sign</w:t>
      </w:r>
      <w:r>
        <w:rPr>
          <w:rFonts w:eastAsia="Times New Roman"/>
        </w:rPr>
        <w:t>ed Secret Verification (HMAC validation) for each message.</w:t>
      </w:r>
    </w:p>
    <w:p w14:paraId="78919B97" w14:textId="77777777" w:rsidR="00000000" w:rsidRDefault="00820E3E">
      <w:pPr>
        <w:pStyle w:val="NormalWeb"/>
        <w:divId w:val="617950173"/>
      </w:pPr>
      <w:r>
        <w:t>For this example, we need two steps in the this definition - a minimum to allow the challenge, then the full Message Validation information once the challenge is accepted.</w:t>
      </w:r>
    </w:p>
    <w:p w14:paraId="050AE127" w14:textId="77777777" w:rsidR="00000000" w:rsidRDefault="00820E3E">
      <w:pPr>
        <w:pStyle w:val="NormalWeb"/>
        <w:divId w:val="617950173"/>
      </w:pPr>
      <w:r>
        <w:rPr>
          <w:noProof/>
        </w:rPr>
        <w:drawing>
          <wp:inline distT="0" distB="0" distL="0" distR="0" wp14:anchorId="37CDE62A" wp14:editId="7103AF1F">
            <wp:extent cx="4457700" cy="1800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457700" cy="1800225"/>
                    </a:xfrm>
                    <a:prstGeom prst="rect">
                      <a:avLst/>
                    </a:prstGeom>
                    <a:noFill/>
                    <a:ln>
                      <a:noFill/>
                    </a:ln>
                  </pic:spPr>
                </pic:pic>
              </a:graphicData>
            </a:graphic>
          </wp:inline>
        </w:drawing>
      </w:r>
      <w:r>
        <w:t> </w:t>
      </w:r>
    </w:p>
    <w:p w14:paraId="41F130E7" w14:textId="77777777" w:rsidR="00352504" w:rsidRDefault="00352504">
      <w:r>
        <w:br w:type="page"/>
      </w:r>
    </w:p>
    <w:p w14:paraId="0D6C3ADC" w14:textId="422C8B84" w:rsidR="00000000" w:rsidRDefault="00820E3E">
      <w:pPr>
        <w:pStyle w:val="NormalWeb"/>
        <w:divId w:val="617950173"/>
      </w:pPr>
      <w:r>
        <w:t>For the Slack Mention example, the essential fields are:</w:t>
      </w:r>
    </w:p>
    <w:p w14:paraId="0C1ACB6A" w14:textId="77777777" w:rsidR="00000000" w:rsidRDefault="00820E3E">
      <w:pPr>
        <w:numPr>
          <w:ilvl w:val="0"/>
          <w:numId w:val="8"/>
        </w:numPr>
        <w:spacing w:before="100" w:beforeAutospacing="1" w:after="100" w:afterAutospacing="1"/>
        <w:divId w:val="617950173"/>
        <w:rPr>
          <w:rFonts w:eastAsia="Times New Roman"/>
        </w:rPr>
      </w:pPr>
      <w:r>
        <w:rPr>
          <w:rStyle w:val="Strong"/>
          <w:rFonts w:eastAsia="Times New Roman"/>
        </w:rPr>
        <w:t>Inbound Webhook Name</w:t>
      </w:r>
      <w:r>
        <w:rPr>
          <w:rFonts w:eastAsia="Times New Roman"/>
        </w:rPr>
        <w:t xml:space="preserve"> - the unique name for this particular inbound webhook</w:t>
      </w:r>
      <w:r>
        <w:rPr>
          <w:rFonts w:eastAsia="Times New Roman"/>
        </w:rPr>
        <w:t xml:space="preserve"> service</w:t>
      </w:r>
    </w:p>
    <w:p w14:paraId="7AFA4B8A" w14:textId="77777777" w:rsidR="00000000" w:rsidRDefault="00820E3E">
      <w:pPr>
        <w:numPr>
          <w:ilvl w:val="0"/>
          <w:numId w:val="8"/>
        </w:numPr>
        <w:spacing w:before="100" w:beforeAutospacing="1" w:after="100" w:afterAutospacing="1"/>
        <w:divId w:val="617950173"/>
        <w:rPr>
          <w:rFonts w:eastAsia="Times New Roman"/>
        </w:rPr>
      </w:pPr>
      <w:r>
        <w:rPr>
          <w:rStyle w:val="Strong"/>
          <w:rFonts w:eastAsia="Times New Roman"/>
        </w:rPr>
        <w:t xml:space="preserve">Actor </w:t>
      </w:r>
      <w:r>
        <w:rPr>
          <w:rFonts w:eastAsia="Times New Roman"/>
        </w:rPr>
        <w:t>- The name of the servicer (usually the DeveloperName of the Flow) that will handle the inbound webhook requests</w:t>
      </w:r>
    </w:p>
    <w:p w14:paraId="6F30E983" w14:textId="77777777" w:rsidR="00000000" w:rsidRDefault="00820E3E">
      <w:pPr>
        <w:numPr>
          <w:ilvl w:val="0"/>
          <w:numId w:val="8"/>
        </w:numPr>
        <w:spacing w:before="100" w:beforeAutospacing="1" w:after="100" w:afterAutospacing="1"/>
        <w:divId w:val="617950173"/>
        <w:rPr>
          <w:rFonts w:eastAsia="Times New Roman"/>
        </w:rPr>
      </w:pPr>
      <w:r>
        <w:rPr>
          <w:rStyle w:val="Strong"/>
          <w:rFonts w:eastAsia="Times New Roman"/>
        </w:rPr>
        <w:t xml:space="preserve">Host </w:t>
      </w:r>
      <w:r>
        <w:rPr>
          <w:rFonts w:eastAsia="Times New Roman"/>
        </w:rPr>
        <w:t>- This is the site base address which can be obtained from the base Default Web Address (no HTTP or HTTPS)s.  (example: you</w:t>
      </w:r>
      <w:r>
        <w:rPr>
          <w:rFonts w:eastAsia="Times New Roman"/>
        </w:rPr>
        <w:t>rdomain.my.salesforce.com)</w:t>
      </w:r>
      <w:r>
        <w:rPr>
          <w:rFonts w:eastAsia="Times New Roman"/>
        </w:rPr>
        <w:br/>
      </w:r>
      <w:r>
        <w:rPr>
          <w:rFonts w:eastAsia="Times New Roman"/>
          <w:noProof/>
        </w:rPr>
        <w:drawing>
          <wp:inline distT="0" distB="0" distL="0" distR="0" wp14:anchorId="35623E9C" wp14:editId="1508B460">
            <wp:extent cx="4457700" cy="342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57700" cy="342900"/>
                    </a:xfrm>
                    <a:prstGeom prst="rect">
                      <a:avLst/>
                    </a:prstGeom>
                    <a:noFill/>
                    <a:ln>
                      <a:noFill/>
                    </a:ln>
                  </pic:spPr>
                </pic:pic>
              </a:graphicData>
            </a:graphic>
          </wp:inline>
        </w:drawing>
      </w:r>
    </w:p>
    <w:p w14:paraId="427B3483" w14:textId="77777777" w:rsidR="00000000" w:rsidRDefault="00820E3E">
      <w:pPr>
        <w:numPr>
          <w:ilvl w:val="0"/>
          <w:numId w:val="8"/>
        </w:numPr>
        <w:spacing w:before="100" w:beforeAutospacing="1" w:after="100" w:afterAutospacing="1"/>
        <w:divId w:val="617950173"/>
        <w:rPr>
          <w:rFonts w:eastAsia="Times New Roman"/>
        </w:rPr>
      </w:pPr>
      <w:r>
        <w:rPr>
          <w:rStyle w:val="Strong"/>
          <w:rFonts w:eastAsia="Times New Roman"/>
        </w:rPr>
        <w:t>Unique Site URL</w:t>
      </w:r>
      <w:r>
        <w:rPr>
          <w:rFonts w:eastAsia="Times New Roman"/>
        </w:rPr>
        <w:t xml:space="preserve"> - </w:t>
      </w:r>
      <w:r>
        <w:rPr>
          <w:rFonts w:eastAsia="Times New Roman"/>
          <w:color w:val="000000"/>
        </w:rPr>
        <w:t xml:space="preserve">The unique URL for this site. </w:t>
      </w:r>
      <w:hyperlink r:id="rId32" w:history="1">
        <w:r>
          <w:rPr>
            <w:rStyle w:val="Hyperlink"/>
            <w:rFonts w:eastAsia="Times New Roman"/>
          </w:rPr>
          <w:t>Salesforce.com</w:t>
        </w:r>
      </w:hyperlink>
      <w:r>
        <w:rPr>
          <w:rFonts w:eastAsia="Times New Roman"/>
          <w:color w:val="000000"/>
        </w:rPr>
        <w:t xml:space="preserve"> provides the first part of the URL; you create the suffix using only alphanumeric characters in the site Default Web Address.  This is addition security when multiple webhooks are attached to the same si</w:t>
      </w:r>
      <w:r>
        <w:rPr>
          <w:rFonts w:eastAsia="Times New Roman"/>
          <w:color w:val="000000"/>
        </w:rPr>
        <w:t>te - if you use it, it will query the site and make sure the Client accessing is the default user for that site.  If you create multiple Site endpoints, you should use this parameter for each endpoint.</w:t>
      </w:r>
    </w:p>
    <w:p w14:paraId="0B9A4B0D" w14:textId="77777777" w:rsidR="00000000" w:rsidRDefault="00820E3E">
      <w:pPr>
        <w:numPr>
          <w:ilvl w:val="0"/>
          <w:numId w:val="8"/>
        </w:numPr>
        <w:spacing w:before="100" w:beforeAutospacing="1" w:after="100" w:afterAutospacing="1"/>
        <w:divId w:val="617950173"/>
        <w:rPr>
          <w:rFonts w:eastAsia="Times New Roman"/>
        </w:rPr>
      </w:pPr>
      <w:r>
        <w:rPr>
          <w:rStyle w:val="Strong"/>
          <w:rFonts w:eastAsia="Times New Roman"/>
        </w:rPr>
        <w:t xml:space="preserve">Description </w:t>
      </w:r>
      <w:r>
        <w:rPr>
          <w:rFonts w:eastAsia="Times New Roman"/>
        </w:rPr>
        <w:t>- always a good administrative practice</w:t>
      </w:r>
    </w:p>
    <w:p w14:paraId="393DF3CF" w14:textId="77777777" w:rsidR="00000000" w:rsidRDefault="00820E3E">
      <w:pPr>
        <w:numPr>
          <w:ilvl w:val="0"/>
          <w:numId w:val="8"/>
        </w:numPr>
        <w:spacing w:before="100" w:beforeAutospacing="1" w:after="100" w:afterAutospacing="1"/>
        <w:divId w:val="617950173"/>
        <w:rPr>
          <w:rFonts w:eastAsia="Times New Roman"/>
        </w:rPr>
      </w:pPr>
      <w:r>
        <w:rPr>
          <w:rStyle w:val="Strong"/>
          <w:rFonts w:eastAsia="Times New Roman"/>
        </w:rPr>
        <w:t>Ag</w:t>
      </w:r>
      <w:r>
        <w:rPr>
          <w:rStyle w:val="Strong"/>
          <w:rFonts w:eastAsia="Times New Roman"/>
        </w:rPr>
        <w:t>ent(Apex Class)</w:t>
      </w:r>
      <w:r>
        <w:rPr>
          <w:rFonts w:eastAsia="Times New Roman"/>
        </w:rPr>
        <w:t xml:space="preserve"> - The agent that is actually the engine for webhook2flow.  Right now this defaults to </w:t>
      </w:r>
      <w:r>
        <w:rPr>
          <w:rStyle w:val="Strong"/>
          <w:rFonts w:eastAsia="Times New Roman"/>
          <w:color w:val="000000"/>
        </w:rPr>
        <w:t>Webhook2Flow.WebHook2FlowHandler</w:t>
      </w:r>
      <w:r>
        <w:rPr>
          <w:rFonts w:eastAsia="Times New Roman"/>
          <w:color w:val="000000"/>
        </w:rPr>
        <w:t xml:space="preserve"> and is reserved for future use for more complex handlers (if needed).</w:t>
      </w:r>
    </w:p>
    <w:p w14:paraId="18BF2DFC" w14:textId="77777777" w:rsidR="00000000" w:rsidRDefault="00820E3E">
      <w:pPr>
        <w:numPr>
          <w:ilvl w:val="0"/>
          <w:numId w:val="8"/>
        </w:numPr>
        <w:spacing w:before="100" w:beforeAutospacing="1" w:after="100" w:afterAutospacing="1"/>
        <w:divId w:val="617950173"/>
        <w:rPr>
          <w:rFonts w:eastAsia="Times New Roman"/>
        </w:rPr>
      </w:pPr>
      <w:r>
        <w:rPr>
          <w:rStyle w:val="Strong"/>
          <w:rFonts w:eastAsia="Times New Roman"/>
          <w:color w:val="000000"/>
        </w:rPr>
        <w:t xml:space="preserve">Label </w:t>
      </w:r>
      <w:r>
        <w:rPr>
          <w:rFonts w:eastAsia="Times New Roman"/>
          <w:color w:val="000000"/>
        </w:rPr>
        <w:t xml:space="preserve">- This is a required fiel by Salesforce, but </w:t>
      </w:r>
      <w:r>
        <w:rPr>
          <w:rFonts w:eastAsia="Times New Roman"/>
          <w:color w:val="000000"/>
        </w:rPr>
        <w:t>not used for Webhook2flow.</w:t>
      </w:r>
    </w:p>
    <w:p w14:paraId="7953D198" w14:textId="77777777" w:rsidR="00000000" w:rsidRDefault="00820E3E">
      <w:pPr>
        <w:numPr>
          <w:ilvl w:val="0"/>
          <w:numId w:val="8"/>
        </w:numPr>
        <w:spacing w:before="100" w:beforeAutospacing="1" w:after="240"/>
        <w:divId w:val="617950173"/>
        <w:rPr>
          <w:rFonts w:eastAsia="Times New Roman"/>
        </w:rPr>
      </w:pPr>
      <w:r>
        <w:rPr>
          <w:rStyle w:val="Strong"/>
          <w:rFonts w:eastAsia="Times New Roman"/>
          <w:color w:val="000000"/>
        </w:rPr>
        <w:t>Save Logs</w:t>
      </w:r>
      <w:r>
        <w:rPr>
          <w:rFonts w:eastAsia="Times New Roman"/>
          <w:color w:val="000000"/>
        </w:rPr>
        <w:t xml:space="preserve"> - Webhook2flow has a built in logging capability.  This is useful for debugging - and sometimes to discover what the actual payload is (versus what is published).  Like any logging tool, it consumes space and presents c</w:t>
      </w:r>
      <w:r>
        <w:rPr>
          <w:rFonts w:eastAsia="Times New Roman"/>
          <w:color w:val="000000"/>
        </w:rPr>
        <w:t>ertain security risks.</w:t>
      </w:r>
      <w:r>
        <w:rPr>
          <w:rFonts w:eastAsia="Times New Roman"/>
          <w:color w:val="000000"/>
        </w:rPr>
        <w:br/>
      </w:r>
      <w:r>
        <w:rPr>
          <w:rFonts w:eastAsia="Times New Roman"/>
          <w:color w:val="000000"/>
        </w:rPr>
        <w:br/>
      </w:r>
      <w:r>
        <w:rPr>
          <w:rFonts w:eastAsia="Times New Roman"/>
        </w:rPr>
        <w:t>For the Slack example, slack also requires the Request URL to be verified using challenge flow.  Slack sends an HTTP POST request with a challenge parameter to the URL you've specified, and your endpoint must respond with the challe</w:t>
      </w:r>
      <w:r>
        <w:rPr>
          <w:rFonts w:eastAsia="Times New Roman"/>
        </w:rPr>
        <w:t xml:space="preserve">nge value. </w:t>
      </w:r>
      <w:hyperlink r:id="rId33" w:history="1">
        <w:r>
          <w:rPr>
            <w:rStyle w:val="Hyperlink"/>
            <w:rFonts w:eastAsia="Times New Roman"/>
            <w:u w:val="none"/>
          </w:rPr>
          <w:t>Learn more.</w:t>
        </w:r>
      </w:hyperlink>
      <w:r>
        <w:rPr>
          <w:rFonts w:eastAsia="Times New Roman"/>
          <w:color w:val="000000"/>
        </w:rPr>
        <w:t>  This means your flow needs a challenge path which returns the challenge parameter.  After the challenge has been passed, Slack provides additional information (The Secret</w:t>
      </w:r>
      <w:r>
        <w:rPr>
          <w:rFonts w:eastAsia="Times New Roman"/>
          <w:color w:val="000000"/>
        </w:rPr>
        <w:t>) you will use to set up this endpoint.</w:t>
      </w:r>
    </w:p>
    <w:p w14:paraId="1F9CA523" w14:textId="77777777" w:rsidR="00000000" w:rsidRDefault="00820E3E">
      <w:pPr>
        <w:numPr>
          <w:ilvl w:val="0"/>
          <w:numId w:val="8"/>
        </w:numPr>
        <w:spacing w:before="100" w:beforeAutospacing="1" w:after="100" w:afterAutospacing="1"/>
        <w:divId w:val="617950173"/>
        <w:rPr>
          <w:rFonts w:eastAsia="Times New Roman"/>
        </w:rPr>
      </w:pPr>
      <w:r>
        <w:rPr>
          <w:rStyle w:val="Strong"/>
          <w:rFonts w:eastAsia="Times New Roman"/>
          <w:color w:val="4A4A56"/>
        </w:rPr>
        <w:t>Signing Algorithm</w:t>
      </w:r>
      <w:r>
        <w:rPr>
          <w:rFonts w:eastAsia="Times New Roman"/>
          <w:color w:val="4A4A56"/>
        </w:rPr>
        <w:t xml:space="preserve"> - The algorithm used to create the hash digest signature (Message Authentication code or MAC) used to validate the message.  Currently supported are: hmacMD5, hmacSHA1,hmacSHA256,and hmacSHA512</w:t>
      </w:r>
    </w:p>
    <w:p w14:paraId="5777FF5D" w14:textId="77777777" w:rsidR="00000000" w:rsidRDefault="00820E3E">
      <w:pPr>
        <w:numPr>
          <w:ilvl w:val="0"/>
          <w:numId w:val="8"/>
        </w:numPr>
        <w:spacing w:before="100" w:beforeAutospacing="1" w:after="100" w:afterAutospacing="1"/>
        <w:divId w:val="617950173"/>
        <w:rPr>
          <w:rFonts w:eastAsia="Times New Roman"/>
        </w:rPr>
      </w:pPr>
      <w:r>
        <w:rPr>
          <w:rStyle w:val="Strong"/>
          <w:rFonts w:eastAsia="Times New Roman"/>
          <w:color w:val="4A4A56"/>
        </w:rPr>
        <w:t>He</w:t>
      </w:r>
      <w:r>
        <w:rPr>
          <w:rStyle w:val="Strong"/>
          <w:rFonts w:eastAsia="Times New Roman"/>
          <w:color w:val="4A4A56"/>
        </w:rPr>
        <w:t>ader Signature Parameter</w:t>
      </w:r>
      <w:r>
        <w:rPr>
          <w:rFonts w:eastAsia="Times New Roman"/>
          <w:color w:val="4A4A56"/>
        </w:rPr>
        <w:t xml:space="preserve"> - The name of the parameter passed in the request header that contains the Signature (Hashed Digest) as calculated by the sender to be matched with the one calculated by the receiver. For Slack, the parameter is: "X-Slack-Signature</w:t>
      </w:r>
      <w:r>
        <w:rPr>
          <w:rFonts w:eastAsia="Times New Roman"/>
          <w:color w:val="4A4A56"/>
        </w:rPr>
        <w:t>"</w:t>
      </w:r>
    </w:p>
    <w:p w14:paraId="318C6FD9" w14:textId="77777777" w:rsidR="00000000" w:rsidRDefault="00820E3E">
      <w:pPr>
        <w:numPr>
          <w:ilvl w:val="0"/>
          <w:numId w:val="8"/>
        </w:numPr>
        <w:spacing w:before="100" w:beforeAutospacing="1" w:after="100" w:afterAutospacing="1"/>
        <w:divId w:val="617950173"/>
        <w:rPr>
          <w:rFonts w:eastAsia="Times New Roman"/>
        </w:rPr>
      </w:pPr>
      <w:r>
        <w:rPr>
          <w:rStyle w:val="Strong"/>
          <w:rFonts w:eastAsia="Times New Roman"/>
        </w:rPr>
        <w:t xml:space="preserve">Secret </w:t>
      </w:r>
      <w:r>
        <w:rPr>
          <w:rFonts w:eastAsia="Times New Roman"/>
        </w:rPr>
        <w:t>- Confirm each request by verifying its unique signature.  This is copied directly from the initiating webhook configuration</w:t>
      </w:r>
    </w:p>
    <w:p w14:paraId="73ABA23C" w14:textId="77777777" w:rsidR="00000000" w:rsidRDefault="00820E3E">
      <w:pPr>
        <w:numPr>
          <w:ilvl w:val="0"/>
          <w:numId w:val="8"/>
        </w:numPr>
        <w:spacing w:before="100" w:beforeAutospacing="1" w:after="240"/>
        <w:divId w:val="617950173"/>
        <w:rPr>
          <w:rFonts w:eastAsia="Times New Roman"/>
        </w:rPr>
      </w:pPr>
      <w:r>
        <w:rPr>
          <w:rStyle w:val="Strong"/>
          <w:rFonts w:eastAsia="Times New Roman"/>
          <w:color w:val="4A4A56"/>
        </w:rPr>
        <w:t>Signature Prefix</w:t>
      </w:r>
      <w:r>
        <w:rPr>
          <w:rFonts w:eastAsia="Times New Roman"/>
          <w:color w:val="4A4A56"/>
        </w:rPr>
        <w:t xml:space="preserve"> - some webhooks pass the Signature with a prefix.  While not used in the Slack example, GitHub uses "sha2</w:t>
      </w:r>
      <w:r>
        <w:rPr>
          <w:rFonts w:eastAsia="Times New Roman"/>
          <w:color w:val="4A4A56"/>
        </w:rPr>
        <w:t xml:space="preserve">56=" for digests encrypted as hmacSHA256 and "sha1=" for those using hmacSHA1(GitHub - </w:t>
      </w:r>
      <w:hyperlink r:id="rId34" w:history="1">
        <w:r>
          <w:rPr>
            <w:rStyle w:val="Hyperlink"/>
            <w:rFonts w:eastAsia="Times New Roman"/>
          </w:rPr>
          <w:t>Securing your webhooks</w:t>
        </w:r>
      </w:hyperlink>
      <w:r>
        <w:rPr>
          <w:rFonts w:eastAsia="Times New Roman"/>
          <w:color w:val="4A4A56"/>
        </w:rPr>
        <w:t>)</w:t>
      </w:r>
      <w:r>
        <w:rPr>
          <w:rFonts w:eastAsia="Times New Roman"/>
        </w:rPr>
        <w:br/>
      </w:r>
      <w:r>
        <w:rPr>
          <w:rFonts w:eastAsia="Times New Roman"/>
        </w:rPr>
        <w:br/>
        <w:t>There are other parameters that may be necessar</w:t>
      </w:r>
      <w:r>
        <w:rPr>
          <w:rFonts w:eastAsia="Times New Roman"/>
        </w:rPr>
        <w:t xml:space="preserve">y to verify the unique signature.  For the Slack example, see </w:t>
      </w:r>
      <w:hyperlink r:id="rId35" w:history="1">
        <w:r>
          <w:rPr>
            <w:rStyle w:val="Hyperlink"/>
            <w:rFonts w:eastAsia="Times New Roman"/>
            <w:u w:val="none"/>
          </w:rPr>
          <w:t>Verifying requests from Slack</w:t>
        </w:r>
      </w:hyperlink>
      <w:r>
        <w:rPr>
          <w:rFonts w:eastAsia="Times New Roman"/>
        </w:rPr>
        <w:t>, They include:</w:t>
      </w:r>
    </w:p>
    <w:p w14:paraId="1A7BBFCD" w14:textId="77777777" w:rsidR="00000000" w:rsidRDefault="00820E3E">
      <w:pPr>
        <w:pStyle w:val="NormalWeb"/>
        <w:numPr>
          <w:ilvl w:val="0"/>
          <w:numId w:val="8"/>
        </w:numPr>
        <w:divId w:val="617950173"/>
      </w:pPr>
      <w:r>
        <w:rPr>
          <w:rStyle w:val="Strong"/>
          <w:color w:val="000000"/>
        </w:rPr>
        <w:t>Payload Concatenation</w:t>
      </w:r>
      <w:r>
        <w:rPr>
          <w:color w:val="000000"/>
        </w:rPr>
        <w:t xml:space="preserve"> - Often used to prevent replay, the payloa</w:t>
      </w:r>
      <w:r>
        <w:rPr>
          <w:color w:val="000000"/>
        </w:rPr>
        <w:t>d can be concatenated with both constant and header/parameter information before it is signed.  For Slack this is: </w:t>
      </w:r>
    </w:p>
    <w:p w14:paraId="1879D372" w14:textId="77777777" w:rsidR="00000000" w:rsidRDefault="00820E3E">
      <w:pPr>
        <w:numPr>
          <w:ilvl w:val="1"/>
          <w:numId w:val="8"/>
        </w:numPr>
        <w:spacing w:before="100" w:beforeAutospacing="1" w:after="100" w:afterAutospacing="1"/>
        <w:divId w:val="1595821441"/>
        <w:rPr>
          <w:rFonts w:eastAsia="Times New Roman"/>
        </w:rPr>
      </w:pPr>
      <w:r>
        <w:rPr>
          <w:rFonts w:eastAsia="Times New Roman"/>
          <w:b/>
          <w:bCs/>
        </w:rPr>
        <w:t>Payload Concatenation</w:t>
      </w:r>
      <w:r>
        <w:rPr>
          <w:rFonts w:eastAsia="Times New Roman"/>
        </w:rPr>
        <w:t xml:space="preserve"> </w:t>
      </w:r>
    </w:p>
    <w:p w14:paraId="14B18A31" w14:textId="77777777" w:rsidR="00000000" w:rsidRDefault="00820E3E">
      <w:pPr>
        <w:pStyle w:val="HTMLPreformatted"/>
        <w:ind w:left="1440"/>
        <w:divId w:val="1695186222"/>
      </w:pPr>
      <w:r>
        <w:t>"v0:";X-Slack-Request-Timestamp;":"</w:t>
      </w:r>
    </w:p>
    <w:p w14:paraId="7A0F421A" w14:textId="77777777" w:rsidR="00000000" w:rsidRDefault="00820E3E">
      <w:pPr>
        <w:pStyle w:val="NormalWeb"/>
        <w:ind w:left="1440"/>
        <w:divId w:val="617950173"/>
      </w:pPr>
      <w:r>
        <w:rPr>
          <w:color w:val="000000"/>
        </w:rPr>
        <w:t>webhook2flow parses this request as 3 different parameters separated by a semicol</w:t>
      </w:r>
      <w:r>
        <w:rPr>
          <w:color w:val="000000"/>
        </w:rPr>
        <w:t>on (;). Parameters enclosed in quotes (") are taken as constant values, and there are two of those, "v0:" and ":".  Those not enclosed are assumed to be header parameters and are merged as such and there is one of these, X-Slack-Request-Timestamp.  The bod</w:t>
      </w:r>
      <w:r>
        <w:rPr>
          <w:color w:val="000000"/>
        </w:rPr>
        <w:t>y is always assumed final component.  So for the Slack example, this would be a string:</w:t>
      </w:r>
    </w:p>
    <w:p w14:paraId="3667EA83" w14:textId="77777777" w:rsidR="00000000" w:rsidRDefault="00820E3E">
      <w:pPr>
        <w:pStyle w:val="HTMLPreformatted"/>
        <w:ind w:left="1440"/>
        <w:divId w:val="1940093996"/>
      </w:pPr>
      <w:r>
        <w:t>V0:[whatever is in the X-Slack-Request-Timestamp header parameter]:[Request Body]</w:t>
      </w:r>
    </w:p>
    <w:p w14:paraId="51A0D490" w14:textId="40DCA662" w:rsidR="00352504" w:rsidRDefault="00820E3E" w:rsidP="00352504">
      <w:pPr>
        <w:pStyle w:val="NormalWeb"/>
        <w:numPr>
          <w:ilvl w:val="0"/>
          <w:numId w:val="8"/>
        </w:numPr>
        <w:divId w:val="617950173"/>
      </w:pPr>
      <w:r>
        <w:t>There are additional advanced parameters which will be discussed in the reference sect</w:t>
      </w:r>
      <w:r>
        <w:t>ion - but are not needed for this example implementation.</w:t>
      </w:r>
    </w:p>
    <w:p w14:paraId="6BE7E048" w14:textId="7554B0BB" w:rsidR="00352504" w:rsidRDefault="00352504">
      <w:r>
        <w:br w:type="page"/>
      </w:r>
    </w:p>
    <w:p w14:paraId="4E3CAE5B" w14:textId="77777777" w:rsidR="00000000" w:rsidRDefault="00820E3E">
      <w:pPr>
        <w:pStyle w:val="Heading3"/>
        <w:divId w:val="617950173"/>
        <w:rPr>
          <w:rFonts w:eastAsia="Times New Roman"/>
        </w:rPr>
      </w:pPr>
      <w:r>
        <w:rPr>
          <w:rFonts w:eastAsia="Times New Roman"/>
        </w:rPr>
        <w:t>4. Create the Webhook2flow Data Interface (in Flow Builder)</w:t>
      </w:r>
    </w:p>
    <w:p w14:paraId="08F9B73F" w14:textId="77777777" w:rsidR="00000000" w:rsidRDefault="00820E3E">
      <w:pPr>
        <w:pStyle w:val="NormalWeb"/>
        <w:divId w:val="617950173"/>
      </w:pPr>
      <w:r>
        <w:t>Webhooks usually communicate in JSON data structures (often called payloads).  These data structures are defined completely in Flow Builder by defining the variables and designating them as Available for Input  for the request payload and Available for Out</w:t>
      </w:r>
      <w:r>
        <w:t>put for the response payload.</w:t>
      </w:r>
    </w:p>
    <w:p w14:paraId="6EF7ABB9" w14:textId="77777777" w:rsidR="00000000" w:rsidRDefault="00820E3E">
      <w:pPr>
        <w:pStyle w:val="NormalWeb"/>
        <w:divId w:val="617950173"/>
      </w:pPr>
      <w:r>
        <w:t xml:space="preserve">For this example, you will actually need to implement two flow paths, </w:t>
      </w:r>
      <w:r>
        <w:rPr>
          <w:color w:val="000000"/>
        </w:rPr>
        <w:t xml:space="preserve">he Slack </w:t>
      </w:r>
      <w:hyperlink r:id="rId36" w:history="1">
        <w:r>
          <w:rPr>
            <w:rStyle w:val="Hyperlink"/>
          </w:rPr>
          <w:t>URL VERIFICATION HANDSHAKE</w:t>
        </w:r>
      </w:hyperlink>
      <w:r>
        <w:rPr>
          <w:color w:val="000000"/>
        </w:rPr>
        <w:t xml:space="preserve"> (to authorize this endpoint as a valid webhook destina</w:t>
      </w:r>
      <w:r>
        <w:rPr>
          <w:color w:val="000000"/>
        </w:rPr>
        <w:t xml:space="preserve">tion), and the Slack </w:t>
      </w:r>
      <w:hyperlink r:id="rId37" w:history="1">
        <w:r>
          <w:rPr>
            <w:rStyle w:val="Hyperlink"/>
            <w:u w:val="none"/>
          </w:rPr>
          <w:t>app_mention</w:t>
        </w:r>
      </w:hyperlink>
      <w:r>
        <w:rPr>
          <w:color w:val="000000"/>
        </w:rPr>
        <w:t xml:space="preserve"> webhook flow path.</w:t>
      </w:r>
    </w:p>
    <w:p w14:paraId="2E83CF1F" w14:textId="77777777" w:rsidR="00000000" w:rsidRDefault="00820E3E">
      <w:pPr>
        <w:pStyle w:val="NormalWeb"/>
        <w:divId w:val="617950173"/>
      </w:pPr>
      <w:r>
        <w:rPr>
          <w:color w:val="000000"/>
        </w:rPr>
        <w:t xml:space="preserve">The Slack Payload for </w:t>
      </w:r>
      <w:hyperlink r:id="rId38" w:history="1">
        <w:r>
          <w:rPr>
            <w:rStyle w:val="Hyperlink"/>
          </w:rPr>
          <w:t>URL VERIFICATION HANDSHAKE</w:t>
        </w:r>
      </w:hyperlink>
      <w:r>
        <w:rPr>
          <w:color w:val="000000"/>
        </w:rPr>
        <w:t xml:space="preserve"> webhook is:</w:t>
      </w:r>
    </w:p>
    <w:p w14:paraId="11AD95EE" w14:textId="77777777" w:rsidR="00000000" w:rsidRDefault="00820E3E">
      <w:pPr>
        <w:divId w:val="410737362"/>
        <w:rPr>
          <w:rFonts w:eastAsia="Times New Roman"/>
        </w:rPr>
      </w:pPr>
      <w:r>
        <w:rPr>
          <w:rFonts w:eastAsia="Times New Roman"/>
          <w:b/>
          <w:bCs/>
        </w:rPr>
        <w:t>URL VERIFICATION HAN</w:t>
      </w:r>
      <w:r>
        <w:rPr>
          <w:rFonts w:eastAsia="Times New Roman"/>
          <w:b/>
          <w:bCs/>
        </w:rPr>
        <w:t>DSHAKE</w:t>
      </w:r>
      <w:r>
        <w:rPr>
          <w:rFonts w:eastAsia="Times New Roman"/>
        </w:rPr>
        <w:t xml:space="preserve"> </w:t>
      </w:r>
    </w:p>
    <w:p w14:paraId="4B5D91BE" w14:textId="77777777" w:rsidR="00000000" w:rsidRDefault="00820E3E">
      <w:pPr>
        <w:pStyle w:val="HTMLPreformatted"/>
        <w:divId w:val="1192914846"/>
      </w:pPr>
      <w:r>
        <w:t>{</w:t>
      </w:r>
    </w:p>
    <w:p w14:paraId="5FAD0E66" w14:textId="77777777" w:rsidR="00000000" w:rsidRDefault="00820E3E">
      <w:pPr>
        <w:pStyle w:val="HTMLPreformatted"/>
        <w:divId w:val="1192914846"/>
      </w:pPr>
      <w:r>
        <w:t xml:space="preserve">    "token": "Jhj5dZrVaK7ZwHHjRyZWjbDl",</w:t>
      </w:r>
    </w:p>
    <w:p w14:paraId="0D0E39DF" w14:textId="77777777" w:rsidR="00000000" w:rsidRDefault="00820E3E">
      <w:pPr>
        <w:pStyle w:val="HTMLPreformatted"/>
        <w:divId w:val="1192914846"/>
      </w:pPr>
      <w:r>
        <w:t xml:space="preserve">    "challenge": "3eZbrw1aBm2rZgRNFdxV2595E9CY3gmdALWMmHkvFXO7tYXAYM8P",</w:t>
      </w:r>
    </w:p>
    <w:p w14:paraId="75CED92E" w14:textId="77777777" w:rsidR="00000000" w:rsidRDefault="00820E3E">
      <w:pPr>
        <w:pStyle w:val="HTMLPreformatted"/>
        <w:divId w:val="1192914846"/>
      </w:pPr>
      <w:r>
        <w:t xml:space="preserve">    "type": "url_verification"</w:t>
      </w:r>
    </w:p>
    <w:p w14:paraId="1B6EAA41" w14:textId="77777777" w:rsidR="00000000" w:rsidRDefault="00820E3E">
      <w:pPr>
        <w:pStyle w:val="HTMLPreformatted"/>
        <w:divId w:val="1192914846"/>
      </w:pPr>
      <w:r>
        <w:t>}</w:t>
      </w:r>
    </w:p>
    <w:p w14:paraId="7F8652DB" w14:textId="77777777" w:rsidR="00000000" w:rsidRDefault="00820E3E">
      <w:pPr>
        <w:pStyle w:val="NormalWeb"/>
        <w:divId w:val="617950173"/>
      </w:pPr>
      <w:r>
        <w:t xml:space="preserve">and the Slack </w:t>
      </w:r>
      <w:hyperlink r:id="rId39" w:history="1">
        <w:r>
          <w:rPr>
            <w:rStyle w:val="Hyperlink"/>
            <w:u w:val="none"/>
          </w:rPr>
          <w:t>app_mention</w:t>
        </w:r>
      </w:hyperlink>
      <w:r>
        <w:t>, request payload is defined as - but the documentation is wrong.  More on this later</w:t>
      </w:r>
    </w:p>
    <w:p w14:paraId="5F259431" w14:textId="77777777" w:rsidR="00000000" w:rsidRDefault="00820E3E">
      <w:pPr>
        <w:divId w:val="896168724"/>
        <w:rPr>
          <w:rFonts w:eastAsia="Times New Roman"/>
        </w:rPr>
      </w:pPr>
      <w:r>
        <w:rPr>
          <w:rFonts w:eastAsia="Times New Roman"/>
          <w:b/>
          <w:bCs/>
        </w:rPr>
        <w:t>JSON Request</w:t>
      </w:r>
      <w:r>
        <w:rPr>
          <w:rFonts w:eastAsia="Times New Roman"/>
        </w:rPr>
        <w:t xml:space="preserve"> </w:t>
      </w:r>
    </w:p>
    <w:p w14:paraId="3FB306B9" w14:textId="77777777" w:rsidR="00000000" w:rsidRDefault="00820E3E">
      <w:pPr>
        <w:pStyle w:val="HTMLPreformatted"/>
        <w:divId w:val="1650133587"/>
      </w:pPr>
      <w:r>
        <w:t>{</w:t>
      </w:r>
    </w:p>
    <w:p w14:paraId="5215C8C3" w14:textId="77777777" w:rsidR="00000000" w:rsidRDefault="00820E3E">
      <w:pPr>
        <w:pStyle w:val="HTMLPreformatted"/>
        <w:divId w:val="1650133587"/>
      </w:pPr>
      <w:r>
        <w:t xml:space="preserve">    "type": "app_mention",</w:t>
      </w:r>
    </w:p>
    <w:p w14:paraId="28C3CDB6" w14:textId="77777777" w:rsidR="00000000" w:rsidRDefault="00820E3E">
      <w:pPr>
        <w:pStyle w:val="HTMLPreformatted"/>
        <w:divId w:val="1650133587"/>
      </w:pPr>
      <w:r>
        <w:t xml:space="preserve">    "user": "U061F7AUR",</w:t>
      </w:r>
    </w:p>
    <w:p w14:paraId="7AB79608" w14:textId="77777777" w:rsidR="00000000" w:rsidRDefault="00820E3E">
      <w:pPr>
        <w:pStyle w:val="HTMLPreformatted"/>
        <w:divId w:val="1650133587"/>
      </w:pPr>
      <w:r>
        <w:t xml:space="preserve">    "text": "&lt;@U0LAN0Z89&gt; is it ev</w:t>
      </w:r>
      <w:r>
        <w:t>erything a river should be?",</w:t>
      </w:r>
    </w:p>
    <w:p w14:paraId="7003A5B8" w14:textId="77777777" w:rsidR="00000000" w:rsidRDefault="00820E3E">
      <w:pPr>
        <w:pStyle w:val="HTMLPreformatted"/>
        <w:divId w:val="1650133587"/>
      </w:pPr>
      <w:r>
        <w:t xml:space="preserve">    "ts": "1515449522.000016",</w:t>
      </w:r>
    </w:p>
    <w:p w14:paraId="56F96493" w14:textId="77777777" w:rsidR="00000000" w:rsidRDefault="00820E3E">
      <w:pPr>
        <w:pStyle w:val="HTMLPreformatted"/>
        <w:divId w:val="1650133587"/>
      </w:pPr>
      <w:r>
        <w:t xml:space="preserve">    "channel": "C0LAN2Q65",</w:t>
      </w:r>
    </w:p>
    <w:p w14:paraId="3894486C" w14:textId="77777777" w:rsidR="00000000" w:rsidRDefault="00820E3E">
      <w:pPr>
        <w:pStyle w:val="HTMLPreformatted"/>
        <w:divId w:val="1650133587"/>
      </w:pPr>
      <w:r>
        <w:t xml:space="preserve">    "event_ts": "1515449522000016"</w:t>
      </w:r>
    </w:p>
    <w:p w14:paraId="2BAB3C17" w14:textId="77777777" w:rsidR="00000000" w:rsidRDefault="00820E3E">
      <w:pPr>
        <w:pStyle w:val="HTMLPreformatted"/>
        <w:divId w:val="1650133587"/>
      </w:pPr>
      <w:r>
        <w:t>}</w:t>
      </w:r>
    </w:p>
    <w:p w14:paraId="632D0490" w14:textId="77777777" w:rsidR="00000000" w:rsidRDefault="00820E3E">
      <w:pPr>
        <w:pStyle w:val="NormalWeb"/>
        <w:divId w:val="617950173"/>
      </w:pPr>
    </w:p>
    <w:p w14:paraId="5114E9B8" w14:textId="77777777" w:rsidR="00000000" w:rsidRDefault="00820E3E">
      <w:pPr>
        <w:pStyle w:val="Heading3"/>
        <w:divId w:val="617950173"/>
        <w:rPr>
          <w:rFonts w:eastAsia="Times New Roman"/>
        </w:rPr>
      </w:pPr>
      <w:r>
        <w:rPr>
          <w:rFonts w:eastAsia="Times New Roman"/>
        </w:rPr>
        <w:t>5. Use Flow Builder to Service the request and build any needed response</w:t>
      </w:r>
    </w:p>
    <w:p w14:paraId="2A5716C8" w14:textId="77777777" w:rsidR="00000000" w:rsidRDefault="00820E3E">
      <w:pPr>
        <w:pStyle w:val="NormalWeb"/>
        <w:divId w:val="617950173"/>
      </w:pPr>
      <w:r>
        <w:t>The input fields will be populated from the request.  U</w:t>
      </w:r>
      <w:r>
        <w:t>se those variables as you would in any flow to fulfill the request  For example, in this instance, you may want to create a note on a contact every time a user @</w:t>
      </w:r>
      <w:r>
        <w:rPr>
          <w:color w:val="000000"/>
        </w:rPr>
        <w:t xml:space="preserve"> references the Salesforce System in a channel.  In this example we actually need two service f</w:t>
      </w:r>
      <w:r>
        <w:rPr>
          <w:color w:val="000000"/>
        </w:rPr>
        <w:t xml:space="preserve">lows; one to return the challenge necessary to establish the URL as a valid endpoint for Slack, then the second to process the actual </w:t>
      </w:r>
      <w:hyperlink r:id="rId40" w:history="1">
        <w:r>
          <w:rPr>
            <w:rStyle w:val="Hyperlink"/>
            <w:u w:val="none"/>
          </w:rPr>
          <w:t>app_mention</w:t>
        </w:r>
      </w:hyperlink>
      <w:r>
        <w:rPr>
          <w:color w:val="000000"/>
        </w:rPr>
        <w:t>.</w:t>
      </w:r>
    </w:p>
    <w:p w14:paraId="6A11AF73" w14:textId="77777777" w:rsidR="00000000" w:rsidRDefault="00820E3E">
      <w:pPr>
        <w:pStyle w:val="NormalWeb"/>
        <w:divId w:val="617950173"/>
      </w:pPr>
      <w:r>
        <w:rPr>
          <w:rStyle w:val="Strong"/>
          <w:i/>
          <w:iCs/>
        </w:rPr>
        <w:t>REMEMBER</w:t>
      </w:r>
      <w:r>
        <w:t xml:space="preserve">:  </w:t>
      </w:r>
      <w:r>
        <w:rPr>
          <w:rStyle w:val="Emphasis"/>
        </w:rPr>
        <w:t xml:space="preserve">The Flow must be </w:t>
      </w:r>
      <w:r>
        <w:rPr>
          <w:rStyle w:val="Strong"/>
          <w:i/>
          <w:iCs/>
        </w:rPr>
        <w:t>ACTIVATED</w:t>
      </w:r>
      <w:r>
        <w:rPr>
          <w:rStyle w:val="Emphasis"/>
        </w:rPr>
        <w:t xml:space="preserve"> before it can </w:t>
      </w:r>
      <w:r>
        <w:rPr>
          <w:rStyle w:val="Emphasis"/>
        </w:rPr>
        <w:t>be used by webhook2flow.</w:t>
      </w:r>
    </w:p>
    <w:p w14:paraId="4384C2D7" w14:textId="77777777" w:rsidR="00000000" w:rsidRDefault="00820E3E">
      <w:pPr>
        <w:pStyle w:val="Heading4"/>
        <w:divId w:val="617950173"/>
        <w:rPr>
          <w:rFonts w:eastAsia="Times New Roman"/>
        </w:rPr>
      </w:pPr>
      <w:r>
        <w:rPr>
          <w:rFonts w:eastAsia="Times New Roman"/>
          <w:color w:val="000000"/>
        </w:rPr>
        <w:t xml:space="preserve">Implement the Slack </w:t>
      </w:r>
      <w:hyperlink r:id="rId41" w:history="1">
        <w:r>
          <w:rPr>
            <w:rStyle w:val="Hyperlink"/>
            <w:rFonts w:eastAsia="Times New Roman"/>
          </w:rPr>
          <w:t>URL VERIFICATION HANDSHAKE</w:t>
        </w:r>
      </w:hyperlink>
      <w:r>
        <w:rPr>
          <w:rFonts w:eastAsia="Times New Roman"/>
          <w:color w:val="000000"/>
        </w:rPr>
        <w:t xml:space="preserve"> flow path</w:t>
      </w:r>
    </w:p>
    <w:p w14:paraId="573399CE" w14:textId="77777777" w:rsidR="00000000" w:rsidRDefault="00820E3E">
      <w:pPr>
        <w:pStyle w:val="NormalWeb"/>
        <w:divId w:val="617950173"/>
      </w:pPr>
      <w:r>
        <w:rPr>
          <w:color w:val="000000"/>
        </w:rPr>
        <w:t xml:space="preserve">The Slack </w:t>
      </w:r>
      <w:hyperlink r:id="rId42" w:history="1">
        <w:r>
          <w:rPr>
            <w:rStyle w:val="Hyperlink"/>
          </w:rPr>
          <w:t>URL VERIFICATION HANDSHAKE</w:t>
        </w:r>
      </w:hyperlink>
      <w:r>
        <w:rPr>
          <w:color w:val="000000"/>
        </w:rPr>
        <w:t xml:space="preserve"> is ac</w:t>
      </w:r>
      <w:r>
        <w:rPr>
          <w:color w:val="000000"/>
        </w:rPr>
        <w:t>tually it's own little webhook, and as simple as it gets for logic.  This handshake is a post to the URL defined for the webhook event, and the flow logic is as simple as it gets; if the "type" == "url_verification", return the "challenge" to the requestor</w:t>
      </w:r>
      <w:r>
        <w:rPr>
          <w:color w:val="000000"/>
        </w:rPr>
        <w:t>. </w:t>
      </w:r>
    </w:p>
    <w:p w14:paraId="71A05CA8" w14:textId="77777777" w:rsidR="00000000" w:rsidRDefault="00820E3E">
      <w:pPr>
        <w:pStyle w:val="NormalWeb"/>
        <w:divId w:val="617950173"/>
      </w:pPr>
      <w:r>
        <w:rPr>
          <w:color w:val="000000"/>
        </w:rPr>
        <w:t>The steps are:</w:t>
      </w:r>
    </w:p>
    <w:p w14:paraId="300F9DA8" w14:textId="77777777" w:rsidR="00000000" w:rsidRDefault="00820E3E">
      <w:pPr>
        <w:numPr>
          <w:ilvl w:val="0"/>
          <w:numId w:val="9"/>
        </w:numPr>
        <w:spacing w:before="100" w:beforeAutospacing="1" w:after="100" w:afterAutospacing="1"/>
        <w:divId w:val="617950173"/>
        <w:rPr>
          <w:rFonts w:eastAsia="Times New Roman"/>
        </w:rPr>
      </w:pPr>
      <w:r>
        <w:rPr>
          <w:rFonts w:eastAsia="Times New Roman"/>
          <w:color w:val="000000"/>
        </w:rPr>
        <w:t>Create two new Resources - ResourceType = Variable, DataType=Text, with API names "challenge" and "type".  Both of these are selected as "Available for Input" and "challenge" is also "Available for Output". </w:t>
      </w:r>
    </w:p>
    <w:p w14:paraId="621FFCFD" w14:textId="77777777" w:rsidR="00000000" w:rsidRDefault="00820E3E">
      <w:pPr>
        <w:numPr>
          <w:ilvl w:val="0"/>
          <w:numId w:val="9"/>
        </w:numPr>
        <w:spacing w:before="100" w:beforeAutospacing="1" w:after="100" w:afterAutospacing="1"/>
        <w:divId w:val="617950173"/>
        <w:rPr>
          <w:rFonts w:eastAsia="Times New Roman"/>
        </w:rPr>
      </w:pPr>
      <w:r>
        <w:rPr>
          <w:rFonts w:eastAsia="Times New Roman"/>
          <w:color w:val="000000"/>
        </w:rPr>
        <w:t>Add a decision checking if the</w:t>
      </w:r>
      <w:r>
        <w:rPr>
          <w:rFonts w:eastAsia="Times New Roman"/>
          <w:color w:val="000000"/>
        </w:rPr>
        <w:t xml:space="preserve"> "type" == "url_verification", and if so, done.  (You don't have to set the "challenge", because you've already designated it as "Available for Output", so it will be what it was when passed in as "Availabe for Input".</w:t>
      </w:r>
      <w:r>
        <w:rPr>
          <w:rFonts w:eastAsia="Times New Roman"/>
        </w:rPr>
        <w:t> </w:t>
      </w:r>
      <w:r>
        <w:rPr>
          <w:rFonts w:eastAsia="Times New Roman"/>
        </w:rPr>
        <w:br/>
      </w:r>
      <w:r>
        <w:rPr>
          <w:rFonts w:eastAsia="Times New Roman"/>
          <w:noProof/>
        </w:rPr>
        <w:drawing>
          <wp:inline distT="0" distB="0" distL="0" distR="0" wp14:anchorId="09FC8837" wp14:editId="38026871">
            <wp:extent cx="3981450" cy="3171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81450" cy="3171825"/>
                    </a:xfrm>
                    <a:prstGeom prst="rect">
                      <a:avLst/>
                    </a:prstGeom>
                    <a:noFill/>
                    <a:ln>
                      <a:noFill/>
                    </a:ln>
                  </pic:spPr>
                </pic:pic>
              </a:graphicData>
            </a:graphic>
          </wp:inline>
        </w:drawing>
      </w:r>
    </w:p>
    <w:p w14:paraId="00395047" w14:textId="77777777" w:rsidR="00000000" w:rsidRDefault="00820E3E">
      <w:pPr>
        <w:pStyle w:val="NormalWeb"/>
        <w:divId w:val="617950173"/>
      </w:pPr>
      <w:r>
        <w:rPr>
          <w:rStyle w:val="Strong"/>
          <w:color w:val="000000"/>
        </w:rPr>
        <w:t>Voilà</w:t>
      </w:r>
      <w:r>
        <w:rPr>
          <w:color w:val="000000"/>
        </w:rPr>
        <w:t xml:space="preserve"> - you're done with the url_verific</w:t>
      </w:r>
      <w:r>
        <w:rPr>
          <w:color w:val="000000"/>
        </w:rPr>
        <w:t>ation flow.  If Slack posts to the defined endpoint with the above "url_verification" request, the flow returns the "challenge" value.</w:t>
      </w:r>
    </w:p>
    <w:p w14:paraId="31C96985" w14:textId="77777777" w:rsidR="00000000" w:rsidRDefault="00820E3E">
      <w:pPr>
        <w:pStyle w:val="Heading3"/>
        <w:divId w:val="617950173"/>
        <w:rPr>
          <w:rFonts w:eastAsia="Times New Roman"/>
        </w:rPr>
      </w:pPr>
      <w:r>
        <w:rPr>
          <w:rFonts w:eastAsia="Times New Roman"/>
          <w:color w:val="000000"/>
        </w:rPr>
        <w:t xml:space="preserve">Implement the Slack </w:t>
      </w:r>
      <w:hyperlink r:id="rId44" w:history="1">
        <w:r>
          <w:rPr>
            <w:rStyle w:val="Hyperlink"/>
            <w:rFonts w:eastAsia="Times New Roman"/>
            <w:u w:val="none"/>
          </w:rPr>
          <w:t>app_mention</w:t>
        </w:r>
      </w:hyperlink>
      <w:r>
        <w:rPr>
          <w:rFonts w:eastAsia="Times New Roman"/>
          <w:color w:val="000000"/>
        </w:rPr>
        <w:t xml:space="preserve"> payload interface</w:t>
      </w:r>
    </w:p>
    <w:p w14:paraId="16E1CFDD" w14:textId="77777777" w:rsidR="00000000" w:rsidRDefault="00820E3E">
      <w:pPr>
        <w:pStyle w:val="NormalWeb"/>
        <w:divId w:val="617950173"/>
      </w:pPr>
      <w:r>
        <w:rPr>
          <w:color w:val="000000"/>
        </w:rPr>
        <w:t>First some iss</w:t>
      </w:r>
      <w:r>
        <w:rPr>
          <w:color w:val="000000"/>
        </w:rPr>
        <w:t>ues:</w:t>
      </w:r>
    </w:p>
    <w:p w14:paraId="6FF00A27" w14:textId="77777777" w:rsidR="00000000" w:rsidRDefault="00820E3E">
      <w:pPr>
        <w:numPr>
          <w:ilvl w:val="0"/>
          <w:numId w:val="10"/>
        </w:numPr>
        <w:spacing w:before="100" w:beforeAutospacing="1" w:after="100" w:afterAutospacing="1"/>
        <w:divId w:val="617950173"/>
        <w:rPr>
          <w:rFonts w:eastAsia="Times New Roman"/>
        </w:rPr>
      </w:pPr>
      <w:r>
        <w:rPr>
          <w:rFonts w:eastAsia="Times New Roman"/>
          <w:color w:val="000000"/>
        </w:rPr>
        <w:t>The documented payload is incorrect - this was discovered by examining the payload actually sent using the logger.  The REAL payload follows.</w:t>
      </w:r>
    </w:p>
    <w:p w14:paraId="66C27533" w14:textId="77777777" w:rsidR="00000000" w:rsidRDefault="00820E3E">
      <w:pPr>
        <w:numPr>
          <w:ilvl w:val="0"/>
          <w:numId w:val="10"/>
        </w:numPr>
        <w:spacing w:before="100" w:beforeAutospacing="1" w:after="100" w:afterAutospacing="1"/>
        <w:divId w:val="617950173"/>
        <w:rPr>
          <w:rFonts w:eastAsia="Times New Roman"/>
        </w:rPr>
      </w:pPr>
      <w:r>
        <w:rPr>
          <w:rFonts w:eastAsia="Times New Roman"/>
          <w:color w:val="000000"/>
        </w:rPr>
        <w:t>This payload actually sent includes Complex Object types (</w:t>
      </w:r>
      <w:r>
        <w:rPr>
          <w:rStyle w:val="Emphasis"/>
          <w:rFonts w:eastAsia="Times New Roman"/>
          <w:color w:val="000000"/>
        </w:rPr>
        <w:t>event, blocks, elements,</w:t>
      </w:r>
      <w:r>
        <w:rPr>
          <w:rFonts w:eastAsia="Times New Roman"/>
          <w:color w:val="000000"/>
        </w:rPr>
        <w:t xml:space="preserve"> and </w:t>
      </w:r>
      <w:r>
        <w:rPr>
          <w:rStyle w:val="Emphasis"/>
          <w:rFonts w:eastAsia="Times New Roman"/>
          <w:color w:val="000000"/>
        </w:rPr>
        <w:t>authorizations</w:t>
      </w:r>
      <w:r>
        <w:rPr>
          <w:rFonts w:eastAsia="Times New Roman"/>
          <w:color w:val="000000"/>
        </w:rPr>
        <w:t xml:space="preserve">).  We're only going to use </w:t>
      </w:r>
      <w:r>
        <w:rPr>
          <w:rStyle w:val="Emphasis"/>
          <w:rFonts w:eastAsia="Times New Roman"/>
          <w:color w:val="000000"/>
        </w:rPr>
        <w:t>event,</w:t>
      </w:r>
      <w:r>
        <w:rPr>
          <w:rFonts w:eastAsia="Times New Roman"/>
          <w:color w:val="000000"/>
        </w:rPr>
        <w:t xml:space="preserve"> but we'll need to create this using an invocable class (the only option currently available)</w:t>
      </w:r>
    </w:p>
    <w:p w14:paraId="4D170942" w14:textId="77777777" w:rsidR="00000000" w:rsidRDefault="00820E3E">
      <w:pPr>
        <w:pStyle w:val="NormalWeb"/>
        <w:divId w:val="617950173"/>
      </w:pPr>
      <w:r>
        <w:rPr>
          <w:color w:val="000000"/>
        </w:rPr>
        <w:t>What we'll be doing is matc</w:t>
      </w:r>
      <w:r>
        <w:rPr>
          <w:color w:val="000000"/>
        </w:rPr>
        <w:t>hing the UserID to a created contact </w:t>
      </w:r>
    </w:p>
    <w:p w14:paraId="07CAF9C1" w14:textId="77777777" w:rsidR="00000000" w:rsidRDefault="00820E3E">
      <w:pPr>
        <w:pStyle w:val="NormalWeb"/>
        <w:divId w:val="617950173"/>
      </w:pPr>
      <w:r>
        <w:rPr>
          <w:color w:val="000000"/>
        </w:rPr>
        <w:t>The steps are:</w:t>
      </w:r>
    </w:p>
    <w:p w14:paraId="10DC0D40" w14:textId="77777777" w:rsidR="00000000" w:rsidRDefault="00820E3E">
      <w:pPr>
        <w:numPr>
          <w:ilvl w:val="0"/>
          <w:numId w:val="11"/>
        </w:numPr>
        <w:spacing w:before="100" w:beforeAutospacing="1" w:after="100" w:afterAutospacing="1"/>
        <w:divId w:val="617950173"/>
        <w:rPr>
          <w:rFonts w:eastAsia="Times New Roman"/>
        </w:rPr>
      </w:pPr>
      <w:r>
        <w:rPr>
          <w:rFonts w:eastAsia="Times New Roman"/>
          <w:color w:val="000000"/>
        </w:rPr>
        <w:t>Create the resources needed for this webhook (team_id,api_app_id,type, event_id, is_ext_shared_channel,event_context)  All of these are selected as "Available for Input". </w:t>
      </w:r>
    </w:p>
    <w:p w14:paraId="64F50333" w14:textId="77777777" w:rsidR="00000000" w:rsidRDefault="00820E3E">
      <w:pPr>
        <w:numPr>
          <w:ilvl w:val="0"/>
          <w:numId w:val="11"/>
        </w:numPr>
        <w:spacing w:before="100" w:beforeAutospacing="1" w:after="100" w:afterAutospacing="1"/>
        <w:divId w:val="617950173"/>
        <w:rPr>
          <w:rFonts w:eastAsia="Times New Roman"/>
        </w:rPr>
      </w:pPr>
      <w:r>
        <w:rPr>
          <w:rFonts w:eastAsia="Times New Roman"/>
          <w:color w:val="000000"/>
        </w:rPr>
        <w:t xml:space="preserve">Create the </w:t>
      </w:r>
      <w:r>
        <w:rPr>
          <w:rStyle w:val="Emphasis"/>
          <w:rFonts w:eastAsia="Times New Roman"/>
          <w:color w:val="000000"/>
        </w:rPr>
        <w:t>event</w:t>
      </w:r>
      <w:r>
        <w:rPr>
          <w:rFonts w:eastAsia="Times New Roman"/>
          <w:color w:val="000000"/>
        </w:rPr>
        <w:t xml:space="preserve"> Complex Object</w:t>
      </w:r>
      <w:r>
        <w:rPr>
          <w:rFonts w:eastAsia="Times New Roman"/>
          <w:color w:val="000000"/>
        </w:rPr>
        <w:t xml:space="preserve"> as an Invocable Class (see below).  After you create it, it will be visible as an Apex-Defined Object.  The key fields needed in that object will be </w:t>
      </w:r>
      <w:r>
        <w:rPr>
          <w:rStyle w:val="Strong"/>
          <w:rFonts w:eastAsia="Times New Roman"/>
          <w:i/>
          <w:iCs/>
          <w:color w:val="000000"/>
        </w:rPr>
        <w:t xml:space="preserve">text, </w:t>
      </w:r>
      <w:r>
        <w:rPr>
          <w:rFonts w:eastAsia="Times New Roman"/>
          <w:color w:val="000000"/>
        </w:rPr>
        <w:t>and</w:t>
      </w:r>
      <w:r>
        <w:rPr>
          <w:rStyle w:val="Strong"/>
          <w:rFonts w:eastAsia="Times New Roman"/>
          <w:i/>
          <w:iCs/>
          <w:color w:val="000000"/>
        </w:rPr>
        <w:t xml:space="preserve"> user,</w:t>
      </w:r>
      <w:r>
        <w:rPr>
          <w:rFonts w:eastAsia="Times New Roman"/>
          <w:color w:val="000000"/>
        </w:rPr>
        <w:t xml:space="preserve"> and add a note to the Contact identified with the custom field SlackUserId__c.</w:t>
      </w:r>
    </w:p>
    <w:p w14:paraId="2688A926" w14:textId="77777777" w:rsidR="00000000" w:rsidRDefault="00820E3E">
      <w:pPr>
        <w:numPr>
          <w:ilvl w:val="0"/>
          <w:numId w:val="11"/>
        </w:numPr>
        <w:spacing w:before="100" w:beforeAutospacing="1" w:after="100" w:afterAutospacing="1"/>
        <w:divId w:val="617950173"/>
        <w:rPr>
          <w:rFonts w:eastAsia="Times New Roman"/>
        </w:rPr>
      </w:pPr>
      <w:r>
        <w:rPr>
          <w:rFonts w:eastAsia="Times New Roman"/>
          <w:color w:val="000000"/>
        </w:rPr>
        <w:t>Add the eve</w:t>
      </w:r>
      <w:r>
        <w:rPr>
          <w:rFonts w:eastAsia="Times New Roman"/>
          <w:color w:val="000000"/>
        </w:rPr>
        <w:t>nt as a resource</w:t>
      </w:r>
    </w:p>
    <w:p w14:paraId="63CDE6AD" w14:textId="77777777" w:rsidR="00000000" w:rsidRDefault="00820E3E">
      <w:pPr>
        <w:numPr>
          <w:ilvl w:val="0"/>
          <w:numId w:val="11"/>
        </w:numPr>
        <w:spacing w:before="100" w:beforeAutospacing="1" w:after="100" w:afterAutospacing="1"/>
        <w:divId w:val="617950173"/>
        <w:rPr>
          <w:rFonts w:eastAsia="Times New Roman"/>
        </w:rPr>
      </w:pPr>
      <w:r>
        <w:rPr>
          <w:rFonts w:eastAsia="Times New Roman"/>
        </w:rPr>
        <w:t xml:space="preserve">Create the logic to associate the </w:t>
      </w:r>
      <w:hyperlink r:id="rId45" w:history="1">
        <w:r>
          <w:rPr>
            <w:rStyle w:val="Hyperlink"/>
            <w:rFonts w:eastAsia="Times New Roman"/>
            <w:u w:val="none"/>
          </w:rPr>
          <w:t>app_mention</w:t>
        </w:r>
      </w:hyperlink>
      <w:r>
        <w:rPr>
          <w:rFonts w:eastAsia="Times New Roman"/>
        </w:rPr>
        <w:t xml:space="preserve"> webhook event with an existing contact and add the message to that contact as a Note.</w:t>
      </w:r>
    </w:p>
    <w:p w14:paraId="6D176CD0" w14:textId="042BFB66" w:rsidR="00352504" w:rsidRDefault="00352504">
      <w:r>
        <w:br w:type="page"/>
      </w:r>
    </w:p>
    <w:p w14:paraId="36B64BF8" w14:textId="77777777" w:rsidR="00000000" w:rsidRDefault="00820E3E">
      <w:pPr>
        <w:divId w:val="1086338461"/>
        <w:rPr>
          <w:rFonts w:eastAsia="Times New Roman"/>
        </w:rPr>
      </w:pPr>
      <w:r>
        <w:rPr>
          <w:rFonts w:eastAsia="Times New Roman"/>
          <w:b/>
          <w:bCs/>
        </w:rPr>
        <w:t>app_mention payload</w:t>
      </w:r>
      <w:r>
        <w:rPr>
          <w:rFonts w:eastAsia="Times New Roman"/>
        </w:rPr>
        <w:t xml:space="preserve"> </w:t>
      </w:r>
    </w:p>
    <w:p w14:paraId="0A8D2BDC" w14:textId="77777777" w:rsidR="00000000" w:rsidRDefault="00820E3E">
      <w:pPr>
        <w:pStyle w:val="HTMLPreformatted"/>
        <w:divId w:val="1605964334"/>
      </w:pPr>
      <w:r>
        <w:t>{</w:t>
      </w:r>
    </w:p>
    <w:p w14:paraId="64D84454" w14:textId="77777777" w:rsidR="00000000" w:rsidRDefault="00820E3E">
      <w:pPr>
        <w:pStyle w:val="HTMLPreformatted"/>
        <w:divId w:val="1605964334"/>
      </w:pPr>
      <w:r>
        <w:tab/>
      </w:r>
      <w:r>
        <w:t>"token": "HMomSTnOLtuEpR2hrcUa993H",</w:t>
      </w:r>
    </w:p>
    <w:p w14:paraId="57C22733" w14:textId="77777777" w:rsidR="00000000" w:rsidRDefault="00820E3E">
      <w:pPr>
        <w:pStyle w:val="HTMLPreformatted"/>
        <w:divId w:val="1605964334"/>
      </w:pPr>
      <w:r>
        <w:tab/>
        <w:t>"team_id": "T07GC5A2Z",</w:t>
      </w:r>
    </w:p>
    <w:p w14:paraId="4E66C3D1" w14:textId="77777777" w:rsidR="00000000" w:rsidRDefault="00820E3E">
      <w:pPr>
        <w:pStyle w:val="HTMLPreformatted"/>
        <w:divId w:val="1605964334"/>
      </w:pPr>
      <w:r>
        <w:tab/>
        <w:t>"api_app_id": "A01UY6TE6F8",</w:t>
      </w:r>
    </w:p>
    <w:p w14:paraId="5772FF2B" w14:textId="77777777" w:rsidR="00000000" w:rsidRDefault="00820E3E">
      <w:pPr>
        <w:pStyle w:val="HTMLPreformatted"/>
        <w:divId w:val="1605964334"/>
      </w:pPr>
      <w:r>
        <w:tab/>
        <w:t>"event": {</w:t>
      </w:r>
    </w:p>
    <w:p w14:paraId="71B3F114" w14:textId="77777777" w:rsidR="00000000" w:rsidRDefault="00820E3E">
      <w:pPr>
        <w:pStyle w:val="HTMLPreformatted"/>
        <w:divId w:val="1605964334"/>
      </w:pPr>
      <w:r>
        <w:tab/>
      </w:r>
      <w:r>
        <w:tab/>
        <w:t>"client_msg_id": "9268eff7-6a56-46f6-b02d-1af33eebd2fa",</w:t>
      </w:r>
    </w:p>
    <w:p w14:paraId="1F349204" w14:textId="77777777" w:rsidR="00000000" w:rsidRDefault="00820E3E">
      <w:pPr>
        <w:pStyle w:val="HTMLPreformatted"/>
        <w:divId w:val="1605964334"/>
      </w:pPr>
      <w:r>
        <w:tab/>
      </w:r>
      <w:r>
        <w:tab/>
        <w:t>"type": "app_mention",</w:t>
      </w:r>
    </w:p>
    <w:p w14:paraId="3ED25FC5" w14:textId="77777777" w:rsidR="00000000" w:rsidRDefault="00820E3E">
      <w:pPr>
        <w:pStyle w:val="HTMLPreformatted"/>
        <w:divId w:val="1605964334"/>
      </w:pPr>
      <w:r>
        <w:tab/>
      </w:r>
      <w:r>
        <w:tab/>
        <w:t>"text": "Test 24",</w:t>
      </w:r>
    </w:p>
    <w:p w14:paraId="27B0EAE0" w14:textId="77777777" w:rsidR="00000000" w:rsidRDefault="00820E3E">
      <w:pPr>
        <w:pStyle w:val="HTMLPreformatted"/>
        <w:divId w:val="1605964334"/>
      </w:pPr>
      <w:r>
        <w:tab/>
      </w:r>
      <w:r>
        <w:tab/>
        <w:t>"user": "U07GBPGJJ",</w:t>
      </w:r>
    </w:p>
    <w:p w14:paraId="492F52D7" w14:textId="77777777" w:rsidR="00000000" w:rsidRDefault="00820E3E">
      <w:pPr>
        <w:pStyle w:val="HTMLPreformatted"/>
        <w:divId w:val="1605964334"/>
      </w:pPr>
      <w:r>
        <w:tab/>
      </w:r>
      <w:r>
        <w:tab/>
        <w:t>"ts": "1619718245.0038</w:t>
      </w:r>
      <w:r>
        <w:t>00",</w:t>
      </w:r>
    </w:p>
    <w:p w14:paraId="3789D62D" w14:textId="77777777" w:rsidR="00000000" w:rsidRDefault="00820E3E">
      <w:pPr>
        <w:pStyle w:val="HTMLPreformatted"/>
        <w:divId w:val="1605964334"/>
      </w:pPr>
      <w:r>
        <w:tab/>
      </w:r>
      <w:r>
        <w:tab/>
        <w:t>"team": "T07GC5A2Z",</w:t>
      </w:r>
    </w:p>
    <w:p w14:paraId="3DEA4E8B" w14:textId="77777777" w:rsidR="00000000" w:rsidRDefault="00820E3E">
      <w:pPr>
        <w:pStyle w:val="HTMLPreformatted"/>
        <w:divId w:val="1605964334"/>
      </w:pPr>
      <w:r>
        <w:tab/>
      </w:r>
      <w:r>
        <w:tab/>
        <w:t>"blocks": [</w:t>
      </w:r>
    </w:p>
    <w:p w14:paraId="60D40E4D" w14:textId="77777777" w:rsidR="00000000" w:rsidRDefault="00820E3E">
      <w:pPr>
        <w:pStyle w:val="HTMLPreformatted"/>
        <w:divId w:val="1605964334"/>
      </w:pPr>
      <w:r>
        <w:tab/>
      </w:r>
      <w:r>
        <w:tab/>
      </w:r>
      <w:r>
        <w:tab/>
        <w:t>{</w:t>
      </w:r>
    </w:p>
    <w:p w14:paraId="423577B7" w14:textId="77777777" w:rsidR="00000000" w:rsidRDefault="00820E3E">
      <w:pPr>
        <w:pStyle w:val="HTMLPreformatted"/>
        <w:divId w:val="1605964334"/>
      </w:pPr>
      <w:r>
        <w:tab/>
      </w:r>
      <w:r>
        <w:tab/>
      </w:r>
      <w:r>
        <w:tab/>
      </w:r>
      <w:r>
        <w:tab/>
        <w:t>"type": "rich_text",</w:t>
      </w:r>
    </w:p>
    <w:p w14:paraId="183E75DC" w14:textId="77777777" w:rsidR="00000000" w:rsidRDefault="00820E3E">
      <w:pPr>
        <w:pStyle w:val="HTMLPreformatted"/>
        <w:divId w:val="1605964334"/>
      </w:pPr>
      <w:r>
        <w:tab/>
      </w:r>
      <w:r>
        <w:tab/>
      </w:r>
      <w:r>
        <w:tab/>
      </w:r>
      <w:r>
        <w:tab/>
        <w:t>"block_id": "bFJ",</w:t>
      </w:r>
    </w:p>
    <w:p w14:paraId="2F3C2C40" w14:textId="77777777" w:rsidR="00000000" w:rsidRDefault="00820E3E">
      <w:pPr>
        <w:pStyle w:val="HTMLPreformatted"/>
        <w:divId w:val="1605964334"/>
      </w:pPr>
      <w:r>
        <w:tab/>
      </w:r>
      <w:r>
        <w:tab/>
      </w:r>
      <w:r>
        <w:tab/>
      </w:r>
      <w:r>
        <w:tab/>
        <w:t>"elements": [</w:t>
      </w:r>
    </w:p>
    <w:p w14:paraId="327A56FD" w14:textId="77777777" w:rsidR="00000000" w:rsidRDefault="00820E3E">
      <w:pPr>
        <w:pStyle w:val="HTMLPreformatted"/>
        <w:divId w:val="1605964334"/>
      </w:pPr>
      <w:r>
        <w:tab/>
      </w:r>
      <w:r>
        <w:tab/>
      </w:r>
      <w:r>
        <w:tab/>
      </w:r>
      <w:r>
        <w:tab/>
      </w:r>
      <w:r>
        <w:tab/>
        <w:t>{</w:t>
      </w:r>
    </w:p>
    <w:p w14:paraId="1A67E32E" w14:textId="77777777" w:rsidR="00000000" w:rsidRDefault="00820E3E">
      <w:pPr>
        <w:pStyle w:val="HTMLPreformatted"/>
        <w:divId w:val="1605964334"/>
      </w:pPr>
      <w:r>
        <w:tab/>
      </w:r>
      <w:r>
        <w:tab/>
      </w:r>
      <w:r>
        <w:tab/>
      </w:r>
      <w:r>
        <w:tab/>
      </w:r>
      <w:r>
        <w:tab/>
      </w:r>
      <w:r>
        <w:tab/>
        <w:t>"type": "rich_text_section",</w:t>
      </w:r>
    </w:p>
    <w:p w14:paraId="1E832930" w14:textId="77777777" w:rsidR="00000000" w:rsidRDefault="00820E3E">
      <w:pPr>
        <w:pStyle w:val="HTMLPreformatted"/>
        <w:divId w:val="1605964334"/>
      </w:pPr>
      <w:r>
        <w:tab/>
      </w:r>
      <w:r>
        <w:tab/>
      </w:r>
      <w:r>
        <w:tab/>
      </w:r>
      <w:r>
        <w:tab/>
      </w:r>
      <w:r>
        <w:tab/>
      </w:r>
      <w:r>
        <w:tab/>
        <w:t>"elements": [</w:t>
      </w:r>
    </w:p>
    <w:p w14:paraId="28CFE93C" w14:textId="77777777" w:rsidR="00000000" w:rsidRDefault="00820E3E">
      <w:pPr>
        <w:pStyle w:val="HTMLPreformatted"/>
        <w:divId w:val="1605964334"/>
      </w:pPr>
      <w:r>
        <w:tab/>
      </w:r>
      <w:r>
        <w:tab/>
      </w:r>
      <w:r>
        <w:tab/>
      </w:r>
      <w:r>
        <w:tab/>
      </w:r>
      <w:r>
        <w:tab/>
      </w:r>
      <w:r>
        <w:tab/>
      </w:r>
      <w:r>
        <w:tab/>
        <w:t>{</w:t>
      </w:r>
    </w:p>
    <w:p w14:paraId="4B33719F" w14:textId="77777777" w:rsidR="00000000" w:rsidRDefault="00820E3E">
      <w:pPr>
        <w:pStyle w:val="HTMLPreformatted"/>
        <w:divId w:val="1605964334"/>
      </w:pPr>
      <w:r>
        <w:tab/>
      </w:r>
      <w:r>
        <w:tab/>
      </w:r>
      <w:r>
        <w:tab/>
      </w:r>
      <w:r>
        <w:tab/>
      </w:r>
      <w:r>
        <w:tab/>
      </w:r>
      <w:r>
        <w:tab/>
      </w:r>
      <w:r>
        <w:tab/>
      </w:r>
      <w:r>
        <w:tab/>
        <w:t>"type": "user",</w:t>
      </w:r>
    </w:p>
    <w:p w14:paraId="0F9ABDE7" w14:textId="77777777" w:rsidR="00000000" w:rsidRDefault="00820E3E">
      <w:pPr>
        <w:pStyle w:val="HTMLPreformatted"/>
        <w:divId w:val="1605964334"/>
      </w:pPr>
      <w:r>
        <w:tab/>
      </w:r>
      <w:r>
        <w:tab/>
      </w:r>
      <w:r>
        <w:tab/>
      </w:r>
      <w:r>
        <w:tab/>
      </w:r>
      <w:r>
        <w:tab/>
      </w:r>
      <w:r>
        <w:tab/>
      </w:r>
      <w:r>
        <w:tab/>
      </w:r>
      <w:r>
        <w:tab/>
      </w:r>
      <w:r>
        <w:t>"user_id": "U0204UN581F"</w:t>
      </w:r>
    </w:p>
    <w:p w14:paraId="3E73F1ED" w14:textId="77777777" w:rsidR="00000000" w:rsidRDefault="00820E3E">
      <w:pPr>
        <w:pStyle w:val="HTMLPreformatted"/>
        <w:divId w:val="1605964334"/>
      </w:pPr>
      <w:r>
        <w:tab/>
      </w:r>
      <w:r>
        <w:tab/>
      </w:r>
      <w:r>
        <w:tab/>
      </w:r>
      <w:r>
        <w:tab/>
      </w:r>
      <w:r>
        <w:tab/>
      </w:r>
      <w:r>
        <w:tab/>
      </w:r>
      <w:r>
        <w:tab/>
        <w:t>},</w:t>
      </w:r>
    </w:p>
    <w:p w14:paraId="0114F4FB" w14:textId="77777777" w:rsidR="00000000" w:rsidRDefault="00820E3E">
      <w:pPr>
        <w:pStyle w:val="HTMLPreformatted"/>
        <w:divId w:val="1605964334"/>
      </w:pPr>
      <w:r>
        <w:tab/>
      </w:r>
      <w:r>
        <w:tab/>
      </w:r>
      <w:r>
        <w:tab/>
      </w:r>
      <w:r>
        <w:tab/>
      </w:r>
      <w:r>
        <w:tab/>
      </w:r>
      <w:r>
        <w:tab/>
      </w:r>
      <w:r>
        <w:tab/>
        <w:t>{</w:t>
      </w:r>
    </w:p>
    <w:p w14:paraId="1C06F988" w14:textId="77777777" w:rsidR="00000000" w:rsidRDefault="00820E3E">
      <w:pPr>
        <w:pStyle w:val="HTMLPreformatted"/>
        <w:divId w:val="1605964334"/>
      </w:pPr>
      <w:r>
        <w:tab/>
      </w:r>
      <w:r>
        <w:tab/>
      </w:r>
      <w:r>
        <w:tab/>
      </w:r>
      <w:r>
        <w:tab/>
      </w:r>
      <w:r>
        <w:tab/>
      </w:r>
      <w:r>
        <w:tab/>
      </w:r>
      <w:r>
        <w:tab/>
      </w:r>
      <w:r>
        <w:tab/>
        <w:t>"type": "text",</w:t>
      </w:r>
    </w:p>
    <w:p w14:paraId="529FA0A9" w14:textId="77777777" w:rsidR="00000000" w:rsidRDefault="00820E3E">
      <w:pPr>
        <w:pStyle w:val="HTMLPreformatted"/>
        <w:divId w:val="1605964334"/>
      </w:pPr>
      <w:r>
        <w:tab/>
      </w:r>
      <w:r>
        <w:tab/>
      </w:r>
      <w:r>
        <w:tab/>
      </w:r>
      <w:r>
        <w:tab/>
      </w:r>
      <w:r>
        <w:tab/>
      </w:r>
      <w:r>
        <w:tab/>
      </w:r>
      <w:r>
        <w:tab/>
      </w:r>
      <w:r>
        <w:tab/>
        <w:t>"text": "Test 24"</w:t>
      </w:r>
    </w:p>
    <w:p w14:paraId="50E358F6" w14:textId="77777777" w:rsidR="00000000" w:rsidRDefault="00820E3E">
      <w:pPr>
        <w:pStyle w:val="HTMLPreformatted"/>
        <w:divId w:val="1605964334"/>
      </w:pPr>
      <w:r>
        <w:tab/>
      </w:r>
      <w:r>
        <w:tab/>
      </w:r>
      <w:r>
        <w:tab/>
      </w:r>
      <w:r>
        <w:tab/>
      </w:r>
      <w:r>
        <w:tab/>
      </w:r>
      <w:r>
        <w:tab/>
      </w:r>
      <w:r>
        <w:tab/>
        <w:t>}</w:t>
      </w:r>
    </w:p>
    <w:p w14:paraId="3CD8A431" w14:textId="77777777" w:rsidR="00000000" w:rsidRDefault="00820E3E">
      <w:pPr>
        <w:pStyle w:val="HTMLPreformatted"/>
        <w:divId w:val="1605964334"/>
      </w:pPr>
      <w:r>
        <w:tab/>
      </w:r>
      <w:r>
        <w:tab/>
      </w:r>
      <w:r>
        <w:tab/>
      </w:r>
      <w:r>
        <w:tab/>
      </w:r>
      <w:r>
        <w:tab/>
      </w:r>
      <w:r>
        <w:tab/>
        <w:t>]</w:t>
      </w:r>
    </w:p>
    <w:p w14:paraId="5E1FC8EF" w14:textId="77777777" w:rsidR="00000000" w:rsidRDefault="00820E3E">
      <w:pPr>
        <w:pStyle w:val="HTMLPreformatted"/>
        <w:divId w:val="1605964334"/>
      </w:pPr>
      <w:r>
        <w:tab/>
      </w:r>
      <w:r>
        <w:tab/>
      </w:r>
      <w:r>
        <w:tab/>
      </w:r>
      <w:r>
        <w:tab/>
      </w:r>
      <w:r>
        <w:tab/>
        <w:t>}</w:t>
      </w:r>
    </w:p>
    <w:p w14:paraId="046C7090" w14:textId="77777777" w:rsidR="00000000" w:rsidRDefault="00820E3E">
      <w:pPr>
        <w:pStyle w:val="HTMLPreformatted"/>
        <w:divId w:val="1605964334"/>
      </w:pPr>
      <w:r>
        <w:tab/>
      </w:r>
      <w:r>
        <w:tab/>
      </w:r>
      <w:r>
        <w:tab/>
      </w:r>
      <w:r>
        <w:tab/>
        <w:t>]</w:t>
      </w:r>
    </w:p>
    <w:p w14:paraId="4F2701D4" w14:textId="77777777" w:rsidR="00000000" w:rsidRDefault="00820E3E">
      <w:pPr>
        <w:pStyle w:val="HTMLPreformatted"/>
        <w:divId w:val="1605964334"/>
      </w:pPr>
      <w:r>
        <w:tab/>
      </w:r>
      <w:r>
        <w:tab/>
      </w:r>
      <w:r>
        <w:tab/>
        <w:t>}</w:t>
      </w:r>
    </w:p>
    <w:p w14:paraId="267E00BA" w14:textId="77777777" w:rsidR="00000000" w:rsidRDefault="00820E3E">
      <w:pPr>
        <w:pStyle w:val="HTMLPreformatted"/>
        <w:divId w:val="1605964334"/>
      </w:pPr>
      <w:r>
        <w:tab/>
      </w:r>
      <w:r>
        <w:tab/>
        <w:t>],</w:t>
      </w:r>
    </w:p>
    <w:p w14:paraId="4AEEA9D3" w14:textId="77777777" w:rsidR="00000000" w:rsidRDefault="00820E3E">
      <w:pPr>
        <w:pStyle w:val="HTMLPreformatted"/>
        <w:divId w:val="1605964334"/>
      </w:pPr>
      <w:r>
        <w:tab/>
      </w:r>
      <w:r>
        <w:tab/>
        <w:t>"channel": "C01VD6U6UG3",</w:t>
      </w:r>
    </w:p>
    <w:p w14:paraId="40F5DDB7" w14:textId="77777777" w:rsidR="00000000" w:rsidRDefault="00820E3E">
      <w:pPr>
        <w:pStyle w:val="HTMLPreformatted"/>
        <w:divId w:val="1605964334"/>
      </w:pPr>
      <w:r>
        <w:tab/>
      </w:r>
      <w:r>
        <w:tab/>
        <w:t>"event_ts": "1619718245.003800"</w:t>
      </w:r>
    </w:p>
    <w:p w14:paraId="33479C0F" w14:textId="77777777" w:rsidR="00000000" w:rsidRDefault="00820E3E">
      <w:pPr>
        <w:pStyle w:val="HTMLPreformatted"/>
        <w:divId w:val="1605964334"/>
      </w:pPr>
      <w:r>
        <w:tab/>
        <w:t>},</w:t>
      </w:r>
    </w:p>
    <w:p w14:paraId="5D3AB879" w14:textId="77777777" w:rsidR="00000000" w:rsidRDefault="00820E3E">
      <w:pPr>
        <w:pStyle w:val="HTMLPreformatted"/>
        <w:divId w:val="1605964334"/>
      </w:pPr>
      <w:r>
        <w:tab/>
        <w:t>"type": "event_callback",</w:t>
      </w:r>
    </w:p>
    <w:p w14:paraId="30C3EFAC" w14:textId="77777777" w:rsidR="00000000" w:rsidRDefault="00820E3E">
      <w:pPr>
        <w:pStyle w:val="HTMLPreformatted"/>
        <w:divId w:val="1605964334"/>
      </w:pPr>
      <w:r>
        <w:tab/>
        <w:t>"event_id": "Ev020FV4A19Q",</w:t>
      </w:r>
    </w:p>
    <w:p w14:paraId="67CE5AAB" w14:textId="77777777" w:rsidR="00000000" w:rsidRDefault="00820E3E">
      <w:pPr>
        <w:pStyle w:val="HTMLPreformatted"/>
        <w:divId w:val="1605964334"/>
      </w:pPr>
      <w:r>
        <w:tab/>
        <w:t>"event_time": 1619718245,</w:t>
      </w:r>
    </w:p>
    <w:p w14:paraId="7279535F" w14:textId="77777777" w:rsidR="00000000" w:rsidRDefault="00820E3E">
      <w:pPr>
        <w:pStyle w:val="HTMLPreformatted"/>
        <w:divId w:val="1605964334"/>
      </w:pPr>
      <w:r>
        <w:tab/>
        <w:t>"authorizations": [</w:t>
      </w:r>
    </w:p>
    <w:p w14:paraId="33804A04" w14:textId="77777777" w:rsidR="00000000" w:rsidRDefault="00820E3E">
      <w:pPr>
        <w:pStyle w:val="HTMLPreformatted"/>
        <w:divId w:val="1605964334"/>
      </w:pPr>
      <w:r>
        <w:tab/>
      </w:r>
      <w:r>
        <w:tab/>
        <w:t>{</w:t>
      </w:r>
    </w:p>
    <w:p w14:paraId="5BA44182" w14:textId="77777777" w:rsidR="00000000" w:rsidRDefault="00820E3E">
      <w:pPr>
        <w:pStyle w:val="HTMLPreformatted"/>
        <w:divId w:val="1605964334"/>
      </w:pPr>
      <w:r>
        <w:tab/>
      </w:r>
      <w:r>
        <w:tab/>
      </w:r>
      <w:r>
        <w:tab/>
        <w:t>"enterprise_id": null,</w:t>
      </w:r>
    </w:p>
    <w:p w14:paraId="4772120F" w14:textId="77777777" w:rsidR="00000000" w:rsidRDefault="00820E3E">
      <w:pPr>
        <w:pStyle w:val="HTMLPreformatted"/>
        <w:divId w:val="1605964334"/>
      </w:pPr>
      <w:r>
        <w:tab/>
      </w:r>
      <w:r>
        <w:tab/>
      </w:r>
      <w:r>
        <w:tab/>
        <w:t>"team_id": "T07GC5A2Z",</w:t>
      </w:r>
    </w:p>
    <w:p w14:paraId="7E2BB09F" w14:textId="77777777" w:rsidR="00000000" w:rsidRDefault="00820E3E">
      <w:pPr>
        <w:pStyle w:val="HTMLPreformatted"/>
        <w:divId w:val="1605964334"/>
      </w:pPr>
      <w:r>
        <w:tab/>
      </w:r>
      <w:r>
        <w:tab/>
      </w:r>
      <w:r>
        <w:tab/>
        <w:t>"user_id": "U0204UN581F",</w:t>
      </w:r>
    </w:p>
    <w:p w14:paraId="6D23C888" w14:textId="77777777" w:rsidR="00000000" w:rsidRDefault="00820E3E">
      <w:pPr>
        <w:pStyle w:val="HTMLPreformatted"/>
        <w:divId w:val="1605964334"/>
      </w:pPr>
      <w:r>
        <w:tab/>
      </w:r>
      <w:r>
        <w:tab/>
      </w:r>
      <w:r>
        <w:tab/>
        <w:t>"is_bot": true,</w:t>
      </w:r>
    </w:p>
    <w:p w14:paraId="10D10484" w14:textId="77777777" w:rsidR="00000000" w:rsidRDefault="00820E3E">
      <w:pPr>
        <w:pStyle w:val="HTMLPreformatted"/>
        <w:divId w:val="1605964334"/>
      </w:pPr>
      <w:r>
        <w:tab/>
      </w:r>
      <w:r>
        <w:tab/>
      </w:r>
      <w:r>
        <w:tab/>
        <w:t>"is_enterprise_install": false</w:t>
      </w:r>
    </w:p>
    <w:p w14:paraId="3DA70037" w14:textId="77777777" w:rsidR="00000000" w:rsidRDefault="00820E3E">
      <w:pPr>
        <w:pStyle w:val="HTMLPreformatted"/>
        <w:divId w:val="1605964334"/>
      </w:pPr>
      <w:r>
        <w:tab/>
      </w:r>
      <w:r>
        <w:tab/>
        <w:t>}</w:t>
      </w:r>
    </w:p>
    <w:p w14:paraId="4AC003AA" w14:textId="77777777" w:rsidR="00000000" w:rsidRDefault="00820E3E">
      <w:pPr>
        <w:pStyle w:val="HTMLPreformatted"/>
        <w:divId w:val="1605964334"/>
      </w:pPr>
      <w:r>
        <w:tab/>
        <w:t>],</w:t>
      </w:r>
    </w:p>
    <w:p w14:paraId="435967C0" w14:textId="77777777" w:rsidR="00000000" w:rsidRDefault="00820E3E">
      <w:pPr>
        <w:pStyle w:val="HTMLPreformatted"/>
        <w:divId w:val="1605964334"/>
      </w:pPr>
      <w:r>
        <w:tab/>
      </w:r>
      <w:r>
        <w:t>"is_ext_shared_channel": false,</w:t>
      </w:r>
    </w:p>
    <w:p w14:paraId="57EE062B" w14:textId="77777777" w:rsidR="00000000" w:rsidRDefault="00820E3E">
      <w:pPr>
        <w:pStyle w:val="HTMLPreformatted"/>
        <w:divId w:val="1605964334"/>
      </w:pPr>
      <w:r>
        <w:tab/>
        <w:t>"event_context": "1-app_mention-T07GC5A2Z-C01VD6U6UG3"</w:t>
      </w:r>
    </w:p>
    <w:p w14:paraId="616F7C28" w14:textId="77777777" w:rsidR="00000000" w:rsidRDefault="00820E3E">
      <w:pPr>
        <w:pStyle w:val="HTMLPreformatted"/>
        <w:divId w:val="1605964334"/>
      </w:pPr>
      <w:r>
        <w:t>}</w:t>
      </w:r>
    </w:p>
    <w:p w14:paraId="0CFAF0E3" w14:textId="77777777" w:rsidR="00000000" w:rsidRDefault="00820E3E">
      <w:pPr>
        <w:pStyle w:val="NormalWeb"/>
        <w:divId w:val="617950173"/>
      </w:pPr>
    </w:p>
    <w:p w14:paraId="11F7EC97" w14:textId="77777777" w:rsidR="00000000" w:rsidRDefault="00820E3E">
      <w:pPr>
        <w:pStyle w:val="NormalWeb"/>
        <w:divId w:val="617950173"/>
      </w:pPr>
      <w:r>
        <w:t xml:space="preserve">Couple of notes on the "REAL" payload for the Slack </w:t>
      </w:r>
      <w:hyperlink r:id="rId46" w:history="1">
        <w:r>
          <w:rPr>
            <w:rStyle w:val="Hyperlink"/>
            <w:u w:val="none"/>
          </w:rPr>
          <w:t>app_mention</w:t>
        </w:r>
      </w:hyperlink>
      <w:r>
        <w:t xml:space="preserve"> webhook event:</w:t>
      </w:r>
    </w:p>
    <w:p w14:paraId="6F3C1234" w14:textId="77777777" w:rsidR="00000000" w:rsidRDefault="00820E3E">
      <w:pPr>
        <w:numPr>
          <w:ilvl w:val="0"/>
          <w:numId w:val="12"/>
        </w:numPr>
        <w:spacing w:before="100" w:beforeAutospacing="1" w:after="100" w:afterAutospacing="1"/>
        <w:divId w:val="617950173"/>
        <w:rPr>
          <w:rFonts w:eastAsia="Times New Roman"/>
        </w:rPr>
      </w:pPr>
      <w:r>
        <w:rPr>
          <w:rFonts w:eastAsia="Times New Roman"/>
        </w:rPr>
        <w:t>The above definition is comp</w:t>
      </w:r>
      <w:r>
        <w:rPr>
          <w:rFonts w:eastAsia="Times New Roman"/>
        </w:rPr>
        <w:t>letely wrong.</w:t>
      </w:r>
    </w:p>
    <w:p w14:paraId="6E933B51" w14:textId="77777777" w:rsidR="00000000" w:rsidRDefault="00820E3E">
      <w:pPr>
        <w:numPr>
          <w:ilvl w:val="0"/>
          <w:numId w:val="12"/>
        </w:numPr>
        <w:spacing w:before="100" w:beforeAutospacing="1" w:after="100" w:afterAutospacing="1"/>
        <w:divId w:val="617950173"/>
        <w:rPr>
          <w:rFonts w:eastAsia="Times New Roman"/>
        </w:rPr>
      </w:pPr>
      <w:r>
        <w:rPr>
          <w:rFonts w:eastAsia="Times New Roman"/>
        </w:rPr>
        <w:t xml:space="preserve">The "flat" level parameters are: </w:t>
      </w:r>
    </w:p>
    <w:p w14:paraId="215777F5" w14:textId="77777777" w:rsidR="00000000" w:rsidRDefault="00820E3E">
      <w:pPr>
        <w:numPr>
          <w:ilvl w:val="1"/>
          <w:numId w:val="12"/>
        </w:numPr>
        <w:spacing w:before="100" w:beforeAutospacing="1" w:after="100" w:afterAutospacing="1"/>
        <w:divId w:val="617950173"/>
        <w:rPr>
          <w:rFonts w:eastAsia="Times New Roman"/>
        </w:rPr>
      </w:pPr>
      <w:r>
        <w:rPr>
          <w:rFonts w:eastAsia="Times New Roman"/>
        </w:rPr>
        <w:t>token</w:t>
      </w:r>
    </w:p>
    <w:p w14:paraId="33A1AA47" w14:textId="77777777" w:rsidR="00000000" w:rsidRDefault="00820E3E">
      <w:pPr>
        <w:numPr>
          <w:ilvl w:val="1"/>
          <w:numId w:val="12"/>
        </w:numPr>
        <w:spacing w:before="100" w:beforeAutospacing="1" w:after="100" w:afterAutospacing="1"/>
        <w:divId w:val="617950173"/>
        <w:rPr>
          <w:rFonts w:eastAsia="Times New Roman"/>
        </w:rPr>
      </w:pPr>
      <w:r>
        <w:rPr>
          <w:rFonts w:eastAsia="Times New Roman"/>
        </w:rPr>
        <w:t>team_id</w:t>
      </w:r>
    </w:p>
    <w:p w14:paraId="5C0E2914" w14:textId="77777777" w:rsidR="00000000" w:rsidRDefault="00820E3E">
      <w:pPr>
        <w:numPr>
          <w:ilvl w:val="1"/>
          <w:numId w:val="12"/>
        </w:numPr>
        <w:spacing w:before="100" w:beforeAutospacing="1" w:after="100" w:afterAutospacing="1"/>
        <w:divId w:val="617950173"/>
        <w:rPr>
          <w:rFonts w:eastAsia="Times New Roman"/>
        </w:rPr>
      </w:pPr>
      <w:r>
        <w:rPr>
          <w:rFonts w:eastAsia="Times New Roman"/>
        </w:rPr>
        <w:t>api_app_id</w:t>
      </w:r>
    </w:p>
    <w:p w14:paraId="264AC274" w14:textId="77777777" w:rsidR="00000000" w:rsidRDefault="00820E3E">
      <w:pPr>
        <w:numPr>
          <w:ilvl w:val="1"/>
          <w:numId w:val="12"/>
        </w:numPr>
        <w:spacing w:before="100" w:beforeAutospacing="1" w:after="100" w:afterAutospacing="1"/>
        <w:divId w:val="617950173"/>
        <w:rPr>
          <w:rFonts w:eastAsia="Times New Roman"/>
        </w:rPr>
      </w:pPr>
      <w:r>
        <w:rPr>
          <w:rFonts w:eastAsia="Times New Roman"/>
        </w:rPr>
        <w:t>type</w:t>
      </w:r>
    </w:p>
    <w:p w14:paraId="1D129BFB" w14:textId="77777777" w:rsidR="00000000" w:rsidRDefault="00820E3E">
      <w:pPr>
        <w:numPr>
          <w:ilvl w:val="1"/>
          <w:numId w:val="12"/>
        </w:numPr>
        <w:spacing w:before="100" w:beforeAutospacing="1" w:after="100" w:afterAutospacing="1"/>
        <w:divId w:val="617950173"/>
        <w:rPr>
          <w:rFonts w:eastAsia="Times New Roman"/>
        </w:rPr>
      </w:pPr>
      <w:r>
        <w:rPr>
          <w:rFonts w:eastAsia="Times New Roman"/>
        </w:rPr>
        <w:t>event_id</w:t>
      </w:r>
    </w:p>
    <w:p w14:paraId="6DF6BCBB" w14:textId="77777777" w:rsidR="00000000" w:rsidRDefault="00820E3E">
      <w:pPr>
        <w:numPr>
          <w:ilvl w:val="1"/>
          <w:numId w:val="12"/>
        </w:numPr>
        <w:spacing w:before="100" w:beforeAutospacing="1" w:after="100" w:afterAutospacing="1"/>
        <w:divId w:val="617950173"/>
        <w:rPr>
          <w:rFonts w:eastAsia="Times New Roman"/>
        </w:rPr>
      </w:pPr>
      <w:r>
        <w:rPr>
          <w:rFonts w:eastAsia="Times New Roman"/>
        </w:rPr>
        <w:t>event_time</w:t>
      </w:r>
    </w:p>
    <w:p w14:paraId="2DB335E4" w14:textId="77777777" w:rsidR="00000000" w:rsidRDefault="00820E3E">
      <w:pPr>
        <w:numPr>
          <w:ilvl w:val="1"/>
          <w:numId w:val="12"/>
        </w:numPr>
        <w:spacing w:before="100" w:beforeAutospacing="1" w:after="100" w:afterAutospacing="1"/>
        <w:divId w:val="617950173"/>
        <w:rPr>
          <w:rFonts w:eastAsia="Times New Roman"/>
        </w:rPr>
      </w:pPr>
      <w:r>
        <w:rPr>
          <w:rFonts w:eastAsia="Times New Roman"/>
        </w:rPr>
        <w:t>is_ext_shared_channel</w:t>
      </w:r>
    </w:p>
    <w:p w14:paraId="4F272B4B" w14:textId="77777777" w:rsidR="00000000" w:rsidRDefault="00820E3E">
      <w:pPr>
        <w:numPr>
          <w:ilvl w:val="1"/>
          <w:numId w:val="12"/>
        </w:numPr>
        <w:spacing w:before="100" w:beforeAutospacing="1" w:after="100" w:afterAutospacing="1"/>
        <w:divId w:val="617950173"/>
        <w:rPr>
          <w:rFonts w:eastAsia="Times New Roman"/>
        </w:rPr>
      </w:pPr>
      <w:r>
        <w:rPr>
          <w:rFonts w:eastAsia="Times New Roman"/>
        </w:rPr>
        <w:t>event_context</w:t>
      </w:r>
    </w:p>
    <w:p w14:paraId="2CB4B051" w14:textId="77777777" w:rsidR="00000000" w:rsidRDefault="00820E3E">
      <w:pPr>
        <w:numPr>
          <w:ilvl w:val="0"/>
          <w:numId w:val="12"/>
        </w:numPr>
        <w:spacing w:before="100" w:beforeAutospacing="1" w:after="100" w:afterAutospacing="1"/>
        <w:divId w:val="617950173"/>
        <w:rPr>
          <w:rFonts w:eastAsia="Times New Roman"/>
        </w:rPr>
      </w:pPr>
      <w:r>
        <w:rPr>
          <w:rFonts w:eastAsia="Times New Roman"/>
        </w:rPr>
        <w:t xml:space="preserve">There are 4 complex objects in this payload </w:t>
      </w:r>
    </w:p>
    <w:p w14:paraId="2ADCE5A0" w14:textId="77777777" w:rsidR="00000000" w:rsidRDefault="00820E3E">
      <w:pPr>
        <w:numPr>
          <w:ilvl w:val="1"/>
          <w:numId w:val="12"/>
        </w:numPr>
        <w:spacing w:before="100" w:beforeAutospacing="1" w:after="100" w:afterAutospacing="1"/>
        <w:divId w:val="617950173"/>
        <w:rPr>
          <w:rFonts w:eastAsia="Times New Roman"/>
        </w:rPr>
      </w:pPr>
      <w:r>
        <w:rPr>
          <w:rFonts w:eastAsia="Times New Roman"/>
        </w:rPr>
        <w:t xml:space="preserve">event - YOU HAVE TO HAVE THIS ONE.  It contains all the real information you </w:t>
      </w:r>
      <w:r>
        <w:rPr>
          <w:rFonts w:eastAsia="Times New Roman"/>
        </w:rPr>
        <w:t>are looking for</w:t>
      </w:r>
    </w:p>
    <w:p w14:paraId="7761E890" w14:textId="77777777" w:rsidR="00000000" w:rsidRDefault="00820E3E">
      <w:pPr>
        <w:numPr>
          <w:ilvl w:val="1"/>
          <w:numId w:val="12"/>
        </w:numPr>
        <w:spacing w:before="100" w:beforeAutospacing="1" w:after="100" w:afterAutospacing="1"/>
        <w:divId w:val="617950173"/>
        <w:rPr>
          <w:rFonts w:eastAsia="Times New Roman"/>
        </w:rPr>
      </w:pPr>
      <w:r>
        <w:rPr>
          <w:rFonts w:eastAsia="Times New Roman"/>
        </w:rPr>
        <w:t>blocks(collection/array)</w:t>
      </w:r>
    </w:p>
    <w:p w14:paraId="0223DA6C" w14:textId="77777777" w:rsidR="00000000" w:rsidRDefault="00820E3E">
      <w:pPr>
        <w:numPr>
          <w:ilvl w:val="1"/>
          <w:numId w:val="12"/>
        </w:numPr>
        <w:spacing w:before="100" w:beforeAutospacing="1" w:after="100" w:afterAutospacing="1"/>
        <w:divId w:val="617950173"/>
        <w:rPr>
          <w:rFonts w:eastAsia="Times New Roman"/>
        </w:rPr>
      </w:pPr>
      <w:r>
        <w:rPr>
          <w:rFonts w:eastAsia="Times New Roman"/>
        </w:rPr>
        <w:t>elements(collection/array)</w:t>
      </w:r>
    </w:p>
    <w:p w14:paraId="347F0952" w14:textId="77777777" w:rsidR="00000000" w:rsidRDefault="00820E3E">
      <w:pPr>
        <w:numPr>
          <w:ilvl w:val="1"/>
          <w:numId w:val="12"/>
        </w:numPr>
        <w:spacing w:before="100" w:beforeAutospacing="1" w:after="100" w:afterAutospacing="1"/>
        <w:divId w:val="617950173"/>
        <w:rPr>
          <w:rFonts w:eastAsia="Times New Roman"/>
        </w:rPr>
      </w:pPr>
      <w:r>
        <w:rPr>
          <w:rFonts w:eastAsia="Times New Roman"/>
        </w:rPr>
        <w:t>authorizations(collection/array)</w:t>
      </w:r>
    </w:p>
    <w:p w14:paraId="08956F74" w14:textId="77777777" w:rsidR="00000000" w:rsidRDefault="00820E3E">
      <w:pPr>
        <w:numPr>
          <w:ilvl w:val="0"/>
          <w:numId w:val="12"/>
        </w:numPr>
        <w:spacing w:before="100" w:beforeAutospacing="1" w:after="100" w:afterAutospacing="1"/>
        <w:divId w:val="617950173"/>
        <w:rPr>
          <w:rFonts w:eastAsia="Times New Roman"/>
        </w:rPr>
      </w:pPr>
      <w:r>
        <w:rPr>
          <w:rFonts w:eastAsia="Times New Roman"/>
        </w:rPr>
        <w:t>Don't worry about creating variables or invocable variables for any of the ones you don't want/need - if you don't define them, they will just be ignored.</w:t>
      </w:r>
    </w:p>
    <w:p w14:paraId="67E16564" w14:textId="77777777" w:rsidR="00000000" w:rsidRDefault="00820E3E">
      <w:pPr>
        <w:pStyle w:val="NormalWeb"/>
        <w:divId w:val="617950173"/>
      </w:pPr>
      <w:r>
        <w:t>Sooooo, for this example, we HAVE to create a complex object (event).</w:t>
      </w:r>
    </w:p>
    <w:p w14:paraId="4CFBACA1" w14:textId="77777777" w:rsidR="00000000" w:rsidRDefault="00820E3E">
      <w:pPr>
        <w:pStyle w:val="NormalWeb"/>
        <w:divId w:val="617950173"/>
      </w:pPr>
      <w:r>
        <w:t xml:space="preserve">We looked at three different ways to do this, but for now, the  available option is to create an Apex-Defined Object using an invocable class.  The class can be called anything (in this </w:t>
      </w:r>
      <w:r>
        <w:t xml:space="preserve">example, it is called slack_event), but many webhooks use the same names for complex objects (example: event, user, . . . appear in webhooks exposed for Slack, Github, Gitlab, Jira).  As a best practice, you may want to use the event publisher as a prefix </w:t>
      </w:r>
      <w:r>
        <w:t>for the complex object.  Example: slack_event, github_event, jira_event, . . .</w:t>
      </w:r>
    </w:p>
    <w:p w14:paraId="6E1A8DA1" w14:textId="2DEDB418" w:rsidR="00000000" w:rsidRDefault="00820E3E">
      <w:pPr>
        <w:pStyle w:val="NormalWeb"/>
        <w:divId w:val="617950173"/>
      </w:pPr>
      <w:r>
        <w:t>After you have created the invocable class (</w:t>
      </w:r>
      <w:hyperlink r:id="rId47" w:history="1">
        <w:r>
          <w:rPr>
            <w:rStyle w:val="Hyperlink"/>
          </w:rPr>
          <w:t>see Belo</w:t>
        </w:r>
        <w:r>
          <w:rPr>
            <w:rStyle w:val="Hyperlink"/>
          </w:rPr>
          <w:t>w</w:t>
        </w:r>
      </w:hyperlink>
      <w:r>
        <w:t>), it will appear in the drop-down when you've specified the object type as Apex-Defined:</w:t>
      </w:r>
    </w:p>
    <w:p w14:paraId="0BB83DF8" w14:textId="77777777" w:rsidR="00000000" w:rsidRDefault="00820E3E">
      <w:pPr>
        <w:pStyle w:val="NormalWeb"/>
        <w:divId w:val="617950173"/>
      </w:pPr>
      <w:r>
        <w:rPr>
          <w:noProof/>
        </w:rPr>
        <w:drawing>
          <wp:inline distT="0" distB="0" distL="0" distR="0" wp14:anchorId="4F6D954F" wp14:editId="3A05E4DF">
            <wp:extent cx="4457700" cy="5162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57700" cy="5162550"/>
                    </a:xfrm>
                    <a:prstGeom prst="rect">
                      <a:avLst/>
                    </a:prstGeom>
                    <a:noFill/>
                    <a:ln>
                      <a:noFill/>
                    </a:ln>
                  </pic:spPr>
                </pic:pic>
              </a:graphicData>
            </a:graphic>
          </wp:inline>
        </w:drawing>
      </w:r>
    </w:p>
    <w:p w14:paraId="362E1CE6" w14:textId="77777777" w:rsidR="00000000" w:rsidRDefault="00820E3E">
      <w:pPr>
        <w:divId w:val="1051225052"/>
        <w:rPr>
          <w:rFonts w:eastAsia="Times New Roman"/>
        </w:rPr>
      </w:pPr>
      <w:r>
        <w:rPr>
          <w:rFonts w:eastAsia="Times New Roman"/>
          <w:b/>
          <w:bCs/>
        </w:rPr>
        <w:t>event invocable class</w:t>
      </w:r>
      <w:r>
        <w:rPr>
          <w:rFonts w:eastAsia="Times New Roman"/>
        </w:rPr>
        <w:t xml:space="preserve"> </w:t>
      </w:r>
    </w:p>
    <w:p w14:paraId="22177A2D" w14:textId="77777777" w:rsidR="00000000" w:rsidRDefault="00820E3E">
      <w:pPr>
        <w:pStyle w:val="HTMLPreformatted"/>
        <w:divId w:val="2018537715"/>
      </w:pPr>
      <w:r>
        <w:t>public inherited sharing class slack_event{</w:t>
      </w:r>
    </w:p>
    <w:p w14:paraId="79B6C2EC" w14:textId="77777777" w:rsidR="00000000" w:rsidRDefault="00820E3E">
      <w:pPr>
        <w:pStyle w:val="HTMLPreformatted"/>
        <w:divId w:val="2018537715"/>
      </w:pPr>
    </w:p>
    <w:p w14:paraId="7360C8E0" w14:textId="77777777" w:rsidR="00000000" w:rsidRDefault="00820E3E">
      <w:pPr>
        <w:pStyle w:val="HTMLPreformatted"/>
        <w:divId w:val="2018537715"/>
      </w:pPr>
      <w:r>
        <w:tab/>
        <w:t>@invocableVariable(label='type' )</w:t>
      </w:r>
    </w:p>
    <w:p w14:paraId="63071E00" w14:textId="77777777" w:rsidR="00000000" w:rsidRDefault="00820E3E">
      <w:pPr>
        <w:pStyle w:val="HTMLPreformatted"/>
        <w:divId w:val="2018537715"/>
      </w:pPr>
      <w:r>
        <w:t xml:space="preserve">    @AuraEnabled</w:t>
      </w:r>
    </w:p>
    <w:p w14:paraId="2316E41B" w14:textId="77777777" w:rsidR="00000000" w:rsidRDefault="00820E3E">
      <w:pPr>
        <w:pStyle w:val="HTMLPreformatted"/>
        <w:divId w:val="2018537715"/>
      </w:pPr>
      <w:r>
        <w:tab/>
        <w:t>public String type;</w:t>
      </w:r>
    </w:p>
    <w:p w14:paraId="4039AE2F" w14:textId="77777777" w:rsidR="00000000" w:rsidRDefault="00820E3E">
      <w:pPr>
        <w:pStyle w:val="HTMLPreformatted"/>
        <w:divId w:val="2018537715"/>
      </w:pPr>
    </w:p>
    <w:p w14:paraId="7FDC1AC3" w14:textId="77777777" w:rsidR="00000000" w:rsidRDefault="00820E3E">
      <w:pPr>
        <w:pStyle w:val="HTMLPreformatted"/>
        <w:divId w:val="2018537715"/>
      </w:pPr>
      <w:r>
        <w:tab/>
        <w:t>@invocableVariable(label='channel' )</w:t>
      </w:r>
    </w:p>
    <w:p w14:paraId="39FB94F0" w14:textId="77777777" w:rsidR="00000000" w:rsidRDefault="00820E3E">
      <w:pPr>
        <w:pStyle w:val="HTMLPreformatted"/>
        <w:divId w:val="2018537715"/>
      </w:pPr>
      <w:r>
        <w:t xml:space="preserve">    @AuraEnabled</w:t>
      </w:r>
    </w:p>
    <w:p w14:paraId="038D9CD3" w14:textId="77777777" w:rsidR="00000000" w:rsidRDefault="00820E3E">
      <w:pPr>
        <w:pStyle w:val="HTMLPreformatted"/>
        <w:divId w:val="2018537715"/>
      </w:pPr>
      <w:r>
        <w:tab/>
        <w:t>public String channel;</w:t>
      </w:r>
    </w:p>
    <w:p w14:paraId="6AC5F1C3" w14:textId="77777777" w:rsidR="00000000" w:rsidRDefault="00820E3E">
      <w:pPr>
        <w:pStyle w:val="HTMLPreformatted"/>
        <w:divId w:val="2018537715"/>
      </w:pPr>
    </w:p>
    <w:p w14:paraId="46D8BF00" w14:textId="77777777" w:rsidR="00000000" w:rsidRDefault="00820E3E">
      <w:pPr>
        <w:pStyle w:val="HTMLPreformatted"/>
        <w:divId w:val="2018537715"/>
      </w:pPr>
      <w:r>
        <w:t xml:space="preserve">    @invocableVariable(label='user</w:t>
      </w:r>
      <w:r>
        <w:t>' )</w:t>
      </w:r>
    </w:p>
    <w:p w14:paraId="042431E7" w14:textId="77777777" w:rsidR="00000000" w:rsidRDefault="00820E3E">
      <w:pPr>
        <w:pStyle w:val="HTMLPreformatted"/>
        <w:divId w:val="2018537715"/>
      </w:pPr>
      <w:r>
        <w:t xml:space="preserve">    @AuraEnabled</w:t>
      </w:r>
    </w:p>
    <w:p w14:paraId="7B9B28A8" w14:textId="77777777" w:rsidR="00000000" w:rsidRDefault="00820E3E">
      <w:pPr>
        <w:pStyle w:val="HTMLPreformatted"/>
        <w:divId w:val="2018537715"/>
      </w:pPr>
      <w:r>
        <w:tab/>
        <w:t>public String user;</w:t>
      </w:r>
    </w:p>
    <w:p w14:paraId="0A73A8A6" w14:textId="77777777" w:rsidR="00000000" w:rsidRDefault="00820E3E">
      <w:pPr>
        <w:pStyle w:val="HTMLPreformatted"/>
        <w:divId w:val="2018537715"/>
      </w:pPr>
    </w:p>
    <w:p w14:paraId="1219A646" w14:textId="77777777" w:rsidR="00000000" w:rsidRDefault="00820E3E">
      <w:pPr>
        <w:pStyle w:val="HTMLPreformatted"/>
        <w:divId w:val="2018537715"/>
      </w:pPr>
      <w:r>
        <w:t xml:space="preserve">    @invocableVariable(label='text' )</w:t>
      </w:r>
    </w:p>
    <w:p w14:paraId="7D0C8738" w14:textId="77777777" w:rsidR="00000000" w:rsidRDefault="00820E3E">
      <w:pPr>
        <w:pStyle w:val="HTMLPreformatted"/>
        <w:divId w:val="2018537715"/>
      </w:pPr>
      <w:r>
        <w:t xml:space="preserve">    @AuraEnabled</w:t>
      </w:r>
    </w:p>
    <w:p w14:paraId="64AC6D99" w14:textId="77777777" w:rsidR="00000000" w:rsidRDefault="00820E3E">
      <w:pPr>
        <w:pStyle w:val="HTMLPreformatted"/>
        <w:divId w:val="2018537715"/>
      </w:pPr>
      <w:r>
        <w:tab/>
        <w:t>public String text;</w:t>
      </w:r>
    </w:p>
    <w:p w14:paraId="45F562F8" w14:textId="77777777" w:rsidR="00000000" w:rsidRDefault="00820E3E">
      <w:pPr>
        <w:pStyle w:val="HTMLPreformatted"/>
        <w:divId w:val="2018537715"/>
      </w:pPr>
    </w:p>
    <w:p w14:paraId="71E29C82" w14:textId="77777777" w:rsidR="00000000" w:rsidRDefault="00820E3E">
      <w:pPr>
        <w:pStyle w:val="HTMLPreformatted"/>
        <w:divId w:val="2018537715"/>
      </w:pPr>
      <w:r>
        <w:t xml:space="preserve">    @invocableVariable(label='ts' )</w:t>
      </w:r>
    </w:p>
    <w:p w14:paraId="1D9B0DF5" w14:textId="77777777" w:rsidR="00000000" w:rsidRDefault="00820E3E">
      <w:pPr>
        <w:pStyle w:val="HTMLPreformatted"/>
        <w:divId w:val="2018537715"/>
      </w:pPr>
      <w:r>
        <w:t xml:space="preserve">    @AuraEnabled</w:t>
      </w:r>
    </w:p>
    <w:p w14:paraId="607324AD" w14:textId="77777777" w:rsidR="00000000" w:rsidRDefault="00820E3E">
      <w:pPr>
        <w:pStyle w:val="HTMLPreformatted"/>
        <w:divId w:val="2018537715"/>
      </w:pPr>
      <w:r>
        <w:tab/>
        <w:t>public String ts;</w:t>
      </w:r>
    </w:p>
    <w:p w14:paraId="3C52F549" w14:textId="77777777" w:rsidR="00000000" w:rsidRDefault="00820E3E">
      <w:pPr>
        <w:pStyle w:val="HTMLPreformatted"/>
        <w:divId w:val="2018537715"/>
      </w:pPr>
    </w:p>
    <w:p w14:paraId="5598D5B3" w14:textId="77777777" w:rsidR="00000000" w:rsidRDefault="00820E3E">
      <w:pPr>
        <w:pStyle w:val="HTMLPreformatted"/>
        <w:divId w:val="2018537715"/>
      </w:pPr>
      <w:r>
        <w:t xml:space="preserve">    @invocableVariable(label='team' )</w:t>
      </w:r>
    </w:p>
    <w:p w14:paraId="634B083F" w14:textId="77777777" w:rsidR="00000000" w:rsidRDefault="00820E3E">
      <w:pPr>
        <w:pStyle w:val="HTMLPreformatted"/>
        <w:divId w:val="2018537715"/>
      </w:pPr>
      <w:r>
        <w:t xml:space="preserve">    @AuraEnabled</w:t>
      </w:r>
    </w:p>
    <w:p w14:paraId="50883905" w14:textId="77777777" w:rsidR="00000000" w:rsidRDefault="00820E3E">
      <w:pPr>
        <w:pStyle w:val="HTMLPreformatted"/>
        <w:divId w:val="2018537715"/>
      </w:pPr>
      <w:r>
        <w:tab/>
        <w:t xml:space="preserve">public </w:t>
      </w:r>
      <w:r>
        <w:t>String team;</w:t>
      </w:r>
    </w:p>
    <w:p w14:paraId="15005062" w14:textId="77777777" w:rsidR="00000000" w:rsidRDefault="00820E3E">
      <w:pPr>
        <w:pStyle w:val="HTMLPreformatted"/>
        <w:divId w:val="2018537715"/>
      </w:pPr>
      <w:r>
        <w:t>}</w:t>
      </w:r>
    </w:p>
    <w:p w14:paraId="481871BA" w14:textId="77777777" w:rsidR="00000000" w:rsidRDefault="00820E3E">
      <w:pPr>
        <w:pStyle w:val="NormalWeb"/>
        <w:divId w:val="617950173"/>
      </w:pPr>
    </w:p>
    <w:p w14:paraId="6CCFDA43" w14:textId="77777777" w:rsidR="00000000" w:rsidRDefault="00820E3E">
      <w:pPr>
        <w:divId w:val="617950173"/>
        <w:rPr>
          <w:rFonts w:eastAsia="Times New Roman"/>
        </w:rPr>
      </w:pPr>
      <w:r>
        <w:rPr>
          <w:rStyle w:val="Strong"/>
          <w:rFonts w:eastAsia="Times New Roman"/>
        </w:rPr>
        <w:t>Voilà</w:t>
      </w:r>
      <w:r>
        <w:rPr>
          <w:rFonts w:eastAsia="Times New Roman"/>
        </w:rPr>
        <w:t xml:space="preserve"> - you're done with the </w:t>
      </w:r>
      <w:hyperlink r:id="rId49" w:history="1">
        <w:r>
          <w:rPr>
            <w:rStyle w:val="Hyperlink"/>
            <w:rFonts w:eastAsia="Times New Roman"/>
            <w:u w:val="none"/>
          </w:rPr>
          <w:t>app_mention</w:t>
        </w:r>
      </w:hyperlink>
      <w:r>
        <w:rPr>
          <w:rFonts w:eastAsia="Times New Roman"/>
        </w:rPr>
        <w:t xml:space="preserve"> </w:t>
      </w:r>
      <w:r>
        <w:rPr>
          <w:rFonts w:eastAsia="Times New Roman"/>
          <w:color w:val="000000"/>
        </w:rPr>
        <w:t xml:space="preserve">flow path.  If the Slack </w:t>
      </w:r>
      <w:hyperlink r:id="rId50" w:history="1">
        <w:r>
          <w:rPr>
            <w:rStyle w:val="Hyperlink"/>
            <w:rFonts w:eastAsia="Times New Roman"/>
            <w:u w:val="none"/>
          </w:rPr>
          <w:t>app_mention</w:t>
        </w:r>
      </w:hyperlink>
      <w:r>
        <w:rPr>
          <w:rFonts w:eastAsia="Times New Roman"/>
          <w:color w:val="000000"/>
        </w:rPr>
        <w:t xml:space="preserve"> webhook event posts to the defined endpoint wit</w:t>
      </w:r>
      <w:r>
        <w:rPr>
          <w:rFonts w:eastAsia="Times New Roman"/>
          <w:color w:val="000000"/>
        </w:rPr>
        <w:t xml:space="preserve">h the above </w:t>
      </w:r>
      <w:hyperlink r:id="rId51" w:history="1">
        <w:r>
          <w:rPr>
            <w:rStyle w:val="Hyperlink"/>
            <w:rFonts w:eastAsia="Times New Roman"/>
            <w:u w:val="none"/>
          </w:rPr>
          <w:t>app_mention</w:t>
        </w:r>
      </w:hyperlink>
      <w:r>
        <w:rPr>
          <w:rFonts w:eastAsia="Times New Roman"/>
          <w:color w:val="000000"/>
        </w:rPr>
        <w:t xml:space="preserve">  request, the flow adds it to the contact as a note.</w:t>
      </w:r>
      <w:r>
        <w:rPr>
          <w:rFonts w:eastAsia="Times New Roman"/>
        </w:rPr>
        <w:t xml:space="preserve"> </w:t>
      </w:r>
    </w:p>
    <w:p w14:paraId="7CF5398B" w14:textId="77777777" w:rsidR="00000000" w:rsidRDefault="00820E3E">
      <w:pPr>
        <w:pStyle w:val="NormalWeb"/>
        <w:divId w:val="617950173"/>
      </w:pPr>
    </w:p>
    <w:p w14:paraId="66AD776A" w14:textId="77777777" w:rsidR="00000000" w:rsidRDefault="00820E3E">
      <w:pPr>
        <w:pStyle w:val="Heading3"/>
        <w:divId w:val="510418797"/>
        <w:rPr>
          <w:rFonts w:eastAsia="Times New Roman"/>
        </w:rPr>
      </w:pPr>
      <w:r>
        <w:rPr>
          <w:rFonts w:eastAsia="Times New Roman"/>
          <w:color w:val="000000"/>
        </w:rPr>
        <w:t xml:space="preserve">Implement the Slack </w:t>
      </w:r>
      <w:hyperlink r:id="rId52" w:history="1">
        <w:r>
          <w:rPr>
            <w:rStyle w:val="Hyperlink"/>
            <w:rFonts w:eastAsia="Times New Roman"/>
            <w:u w:val="none"/>
          </w:rPr>
          <w:t>app_mention</w:t>
        </w:r>
      </w:hyperlink>
      <w:r>
        <w:rPr>
          <w:rFonts w:eastAsia="Times New Roman"/>
          <w:color w:val="000000"/>
        </w:rPr>
        <w:t xml:space="preserve"> servicing logic</w:t>
      </w:r>
    </w:p>
    <w:p w14:paraId="27CB0955" w14:textId="77777777" w:rsidR="00000000" w:rsidRDefault="00820E3E">
      <w:pPr>
        <w:pStyle w:val="NormalWeb"/>
        <w:divId w:val="510418797"/>
      </w:pPr>
      <w:r>
        <w:rPr>
          <w:color w:val="000000"/>
        </w:rPr>
        <w:t>Add the logic to service the webhook payload request when received.  Illustrated here is:</w:t>
      </w:r>
    </w:p>
    <w:p w14:paraId="3331C3F7" w14:textId="77777777" w:rsidR="00000000" w:rsidRDefault="00820E3E">
      <w:pPr>
        <w:numPr>
          <w:ilvl w:val="0"/>
          <w:numId w:val="13"/>
        </w:numPr>
        <w:spacing w:before="100" w:beforeAutospacing="1" w:after="100" w:afterAutospacing="1"/>
        <w:divId w:val="510418797"/>
        <w:rPr>
          <w:rFonts w:eastAsia="Times New Roman"/>
        </w:rPr>
      </w:pPr>
      <w:r>
        <w:rPr>
          <w:rFonts w:eastAsia="Times New Roman"/>
          <w:color w:val="000000"/>
        </w:rPr>
        <w:t xml:space="preserve">Enable the endpoint to use Secret Signing Validation  </w:t>
      </w:r>
      <w:r>
        <w:rPr>
          <w:rFonts w:eastAsia="Times New Roman"/>
          <w:color w:val="000000"/>
        </w:rPr>
        <w:t>Inbound Webhook Custom Object instance settings:</w:t>
      </w:r>
      <w:r>
        <w:rPr>
          <w:rFonts w:eastAsia="Times New Roman"/>
        </w:rPr>
        <w:t xml:space="preserve"> </w:t>
      </w:r>
    </w:p>
    <w:p w14:paraId="1737BC84" w14:textId="77777777" w:rsidR="00000000" w:rsidRDefault="00820E3E">
      <w:pPr>
        <w:numPr>
          <w:ilvl w:val="1"/>
          <w:numId w:val="13"/>
        </w:numPr>
        <w:spacing w:before="100" w:beforeAutospacing="1" w:after="100" w:afterAutospacing="1"/>
        <w:divId w:val="510418797"/>
        <w:rPr>
          <w:rFonts w:eastAsia="Times New Roman"/>
        </w:rPr>
      </w:pPr>
      <w:r>
        <w:rPr>
          <w:rFonts w:eastAsia="Times New Roman"/>
        </w:rPr>
        <w:t> Signing Algorithm - hmacSHA256</w:t>
      </w:r>
    </w:p>
    <w:p w14:paraId="5047C900" w14:textId="77777777" w:rsidR="00000000" w:rsidRDefault="00820E3E">
      <w:pPr>
        <w:numPr>
          <w:ilvl w:val="1"/>
          <w:numId w:val="13"/>
        </w:numPr>
        <w:spacing w:before="100" w:beforeAutospacing="1" w:after="100" w:afterAutospacing="1"/>
        <w:divId w:val="510418797"/>
        <w:rPr>
          <w:rFonts w:eastAsia="Times New Roman"/>
        </w:rPr>
      </w:pPr>
      <w:r>
        <w:rPr>
          <w:rFonts w:eastAsia="Times New Roman"/>
        </w:rPr>
        <w:t>Header Signature Parameter    X-Slack-Signature</w:t>
      </w:r>
    </w:p>
    <w:p w14:paraId="6CF6F5EA" w14:textId="77777777" w:rsidR="00000000" w:rsidRDefault="00820E3E">
      <w:pPr>
        <w:numPr>
          <w:ilvl w:val="1"/>
          <w:numId w:val="13"/>
        </w:numPr>
        <w:spacing w:before="100" w:beforeAutospacing="1" w:after="100" w:afterAutospacing="1"/>
        <w:divId w:val="510418797"/>
        <w:rPr>
          <w:rFonts w:eastAsia="Times New Roman"/>
        </w:rPr>
      </w:pPr>
      <w:r>
        <w:rPr>
          <w:rFonts w:eastAsia="Times New Roman"/>
        </w:rPr>
        <w:t>Payload Concatenation    "v0:";X-Slack-Request-Timestamp;":"  (this is the prefix definition concatenated with the body to gen</w:t>
      </w:r>
      <w:r>
        <w:rPr>
          <w:rFonts w:eastAsia="Times New Roman"/>
        </w:rPr>
        <w:t>erate a valid signature which will match the contents of header parameter X-Slack-Signature)</w:t>
      </w:r>
    </w:p>
    <w:p w14:paraId="594507F2" w14:textId="77777777" w:rsidR="00000000" w:rsidRDefault="00820E3E">
      <w:pPr>
        <w:numPr>
          <w:ilvl w:val="2"/>
          <w:numId w:val="13"/>
        </w:numPr>
        <w:spacing w:before="100" w:beforeAutospacing="1" w:after="100" w:afterAutospacing="1"/>
        <w:divId w:val="510418797"/>
        <w:rPr>
          <w:rFonts w:eastAsia="Times New Roman"/>
        </w:rPr>
      </w:pPr>
      <w:r>
        <w:rPr>
          <w:rFonts w:eastAsia="Times New Roman"/>
        </w:rPr>
        <w:t>"v0:" - a constant defined by Slack (as defined by the double quotes)</w:t>
      </w:r>
    </w:p>
    <w:p w14:paraId="484EA528" w14:textId="77777777" w:rsidR="00000000" w:rsidRDefault="00820E3E">
      <w:pPr>
        <w:numPr>
          <w:ilvl w:val="2"/>
          <w:numId w:val="13"/>
        </w:numPr>
        <w:spacing w:before="100" w:beforeAutospacing="1" w:after="100" w:afterAutospacing="1"/>
        <w:divId w:val="510418797"/>
        <w:rPr>
          <w:rFonts w:eastAsia="Times New Roman"/>
        </w:rPr>
      </w:pPr>
      <w:r>
        <w:rPr>
          <w:rFonts w:eastAsia="Times New Roman"/>
        </w:rPr>
        <w:t>X-Slack-Request-Timestamp - a parameter passed in the request header as specified by Slack</w:t>
      </w:r>
    </w:p>
    <w:p w14:paraId="0C22CBFF" w14:textId="77777777" w:rsidR="00000000" w:rsidRDefault="00820E3E">
      <w:pPr>
        <w:numPr>
          <w:ilvl w:val="2"/>
          <w:numId w:val="13"/>
        </w:numPr>
        <w:spacing w:before="100" w:beforeAutospacing="1" w:after="100" w:afterAutospacing="1"/>
        <w:divId w:val="510418797"/>
        <w:rPr>
          <w:rFonts w:eastAsia="Times New Roman"/>
        </w:rPr>
      </w:pPr>
      <w:r>
        <w:rPr>
          <w:rFonts w:eastAsia="Times New Roman"/>
        </w:rPr>
        <w:t>"</w:t>
      </w:r>
      <w:r>
        <w:rPr>
          <w:rFonts w:eastAsia="Times New Roman"/>
        </w:rPr>
        <w:t>:" - a constant (in this case delimiter) before concatenating body (as defined by the double quotes)</w:t>
      </w:r>
    </w:p>
    <w:p w14:paraId="2DF8AEA9" w14:textId="77777777" w:rsidR="00000000" w:rsidRDefault="00820E3E">
      <w:pPr>
        <w:numPr>
          <w:ilvl w:val="1"/>
          <w:numId w:val="13"/>
        </w:numPr>
        <w:spacing w:before="100" w:beforeAutospacing="1" w:after="100" w:afterAutospacing="1"/>
        <w:divId w:val="510418797"/>
        <w:rPr>
          <w:rFonts w:eastAsia="Times New Roman"/>
        </w:rPr>
      </w:pPr>
      <w:r>
        <w:rPr>
          <w:rFonts w:eastAsia="Times New Roman"/>
        </w:rPr>
        <w:t>Secret    -  XXXXXXXXXXXXXXXXXXXXXX (the 32 character signing secret provided by slack for this webhook event in the Slack API → Basic Information → App Cr</w:t>
      </w:r>
      <w:r>
        <w:rPr>
          <w:rFonts w:eastAsia="Times New Roman"/>
        </w:rPr>
        <w:t>edentials → Signing Secret</w:t>
      </w:r>
    </w:p>
    <w:p w14:paraId="385145A3" w14:textId="77777777" w:rsidR="00000000" w:rsidRDefault="00820E3E">
      <w:pPr>
        <w:numPr>
          <w:ilvl w:val="0"/>
          <w:numId w:val="13"/>
        </w:numPr>
        <w:spacing w:before="100" w:beforeAutospacing="1" w:after="100" w:afterAutospacing="1"/>
        <w:divId w:val="510418797"/>
        <w:rPr>
          <w:rFonts w:eastAsia="Times New Roman"/>
        </w:rPr>
      </w:pPr>
      <w:r>
        <w:rPr>
          <w:rFonts w:eastAsia="Times New Roman"/>
          <w:color w:val="000000"/>
        </w:rPr>
        <w:t>Lookup the User in Contacts to determine which Contact to apply the mention to as a note</w:t>
      </w:r>
    </w:p>
    <w:p w14:paraId="20E9598E" w14:textId="77777777" w:rsidR="00000000" w:rsidRDefault="00820E3E">
      <w:pPr>
        <w:numPr>
          <w:ilvl w:val="0"/>
          <w:numId w:val="13"/>
        </w:numPr>
        <w:spacing w:before="100" w:beforeAutospacing="1" w:after="100" w:afterAutospacing="1"/>
        <w:divId w:val="510418797"/>
        <w:rPr>
          <w:rFonts w:eastAsia="Times New Roman"/>
        </w:rPr>
      </w:pPr>
      <w:r>
        <w:rPr>
          <w:rFonts w:eastAsia="Times New Roman"/>
          <w:color w:val="000000"/>
        </w:rPr>
        <w:t>Create the note and attach it to the Contact</w:t>
      </w:r>
    </w:p>
    <w:p w14:paraId="331D602C" w14:textId="77777777" w:rsidR="00000000" w:rsidRDefault="00820E3E">
      <w:pPr>
        <w:numPr>
          <w:ilvl w:val="0"/>
          <w:numId w:val="13"/>
        </w:numPr>
        <w:spacing w:before="100" w:beforeAutospacing="1" w:after="100" w:afterAutospacing="1"/>
        <w:divId w:val="510418797"/>
        <w:rPr>
          <w:rFonts w:eastAsia="Times New Roman"/>
        </w:rPr>
      </w:pPr>
      <w:r>
        <w:rPr>
          <w:rFonts w:eastAsia="Times New Roman"/>
          <w:color w:val="000000"/>
        </w:rPr>
        <w:t>Error processing (optional)</w:t>
      </w:r>
    </w:p>
    <w:p w14:paraId="08FF4BAF" w14:textId="77777777" w:rsidR="00000000" w:rsidRDefault="00820E3E">
      <w:pPr>
        <w:numPr>
          <w:ilvl w:val="0"/>
          <w:numId w:val="13"/>
        </w:numPr>
        <w:spacing w:before="100" w:beforeAutospacing="1" w:after="100" w:afterAutospacing="1"/>
        <w:divId w:val="510418797"/>
        <w:rPr>
          <w:rFonts w:eastAsia="Times New Roman"/>
        </w:rPr>
      </w:pPr>
      <w:r>
        <w:rPr>
          <w:rFonts w:eastAsia="Times New Roman"/>
          <w:color w:val="000000"/>
        </w:rPr>
        <w:t>Validate that note was added</w:t>
      </w:r>
    </w:p>
    <w:p w14:paraId="450727EE" w14:textId="77777777" w:rsidR="00000000" w:rsidRDefault="00820E3E">
      <w:pPr>
        <w:pStyle w:val="NormalWeb"/>
        <w:divId w:val="796950164"/>
      </w:pPr>
      <w:r>
        <w:rPr>
          <w:noProof/>
        </w:rPr>
        <w:drawing>
          <wp:inline distT="0" distB="0" distL="0" distR="0" wp14:anchorId="0F2A0B71" wp14:editId="5B05AC04">
            <wp:extent cx="3810000" cy="295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810000" cy="295275"/>
                    </a:xfrm>
                    <a:prstGeom prst="rect">
                      <a:avLst/>
                    </a:prstGeom>
                    <a:noFill/>
                    <a:ln>
                      <a:noFill/>
                    </a:ln>
                  </pic:spPr>
                </pic:pic>
              </a:graphicData>
            </a:graphic>
          </wp:inline>
        </w:drawing>
      </w:r>
    </w:p>
    <w:p w14:paraId="3E93A782" w14:textId="77777777" w:rsidR="00000000" w:rsidRDefault="00820E3E">
      <w:pPr>
        <w:pStyle w:val="NormalWeb"/>
        <w:divId w:val="1925407981"/>
      </w:pPr>
      <w:r>
        <w:rPr>
          <w:noProof/>
        </w:rPr>
        <w:drawing>
          <wp:inline distT="0" distB="0" distL="0" distR="0" wp14:anchorId="03A4F79D" wp14:editId="6ABBF38F">
            <wp:extent cx="2857500" cy="3305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305175"/>
                    </a:xfrm>
                    <a:prstGeom prst="rect">
                      <a:avLst/>
                    </a:prstGeom>
                    <a:noFill/>
                    <a:ln>
                      <a:noFill/>
                    </a:ln>
                  </pic:spPr>
                </pic:pic>
              </a:graphicData>
            </a:graphic>
          </wp:inline>
        </w:drawing>
      </w:r>
    </w:p>
    <w:p w14:paraId="418DFC18" w14:textId="77777777" w:rsidR="00000000" w:rsidRDefault="00820E3E">
      <w:pPr>
        <w:pStyle w:val="NormalWeb"/>
        <w:jc w:val="center"/>
        <w:divId w:val="747727905"/>
      </w:pPr>
      <w:r>
        <w:rPr>
          <w:rStyle w:val="Strong"/>
        </w:rPr>
        <w:t>And when executed, will attach to Contact</w:t>
      </w:r>
    </w:p>
    <w:p w14:paraId="7F0D04B3" w14:textId="77777777" w:rsidR="00000000" w:rsidRDefault="00820E3E">
      <w:pPr>
        <w:pStyle w:val="NormalWeb"/>
        <w:divId w:val="1714040726"/>
      </w:pPr>
      <w:r>
        <w:rPr>
          <w:noProof/>
        </w:rPr>
        <w:drawing>
          <wp:inline distT="0" distB="0" distL="0" distR="0" wp14:anchorId="477BB7A0" wp14:editId="70404692">
            <wp:extent cx="3810000" cy="1304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10000" cy="1304925"/>
                    </a:xfrm>
                    <a:prstGeom prst="rect">
                      <a:avLst/>
                    </a:prstGeom>
                    <a:noFill/>
                    <a:ln>
                      <a:noFill/>
                    </a:ln>
                  </pic:spPr>
                </pic:pic>
              </a:graphicData>
            </a:graphic>
          </wp:inline>
        </w:drawing>
      </w:r>
    </w:p>
    <w:p w14:paraId="317A3B04" w14:textId="77777777" w:rsidR="00000000" w:rsidRDefault="00820E3E">
      <w:pPr>
        <w:pStyle w:val="NormalWeb"/>
        <w:divId w:val="1430420946"/>
      </w:pPr>
      <w:r>
        <w:rPr>
          <w:noProof/>
        </w:rPr>
        <w:drawing>
          <wp:inline distT="0" distB="0" distL="0" distR="0" wp14:anchorId="6CE039E2" wp14:editId="71199433">
            <wp:extent cx="2857500" cy="3095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57500" cy="3095625"/>
                    </a:xfrm>
                    <a:prstGeom prst="rect">
                      <a:avLst/>
                    </a:prstGeom>
                    <a:noFill/>
                    <a:ln>
                      <a:noFill/>
                    </a:ln>
                  </pic:spPr>
                </pic:pic>
              </a:graphicData>
            </a:graphic>
          </wp:inline>
        </w:drawing>
      </w:r>
    </w:p>
    <w:p w14:paraId="3936E930" w14:textId="77777777" w:rsidR="00000000" w:rsidRDefault="00820E3E">
      <w:pPr>
        <w:pStyle w:val="Heading2"/>
        <w:divId w:val="753432744"/>
        <w:rPr>
          <w:rFonts w:eastAsia="Times New Roman"/>
        </w:rPr>
      </w:pPr>
      <w:r>
        <w:rPr>
          <w:rFonts w:eastAsia="Times New Roman"/>
        </w:rPr>
        <w:t>Advanced Technical Information and Capabilities</w:t>
      </w:r>
    </w:p>
    <w:p w14:paraId="0A9C9D06" w14:textId="77777777" w:rsidR="00000000" w:rsidRDefault="00820E3E">
      <w:pPr>
        <w:pStyle w:val="Heading3"/>
        <w:divId w:val="753432744"/>
        <w:rPr>
          <w:rFonts w:eastAsia="Times New Roman"/>
        </w:rPr>
      </w:pPr>
      <w:r>
        <w:rPr>
          <w:rFonts w:eastAsia="Times New Roman"/>
        </w:rPr>
        <w:t>DataType Capabilities and Restrictions</w:t>
      </w:r>
    </w:p>
    <w:p w14:paraId="3540A6B4" w14:textId="77777777" w:rsidR="00000000" w:rsidRDefault="00820E3E">
      <w:pPr>
        <w:numPr>
          <w:ilvl w:val="0"/>
          <w:numId w:val="14"/>
        </w:numPr>
        <w:spacing w:before="100" w:beforeAutospacing="1" w:after="100" w:afterAutospacing="1"/>
        <w:divId w:val="753432744"/>
        <w:rPr>
          <w:rFonts w:eastAsia="Times New Roman"/>
        </w:rPr>
      </w:pPr>
      <w:r>
        <w:rPr>
          <w:rFonts w:eastAsia="Times New Roman"/>
        </w:rPr>
        <w:t xml:space="preserve">Available </w:t>
      </w:r>
    </w:p>
    <w:p w14:paraId="0C4811B9" w14:textId="77777777" w:rsidR="00000000" w:rsidRDefault="00820E3E">
      <w:pPr>
        <w:numPr>
          <w:ilvl w:val="1"/>
          <w:numId w:val="14"/>
        </w:numPr>
        <w:spacing w:before="100" w:beforeAutospacing="1" w:after="100" w:afterAutospacing="1"/>
        <w:divId w:val="753432744"/>
        <w:rPr>
          <w:rFonts w:eastAsia="Times New Roman"/>
        </w:rPr>
      </w:pPr>
      <w:r>
        <w:rPr>
          <w:rFonts w:eastAsia="Times New Roman"/>
        </w:rPr>
        <w:t>Collections (including collections of objects)</w:t>
      </w:r>
    </w:p>
    <w:p w14:paraId="43DCA0E0" w14:textId="77777777" w:rsidR="00000000" w:rsidRDefault="00820E3E">
      <w:pPr>
        <w:numPr>
          <w:ilvl w:val="1"/>
          <w:numId w:val="14"/>
        </w:numPr>
        <w:spacing w:before="100" w:beforeAutospacing="1" w:after="100" w:afterAutospacing="1"/>
        <w:divId w:val="753432744"/>
        <w:rPr>
          <w:rFonts w:eastAsia="Times New Roman"/>
        </w:rPr>
      </w:pPr>
      <w:r>
        <w:rPr>
          <w:rFonts w:eastAsia="Times New Roman"/>
        </w:rPr>
        <w:t>sObject (including custom objects)</w:t>
      </w:r>
    </w:p>
    <w:p w14:paraId="021493D6" w14:textId="77777777" w:rsidR="00000000" w:rsidRDefault="00820E3E">
      <w:pPr>
        <w:numPr>
          <w:ilvl w:val="1"/>
          <w:numId w:val="14"/>
        </w:numPr>
        <w:spacing w:before="100" w:beforeAutospacing="1" w:after="100" w:afterAutospacing="1"/>
        <w:divId w:val="753432744"/>
        <w:rPr>
          <w:rFonts w:eastAsia="Times New Roman"/>
        </w:rPr>
      </w:pPr>
      <w:r>
        <w:rPr>
          <w:rFonts w:eastAsia="Times New Roman"/>
        </w:rPr>
        <w:t>String</w:t>
      </w:r>
    </w:p>
    <w:p w14:paraId="6A781FC7" w14:textId="77777777" w:rsidR="00000000" w:rsidRDefault="00820E3E">
      <w:pPr>
        <w:numPr>
          <w:ilvl w:val="1"/>
          <w:numId w:val="14"/>
        </w:numPr>
        <w:spacing w:before="100" w:beforeAutospacing="1" w:after="100" w:afterAutospacing="1"/>
        <w:divId w:val="753432744"/>
        <w:rPr>
          <w:rFonts w:eastAsia="Times New Roman"/>
        </w:rPr>
      </w:pPr>
      <w:r>
        <w:rPr>
          <w:rFonts w:eastAsia="Times New Roman"/>
        </w:rPr>
        <w:t>Number</w:t>
      </w:r>
    </w:p>
    <w:p w14:paraId="1D68077D" w14:textId="77777777" w:rsidR="00000000" w:rsidRDefault="00820E3E">
      <w:pPr>
        <w:numPr>
          <w:ilvl w:val="1"/>
          <w:numId w:val="14"/>
        </w:numPr>
        <w:spacing w:before="100" w:beforeAutospacing="1" w:after="100" w:afterAutospacing="1"/>
        <w:divId w:val="753432744"/>
        <w:rPr>
          <w:rFonts w:eastAsia="Times New Roman"/>
        </w:rPr>
      </w:pPr>
      <w:r>
        <w:rPr>
          <w:rFonts w:eastAsia="Times New Roman"/>
        </w:rPr>
        <w:t>Boolean</w:t>
      </w:r>
    </w:p>
    <w:p w14:paraId="3AF409FF" w14:textId="77777777" w:rsidR="00000000" w:rsidRDefault="00820E3E">
      <w:pPr>
        <w:numPr>
          <w:ilvl w:val="1"/>
          <w:numId w:val="14"/>
        </w:numPr>
        <w:spacing w:before="100" w:beforeAutospacing="1" w:after="100" w:afterAutospacing="1"/>
        <w:divId w:val="753432744"/>
        <w:rPr>
          <w:rFonts w:eastAsia="Times New Roman"/>
        </w:rPr>
      </w:pPr>
      <w:r>
        <w:rPr>
          <w:rFonts w:eastAsia="Times New Roman"/>
        </w:rPr>
        <w:t>DateTime</w:t>
      </w:r>
    </w:p>
    <w:p w14:paraId="3F304F55" w14:textId="77777777" w:rsidR="00000000" w:rsidRDefault="00820E3E">
      <w:pPr>
        <w:numPr>
          <w:ilvl w:val="1"/>
          <w:numId w:val="14"/>
        </w:numPr>
        <w:spacing w:before="100" w:beforeAutospacing="1" w:after="100" w:afterAutospacing="1"/>
        <w:divId w:val="753432744"/>
        <w:rPr>
          <w:rFonts w:eastAsia="Times New Roman"/>
        </w:rPr>
      </w:pPr>
      <w:r>
        <w:rPr>
          <w:rFonts w:eastAsia="Times New Roman"/>
        </w:rPr>
        <w:t>Date</w:t>
      </w:r>
    </w:p>
    <w:p w14:paraId="3B604599" w14:textId="77777777" w:rsidR="00000000" w:rsidRDefault="00820E3E">
      <w:pPr>
        <w:numPr>
          <w:ilvl w:val="0"/>
          <w:numId w:val="14"/>
        </w:numPr>
        <w:spacing w:before="100" w:beforeAutospacing="1" w:after="100" w:afterAutospacing="1"/>
        <w:divId w:val="753432744"/>
        <w:rPr>
          <w:rFonts w:eastAsia="Times New Roman"/>
        </w:rPr>
      </w:pPr>
      <w:r>
        <w:rPr>
          <w:rStyle w:val="Strong"/>
          <w:rFonts w:eastAsia="Times New Roman"/>
        </w:rPr>
        <w:t>NOT Available (Yet)</w:t>
      </w:r>
      <w:r>
        <w:rPr>
          <w:rFonts w:eastAsia="Times New Roman"/>
        </w:rPr>
        <w:t xml:space="preserve"> </w:t>
      </w:r>
    </w:p>
    <w:p w14:paraId="775AD0A0" w14:textId="77777777" w:rsidR="00000000" w:rsidRDefault="00820E3E">
      <w:pPr>
        <w:numPr>
          <w:ilvl w:val="1"/>
          <w:numId w:val="14"/>
        </w:numPr>
        <w:spacing w:before="100" w:beforeAutospacing="1" w:after="100" w:afterAutospacing="1"/>
        <w:divId w:val="753432744"/>
        <w:rPr>
          <w:rFonts w:eastAsia="Times New Roman"/>
        </w:rPr>
      </w:pPr>
      <w:r>
        <w:rPr>
          <w:rFonts w:eastAsia="Times New Roman"/>
        </w:rPr>
        <w:t>Null as string (problem with JSON parser)</w:t>
      </w:r>
    </w:p>
    <w:p w14:paraId="7202865A" w14:textId="77777777" w:rsidR="00000000" w:rsidRDefault="00820E3E">
      <w:pPr>
        <w:numPr>
          <w:ilvl w:val="1"/>
          <w:numId w:val="14"/>
        </w:numPr>
        <w:spacing w:before="100" w:beforeAutospacing="1" w:after="100" w:afterAutospacing="1"/>
        <w:divId w:val="753432744"/>
        <w:rPr>
          <w:rFonts w:eastAsia="Times New Roman"/>
        </w:rPr>
      </w:pPr>
      <w:r>
        <w:rPr>
          <w:rFonts w:eastAsia="Times New Roman"/>
        </w:rPr>
        <w:t>Blob</w:t>
      </w:r>
    </w:p>
    <w:p w14:paraId="65E93131" w14:textId="77777777" w:rsidR="00000000" w:rsidRDefault="00820E3E">
      <w:pPr>
        <w:numPr>
          <w:ilvl w:val="1"/>
          <w:numId w:val="14"/>
        </w:numPr>
        <w:spacing w:before="100" w:beforeAutospacing="1" w:after="100" w:afterAutospacing="1"/>
        <w:divId w:val="753432744"/>
        <w:rPr>
          <w:rFonts w:eastAsia="Times New Roman"/>
        </w:rPr>
      </w:pPr>
      <w:r>
        <w:rPr>
          <w:rFonts w:eastAsia="Times New Roman"/>
        </w:rPr>
        <w:t>Integer</w:t>
      </w:r>
    </w:p>
    <w:p w14:paraId="3E110070" w14:textId="77777777" w:rsidR="00000000" w:rsidRDefault="00820E3E">
      <w:pPr>
        <w:pStyle w:val="Heading3"/>
        <w:divId w:val="753432744"/>
        <w:rPr>
          <w:rFonts w:eastAsia="Times New Roman"/>
        </w:rPr>
      </w:pPr>
      <w:r>
        <w:rPr>
          <w:rFonts w:eastAsia="Times New Roman"/>
        </w:rPr>
        <w:t>Specifying the HTTP Response StatusCode</w:t>
      </w:r>
    </w:p>
    <w:p w14:paraId="2D4AA826" w14:textId="77777777" w:rsidR="00000000" w:rsidRDefault="00820E3E">
      <w:pPr>
        <w:pStyle w:val="NormalWeb"/>
        <w:divId w:val="753432744"/>
      </w:pPr>
      <w:r>
        <w:t>By default, Webhook2Flow returns a StatusCode of 200 if successful, or 400 if not.  You can override this using a custom parameter (DataType</w:t>
      </w:r>
      <w:r>
        <w:t xml:space="preserve"> Number)  </w:t>
      </w:r>
      <w:r>
        <w:rPr>
          <w:rStyle w:val="Strong"/>
          <w:i/>
          <w:iCs/>
        </w:rPr>
        <w:t>Webhook2Flow_RestResponse_statusCode</w:t>
      </w:r>
      <w:r>
        <w:t xml:space="preserve"> (and making it "Available for output") from your flow,   If defined in the flow and null, it will use the defaults.  If set, it will be used as the response.statusCode.  The status code you return should be on</w:t>
      </w:r>
      <w:r>
        <w:t xml:space="preserve">e acceptable to the webhook, but you can check </w:t>
      </w:r>
      <w:hyperlink r:id="rId57" w:history="1">
        <w:r>
          <w:rPr>
            <w:rStyle w:val="Hyperlink"/>
          </w:rPr>
          <w:t>here</w:t>
        </w:r>
      </w:hyperlink>
      <w:r>
        <w:t xml:space="preserve"> for a list of common usage.</w:t>
      </w:r>
    </w:p>
    <w:p w14:paraId="24217D04" w14:textId="77777777" w:rsidR="00000000" w:rsidRDefault="00820E3E">
      <w:pPr>
        <w:pStyle w:val="NormalWeb"/>
        <w:divId w:val="753432744"/>
      </w:pPr>
      <w:r>
        <w:rPr>
          <w:b/>
          <w:bCs/>
          <w:spacing w:val="-1"/>
        </w:rPr>
        <w:t>Exceptions and Error Processing</w:t>
      </w:r>
    </w:p>
    <w:p w14:paraId="33C5D9AC" w14:textId="77777777" w:rsidR="00000000" w:rsidRDefault="00820E3E">
      <w:pPr>
        <w:pStyle w:val="NormalWeb"/>
        <w:divId w:val="753432744"/>
      </w:pPr>
      <w:r>
        <w:t>OK, if you are one of those extraordinarily rare developers who provides meaningful errorsand error me</w:t>
      </w:r>
      <w:r>
        <w:t>ssages - even if those users are on different systems (yes, both of you, you know who you are), you can return this information from your flow.  This is done by creating a collection of FlowExecutionErrorEvent objects (and making it "Available for output")</w:t>
      </w:r>
      <w:r>
        <w:t xml:space="preserve"> and adding each error you wish to return.  If the collection has no members, it is assumed no error occurred.</w:t>
      </w:r>
    </w:p>
    <w:p w14:paraId="483C5F72" w14:textId="77777777" w:rsidR="00000000" w:rsidRDefault="00820E3E">
      <w:pPr>
        <w:pStyle w:val="Heading4"/>
        <w:divId w:val="753432744"/>
        <w:rPr>
          <w:rFonts w:eastAsia="Times New Roman"/>
        </w:rPr>
      </w:pPr>
      <w:r>
        <w:rPr>
          <w:rFonts w:eastAsia="Times New Roman"/>
        </w:rPr>
        <w:t>Flow Error Example</w:t>
      </w:r>
    </w:p>
    <w:p w14:paraId="4F266896" w14:textId="77777777" w:rsidR="00000000" w:rsidRDefault="00820E3E">
      <w:pPr>
        <w:pStyle w:val="NormalWeb"/>
        <w:divId w:val="753432744"/>
      </w:pPr>
      <w:r>
        <w:t>In this example, adding a record caused an error.  This error is returned in the body of the response.</w:t>
      </w:r>
    </w:p>
    <w:p w14:paraId="0F8729F9" w14:textId="77777777" w:rsidR="00000000" w:rsidRDefault="00820E3E">
      <w:pPr>
        <w:pStyle w:val="NormalWeb"/>
        <w:divId w:val="753432744"/>
      </w:pPr>
      <w:r>
        <w:t>Steps:</w:t>
      </w:r>
    </w:p>
    <w:p w14:paraId="4F61E303" w14:textId="77777777" w:rsidR="00000000" w:rsidRDefault="00820E3E">
      <w:pPr>
        <w:numPr>
          <w:ilvl w:val="0"/>
          <w:numId w:val="15"/>
        </w:numPr>
        <w:spacing w:before="100" w:beforeAutospacing="1" w:after="100" w:afterAutospacing="1"/>
        <w:divId w:val="753432744"/>
        <w:rPr>
          <w:rFonts w:eastAsia="Times New Roman"/>
        </w:rPr>
      </w:pPr>
      <w:r>
        <w:rPr>
          <w:rFonts w:eastAsia="Times New Roman"/>
        </w:rPr>
        <w:t>Create a FlowExe</w:t>
      </w:r>
      <w:r>
        <w:rPr>
          <w:rFonts w:eastAsia="Times New Roman"/>
        </w:rPr>
        <w:t xml:space="preserve">cutionErrorEvent record collection and make that collection "Available for output".  In this example it was named </w:t>
      </w:r>
      <w:r>
        <w:rPr>
          <w:rStyle w:val="Emphasis"/>
          <w:rFonts w:eastAsia="Times New Roman"/>
        </w:rPr>
        <w:t>errorCollection</w:t>
      </w:r>
    </w:p>
    <w:p w14:paraId="794ED4B6" w14:textId="77777777" w:rsidR="00000000" w:rsidRDefault="00820E3E">
      <w:pPr>
        <w:numPr>
          <w:ilvl w:val="0"/>
          <w:numId w:val="15"/>
        </w:numPr>
        <w:spacing w:before="100" w:beforeAutospacing="1" w:after="100" w:afterAutospacing="1"/>
        <w:divId w:val="753432744"/>
        <w:rPr>
          <w:rFonts w:eastAsia="Times New Roman"/>
        </w:rPr>
      </w:pPr>
      <w:r>
        <w:rPr>
          <w:rFonts w:eastAsia="Times New Roman"/>
        </w:rPr>
        <w:t>Create a FlowExecutionErrorEvent record variable to be used in assignments</w:t>
      </w:r>
    </w:p>
    <w:p w14:paraId="6043362A" w14:textId="77777777" w:rsidR="00000000" w:rsidRDefault="00820E3E">
      <w:pPr>
        <w:numPr>
          <w:ilvl w:val="0"/>
          <w:numId w:val="15"/>
        </w:numPr>
        <w:spacing w:before="100" w:beforeAutospacing="1" w:after="100" w:afterAutospacing="1"/>
        <w:divId w:val="753432744"/>
        <w:rPr>
          <w:rFonts w:eastAsia="Times New Roman"/>
        </w:rPr>
      </w:pPr>
      <w:r>
        <w:rPr>
          <w:rFonts w:eastAsia="Times New Roman"/>
        </w:rPr>
        <w:t>Introduce Flow logic that detects the error conditi</w:t>
      </w:r>
      <w:r>
        <w:rPr>
          <w:rFonts w:eastAsia="Times New Roman"/>
        </w:rPr>
        <w:t>on (in this example a fault condition from a record insert)</w:t>
      </w:r>
    </w:p>
    <w:p w14:paraId="0D81C067" w14:textId="77777777" w:rsidR="00000000" w:rsidRDefault="00820E3E">
      <w:pPr>
        <w:numPr>
          <w:ilvl w:val="0"/>
          <w:numId w:val="15"/>
        </w:numPr>
        <w:spacing w:before="100" w:beforeAutospacing="1" w:after="100" w:afterAutospacing="1"/>
        <w:divId w:val="753432744"/>
        <w:rPr>
          <w:rFonts w:eastAsia="Times New Roman"/>
        </w:rPr>
      </w:pPr>
      <w:r>
        <w:rPr>
          <w:rFonts w:eastAsia="Times New Roman"/>
        </w:rPr>
        <w:t>Define the error (two fields in the FlowExecutionErrorEvent record variable- ErrorMessage and ErrorId)</w:t>
      </w:r>
    </w:p>
    <w:p w14:paraId="45BEEC69" w14:textId="77777777" w:rsidR="00000000" w:rsidRDefault="00820E3E">
      <w:pPr>
        <w:numPr>
          <w:ilvl w:val="0"/>
          <w:numId w:val="15"/>
        </w:numPr>
        <w:spacing w:before="100" w:beforeAutospacing="1" w:after="100" w:afterAutospacing="1"/>
        <w:divId w:val="753432744"/>
        <w:rPr>
          <w:rFonts w:eastAsia="Times New Roman"/>
        </w:rPr>
      </w:pPr>
      <w:r>
        <w:rPr>
          <w:rFonts w:eastAsia="Times New Roman"/>
        </w:rPr>
        <w:t>Add the defined FlowExecutionErrorEvent record variable to the FlowExecutionErrorEvent record</w:t>
      </w:r>
      <w:r>
        <w:rPr>
          <w:rFonts w:eastAsia="Times New Roman"/>
        </w:rPr>
        <w:t xml:space="preserve"> collection</w:t>
      </w:r>
    </w:p>
    <w:p w14:paraId="48804C70" w14:textId="77777777" w:rsidR="00000000" w:rsidRDefault="00820E3E">
      <w:pPr>
        <w:numPr>
          <w:ilvl w:val="0"/>
          <w:numId w:val="15"/>
        </w:numPr>
        <w:spacing w:before="100" w:beforeAutospacing="1" w:after="100" w:afterAutospacing="1"/>
        <w:divId w:val="753432744"/>
        <w:rPr>
          <w:rFonts w:eastAsia="Times New Roman"/>
        </w:rPr>
      </w:pPr>
      <w:r>
        <w:rPr>
          <w:rFonts w:eastAsia="Times New Roman"/>
        </w:rPr>
        <w:t>TEST</w:t>
      </w:r>
    </w:p>
    <w:p w14:paraId="7D014BC9" w14:textId="77777777" w:rsidR="00000000" w:rsidRDefault="00820E3E">
      <w:pPr>
        <w:pStyle w:val="NormalWeb"/>
        <w:divId w:val="753432744"/>
      </w:pPr>
      <w:r>
        <w:rPr>
          <w:noProof/>
        </w:rPr>
        <w:drawing>
          <wp:inline distT="0" distB="0" distL="0" distR="0" wp14:anchorId="7D576787" wp14:editId="1D2BA1C1">
            <wp:extent cx="4457700" cy="3381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457700" cy="3381375"/>
                    </a:xfrm>
                    <a:prstGeom prst="rect">
                      <a:avLst/>
                    </a:prstGeom>
                    <a:noFill/>
                    <a:ln>
                      <a:noFill/>
                    </a:ln>
                  </pic:spPr>
                </pic:pic>
              </a:graphicData>
            </a:graphic>
          </wp:inline>
        </w:drawing>
      </w:r>
    </w:p>
    <w:p w14:paraId="35C55BD3" w14:textId="77777777" w:rsidR="00000000" w:rsidRDefault="00820E3E">
      <w:pPr>
        <w:pStyle w:val="NormalWeb"/>
        <w:divId w:val="753432744"/>
      </w:pPr>
      <w:r>
        <w:rPr>
          <w:noProof/>
        </w:rPr>
        <w:drawing>
          <wp:inline distT="0" distB="0" distL="0" distR="0" wp14:anchorId="2DE91865" wp14:editId="6259A5C5">
            <wp:extent cx="4457700" cy="1790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457700" cy="1790700"/>
                    </a:xfrm>
                    <a:prstGeom prst="rect">
                      <a:avLst/>
                    </a:prstGeom>
                    <a:noFill/>
                    <a:ln>
                      <a:noFill/>
                    </a:ln>
                  </pic:spPr>
                </pic:pic>
              </a:graphicData>
            </a:graphic>
          </wp:inline>
        </w:drawing>
      </w:r>
    </w:p>
    <w:p w14:paraId="6F608697" w14:textId="77777777" w:rsidR="00000000" w:rsidRDefault="00820E3E">
      <w:pPr>
        <w:pStyle w:val="NormalWeb"/>
        <w:divId w:val="753432744"/>
      </w:pPr>
      <w:r>
        <w:rPr>
          <w:noProof/>
        </w:rPr>
        <w:drawing>
          <wp:inline distT="0" distB="0" distL="0" distR="0" wp14:anchorId="2439508F" wp14:editId="45D43732">
            <wp:extent cx="4457700" cy="1581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457700" cy="1581150"/>
                    </a:xfrm>
                    <a:prstGeom prst="rect">
                      <a:avLst/>
                    </a:prstGeom>
                    <a:noFill/>
                    <a:ln>
                      <a:noFill/>
                    </a:ln>
                  </pic:spPr>
                </pic:pic>
              </a:graphicData>
            </a:graphic>
          </wp:inline>
        </w:drawing>
      </w:r>
    </w:p>
    <w:p w14:paraId="65183FFF" w14:textId="77777777" w:rsidR="00000000" w:rsidRDefault="00820E3E">
      <w:pPr>
        <w:pStyle w:val="NormalWeb"/>
        <w:divId w:val="753432744"/>
      </w:pPr>
      <w:r>
        <w:rPr>
          <w:noProof/>
        </w:rPr>
        <w:drawing>
          <wp:inline distT="0" distB="0" distL="0" distR="0" wp14:anchorId="79564A4F" wp14:editId="7E6DAE09">
            <wp:extent cx="4457700" cy="2819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457700" cy="2819400"/>
                    </a:xfrm>
                    <a:prstGeom prst="rect">
                      <a:avLst/>
                    </a:prstGeom>
                    <a:noFill/>
                    <a:ln>
                      <a:noFill/>
                    </a:ln>
                  </pic:spPr>
                </pic:pic>
              </a:graphicData>
            </a:graphic>
          </wp:inline>
        </w:drawing>
      </w:r>
    </w:p>
    <w:p w14:paraId="6E5BFE43" w14:textId="77777777" w:rsidR="00000000" w:rsidRDefault="00820E3E">
      <w:pPr>
        <w:pStyle w:val="NormalWeb"/>
        <w:divId w:val="753432744"/>
      </w:pPr>
      <w:r>
        <w:t xml:space="preserve">If you're looking for an ErrorId to return, you may want to look at those already defined in your instance at: </w:t>
      </w:r>
      <w:hyperlink r:id="rId62" w:history="1">
        <w:r>
          <w:rPr>
            <w:rStyle w:val="Hyperlink"/>
          </w:rPr>
          <w:t>h</w:t>
        </w:r>
        <w:r>
          <w:rPr>
            <w:rStyle w:val="Hyperlink"/>
          </w:rPr>
          <w:t>ttps://[yourinstance].my.salesforce.com/services/wsdl/tooling</w:t>
        </w:r>
      </w:hyperlink>
      <w:r>
        <w:t xml:space="preserve"> under </w:t>
      </w:r>
      <w:r>
        <w:rPr>
          <w:color w:val="881280"/>
        </w:rPr>
        <w:t>&lt;xsd:simpleType</w:t>
      </w:r>
      <w:r>
        <w:rPr>
          <w:rStyle w:val="html-attribute"/>
          <w:color w:val="881280"/>
        </w:rPr>
        <w:t> </w:t>
      </w:r>
      <w:r>
        <w:rPr>
          <w:rStyle w:val="html-attribute-name"/>
          <w:color w:val="881280"/>
        </w:rPr>
        <w:t>name</w:t>
      </w:r>
      <w:r>
        <w:rPr>
          <w:rStyle w:val="html-attribute"/>
          <w:color w:val="881280"/>
        </w:rPr>
        <w:t>="</w:t>
      </w:r>
      <w:r>
        <w:rPr>
          <w:rStyle w:val="html-attribute-value"/>
          <w:color w:val="881280"/>
        </w:rPr>
        <w:t>StatusCode</w:t>
      </w:r>
      <w:r>
        <w:rPr>
          <w:rStyle w:val="html-attribute"/>
          <w:color w:val="881280"/>
        </w:rPr>
        <w:t>"</w:t>
      </w:r>
      <w:r>
        <w:rPr>
          <w:color w:val="881280"/>
        </w:rPr>
        <w:t>&gt;.</w:t>
      </w:r>
    </w:p>
    <w:p w14:paraId="5A364E5E" w14:textId="1F0977E6" w:rsidR="00352504" w:rsidRDefault="00352504">
      <w:r>
        <w:br w:type="page"/>
      </w:r>
    </w:p>
    <w:p w14:paraId="70695A11" w14:textId="77777777" w:rsidR="00000000" w:rsidRDefault="00820E3E">
      <w:pPr>
        <w:pStyle w:val="Heading2"/>
        <w:divId w:val="1550797035"/>
        <w:rPr>
          <w:rFonts w:eastAsia="Times New Roman"/>
        </w:rPr>
      </w:pPr>
      <w:r>
        <w:rPr>
          <w:rFonts w:eastAsia="Times New Roman"/>
        </w:rPr>
        <w:t>References</w:t>
      </w:r>
    </w:p>
    <w:p w14:paraId="14B129ED" w14:textId="77777777" w:rsidR="00000000" w:rsidRDefault="00820E3E">
      <w:pPr>
        <w:numPr>
          <w:ilvl w:val="0"/>
          <w:numId w:val="16"/>
        </w:numPr>
        <w:spacing w:before="100" w:beforeAutospacing="1" w:after="100" w:afterAutospacing="1"/>
        <w:divId w:val="1550797035"/>
        <w:rPr>
          <w:rFonts w:eastAsia="Times New Roman"/>
        </w:rPr>
      </w:pPr>
      <w:hyperlink r:id="rId63" w:history="1">
        <w:r>
          <w:rPr>
            <w:rStyle w:val="Hyperlink"/>
            <w:rFonts w:eastAsia="Times New Roman"/>
          </w:rPr>
          <w:t>Enabling Webhooks to Launch Flows</w:t>
        </w:r>
      </w:hyperlink>
    </w:p>
    <w:p w14:paraId="6BA2245D" w14:textId="77777777" w:rsidR="00000000" w:rsidRDefault="00820E3E">
      <w:pPr>
        <w:numPr>
          <w:ilvl w:val="0"/>
          <w:numId w:val="16"/>
        </w:numPr>
        <w:spacing w:before="100" w:beforeAutospacing="1" w:after="100" w:afterAutospacing="1"/>
        <w:divId w:val="1550797035"/>
        <w:rPr>
          <w:rFonts w:eastAsia="Times New Roman"/>
        </w:rPr>
      </w:pPr>
      <w:hyperlink r:id="rId64" w:history="1">
        <w:r>
          <w:rPr>
            <w:rStyle w:val="Hyperlink"/>
            <w:rFonts w:eastAsia="Times New Roman"/>
          </w:rPr>
          <w:t>Connected Apps</w:t>
        </w:r>
      </w:hyperlink>
    </w:p>
    <w:p w14:paraId="4659F7A0" w14:textId="77777777" w:rsidR="00000000" w:rsidRDefault="00820E3E">
      <w:pPr>
        <w:pStyle w:val="li"/>
        <w:numPr>
          <w:ilvl w:val="0"/>
          <w:numId w:val="16"/>
        </w:numPr>
        <w:divId w:val="1550797035"/>
        <w:rPr>
          <w:rFonts w:eastAsia="Times New Roman"/>
        </w:rPr>
      </w:pPr>
      <w:hyperlink r:id="rId65" w:tooltip="HTML (New Window)" w:history="1">
        <w:r>
          <w:rPr>
            <w:rStyle w:val="Hyperlink"/>
            <w:rFonts w:eastAsia="Times New Roman"/>
            <w:u w:val="none"/>
          </w:rPr>
          <w:t>Connected App Use Cases</w:t>
        </w:r>
      </w:hyperlink>
    </w:p>
    <w:p w14:paraId="047D8813" w14:textId="77777777" w:rsidR="00000000" w:rsidRDefault="00820E3E">
      <w:pPr>
        <w:pStyle w:val="li"/>
        <w:numPr>
          <w:ilvl w:val="0"/>
          <w:numId w:val="16"/>
        </w:numPr>
        <w:divId w:val="1550797035"/>
        <w:rPr>
          <w:rFonts w:eastAsia="Times New Roman"/>
        </w:rPr>
      </w:pPr>
      <w:hyperlink r:id="rId66" w:tooltip="HTML (New Window)" w:history="1">
        <w:r>
          <w:rPr>
            <w:rStyle w:val="Hyperlink"/>
            <w:rFonts w:eastAsia="Times New Roman"/>
            <w:u w:val="none"/>
          </w:rPr>
          <w:t>Create a Connected App</w:t>
        </w:r>
      </w:hyperlink>
    </w:p>
    <w:p w14:paraId="5ED9F74C" w14:textId="77777777" w:rsidR="00000000" w:rsidRDefault="00820E3E">
      <w:pPr>
        <w:numPr>
          <w:ilvl w:val="0"/>
          <w:numId w:val="16"/>
        </w:numPr>
        <w:spacing w:before="100" w:beforeAutospacing="1" w:after="100" w:afterAutospacing="1"/>
        <w:divId w:val="1550797035"/>
        <w:rPr>
          <w:rFonts w:eastAsia="Times New Roman"/>
        </w:rPr>
      </w:pPr>
      <w:r>
        <w:rPr>
          <w:rFonts w:eastAsia="Times New Roman"/>
          <w:color w:val="1E1E1E"/>
        </w:rPr>
        <w:t> </w:t>
      </w:r>
      <w:hyperlink r:id="rId67" w:history="1">
        <w:r>
          <w:rPr>
            <w:rStyle w:val="Hyperlink"/>
            <w:rFonts w:eastAsia="Times New Roman"/>
            <w:u w:val="none"/>
          </w:rPr>
          <w:t>Identity Basics Trailhead Module</w:t>
        </w:r>
      </w:hyperlink>
    </w:p>
    <w:p w14:paraId="6AF119DD" w14:textId="77777777" w:rsidR="00000000" w:rsidRDefault="00820E3E">
      <w:pPr>
        <w:numPr>
          <w:ilvl w:val="0"/>
          <w:numId w:val="16"/>
        </w:numPr>
        <w:spacing w:before="100" w:beforeAutospacing="1" w:after="100" w:afterAutospacing="1"/>
        <w:divId w:val="1550797035"/>
        <w:rPr>
          <w:rFonts w:eastAsia="Times New Roman"/>
        </w:rPr>
      </w:pPr>
      <w:hyperlink r:id="rId68" w:history="1">
        <w:r>
          <w:rPr>
            <w:rStyle w:val="Hyperlink"/>
            <w:rFonts w:eastAsia="Times New Roman"/>
          </w:rPr>
          <w:t>Connec</w:t>
        </w:r>
        <w:r>
          <w:rPr>
            <w:rStyle w:val="Hyperlink"/>
            <w:rFonts w:eastAsia="Times New Roman"/>
          </w:rPr>
          <w:t>ted AppBasics</w:t>
        </w:r>
      </w:hyperlink>
    </w:p>
    <w:p w14:paraId="3E7A2BC5" w14:textId="77777777" w:rsidR="00000000" w:rsidRDefault="00820E3E">
      <w:pPr>
        <w:numPr>
          <w:ilvl w:val="0"/>
          <w:numId w:val="16"/>
        </w:numPr>
        <w:spacing w:before="100" w:beforeAutospacing="1" w:after="100" w:afterAutospacing="1"/>
        <w:divId w:val="1550797035"/>
        <w:rPr>
          <w:rFonts w:eastAsia="Times New Roman"/>
        </w:rPr>
      </w:pPr>
      <w:hyperlink r:id="rId69" w:history="1">
        <w:r>
          <w:rPr>
            <w:rStyle w:val="Hyperlink"/>
            <w:rFonts w:eastAsia="Times New Roman"/>
            <w:u w:val="none"/>
          </w:rPr>
          <w:t>Build a Connected App for API Integration</w:t>
        </w:r>
      </w:hyperlink>
    </w:p>
    <w:p w14:paraId="6FEE0166" w14:textId="77777777" w:rsidR="00000000" w:rsidRDefault="00820E3E">
      <w:pPr>
        <w:numPr>
          <w:ilvl w:val="0"/>
          <w:numId w:val="16"/>
        </w:numPr>
        <w:spacing w:before="100" w:beforeAutospacing="1" w:after="100" w:afterAutospacing="1"/>
        <w:divId w:val="1550797035"/>
        <w:rPr>
          <w:rFonts w:eastAsia="Times New Roman"/>
        </w:rPr>
      </w:pPr>
      <w:hyperlink r:id="rId70" w:history="1">
        <w:r>
          <w:rPr>
            <w:rStyle w:val="Hyperlink"/>
            <w:rFonts w:eastAsia="Times New Roman"/>
          </w:rPr>
          <w:t>OAUTH 2.0</w:t>
        </w:r>
        <w:r>
          <w:rPr>
            <w:rStyle w:val="Hyperlink"/>
            <w:rFonts w:eastAsia="Times New Roman"/>
          </w:rPr>
          <w:t xml:space="preserve"> Authentication</w:t>
        </w:r>
      </w:hyperlink>
    </w:p>
    <w:p w14:paraId="18B8A848" w14:textId="77777777" w:rsidR="00000000" w:rsidRDefault="00820E3E">
      <w:pPr>
        <w:numPr>
          <w:ilvl w:val="0"/>
          <w:numId w:val="16"/>
        </w:numPr>
        <w:spacing w:before="100" w:beforeAutospacing="1" w:after="100" w:afterAutospacing="1"/>
        <w:divId w:val="1550797035"/>
        <w:rPr>
          <w:rFonts w:eastAsia="Times New Roman"/>
        </w:rPr>
      </w:pPr>
      <w:hyperlink r:id="rId71" w:history="1">
        <w:r>
          <w:rPr>
            <w:rStyle w:val="Hyperlink"/>
            <w:rFonts w:eastAsia="Times New Roman"/>
          </w:rPr>
          <w:t>OAuth Authorization Flows</w:t>
        </w:r>
      </w:hyperlink>
    </w:p>
    <w:p w14:paraId="7F1CA04E" w14:textId="77777777" w:rsidR="00000000" w:rsidRDefault="00820E3E">
      <w:pPr>
        <w:numPr>
          <w:ilvl w:val="0"/>
          <w:numId w:val="16"/>
        </w:numPr>
        <w:spacing w:before="100" w:beforeAutospacing="1" w:after="100" w:afterAutospacing="1"/>
        <w:divId w:val="1550797035"/>
        <w:rPr>
          <w:rFonts w:eastAsia="Times New Roman"/>
        </w:rPr>
      </w:pPr>
      <w:hyperlink r:id="rId72" w:history="1">
        <w:r>
          <w:rPr>
            <w:rStyle w:val="Hyperlink"/>
            <w:rFonts w:eastAsia="Times New Roman"/>
          </w:rPr>
          <w:t>OAuth 2.</w:t>
        </w:r>
        <w:r>
          <w:rPr>
            <w:rStyle w:val="Hyperlink"/>
            <w:rFonts w:eastAsia="Times New Roman"/>
          </w:rPr>
          <w:t>0 Web Server Flow for Web App Integration</w:t>
        </w:r>
      </w:hyperlink>
    </w:p>
    <w:p w14:paraId="083EBB7D" w14:textId="77777777" w:rsidR="00000000" w:rsidRDefault="00820E3E">
      <w:pPr>
        <w:numPr>
          <w:ilvl w:val="0"/>
          <w:numId w:val="16"/>
        </w:numPr>
        <w:spacing w:before="100" w:beforeAutospacing="1" w:after="100" w:afterAutospacing="1"/>
        <w:divId w:val="1550797035"/>
        <w:rPr>
          <w:rFonts w:eastAsia="Times New Roman"/>
        </w:rPr>
      </w:pPr>
      <w:hyperlink r:id="rId73" w:history="1">
        <w:r>
          <w:rPr>
            <w:rStyle w:val="Hyperlink"/>
            <w:rFonts w:eastAsia="Times New Roman"/>
          </w:rPr>
          <w:t>Create a Connected App for Your Dev Hub Org</w:t>
        </w:r>
      </w:hyperlink>
    </w:p>
    <w:p w14:paraId="69AB544B" w14:textId="77777777" w:rsidR="00000000" w:rsidRDefault="00820E3E">
      <w:pPr>
        <w:numPr>
          <w:ilvl w:val="0"/>
          <w:numId w:val="16"/>
        </w:numPr>
        <w:spacing w:before="100" w:beforeAutospacing="1" w:after="100" w:afterAutospacing="1"/>
        <w:divId w:val="1550797035"/>
        <w:rPr>
          <w:rFonts w:eastAsia="Times New Roman"/>
        </w:rPr>
      </w:pPr>
      <w:hyperlink r:id="rId74" w:history="1">
        <w:r>
          <w:rPr>
            <w:rStyle w:val="Hyperlink"/>
            <w:rFonts w:eastAsia="Times New Roman"/>
          </w:rPr>
          <w:t>Defining Connected Apps</w:t>
        </w:r>
      </w:hyperlink>
    </w:p>
    <w:p w14:paraId="6CCDAFB0" w14:textId="77777777" w:rsidR="00820E3E" w:rsidRDefault="00820E3E">
      <w:pPr>
        <w:numPr>
          <w:ilvl w:val="0"/>
          <w:numId w:val="16"/>
        </w:numPr>
        <w:spacing w:before="100" w:beforeAutospacing="1" w:after="100" w:afterAutospacing="1"/>
        <w:divId w:val="1550797035"/>
        <w:rPr>
          <w:rFonts w:eastAsia="Times New Roman"/>
        </w:rPr>
      </w:pPr>
      <w:hyperlink r:id="rId75" w:history="1">
        <w:r>
          <w:rPr>
            <w:rStyle w:val="Hyperlink"/>
            <w:rFonts w:eastAsia="Times New Roman"/>
          </w:rPr>
          <w:t>Digging Deeper into OAuth 2.0 in Salesfor</w:t>
        </w:r>
        <w:r>
          <w:rPr>
            <w:rStyle w:val="Hyperlink"/>
            <w:rFonts w:eastAsia="Times New Roman"/>
          </w:rPr>
          <w:t>ce</w:t>
        </w:r>
      </w:hyperlink>
    </w:p>
    <w:sectPr w:rsidR="00820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2F6D"/>
    <w:multiLevelType w:val="multilevel"/>
    <w:tmpl w:val="6B46B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034B6"/>
    <w:multiLevelType w:val="multilevel"/>
    <w:tmpl w:val="AA481E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03ABE"/>
    <w:multiLevelType w:val="multilevel"/>
    <w:tmpl w:val="8836F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E91B5D"/>
    <w:multiLevelType w:val="multilevel"/>
    <w:tmpl w:val="00B6AA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300A3"/>
    <w:multiLevelType w:val="multilevel"/>
    <w:tmpl w:val="526E9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774436"/>
    <w:multiLevelType w:val="multilevel"/>
    <w:tmpl w:val="3630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9E0E30"/>
    <w:multiLevelType w:val="multilevel"/>
    <w:tmpl w:val="F822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C55F6"/>
    <w:multiLevelType w:val="multilevel"/>
    <w:tmpl w:val="295C05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2853D6"/>
    <w:multiLevelType w:val="multilevel"/>
    <w:tmpl w:val="F8961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8548A0"/>
    <w:multiLevelType w:val="multilevel"/>
    <w:tmpl w:val="BBF65D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405E68"/>
    <w:multiLevelType w:val="multilevel"/>
    <w:tmpl w:val="175EE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264B97"/>
    <w:multiLevelType w:val="multilevel"/>
    <w:tmpl w:val="4A0C1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673F4A"/>
    <w:multiLevelType w:val="multilevel"/>
    <w:tmpl w:val="8F8EB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9060E9"/>
    <w:multiLevelType w:val="multilevel"/>
    <w:tmpl w:val="3D5C6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201FEC"/>
    <w:multiLevelType w:val="multilevel"/>
    <w:tmpl w:val="922AF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0E20AB"/>
    <w:multiLevelType w:val="multilevel"/>
    <w:tmpl w:val="15FA9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14"/>
  </w:num>
  <w:num w:numId="4">
    <w:abstractNumId w:val="7"/>
  </w:num>
  <w:num w:numId="5">
    <w:abstractNumId w:val="15"/>
  </w:num>
  <w:num w:numId="6">
    <w:abstractNumId w:val="2"/>
  </w:num>
  <w:num w:numId="7">
    <w:abstractNumId w:val="4"/>
  </w:num>
  <w:num w:numId="8">
    <w:abstractNumId w:val="1"/>
  </w:num>
  <w:num w:numId="9">
    <w:abstractNumId w:val="5"/>
  </w:num>
  <w:num w:numId="10">
    <w:abstractNumId w:val="12"/>
  </w:num>
  <w:num w:numId="11">
    <w:abstractNumId w:val="8"/>
  </w:num>
  <w:num w:numId="12">
    <w:abstractNumId w:val="3"/>
  </w:num>
  <w:num w:numId="13">
    <w:abstractNumId w:val="0"/>
  </w:num>
  <w:num w:numId="14">
    <w:abstractNumId w:val="11"/>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52504"/>
    <w:rsid w:val="00352504"/>
    <w:rsid w:val="00567B0C"/>
    <w:rsid w:val="00820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FA0AEB"/>
  <w15:chartTrackingRefBased/>
  <w15:docId w15:val="{6629D821-052E-4650-8B70-424EC0E60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confluence-embedded-file-wrapper">
    <w:name w:val="confluence-embedded-file-wrapper"/>
    <w:basedOn w:val="DefaultParagraphFont"/>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tocoutline">
    <w:name w:val="tocoutline"/>
    <w:basedOn w:val="DefaultParagraphFont"/>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confluence-anchor-link">
    <w:name w:val="confluence-anchor-link"/>
    <w:basedOn w:val="DefaultParagraphFont"/>
  </w:style>
  <w:style w:type="character" w:customStyle="1" w:styleId="html-attribute">
    <w:name w:val="html-attribute"/>
    <w:basedOn w:val="DefaultParagraphFont"/>
  </w:style>
  <w:style w:type="character" w:customStyle="1" w:styleId="html-attribute-name">
    <w:name w:val="html-attribute-name"/>
    <w:basedOn w:val="DefaultParagraphFont"/>
  </w:style>
  <w:style w:type="character" w:customStyle="1" w:styleId="html-attribute-value">
    <w:name w:val="html-attribute-value"/>
    <w:basedOn w:val="DefaultParagraphFont"/>
  </w:style>
  <w:style w:type="paragraph" w:customStyle="1" w:styleId="li">
    <w:name w:val="li"/>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4337">
      <w:marLeft w:val="0"/>
      <w:marRight w:val="0"/>
      <w:marTop w:val="0"/>
      <w:marBottom w:val="0"/>
      <w:divBdr>
        <w:top w:val="none" w:sz="0" w:space="0" w:color="auto"/>
        <w:left w:val="none" w:sz="0" w:space="0" w:color="auto"/>
        <w:bottom w:val="none" w:sz="0" w:space="0" w:color="auto"/>
        <w:right w:val="none" w:sz="0" w:space="0" w:color="auto"/>
      </w:divBdr>
      <w:divsChild>
        <w:div w:id="1290012133">
          <w:marLeft w:val="0"/>
          <w:marRight w:val="0"/>
          <w:marTop w:val="0"/>
          <w:marBottom w:val="0"/>
          <w:divBdr>
            <w:top w:val="none" w:sz="0" w:space="0" w:color="auto"/>
            <w:left w:val="none" w:sz="0" w:space="0" w:color="auto"/>
            <w:bottom w:val="none" w:sz="0" w:space="0" w:color="auto"/>
            <w:right w:val="none" w:sz="0" w:space="0" w:color="auto"/>
          </w:divBdr>
          <w:divsChild>
            <w:div w:id="574054575">
              <w:marLeft w:val="0"/>
              <w:marRight w:val="0"/>
              <w:marTop w:val="0"/>
              <w:marBottom w:val="0"/>
              <w:divBdr>
                <w:top w:val="none" w:sz="0" w:space="0" w:color="auto"/>
                <w:left w:val="none" w:sz="0" w:space="0" w:color="auto"/>
                <w:bottom w:val="none" w:sz="0" w:space="0" w:color="auto"/>
                <w:right w:val="none" w:sz="0" w:space="0" w:color="auto"/>
              </w:divBdr>
              <w:divsChild>
                <w:div w:id="203183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8112">
          <w:marLeft w:val="0"/>
          <w:marRight w:val="0"/>
          <w:marTop w:val="0"/>
          <w:marBottom w:val="0"/>
          <w:divBdr>
            <w:top w:val="none" w:sz="0" w:space="0" w:color="auto"/>
            <w:left w:val="none" w:sz="0" w:space="0" w:color="auto"/>
            <w:bottom w:val="none" w:sz="0" w:space="0" w:color="auto"/>
            <w:right w:val="none" w:sz="0" w:space="0" w:color="auto"/>
          </w:divBdr>
          <w:divsChild>
            <w:div w:id="1129977602">
              <w:marLeft w:val="0"/>
              <w:marRight w:val="0"/>
              <w:marTop w:val="0"/>
              <w:marBottom w:val="0"/>
              <w:divBdr>
                <w:top w:val="none" w:sz="0" w:space="0" w:color="auto"/>
                <w:left w:val="none" w:sz="0" w:space="0" w:color="auto"/>
                <w:bottom w:val="none" w:sz="0" w:space="0" w:color="auto"/>
                <w:right w:val="none" w:sz="0" w:space="0" w:color="auto"/>
              </w:divBdr>
              <w:divsChild>
                <w:div w:id="6153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99480">
          <w:marLeft w:val="0"/>
          <w:marRight w:val="0"/>
          <w:marTop w:val="0"/>
          <w:marBottom w:val="0"/>
          <w:divBdr>
            <w:top w:val="none" w:sz="0" w:space="0" w:color="auto"/>
            <w:left w:val="none" w:sz="0" w:space="0" w:color="auto"/>
            <w:bottom w:val="none" w:sz="0" w:space="0" w:color="auto"/>
            <w:right w:val="none" w:sz="0" w:space="0" w:color="auto"/>
          </w:divBdr>
          <w:divsChild>
            <w:div w:id="1604535697">
              <w:marLeft w:val="0"/>
              <w:marRight w:val="0"/>
              <w:marTop w:val="0"/>
              <w:marBottom w:val="0"/>
              <w:divBdr>
                <w:top w:val="none" w:sz="0" w:space="0" w:color="auto"/>
                <w:left w:val="none" w:sz="0" w:space="0" w:color="auto"/>
                <w:bottom w:val="none" w:sz="0" w:space="0" w:color="auto"/>
                <w:right w:val="none" w:sz="0" w:space="0" w:color="auto"/>
              </w:divBdr>
              <w:divsChild>
                <w:div w:id="157504777">
                  <w:marLeft w:val="0"/>
                  <w:marRight w:val="0"/>
                  <w:marTop w:val="0"/>
                  <w:marBottom w:val="0"/>
                  <w:divBdr>
                    <w:top w:val="none" w:sz="0" w:space="0" w:color="auto"/>
                    <w:left w:val="none" w:sz="0" w:space="0" w:color="auto"/>
                    <w:bottom w:val="none" w:sz="0" w:space="0" w:color="auto"/>
                    <w:right w:val="none" w:sz="0" w:space="0" w:color="auto"/>
                  </w:divBdr>
                  <w:divsChild>
                    <w:div w:id="236136014">
                      <w:marLeft w:val="0"/>
                      <w:marRight w:val="0"/>
                      <w:marTop w:val="0"/>
                      <w:marBottom w:val="0"/>
                      <w:divBdr>
                        <w:top w:val="none" w:sz="0" w:space="0" w:color="auto"/>
                        <w:left w:val="none" w:sz="0" w:space="0" w:color="auto"/>
                        <w:bottom w:val="none" w:sz="0" w:space="0" w:color="auto"/>
                        <w:right w:val="none" w:sz="0" w:space="0" w:color="auto"/>
                      </w:divBdr>
                      <w:divsChild>
                        <w:div w:id="1803884580">
                          <w:marLeft w:val="0"/>
                          <w:marRight w:val="0"/>
                          <w:marTop w:val="0"/>
                          <w:marBottom w:val="0"/>
                          <w:divBdr>
                            <w:top w:val="none" w:sz="0" w:space="0" w:color="auto"/>
                            <w:left w:val="none" w:sz="0" w:space="0" w:color="auto"/>
                            <w:bottom w:val="none" w:sz="0" w:space="0" w:color="auto"/>
                            <w:right w:val="none" w:sz="0" w:space="0" w:color="auto"/>
                          </w:divBdr>
                          <w:divsChild>
                            <w:div w:id="1345591841">
                              <w:marLeft w:val="0"/>
                              <w:marRight w:val="0"/>
                              <w:marTop w:val="0"/>
                              <w:marBottom w:val="0"/>
                              <w:divBdr>
                                <w:top w:val="none" w:sz="0" w:space="0" w:color="auto"/>
                                <w:left w:val="none" w:sz="0" w:space="0" w:color="auto"/>
                                <w:bottom w:val="none" w:sz="0" w:space="0" w:color="auto"/>
                                <w:right w:val="none" w:sz="0" w:space="0" w:color="auto"/>
                              </w:divBdr>
                              <w:divsChild>
                                <w:div w:id="115612718">
                                  <w:marLeft w:val="0"/>
                                  <w:marRight w:val="0"/>
                                  <w:marTop w:val="0"/>
                                  <w:marBottom w:val="0"/>
                                  <w:divBdr>
                                    <w:top w:val="none" w:sz="0" w:space="0" w:color="auto"/>
                                    <w:left w:val="none" w:sz="0" w:space="0" w:color="auto"/>
                                    <w:bottom w:val="none" w:sz="0" w:space="0" w:color="auto"/>
                                    <w:right w:val="none" w:sz="0" w:space="0" w:color="auto"/>
                                  </w:divBdr>
                                </w:div>
                                <w:div w:id="50240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837114">
          <w:marLeft w:val="0"/>
          <w:marRight w:val="0"/>
          <w:marTop w:val="0"/>
          <w:marBottom w:val="0"/>
          <w:divBdr>
            <w:top w:val="none" w:sz="0" w:space="0" w:color="auto"/>
            <w:left w:val="none" w:sz="0" w:space="0" w:color="auto"/>
            <w:bottom w:val="none" w:sz="0" w:space="0" w:color="auto"/>
            <w:right w:val="none" w:sz="0" w:space="0" w:color="auto"/>
          </w:divBdr>
          <w:divsChild>
            <w:div w:id="1257323200">
              <w:marLeft w:val="0"/>
              <w:marRight w:val="0"/>
              <w:marTop w:val="0"/>
              <w:marBottom w:val="0"/>
              <w:divBdr>
                <w:top w:val="none" w:sz="0" w:space="0" w:color="auto"/>
                <w:left w:val="none" w:sz="0" w:space="0" w:color="auto"/>
                <w:bottom w:val="none" w:sz="0" w:space="0" w:color="auto"/>
                <w:right w:val="none" w:sz="0" w:space="0" w:color="auto"/>
              </w:divBdr>
              <w:divsChild>
                <w:div w:id="4042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4546">
          <w:marLeft w:val="0"/>
          <w:marRight w:val="0"/>
          <w:marTop w:val="0"/>
          <w:marBottom w:val="0"/>
          <w:divBdr>
            <w:top w:val="none" w:sz="0" w:space="0" w:color="auto"/>
            <w:left w:val="none" w:sz="0" w:space="0" w:color="auto"/>
            <w:bottom w:val="none" w:sz="0" w:space="0" w:color="auto"/>
            <w:right w:val="none" w:sz="0" w:space="0" w:color="auto"/>
          </w:divBdr>
          <w:divsChild>
            <w:div w:id="1068188167">
              <w:marLeft w:val="0"/>
              <w:marRight w:val="0"/>
              <w:marTop w:val="0"/>
              <w:marBottom w:val="0"/>
              <w:divBdr>
                <w:top w:val="none" w:sz="0" w:space="0" w:color="auto"/>
                <w:left w:val="none" w:sz="0" w:space="0" w:color="auto"/>
                <w:bottom w:val="none" w:sz="0" w:space="0" w:color="auto"/>
                <w:right w:val="none" w:sz="0" w:space="0" w:color="auto"/>
              </w:divBdr>
              <w:divsChild>
                <w:div w:id="14062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8145">
          <w:marLeft w:val="0"/>
          <w:marRight w:val="0"/>
          <w:marTop w:val="0"/>
          <w:marBottom w:val="0"/>
          <w:divBdr>
            <w:top w:val="none" w:sz="0" w:space="0" w:color="auto"/>
            <w:left w:val="none" w:sz="0" w:space="0" w:color="auto"/>
            <w:bottom w:val="none" w:sz="0" w:space="0" w:color="auto"/>
            <w:right w:val="none" w:sz="0" w:space="0" w:color="auto"/>
          </w:divBdr>
          <w:divsChild>
            <w:div w:id="1250655462">
              <w:marLeft w:val="0"/>
              <w:marRight w:val="0"/>
              <w:marTop w:val="0"/>
              <w:marBottom w:val="0"/>
              <w:divBdr>
                <w:top w:val="none" w:sz="0" w:space="0" w:color="auto"/>
                <w:left w:val="none" w:sz="0" w:space="0" w:color="auto"/>
                <w:bottom w:val="none" w:sz="0" w:space="0" w:color="auto"/>
                <w:right w:val="none" w:sz="0" w:space="0" w:color="auto"/>
              </w:divBdr>
              <w:divsChild>
                <w:div w:id="1928225290">
                  <w:marLeft w:val="0"/>
                  <w:marRight w:val="0"/>
                  <w:marTop w:val="0"/>
                  <w:marBottom w:val="0"/>
                  <w:divBdr>
                    <w:top w:val="none" w:sz="0" w:space="0" w:color="auto"/>
                    <w:left w:val="none" w:sz="0" w:space="0" w:color="auto"/>
                    <w:bottom w:val="none" w:sz="0" w:space="0" w:color="auto"/>
                    <w:right w:val="none" w:sz="0" w:space="0" w:color="auto"/>
                  </w:divBdr>
                  <w:divsChild>
                    <w:div w:id="174517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413129">
          <w:marLeft w:val="0"/>
          <w:marRight w:val="0"/>
          <w:marTop w:val="0"/>
          <w:marBottom w:val="0"/>
          <w:divBdr>
            <w:top w:val="none" w:sz="0" w:space="0" w:color="auto"/>
            <w:left w:val="none" w:sz="0" w:space="0" w:color="auto"/>
            <w:bottom w:val="none" w:sz="0" w:space="0" w:color="auto"/>
            <w:right w:val="none" w:sz="0" w:space="0" w:color="auto"/>
          </w:divBdr>
          <w:divsChild>
            <w:div w:id="134492240">
              <w:marLeft w:val="0"/>
              <w:marRight w:val="0"/>
              <w:marTop w:val="0"/>
              <w:marBottom w:val="0"/>
              <w:divBdr>
                <w:top w:val="none" w:sz="0" w:space="0" w:color="auto"/>
                <w:left w:val="none" w:sz="0" w:space="0" w:color="auto"/>
                <w:bottom w:val="none" w:sz="0" w:space="0" w:color="auto"/>
                <w:right w:val="none" w:sz="0" w:space="0" w:color="auto"/>
              </w:divBdr>
              <w:divsChild>
                <w:div w:id="904949988">
                  <w:marLeft w:val="0"/>
                  <w:marRight w:val="0"/>
                  <w:marTop w:val="0"/>
                  <w:marBottom w:val="0"/>
                  <w:divBdr>
                    <w:top w:val="none" w:sz="0" w:space="0" w:color="auto"/>
                    <w:left w:val="none" w:sz="0" w:space="0" w:color="auto"/>
                    <w:bottom w:val="none" w:sz="0" w:space="0" w:color="auto"/>
                    <w:right w:val="none" w:sz="0" w:space="0" w:color="auto"/>
                  </w:divBdr>
                  <w:divsChild>
                    <w:div w:id="939994523">
                      <w:marLeft w:val="0"/>
                      <w:marRight w:val="0"/>
                      <w:marTop w:val="0"/>
                      <w:marBottom w:val="0"/>
                      <w:divBdr>
                        <w:top w:val="none" w:sz="0" w:space="0" w:color="auto"/>
                        <w:left w:val="none" w:sz="0" w:space="0" w:color="auto"/>
                        <w:bottom w:val="none" w:sz="0" w:space="0" w:color="auto"/>
                        <w:right w:val="none" w:sz="0" w:space="0" w:color="auto"/>
                      </w:divBdr>
                      <w:divsChild>
                        <w:div w:id="1474524634">
                          <w:marLeft w:val="0"/>
                          <w:marRight w:val="0"/>
                          <w:marTop w:val="0"/>
                          <w:marBottom w:val="0"/>
                          <w:divBdr>
                            <w:top w:val="none" w:sz="0" w:space="0" w:color="auto"/>
                            <w:left w:val="none" w:sz="0" w:space="0" w:color="auto"/>
                            <w:bottom w:val="none" w:sz="0" w:space="0" w:color="auto"/>
                            <w:right w:val="none" w:sz="0" w:space="0" w:color="auto"/>
                          </w:divBdr>
                        </w:div>
                        <w:div w:id="17403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11126">
          <w:marLeft w:val="0"/>
          <w:marRight w:val="0"/>
          <w:marTop w:val="0"/>
          <w:marBottom w:val="0"/>
          <w:divBdr>
            <w:top w:val="none" w:sz="0" w:space="0" w:color="auto"/>
            <w:left w:val="none" w:sz="0" w:space="0" w:color="auto"/>
            <w:bottom w:val="none" w:sz="0" w:space="0" w:color="auto"/>
            <w:right w:val="none" w:sz="0" w:space="0" w:color="auto"/>
          </w:divBdr>
          <w:divsChild>
            <w:div w:id="512496568">
              <w:marLeft w:val="0"/>
              <w:marRight w:val="0"/>
              <w:marTop w:val="0"/>
              <w:marBottom w:val="0"/>
              <w:divBdr>
                <w:top w:val="none" w:sz="0" w:space="0" w:color="auto"/>
                <w:left w:val="none" w:sz="0" w:space="0" w:color="auto"/>
                <w:bottom w:val="none" w:sz="0" w:space="0" w:color="auto"/>
                <w:right w:val="none" w:sz="0" w:space="0" w:color="auto"/>
              </w:divBdr>
              <w:divsChild>
                <w:div w:id="11779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3541">
          <w:marLeft w:val="0"/>
          <w:marRight w:val="0"/>
          <w:marTop w:val="0"/>
          <w:marBottom w:val="0"/>
          <w:divBdr>
            <w:top w:val="none" w:sz="0" w:space="0" w:color="auto"/>
            <w:left w:val="none" w:sz="0" w:space="0" w:color="auto"/>
            <w:bottom w:val="none" w:sz="0" w:space="0" w:color="auto"/>
            <w:right w:val="none" w:sz="0" w:space="0" w:color="auto"/>
          </w:divBdr>
          <w:divsChild>
            <w:div w:id="2090078881">
              <w:marLeft w:val="0"/>
              <w:marRight w:val="0"/>
              <w:marTop w:val="0"/>
              <w:marBottom w:val="0"/>
              <w:divBdr>
                <w:top w:val="none" w:sz="0" w:space="0" w:color="auto"/>
                <w:left w:val="none" w:sz="0" w:space="0" w:color="auto"/>
                <w:bottom w:val="none" w:sz="0" w:space="0" w:color="auto"/>
                <w:right w:val="none" w:sz="0" w:space="0" w:color="auto"/>
              </w:divBdr>
              <w:divsChild>
                <w:div w:id="9435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8779">
          <w:marLeft w:val="0"/>
          <w:marRight w:val="0"/>
          <w:marTop w:val="0"/>
          <w:marBottom w:val="0"/>
          <w:divBdr>
            <w:top w:val="none" w:sz="0" w:space="0" w:color="auto"/>
            <w:left w:val="none" w:sz="0" w:space="0" w:color="auto"/>
            <w:bottom w:val="none" w:sz="0" w:space="0" w:color="auto"/>
            <w:right w:val="none" w:sz="0" w:space="0" w:color="auto"/>
          </w:divBdr>
          <w:divsChild>
            <w:div w:id="306976066">
              <w:marLeft w:val="0"/>
              <w:marRight w:val="0"/>
              <w:marTop w:val="0"/>
              <w:marBottom w:val="0"/>
              <w:divBdr>
                <w:top w:val="none" w:sz="0" w:space="0" w:color="auto"/>
                <w:left w:val="none" w:sz="0" w:space="0" w:color="auto"/>
                <w:bottom w:val="none" w:sz="0" w:space="0" w:color="auto"/>
                <w:right w:val="none" w:sz="0" w:space="0" w:color="auto"/>
              </w:divBdr>
              <w:divsChild>
                <w:div w:id="9571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6131">
          <w:marLeft w:val="0"/>
          <w:marRight w:val="0"/>
          <w:marTop w:val="0"/>
          <w:marBottom w:val="0"/>
          <w:divBdr>
            <w:top w:val="none" w:sz="0" w:space="0" w:color="auto"/>
            <w:left w:val="none" w:sz="0" w:space="0" w:color="auto"/>
            <w:bottom w:val="none" w:sz="0" w:space="0" w:color="auto"/>
            <w:right w:val="none" w:sz="0" w:space="0" w:color="auto"/>
          </w:divBdr>
          <w:divsChild>
            <w:div w:id="1163087879">
              <w:marLeft w:val="0"/>
              <w:marRight w:val="0"/>
              <w:marTop w:val="0"/>
              <w:marBottom w:val="0"/>
              <w:divBdr>
                <w:top w:val="none" w:sz="0" w:space="0" w:color="auto"/>
                <w:left w:val="none" w:sz="0" w:space="0" w:color="auto"/>
                <w:bottom w:val="none" w:sz="0" w:space="0" w:color="auto"/>
                <w:right w:val="none" w:sz="0" w:space="0" w:color="auto"/>
              </w:divBdr>
              <w:divsChild>
                <w:div w:id="617950173">
                  <w:marLeft w:val="0"/>
                  <w:marRight w:val="0"/>
                  <w:marTop w:val="0"/>
                  <w:marBottom w:val="0"/>
                  <w:divBdr>
                    <w:top w:val="none" w:sz="0" w:space="0" w:color="auto"/>
                    <w:left w:val="none" w:sz="0" w:space="0" w:color="auto"/>
                    <w:bottom w:val="none" w:sz="0" w:space="0" w:color="auto"/>
                    <w:right w:val="none" w:sz="0" w:space="0" w:color="auto"/>
                  </w:divBdr>
                  <w:divsChild>
                    <w:div w:id="1425490521">
                      <w:marLeft w:val="0"/>
                      <w:marRight w:val="0"/>
                      <w:marTop w:val="0"/>
                      <w:marBottom w:val="0"/>
                      <w:divBdr>
                        <w:top w:val="none" w:sz="0" w:space="0" w:color="auto"/>
                        <w:left w:val="none" w:sz="0" w:space="0" w:color="auto"/>
                        <w:bottom w:val="none" w:sz="0" w:space="0" w:color="auto"/>
                        <w:right w:val="none" w:sz="0" w:space="0" w:color="auto"/>
                      </w:divBdr>
                      <w:divsChild>
                        <w:div w:id="1055934603">
                          <w:marLeft w:val="0"/>
                          <w:marRight w:val="0"/>
                          <w:marTop w:val="0"/>
                          <w:marBottom w:val="0"/>
                          <w:divBdr>
                            <w:top w:val="none" w:sz="0" w:space="0" w:color="auto"/>
                            <w:left w:val="none" w:sz="0" w:space="0" w:color="auto"/>
                            <w:bottom w:val="none" w:sz="0" w:space="0" w:color="auto"/>
                            <w:right w:val="none" w:sz="0" w:space="0" w:color="auto"/>
                          </w:divBdr>
                        </w:div>
                        <w:div w:id="296839654">
                          <w:marLeft w:val="0"/>
                          <w:marRight w:val="0"/>
                          <w:marTop w:val="0"/>
                          <w:marBottom w:val="0"/>
                          <w:divBdr>
                            <w:top w:val="none" w:sz="0" w:space="0" w:color="auto"/>
                            <w:left w:val="none" w:sz="0" w:space="0" w:color="auto"/>
                            <w:bottom w:val="none" w:sz="0" w:space="0" w:color="auto"/>
                            <w:right w:val="none" w:sz="0" w:space="0" w:color="auto"/>
                          </w:divBdr>
                        </w:div>
                      </w:divsChild>
                    </w:div>
                    <w:div w:id="1965651065">
                      <w:marLeft w:val="0"/>
                      <w:marRight w:val="0"/>
                      <w:marTop w:val="0"/>
                      <w:marBottom w:val="0"/>
                      <w:divBdr>
                        <w:top w:val="none" w:sz="0" w:space="0" w:color="auto"/>
                        <w:left w:val="none" w:sz="0" w:space="0" w:color="auto"/>
                        <w:bottom w:val="none" w:sz="0" w:space="0" w:color="auto"/>
                        <w:right w:val="none" w:sz="0" w:space="0" w:color="auto"/>
                      </w:divBdr>
                      <w:divsChild>
                        <w:div w:id="1595821441">
                          <w:marLeft w:val="0"/>
                          <w:marRight w:val="0"/>
                          <w:marTop w:val="0"/>
                          <w:marBottom w:val="0"/>
                          <w:divBdr>
                            <w:top w:val="none" w:sz="0" w:space="0" w:color="auto"/>
                            <w:left w:val="none" w:sz="0" w:space="0" w:color="auto"/>
                            <w:bottom w:val="none" w:sz="0" w:space="0" w:color="auto"/>
                            <w:right w:val="none" w:sz="0" w:space="0" w:color="auto"/>
                          </w:divBdr>
                        </w:div>
                        <w:div w:id="1695186222">
                          <w:marLeft w:val="0"/>
                          <w:marRight w:val="0"/>
                          <w:marTop w:val="0"/>
                          <w:marBottom w:val="0"/>
                          <w:divBdr>
                            <w:top w:val="none" w:sz="0" w:space="0" w:color="auto"/>
                            <w:left w:val="none" w:sz="0" w:space="0" w:color="auto"/>
                            <w:bottom w:val="none" w:sz="0" w:space="0" w:color="auto"/>
                            <w:right w:val="none" w:sz="0" w:space="0" w:color="auto"/>
                          </w:divBdr>
                        </w:div>
                      </w:divsChild>
                    </w:div>
                    <w:div w:id="1585915997">
                      <w:marLeft w:val="0"/>
                      <w:marRight w:val="0"/>
                      <w:marTop w:val="0"/>
                      <w:marBottom w:val="0"/>
                      <w:divBdr>
                        <w:top w:val="none" w:sz="0" w:space="0" w:color="auto"/>
                        <w:left w:val="none" w:sz="0" w:space="0" w:color="auto"/>
                        <w:bottom w:val="none" w:sz="0" w:space="0" w:color="auto"/>
                        <w:right w:val="none" w:sz="0" w:space="0" w:color="auto"/>
                      </w:divBdr>
                      <w:divsChild>
                        <w:div w:id="1940093996">
                          <w:marLeft w:val="0"/>
                          <w:marRight w:val="0"/>
                          <w:marTop w:val="0"/>
                          <w:marBottom w:val="0"/>
                          <w:divBdr>
                            <w:top w:val="none" w:sz="0" w:space="0" w:color="auto"/>
                            <w:left w:val="none" w:sz="0" w:space="0" w:color="auto"/>
                            <w:bottom w:val="none" w:sz="0" w:space="0" w:color="auto"/>
                            <w:right w:val="none" w:sz="0" w:space="0" w:color="auto"/>
                          </w:divBdr>
                        </w:div>
                      </w:divsChild>
                    </w:div>
                    <w:div w:id="421149067">
                      <w:marLeft w:val="0"/>
                      <w:marRight w:val="0"/>
                      <w:marTop w:val="0"/>
                      <w:marBottom w:val="0"/>
                      <w:divBdr>
                        <w:top w:val="none" w:sz="0" w:space="0" w:color="auto"/>
                        <w:left w:val="none" w:sz="0" w:space="0" w:color="auto"/>
                        <w:bottom w:val="none" w:sz="0" w:space="0" w:color="auto"/>
                        <w:right w:val="none" w:sz="0" w:space="0" w:color="auto"/>
                      </w:divBdr>
                      <w:divsChild>
                        <w:div w:id="410737362">
                          <w:marLeft w:val="0"/>
                          <w:marRight w:val="0"/>
                          <w:marTop w:val="0"/>
                          <w:marBottom w:val="0"/>
                          <w:divBdr>
                            <w:top w:val="none" w:sz="0" w:space="0" w:color="auto"/>
                            <w:left w:val="none" w:sz="0" w:space="0" w:color="auto"/>
                            <w:bottom w:val="none" w:sz="0" w:space="0" w:color="auto"/>
                            <w:right w:val="none" w:sz="0" w:space="0" w:color="auto"/>
                          </w:divBdr>
                        </w:div>
                        <w:div w:id="1192914846">
                          <w:marLeft w:val="0"/>
                          <w:marRight w:val="0"/>
                          <w:marTop w:val="0"/>
                          <w:marBottom w:val="0"/>
                          <w:divBdr>
                            <w:top w:val="none" w:sz="0" w:space="0" w:color="auto"/>
                            <w:left w:val="none" w:sz="0" w:space="0" w:color="auto"/>
                            <w:bottom w:val="none" w:sz="0" w:space="0" w:color="auto"/>
                            <w:right w:val="none" w:sz="0" w:space="0" w:color="auto"/>
                          </w:divBdr>
                        </w:div>
                      </w:divsChild>
                    </w:div>
                    <w:div w:id="509880304">
                      <w:marLeft w:val="0"/>
                      <w:marRight w:val="0"/>
                      <w:marTop w:val="0"/>
                      <w:marBottom w:val="0"/>
                      <w:divBdr>
                        <w:top w:val="none" w:sz="0" w:space="0" w:color="auto"/>
                        <w:left w:val="none" w:sz="0" w:space="0" w:color="auto"/>
                        <w:bottom w:val="none" w:sz="0" w:space="0" w:color="auto"/>
                        <w:right w:val="none" w:sz="0" w:space="0" w:color="auto"/>
                      </w:divBdr>
                      <w:divsChild>
                        <w:div w:id="896168724">
                          <w:marLeft w:val="0"/>
                          <w:marRight w:val="0"/>
                          <w:marTop w:val="0"/>
                          <w:marBottom w:val="0"/>
                          <w:divBdr>
                            <w:top w:val="none" w:sz="0" w:space="0" w:color="auto"/>
                            <w:left w:val="none" w:sz="0" w:space="0" w:color="auto"/>
                            <w:bottom w:val="none" w:sz="0" w:space="0" w:color="auto"/>
                            <w:right w:val="none" w:sz="0" w:space="0" w:color="auto"/>
                          </w:divBdr>
                        </w:div>
                        <w:div w:id="1650133587">
                          <w:marLeft w:val="0"/>
                          <w:marRight w:val="0"/>
                          <w:marTop w:val="0"/>
                          <w:marBottom w:val="0"/>
                          <w:divBdr>
                            <w:top w:val="none" w:sz="0" w:space="0" w:color="auto"/>
                            <w:left w:val="none" w:sz="0" w:space="0" w:color="auto"/>
                            <w:bottom w:val="none" w:sz="0" w:space="0" w:color="auto"/>
                            <w:right w:val="none" w:sz="0" w:space="0" w:color="auto"/>
                          </w:divBdr>
                        </w:div>
                      </w:divsChild>
                    </w:div>
                    <w:div w:id="192035074">
                      <w:marLeft w:val="0"/>
                      <w:marRight w:val="0"/>
                      <w:marTop w:val="0"/>
                      <w:marBottom w:val="0"/>
                      <w:divBdr>
                        <w:top w:val="none" w:sz="0" w:space="0" w:color="auto"/>
                        <w:left w:val="none" w:sz="0" w:space="0" w:color="auto"/>
                        <w:bottom w:val="none" w:sz="0" w:space="0" w:color="auto"/>
                        <w:right w:val="none" w:sz="0" w:space="0" w:color="auto"/>
                      </w:divBdr>
                      <w:divsChild>
                        <w:div w:id="1086338461">
                          <w:marLeft w:val="0"/>
                          <w:marRight w:val="0"/>
                          <w:marTop w:val="0"/>
                          <w:marBottom w:val="0"/>
                          <w:divBdr>
                            <w:top w:val="none" w:sz="0" w:space="0" w:color="auto"/>
                            <w:left w:val="none" w:sz="0" w:space="0" w:color="auto"/>
                            <w:bottom w:val="none" w:sz="0" w:space="0" w:color="auto"/>
                            <w:right w:val="none" w:sz="0" w:space="0" w:color="auto"/>
                          </w:divBdr>
                        </w:div>
                        <w:div w:id="1605964334">
                          <w:marLeft w:val="0"/>
                          <w:marRight w:val="0"/>
                          <w:marTop w:val="0"/>
                          <w:marBottom w:val="0"/>
                          <w:divBdr>
                            <w:top w:val="none" w:sz="0" w:space="0" w:color="auto"/>
                            <w:left w:val="none" w:sz="0" w:space="0" w:color="auto"/>
                            <w:bottom w:val="none" w:sz="0" w:space="0" w:color="auto"/>
                            <w:right w:val="none" w:sz="0" w:space="0" w:color="auto"/>
                          </w:divBdr>
                        </w:div>
                      </w:divsChild>
                    </w:div>
                    <w:div w:id="994912290">
                      <w:marLeft w:val="0"/>
                      <w:marRight w:val="0"/>
                      <w:marTop w:val="0"/>
                      <w:marBottom w:val="0"/>
                      <w:divBdr>
                        <w:top w:val="none" w:sz="0" w:space="0" w:color="auto"/>
                        <w:left w:val="none" w:sz="0" w:space="0" w:color="auto"/>
                        <w:bottom w:val="none" w:sz="0" w:space="0" w:color="auto"/>
                        <w:right w:val="none" w:sz="0" w:space="0" w:color="auto"/>
                      </w:divBdr>
                      <w:divsChild>
                        <w:div w:id="1051225052">
                          <w:marLeft w:val="0"/>
                          <w:marRight w:val="0"/>
                          <w:marTop w:val="0"/>
                          <w:marBottom w:val="0"/>
                          <w:divBdr>
                            <w:top w:val="none" w:sz="0" w:space="0" w:color="auto"/>
                            <w:left w:val="none" w:sz="0" w:space="0" w:color="auto"/>
                            <w:bottom w:val="none" w:sz="0" w:space="0" w:color="auto"/>
                            <w:right w:val="none" w:sz="0" w:space="0" w:color="auto"/>
                          </w:divBdr>
                        </w:div>
                        <w:div w:id="20185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827892">
          <w:marLeft w:val="0"/>
          <w:marRight w:val="0"/>
          <w:marTop w:val="0"/>
          <w:marBottom w:val="0"/>
          <w:divBdr>
            <w:top w:val="none" w:sz="0" w:space="0" w:color="auto"/>
            <w:left w:val="none" w:sz="0" w:space="0" w:color="auto"/>
            <w:bottom w:val="none" w:sz="0" w:space="0" w:color="auto"/>
            <w:right w:val="none" w:sz="0" w:space="0" w:color="auto"/>
          </w:divBdr>
          <w:divsChild>
            <w:div w:id="1896427049">
              <w:marLeft w:val="0"/>
              <w:marRight w:val="0"/>
              <w:marTop w:val="0"/>
              <w:marBottom w:val="0"/>
              <w:divBdr>
                <w:top w:val="none" w:sz="0" w:space="0" w:color="auto"/>
                <w:left w:val="none" w:sz="0" w:space="0" w:color="auto"/>
                <w:bottom w:val="none" w:sz="0" w:space="0" w:color="auto"/>
                <w:right w:val="none" w:sz="0" w:space="0" w:color="auto"/>
              </w:divBdr>
              <w:divsChild>
                <w:div w:id="51041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3651">
          <w:marLeft w:val="0"/>
          <w:marRight w:val="0"/>
          <w:marTop w:val="0"/>
          <w:marBottom w:val="0"/>
          <w:divBdr>
            <w:top w:val="none" w:sz="0" w:space="0" w:color="auto"/>
            <w:left w:val="none" w:sz="0" w:space="0" w:color="auto"/>
            <w:bottom w:val="none" w:sz="0" w:space="0" w:color="auto"/>
            <w:right w:val="none" w:sz="0" w:space="0" w:color="auto"/>
          </w:divBdr>
          <w:divsChild>
            <w:div w:id="851727169">
              <w:marLeft w:val="0"/>
              <w:marRight w:val="0"/>
              <w:marTop w:val="0"/>
              <w:marBottom w:val="0"/>
              <w:divBdr>
                <w:top w:val="none" w:sz="0" w:space="0" w:color="auto"/>
                <w:left w:val="none" w:sz="0" w:space="0" w:color="auto"/>
                <w:bottom w:val="none" w:sz="0" w:space="0" w:color="auto"/>
                <w:right w:val="none" w:sz="0" w:space="0" w:color="auto"/>
              </w:divBdr>
              <w:divsChild>
                <w:div w:id="796950164">
                  <w:marLeft w:val="0"/>
                  <w:marRight w:val="0"/>
                  <w:marTop w:val="0"/>
                  <w:marBottom w:val="0"/>
                  <w:divBdr>
                    <w:top w:val="none" w:sz="0" w:space="0" w:color="auto"/>
                    <w:left w:val="none" w:sz="0" w:space="0" w:color="auto"/>
                    <w:bottom w:val="none" w:sz="0" w:space="0" w:color="auto"/>
                    <w:right w:val="none" w:sz="0" w:space="0" w:color="auto"/>
                  </w:divBdr>
                </w:div>
              </w:divsChild>
            </w:div>
            <w:div w:id="70202869">
              <w:marLeft w:val="0"/>
              <w:marRight w:val="0"/>
              <w:marTop w:val="0"/>
              <w:marBottom w:val="0"/>
              <w:divBdr>
                <w:top w:val="none" w:sz="0" w:space="0" w:color="auto"/>
                <w:left w:val="none" w:sz="0" w:space="0" w:color="auto"/>
                <w:bottom w:val="none" w:sz="0" w:space="0" w:color="auto"/>
                <w:right w:val="none" w:sz="0" w:space="0" w:color="auto"/>
              </w:divBdr>
              <w:divsChild>
                <w:div w:id="19254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60123">
          <w:marLeft w:val="0"/>
          <w:marRight w:val="0"/>
          <w:marTop w:val="0"/>
          <w:marBottom w:val="0"/>
          <w:divBdr>
            <w:top w:val="none" w:sz="0" w:space="0" w:color="auto"/>
            <w:left w:val="none" w:sz="0" w:space="0" w:color="auto"/>
            <w:bottom w:val="none" w:sz="0" w:space="0" w:color="auto"/>
            <w:right w:val="none" w:sz="0" w:space="0" w:color="auto"/>
          </w:divBdr>
          <w:divsChild>
            <w:div w:id="1600404268">
              <w:marLeft w:val="0"/>
              <w:marRight w:val="0"/>
              <w:marTop w:val="0"/>
              <w:marBottom w:val="0"/>
              <w:divBdr>
                <w:top w:val="none" w:sz="0" w:space="0" w:color="auto"/>
                <w:left w:val="none" w:sz="0" w:space="0" w:color="auto"/>
                <w:bottom w:val="none" w:sz="0" w:space="0" w:color="auto"/>
                <w:right w:val="none" w:sz="0" w:space="0" w:color="auto"/>
              </w:divBdr>
              <w:divsChild>
                <w:div w:id="74772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19957">
          <w:marLeft w:val="0"/>
          <w:marRight w:val="0"/>
          <w:marTop w:val="0"/>
          <w:marBottom w:val="0"/>
          <w:divBdr>
            <w:top w:val="none" w:sz="0" w:space="0" w:color="auto"/>
            <w:left w:val="none" w:sz="0" w:space="0" w:color="auto"/>
            <w:bottom w:val="none" w:sz="0" w:space="0" w:color="auto"/>
            <w:right w:val="none" w:sz="0" w:space="0" w:color="auto"/>
          </w:divBdr>
          <w:divsChild>
            <w:div w:id="678703320">
              <w:marLeft w:val="0"/>
              <w:marRight w:val="0"/>
              <w:marTop w:val="0"/>
              <w:marBottom w:val="0"/>
              <w:divBdr>
                <w:top w:val="none" w:sz="0" w:space="0" w:color="auto"/>
                <w:left w:val="none" w:sz="0" w:space="0" w:color="auto"/>
                <w:bottom w:val="none" w:sz="0" w:space="0" w:color="auto"/>
                <w:right w:val="none" w:sz="0" w:space="0" w:color="auto"/>
              </w:divBdr>
              <w:divsChild>
                <w:div w:id="1714040726">
                  <w:marLeft w:val="0"/>
                  <w:marRight w:val="0"/>
                  <w:marTop w:val="0"/>
                  <w:marBottom w:val="0"/>
                  <w:divBdr>
                    <w:top w:val="none" w:sz="0" w:space="0" w:color="auto"/>
                    <w:left w:val="none" w:sz="0" w:space="0" w:color="auto"/>
                    <w:bottom w:val="none" w:sz="0" w:space="0" w:color="auto"/>
                    <w:right w:val="none" w:sz="0" w:space="0" w:color="auto"/>
                  </w:divBdr>
                </w:div>
              </w:divsChild>
            </w:div>
            <w:div w:id="508181297">
              <w:marLeft w:val="0"/>
              <w:marRight w:val="0"/>
              <w:marTop w:val="0"/>
              <w:marBottom w:val="0"/>
              <w:divBdr>
                <w:top w:val="none" w:sz="0" w:space="0" w:color="auto"/>
                <w:left w:val="none" w:sz="0" w:space="0" w:color="auto"/>
                <w:bottom w:val="none" w:sz="0" w:space="0" w:color="auto"/>
                <w:right w:val="none" w:sz="0" w:space="0" w:color="auto"/>
              </w:divBdr>
              <w:divsChild>
                <w:div w:id="143042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7377">
          <w:marLeft w:val="0"/>
          <w:marRight w:val="0"/>
          <w:marTop w:val="0"/>
          <w:marBottom w:val="0"/>
          <w:divBdr>
            <w:top w:val="none" w:sz="0" w:space="0" w:color="auto"/>
            <w:left w:val="none" w:sz="0" w:space="0" w:color="auto"/>
            <w:bottom w:val="none" w:sz="0" w:space="0" w:color="auto"/>
            <w:right w:val="none" w:sz="0" w:space="0" w:color="auto"/>
          </w:divBdr>
          <w:divsChild>
            <w:div w:id="2064016425">
              <w:marLeft w:val="0"/>
              <w:marRight w:val="0"/>
              <w:marTop w:val="0"/>
              <w:marBottom w:val="0"/>
              <w:divBdr>
                <w:top w:val="none" w:sz="0" w:space="0" w:color="auto"/>
                <w:left w:val="none" w:sz="0" w:space="0" w:color="auto"/>
                <w:bottom w:val="none" w:sz="0" w:space="0" w:color="auto"/>
                <w:right w:val="none" w:sz="0" w:space="0" w:color="auto"/>
              </w:divBdr>
              <w:divsChild>
                <w:div w:id="7534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9531">
          <w:marLeft w:val="0"/>
          <w:marRight w:val="0"/>
          <w:marTop w:val="0"/>
          <w:marBottom w:val="0"/>
          <w:divBdr>
            <w:top w:val="none" w:sz="0" w:space="0" w:color="auto"/>
            <w:left w:val="none" w:sz="0" w:space="0" w:color="auto"/>
            <w:bottom w:val="none" w:sz="0" w:space="0" w:color="auto"/>
            <w:right w:val="none" w:sz="0" w:space="0" w:color="auto"/>
          </w:divBdr>
          <w:divsChild>
            <w:div w:id="1950964181">
              <w:marLeft w:val="0"/>
              <w:marRight w:val="0"/>
              <w:marTop w:val="0"/>
              <w:marBottom w:val="0"/>
              <w:divBdr>
                <w:top w:val="none" w:sz="0" w:space="0" w:color="auto"/>
                <w:left w:val="none" w:sz="0" w:space="0" w:color="auto"/>
                <w:bottom w:val="none" w:sz="0" w:space="0" w:color="auto"/>
                <w:right w:val="none" w:sz="0" w:space="0" w:color="auto"/>
              </w:divBdr>
              <w:divsChild>
                <w:div w:id="15507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pi.slack.com/authentication/verifying-requests-from-slack" TargetMode="External"/><Relationship Id="rId21" Type="http://schemas.openxmlformats.org/officeDocument/2006/relationships/hyperlink" Target="https://api.slack.com/events/url_verification" TargetMode="External"/><Relationship Id="rId42" Type="http://schemas.openxmlformats.org/officeDocument/2006/relationships/hyperlink" Target="https://api.slack.com/apis/connections/events-api" TargetMode="External"/><Relationship Id="rId47" Type="http://schemas.openxmlformats.org/officeDocument/2006/relationships/hyperlink" Target="file:///C:\confluence\pages\createpage.action%3fspaceKey=SUD&amp;title=slack_eventCode&amp;linkCreation=true&amp;fromPageId=87064620" TargetMode="External"/><Relationship Id="rId63" Type="http://schemas.openxmlformats.org/officeDocument/2006/relationships/hyperlink" Target="https://quip.com/VoMrASkiH7PO/Enabling-Webhooks-to-Launch-Flows" TargetMode="External"/><Relationship Id="rId68" Type="http://schemas.openxmlformats.org/officeDocument/2006/relationships/hyperlink" Target="https://trailhead.salesforce.com/en/content/learn/modules/connected-app-basics" TargetMode="External"/><Relationship Id="rId16" Type="http://schemas.openxmlformats.org/officeDocument/2006/relationships/hyperlink" Target="https://developer.salesforce.com/docs/atlas.en-us.api_rest.meta/api_rest/intro_oauth_and_connected_apps.htm" TargetMode="External"/><Relationship Id="rId11" Type="http://schemas.openxmlformats.org/officeDocument/2006/relationships/hyperlink" Target="https://docs.gitlab.com/ee/system_hooks/system_hooks.html" TargetMode="External"/><Relationship Id="rId24" Type="http://schemas.openxmlformats.org/officeDocument/2006/relationships/hyperlink" Target="https://api.slack.com/events/message" TargetMode="External"/><Relationship Id="rId32" Type="http://schemas.openxmlformats.org/officeDocument/2006/relationships/hyperlink" Target="http://Salesforce.com" TargetMode="External"/><Relationship Id="rId37" Type="http://schemas.openxmlformats.org/officeDocument/2006/relationships/hyperlink" Target="https://api.slack.com/events/app_mention" TargetMode="External"/><Relationship Id="rId40" Type="http://schemas.openxmlformats.org/officeDocument/2006/relationships/hyperlink" Target="https://api.slack.com/events/app_mention" TargetMode="External"/><Relationship Id="rId45" Type="http://schemas.openxmlformats.org/officeDocument/2006/relationships/hyperlink" Target="https://api.slack.com/events/app_mention" TargetMode="External"/><Relationship Id="rId53" Type="http://schemas.openxmlformats.org/officeDocument/2006/relationships/image" Target="media/image13.tmp"/><Relationship Id="rId58" Type="http://schemas.openxmlformats.org/officeDocument/2006/relationships/image" Target="media/image17.tmp"/><Relationship Id="rId66" Type="http://schemas.openxmlformats.org/officeDocument/2006/relationships/hyperlink" Target="https://help.salesforce.com/articleView?id=connected_app_create.htm&amp;language=en_US" TargetMode="External"/><Relationship Id="rId74" Type="http://schemas.openxmlformats.org/officeDocument/2006/relationships/hyperlink" Target="https://developer.salesforce.com/docs/atlas.en-us.api_rest.meta/api_rest/intro_defining_remote_access_applications.htm" TargetMode="External"/><Relationship Id="rId5" Type="http://schemas.openxmlformats.org/officeDocument/2006/relationships/image" Target="media/image1.tmp"/><Relationship Id="rId61" Type="http://schemas.openxmlformats.org/officeDocument/2006/relationships/image" Target="media/image20.tmp"/><Relationship Id="rId19" Type="http://schemas.openxmlformats.org/officeDocument/2006/relationships/hyperlink" Target="https://api.slack.com/events/app_mention" TargetMode="External"/><Relationship Id="rId14" Type="http://schemas.openxmlformats.org/officeDocument/2006/relationships/hyperlink" Target="https://api.slack.com/events/app_mention" TargetMode="External"/><Relationship Id="rId22" Type="http://schemas.openxmlformats.org/officeDocument/2006/relationships/hyperlink" Target="https://api.slack.com/events/app_mention" TargetMode="External"/><Relationship Id="rId27" Type="http://schemas.openxmlformats.org/officeDocument/2006/relationships/hyperlink" Target="http://Salesforce.com" TargetMode="External"/><Relationship Id="rId30" Type="http://schemas.openxmlformats.org/officeDocument/2006/relationships/image" Target="media/image9.tmp"/><Relationship Id="rId35" Type="http://schemas.openxmlformats.org/officeDocument/2006/relationships/hyperlink" Target="https://api.slack.com/authentication/verifying-requests-from-slack" TargetMode="External"/><Relationship Id="rId43" Type="http://schemas.openxmlformats.org/officeDocument/2006/relationships/image" Target="media/image11.tmp"/><Relationship Id="rId48" Type="http://schemas.openxmlformats.org/officeDocument/2006/relationships/image" Target="media/image12.tmp"/><Relationship Id="rId56" Type="http://schemas.openxmlformats.org/officeDocument/2006/relationships/image" Target="media/image16.tmp"/><Relationship Id="rId64" Type="http://schemas.openxmlformats.org/officeDocument/2006/relationships/hyperlink" Target="https://developer.salesforce.com/docs/atlas.en-us.securityImplGuide.meta/securityImplGuide/connected_apps.htm" TargetMode="External"/><Relationship Id="rId69" Type="http://schemas.openxmlformats.org/officeDocument/2006/relationships/hyperlink" Target="https://trailhead.salesforce.com/content/learn/projects/build-a-connected-app-for-api-integration" TargetMode="External"/><Relationship Id="rId77" Type="http://schemas.openxmlformats.org/officeDocument/2006/relationships/theme" Target="theme/theme1.xml"/><Relationship Id="rId8" Type="http://schemas.openxmlformats.org/officeDocument/2006/relationships/image" Target="media/image4.tmp"/><Relationship Id="rId51" Type="http://schemas.openxmlformats.org/officeDocument/2006/relationships/hyperlink" Target="https://api.slack.com/events/app_mention" TargetMode="External"/><Relationship Id="rId72" Type="http://schemas.openxmlformats.org/officeDocument/2006/relationships/hyperlink" Target="https://help.salesforce.com/articleView?id=sf.remoteaccess_oauth_web_server_flow.htm&amp;type=5"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api.slack.com/events/app_mention" TargetMode="External"/><Relationship Id="rId25" Type="http://schemas.openxmlformats.org/officeDocument/2006/relationships/hyperlink" Target="https://api.slack.com/bot-users" TargetMode="External"/><Relationship Id="rId33" Type="http://schemas.openxmlformats.org/officeDocument/2006/relationships/hyperlink" Target="https://api.slack.com/events/url_verification" TargetMode="External"/><Relationship Id="rId38" Type="http://schemas.openxmlformats.org/officeDocument/2006/relationships/hyperlink" Target="https://api.slack.com/apis/connections/events-api" TargetMode="External"/><Relationship Id="rId46" Type="http://schemas.openxmlformats.org/officeDocument/2006/relationships/hyperlink" Target="https://api.slack.com/events/app_mention" TargetMode="External"/><Relationship Id="rId59" Type="http://schemas.openxmlformats.org/officeDocument/2006/relationships/image" Target="media/image18.tmp"/><Relationship Id="rId67" Type="http://schemas.openxmlformats.org/officeDocument/2006/relationships/hyperlink" Target="https://trailhead.salesforce.com/content/learn/modules/identity_basics" TargetMode="External"/><Relationship Id="rId20" Type="http://schemas.openxmlformats.org/officeDocument/2006/relationships/hyperlink" Target="https://api.slack.com/events/app_mention" TargetMode="External"/><Relationship Id="rId41" Type="http://schemas.openxmlformats.org/officeDocument/2006/relationships/hyperlink" Target="https://api.slack.com/apis/connections/events-api" TargetMode="External"/><Relationship Id="rId54" Type="http://schemas.openxmlformats.org/officeDocument/2006/relationships/image" Target="media/image14.tmp"/><Relationship Id="rId62" Type="http://schemas.openxmlformats.org/officeDocument/2006/relationships/hyperlink" Target="https://inspiration-power-78282-dev-ed.cs68.my.salesforce.com/services/wsdl/tooling" TargetMode="External"/><Relationship Id="rId70" Type="http://schemas.openxmlformats.org/officeDocument/2006/relationships/hyperlink" Target="https://swagger.io/docs/specification/authentication/oauth2/" TargetMode="External"/><Relationship Id="rId75" Type="http://schemas.openxmlformats.org/officeDocument/2006/relationships/hyperlink" Target="https://help.salesforce.com/articleView?id=remoteaccess_authenticate_overview.htm&amp;type=5" TargetMode="External"/><Relationship Id="rId1" Type="http://schemas.openxmlformats.org/officeDocument/2006/relationships/numbering" Target="numbering.xml"/><Relationship Id="rId6" Type="http://schemas.openxmlformats.org/officeDocument/2006/relationships/image" Target="media/image2.tmp"/><Relationship Id="rId15" Type="http://schemas.openxmlformats.org/officeDocument/2006/relationships/hyperlink" Target="https://help.salesforce.com/articleView?id=sf.connected_app_create_api_integration.htm" TargetMode="External"/><Relationship Id="rId23" Type="http://schemas.openxmlformats.org/officeDocument/2006/relationships/hyperlink" Target="https://api.slack.com/events-api" TargetMode="External"/><Relationship Id="rId28" Type="http://schemas.openxmlformats.org/officeDocument/2006/relationships/image" Target="media/image7.tmp"/><Relationship Id="rId36" Type="http://schemas.openxmlformats.org/officeDocument/2006/relationships/hyperlink" Target="https://api.slack.com/apis/connections/events-api" TargetMode="External"/><Relationship Id="rId49" Type="http://schemas.openxmlformats.org/officeDocument/2006/relationships/hyperlink" Target="https://api.slack.com/events/app_mention" TargetMode="External"/><Relationship Id="rId57" Type="http://schemas.openxmlformats.org/officeDocument/2006/relationships/hyperlink" Target="https://httpstatuses.com/" TargetMode="External"/><Relationship Id="rId10" Type="http://schemas.openxmlformats.org/officeDocument/2006/relationships/hyperlink" Target="https://en.wikipedia.org/wiki/Webhook" TargetMode="External"/><Relationship Id="rId31" Type="http://schemas.openxmlformats.org/officeDocument/2006/relationships/image" Target="media/image10.tmp"/><Relationship Id="rId44" Type="http://schemas.openxmlformats.org/officeDocument/2006/relationships/hyperlink" Target="https://api.slack.com/events/app_mention" TargetMode="External"/><Relationship Id="rId52" Type="http://schemas.openxmlformats.org/officeDocument/2006/relationships/hyperlink" Target="https://api.slack.com/events/app_mention" TargetMode="External"/><Relationship Id="rId60" Type="http://schemas.openxmlformats.org/officeDocument/2006/relationships/image" Target="media/image19.tmp"/><Relationship Id="rId65" Type="http://schemas.openxmlformats.org/officeDocument/2006/relationships/hyperlink" Target="https://help.salesforce.com/articleView?id=connected_app_about.htm&amp;language=en_US" TargetMode="External"/><Relationship Id="rId73" Type="http://schemas.openxmlformats.org/officeDocument/2006/relationships/hyperlink" Target="https://developer.salesforce.com/docs/atlas.en-us.sfdx_dev.meta/sfdx_dev/sfdx_dev_auth_connected_app.htm" TargetMode="External"/><Relationship Id="rId4" Type="http://schemas.openxmlformats.org/officeDocument/2006/relationships/webSettings" Target="webSettings.xml"/><Relationship Id="rId9" Type="http://schemas.openxmlformats.org/officeDocument/2006/relationships/hyperlink" Target="https://swagger.io/docs/specification/about/" TargetMode="External"/><Relationship Id="rId13" Type="http://schemas.openxmlformats.org/officeDocument/2006/relationships/image" Target="media/image6.png"/><Relationship Id="rId18" Type="http://schemas.openxmlformats.org/officeDocument/2006/relationships/hyperlink" Target="https://api.slack.com/events/url_verification" TargetMode="External"/><Relationship Id="rId39" Type="http://schemas.openxmlformats.org/officeDocument/2006/relationships/hyperlink" Target="https://api.slack.com/events/app_mention" TargetMode="External"/><Relationship Id="rId34" Type="http://schemas.openxmlformats.org/officeDocument/2006/relationships/hyperlink" Target="https://docs.github.com/en/developers/webhooks-and-events/securing-your-webhooks" TargetMode="External"/><Relationship Id="rId50" Type="http://schemas.openxmlformats.org/officeDocument/2006/relationships/hyperlink" Target="https://api.slack.com/events/app_mention" TargetMode="External"/><Relationship Id="rId55" Type="http://schemas.openxmlformats.org/officeDocument/2006/relationships/image" Target="media/image15.tmp"/><Relationship Id="rId76" Type="http://schemas.openxmlformats.org/officeDocument/2006/relationships/fontTable" Target="fontTable.xml"/><Relationship Id="rId7" Type="http://schemas.openxmlformats.org/officeDocument/2006/relationships/image" Target="media/image3.tmp"/><Relationship Id="rId71" Type="http://schemas.openxmlformats.org/officeDocument/2006/relationships/hyperlink" Target="https://help.salesforce.com/articleView?id=sf.remoteaccess_oauth_flows.htm&amp;type=5" TargetMode="External"/><Relationship Id="rId2" Type="http://schemas.openxmlformats.org/officeDocument/2006/relationships/styles" Target="styles.xml"/><Relationship Id="rId2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5241</Words>
  <Characters>29875</Characters>
  <Application>Microsoft Office Word</Application>
  <DocSecurity>0</DocSecurity>
  <Lines>248</Lines>
  <Paragraphs>70</Paragraphs>
  <ScaleCrop>false</ScaleCrop>
  <Company/>
  <LinksUpToDate>false</LinksUpToDate>
  <CharactersWithSpaces>35046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Webhook2Flow Administrator's Guide</dc:title>
  <dc:subject/>
  <dc:creator>Jack D. Pond</dc:creator>
  <cp:keywords/>
  <dc:description/>
  <cp:lastModifiedBy>Jack D. Pond</cp:lastModifiedBy>
  <cp:revision>2</cp:revision>
  <dcterms:created xsi:type="dcterms:W3CDTF">2021-05-06T16:53:00Z</dcterms:created>
  <dcterms:modified xsi:type="dcterms:W3CDTF">2021-05-06T16:53:00Z</dcterms:modified>
</cp:coreProperties>
</file>