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4.png" ContentType="image/png"/>
  <Override PartName="/word/media/image3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Arial" w:ascii="Arial" w:hAnsi="Arial"/>
          <w:b/>
          <w:color w:val="000000"/>
          <w:spacing w:val="6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Arial" w:ascii="Arial" w:hAnsi="Arial"/>
          <w:b/>
          <w:color w:val="000000"/>
          <w:spacing w:val="6"/>
          <w:sz w:val="24"/>
          <w:szCs w:val="24"/>
        </w:rPr>
      </w:r>
    </w:p>
    <w:p>
      <w:pPr>
        <w:pStyle w:val="Normal"/>
        <w:jc w:val="center"/>
        <w:rPr>
          <w:rFonts w:cs="Arial" w:ascii="Arial" w:hAnsi="Arial"/>
          <w:b/>
          <w:color w:val="000000"/>
          <w:spacing w:val="6"/>
          <w:sz w:val="24"/>
          <w:szCs w:val="24"/>
        </w:rPr>
      </w:pPr>
      <w:r>
        <w:rPr>
          <w:rFonts w:cs="Arial" w:ascii="Arial" w:hAnsi="Arial"/>
          <w:b/>
          <w:color w:val="000000"/>
          <w:spacing w:val="6"/>
          <w:sz w:val="24"/>
          <w:szCs w:val="24"/>
        </w:rPr>
      </w:r>
    </w:p>
    <w:p>
      <w:pPr>
        <w:pStyle w:val="Normal"/>
        <w:jc w:val="center"/>
        <w:rPr>
          <w:rFonts w:cs="Arial" w:ascii="Arial" w:hAnsi="Arial"/>
          <w:b/>
          <w:color w:val="000000"/>
          <w:spacing w:val="6"/>
          <w:sz w:val="24"/>
          <w:szCs w:val="24"/>
        </w:rPr>
      </w:pPr>
      <w:r>
        <w:rPr>
          <w:rFonts w:cs="Arial" w:ascii="Arial" w:hAnsi="Arial"/>
          <w:b/>
          <w:color w:val="000000"/>
          <w:spacing w:val="6"/>
          <w:sz w:val="24"/>
          <w:szCs w:val="24"/>
        </w:rPr>
        <w:t>DEPARTAMENTO ADMINISTRATIVO DE CIENCIA, TECNOLOGIA E INNOVACIÓN - COLCIENCIAS -</w:t>
      </w:r>
    </w:p>
    <w:p>
      <w:pPr>
        <w:pStyle w:val="Normal"/>
        <w:jc w:val="center"/>
        <w:rPr>
          <w:rFonts w:cs="Arial" w:ascii="Arial" w:hAnsi="Arial"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</w:r>
    </w:p>
    <w:p>
      <w:pPr>
        <w:pStyle w:val="Normal"/>
        <w:shd w:fill="008080" w:val="clear"/>
        <w:jc w:val="center"/>
        <w:rPr>
          <w:rFonts w:cs="Arial" w:ascii="Arial" w:hAnsi="Arial"/>
          <w:b/>
          <w:color w:val="FFFFFF"/>
          <w:sz w:val="24"/>
          <w:szCs w:val="24"/>
        </w:rPr>
      </w:pPr>
      <w:r>
        <w:rPr>
          <w:rFonts w:cs="Arial" w:ascii="Arial" w:hAnsi="Arial"/>
          <w:b/>
          <w:color w:val="FFFFFF"/>
          <w:sz w:val="24"/>
          <w:szCs w:val="24"/>
        </w:rPr>
        <w:t xml:space="preserve">CONVOCATORIA NACIONAL </w:t>
      </w:r>
    </w:p>
    <w:p>
      <w:pPr>
        <w:pStyle w:val="Normal"/>
        <w:shd w:fill="008080" w:val="clear"/>
        <w:jc w:val="center"/>
        <w:rPr>
          <w:rFonts w:cs="Arial" w:ascii="Arial" w:hAnsi="Arial"/>
          <w:color w:val="FFFFFF"/>
          <w:sz w:val="24"/>
          <w:szCs w:val="24"/>
        </w:rPr>
      </w:pPr>
      <w:r>
        <w:rPr>
          <w:rFonts w:cs="Arial" w:ascii="Arial" w:hAnsi="Arial"/>
          <w:color w:val="FFFFFF"/>
          <w:sz w:val="24"/>
          <w:szCs w:val="24"/>
        </w:rPr>
        <w:t>JÓVENES INVESTIGADORES E INNOVADORES 2016</w:t>
      </w:r>
    </w:p>
    <w:p>
      <w:pPr>
        <w:pStyle w:val="Normal"/>
        <w:keepNext/>
        <w:suppressAutoHyphens w:val="false"/>
        <w:overflowPunct w:val="false"/>
        <w:jc w:val="center"/>
        <w:outlineLvl w:val="0"/>
        <w:rPr>
          <w:rFonts w:eastAsia="Arial Unicode MS" w:cs="Arial" w:ascii="Arial" w:hAnsi="Arial"/>
          <w:b/>
          <w:bCs/>
          <w:sz w:val="24"/>
          <w:szCs w:val="24"/>
          <w:lang w:val="es-ES" w:eastAsia="es-ES"/>
        </w:rPr>
      </w:pPr>
      <w:r>
        <w:rPr>
          <w:rFonts w:eastAsia="Arial Unicode MS" w:cs="Arial" w:ascii="Arial" w:hAnsi="Arial"/>
          <w:b/>
          <w:bCs/>
          <w:sz w:val="24"/>
          <w:szCs w:val="24"/>
          <w:lang w:val="es-ES" w:eastAsia="es-ES"/>
        </w:rPr>
      </w:r>
    </w:p>
    <w:p>
      <w:pPr>
        <w:pStyle w:val="Normal"/>
        <w:keepNext/>
        <w:suppressAutoHyphens w:val="false"/>
        <w:overflowPunct w:val="false"/>
        <w:jc w:val="center"/>
        <w:outlineLvl w:val="0"/>
        <w:rPr>
          <w:rFonts w:eastAsia="Arial Unicode MS" w:cs="Arial" w:ascii="Arial" w:hAnsi="Arial"/>
          <w:b/>
          <w:bCs/>
          <w:sz w:val="24"/>
          <w:szCs w:val="24"/>
          <w:lang w:val="es-ES" w:eastAsia="es-ES"/>
        </w:rPr>
      </w:pPr>
      <w:r>
        <w:rPr>
          <w:rFonts w:eastAsia="Arial Unicode MS" w:cs="Arial" w:ascii="Arial" w:hAnsi="Arial"/>
          <w:b/>
          <w:bCs/>
          <w:sz w:val="24"/>
          <w:szCs w:val="24"/>
          <w:lang w:val="es-ES" w:eastAsia="es-ES"/>
        </w:rPr>
      </w:r>
    </w:p>
    <w:p>
      <w:pPr>
        <w:pStyle w:val="Normal"/>
        <w:keepNext/>
        <w:suppressAutoHyphens w:val="false"/>
        <w:overflowPunct w:val="false"/>
        <w:jc w:val="center"/>
        <w:outlineLvl w:val="0"/>
        <w:rPr>
          <w:rFonts w:eastAsia="Arial Unicode MS" w:cs="Arial" w:ascii="Arial" w:hAnsi="Arial"/>
          <w:b/>
          <w:bCs/>
          <w:sz w:val="24"/>
          <w:szCs w:val="24"/>
          <w:lang w:val="es-ES" w:eastAsia="es-ES"/>
        </w:rPr>
      </w:pPr>
      <w:r>
        <w:rPr>
          <w:rFonts w:eastAsia="Arial Unicode MS" w:cs="Arial" w:ascii="Arial" w:hAnsi="Arial"/>
          <w:b/>
          <w:bCs/>
          <w:sz w:val="24"/>
          <w:szCs w:val="24"/>
          <w:lang w:val="es-ES" w:eastAsia="es-ES"/>
        </w:rPr>
        <w:t>ANEXO</w:t>
      </w:r>
      <w:r>
        <w:rPr>
          <w:rFonts w:eastAsia="Arial Unicode MS" w:cs="Arial" w:ascii="Arial" w:hAnsi="Arial"/>
          <w:b/>
          <w:bCs/>
          <w:color w:val="00CC00"/>
          <w:sz w:val="24"/>
          <w:szCs w:val="24"/>
          <w:lang w:val="es-ES" w:eastAsia="es-ES"/>
        </w:rPr>
        <w:t xml:space="preserve"> </w:t>
      </w:r>
      <w:r>
        <w:rPr>
          <w:rFonts w:eastAsia="Arial Unicode MS" w:cs="Arial" w:ascii="Arial" w:hAnsi="Arial"/>
          <w:b/>
          <w:bCs/>
          <w:sz w:val="24"/>
          <w:szCs w:val="24"/>
          <w:lang w:val="es-ES" w:eastAsia="es-ES"/>
        </w:rPr>
        <w:t>2</w:t>
      </w:r>
      <w:r>
        <w:rPr>
          <w:rFonts w:eastAsia="Arial Unicode MS" w:cs="Arial" w:ascii="Arial" w:hAnsi="Arial"/>
          <w:b/>
          <w:bCs/>
          <w:color w:val="0000FF"/>
          <w:sz w:val="24"/>
          <w:szCs w:val="24"/>
          <w:lang w:val="es-ES" w:eastAsia="es-ES"/>
        </w:rPr>
        <w:t xml:space="preserve"> </w:t>
      </w:r>
      <w:r>
        <w:rPr>
          <w:rFonts w:eastAsia="Arial Unicode MS" w:cs="Arial" w:ascii="Arial" w:hAnsi="Arial"/>
          <w:b/>
          <w:bCs/>
          <w:sz w:val="24"/>
          <w:szCs w:val="24"/>
          <w:lang w:val="es-ES" w:eastAsia="es-ES"/>
        </w:rPr>
        <w:t>-</w:t>
      </w:r>
      <w:r>
        <w:rPr>
          <w:rFonts w:eastAsia="Arial Unicode MS" w:cs="Arial" w:ascii="Arial" w:hAnsi="Arial"/>
          <w:b/>
          <w:bCs/>
          <w:color w:val="00CC00"/>
          <w:sz w:val="24"/>
          <w:szCs w:val="24"/>
          <w:lang w:val="es-ES" w:eastAsia="es-ES"/>
        </w:rPr>
        <w:t xml:space="preserve"> </w:t>
      </w:r>
      <w:r>
        <w:rPr>
          <w:rFonts w:eastAsia="Arial Unicode MS" w:cs="Arial" w:ascii="Arial" w:hAnsi="Arial"/>
          <w:b/>
          <w:bCs/>
          <w:sz w:val="24"/>
          <w:szCs w:val="24"/>
          <w:lang w:val="es-ES" w:eastAsia="es-ES"/>
        </w:rPr>
        <w:t>DOCUMENTO PARA LA PRESENTACIÓN DE LA PROPUESTA DE ACTIVIDADES Y RESULTADOS ESPERADOS DEL JOVEN</w:t>
      </w:r>
    </w:p>
    <w:p>
      <w:pPr>
        <w:pStyle w:val="Normal"/>
        <w:keepNext/>
        <w:suppressAutoHyphens w:val="false"/>
        <w:overflowPunct w:val="false"/>
        <w:jc w:val="center"/>
        <w:outlineLvl w:val="0"/>
        <w:rPr>
          <w:rFonts w:eastAsia="Arial Unicode MS" w:cs="Arial" w:ascii="Arial" w:hAnsi="Arial"/>
          <w:b/>
          <w:bCs/>
          <w:sz w:val="24"/>
          <w:szCs w:val="24"/>
          <w:lang w:val="es-ES" w:eastAsia="es-ES"/>
        </w:rPr>
      </w:pPr>
      <w:r>
        <w:rPr>
          <w:rFonts w:eastAsia="Arial Unicode MS" w:cs="Arial" w:ascii="Arial" w:hAnsi="Arial"/>
          <w:b/>
          <w:bCs/>
          <w:sz w:val="24"/>
          <w:szCs w:val="24"/>
          <w:lang w:val="es-ES" w:eastAsia="es-ES"/>
        </w:rPr>
      </w:r>
    </w:p>
    <w:p>
      <w:pPr>
        <w:pStyle w:val="Normal"/>
        <w:keepNext/>
        <w:suppressAutoHyphens w:val="false"/>
        <w:overflowPunct w:val="false"/>
        <w:outlineLvl w:val="0"/>
        <w:rPr>
          <w:rFonts w:eastAsia="Arial Unicode MS" w:cs="Arial" w:ascii="Arial" w:hAnsi="Arial"/>
          <w:b/>
          <w:bCs/>
          <w:sz w:val="24"/>
          <w:szCs w:val="24"/>
          <w:lang w:val="es-ES" w:eastAsia="es-ES"/>
        </w:rPr>
      </w:pPr>
      <w:r>
        <w:rPr>
          <w:rFonts w:eastAsia="Arial Unicode MS" w:cs="Arial" w:ascii="Arial" w:hAnsi="Arial"/>
          <w:b/>
          <w:bCs/>
          <w:sz w:val="24"/>
          <w:szCs w:val="24"/>
          <w:lang w:val="es-ES" w:eastAsia="es-ES"/>
        </w:rPr>
        <w:t>Información sobre la propuesta</w:t>
      </w:r>
    </w:p>
    <w:p>
      <w:pPr>
        <w:pStyle w:val="Normal"/>
        <w:keepNext/>
        <w:suppressAutoHyphens w:val="false"/>
        <w:overflowPunct w:val="false"/>
        <w:jc w:val="center"/>
        <w:outlineLvl w:val="0"/>
        <w:rPr>
          <w:rFonts w:eastAsia="Arial Unicode MS" w:cs="Arial" w:ascii="Arial" w:hAnsi="Arial"/>
          <w:b/>
          <w:bCs/>
          <w:color w:val="00CC00"/>
          <w:sz w:val="24"/>
          <w:szCs w:val="24"/>
          <w:lang w:val="es-ES" w:eastAsia="es-ES"/>
        </w:rPr>
      </w:pPr>
      <w:r>
        <w:rPr>
          <w:rFonts w:eastAsia="Arial Unicode MS" w:cs="Arial" w:ascii="Arial" w:hAnsi="Arial"/>
          <w:b/>
          <w:bCs/>
          <w:color w:val="00CC00"/>
          <w:sz w:val="24"/>
          <w:szCs w:val="24"/>
          <w:lang w:val="es-ES" w:eastAsia="es-ES"/>
        </w:rPr>
      </w:r>
    </w:p>
    <w:tbl>
      <w:tblPr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5955"/>
      </w:tblGrid>
      <w:tr>
        <w:trPr>
          <w:trHeight w:val="380" w:hRule="atLeast"/>
          <w:cantSplit w:val="false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4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szCs w:val="24"/>
                <w:lang w:val="es-MX"/>
              </w:rPr>
              <w:t xml:space="preserve">Nombre del candidato </w:t>
            </w:r>
          </w:p>
        </w:tc>
        <w:tc>
          <w:tcPr>
            <w:tcW w:w="5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Arial" w:hAnsi="Arial"/>
                <w:bCs/>
                <w:sz w:val="24"/>
                <w:szCs w:val="24"/>
                <w:lang w:val="es-E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s-ES"/>
              </w:rPr>
              <w:t>Jesús David Prada González</w:t>
            </w:r>
          </w:p>
        </w:tc>
      </w:tr>
      <w:tr>
        <w:trPr>
          <w:trHeight w:val="578" w:hRule="atLeast"/>
          <w:cantSplit w:val="false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4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szCs w:val="24"/>
                <w:lang w:val="es-MX"/>
              </w:rPr>
              <w:t>Número de documento de identidad del candidato</w:t>
            </w:r>
          </w:p>
        </w:tc>
        <w:tc>
          <w:tcPr>
            <w:tcW w:w="5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Arial" w:hAnsi="Arial"/>
                <w:bCs/>
                <w:sz w:val="24"/>
                <w:szCs w:val="24"/>
                <w:lang w:val="es-E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s-ES"/>
              </w:rPr>
              <w:t>1010220757</w:t>
            </w:r>
          </w:p>
        </w:tc>
      </w:tr>
      <w:tr>
        <w:trPr>
          <w:trHeight w:val="496" w:hRule="atLeast"/>
          <w:cantSplit w:val="false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4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szCs w:val="24"/>
                <w:lang w:val="es-MX"/>
              </w:rPr>
              <w:t>Correo electrónico</w:t>
            </w:r>
          </w:p>
        </w:tc>
        <w:tc>
          <w:tcPr>
            <w:tcW w:w="5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Style w:val="InternetLink"/>
                <w:rFonts w:cs="Arial" w:ascii="Arial" w:hAnsi="Arial"/>
                <w:bCs/>
                <w:sz w:val="24"/>
                <w:szCs w:val="24"/>
                <w:lang w:val="es-ES"/>
              </w:rPr>
            </w:pPr>
            <w:hyperlink r:id="rId2">
              <w:r>
                <w:rPr>
                  <w:rStyle w:val="InternetLink"/>
                  <w:rFonts w:cs="Arial" w:ascii="Arial" w:hAnsi="Arial"/>
                  <w:bCs/>
                  <w:sz w:val="24"/>
                  <w:szCs w:val="24"/>
                  <w:lang w:val="es-ES"/>
                </w:rPr>
                <w:t>jd.prada1760@uniandes.edu.co</w:t>
              </w:r>
            </w:hyperlink>
          </w:p>
        </w:tc>
      </w:tr>
      <w:tr>
        <w:trPr>
          <w:trHeight w:val="560" w:hRule="atLeast"/>
          <w:cantSplit w:val="false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4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szCs w:val="24"/>
                <w:lang w:val="es-MX"/>
              </w:rPr>
              <w:t>Teléfono fijo y celular</w:t>
            </w:r>
          </w:p>
        </w:tc>
        <w:tc>
          <w:tcPr>
            <w:tcW w:w="5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Arial" w:hAnsi="Arial"/>
                <w:bCs/>
                <w:sz w:val="24"/>
                <w:szCs w:val="24"/>
                <w:lang w:val="es-E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s-ES"/>
              </w:rPr>
              <w:t>3204737920</w:t>
            </w:r>
          </w:p>
        </w:tc>
      </w:tr>
      <w:tr>
        <w:trPr>
          <w:trHeight w:val="578" w:hRule="atLeast"/>
          <w:cantSplit w:val="false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4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szCs w:val="24"/>
                <w:lang w:val="es-MX"/>
              </w:rPr>
              <w:t>Objetivos de las actividades de capacitación en investigación del joven</w:t>
            </w:r>
          </w:p>
        </w:tc>
        <w:tc>
          <w:tcPr>
            <w:tcW w:w="5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Arial" w:hAnsi="Arial"/>
                <w:bCs/>
                <w:sz w:val="24"/>
                <w:szCs w:val="24"/>
                <w:lang w:val="es-E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s-ES"/>
              </w:rPr>
              <w:t>Obtener retroalimentación y críticas sobre el desarrollo del proyecto por diferentes fuente. Estar informado y capacitado en temas recientes de astrofísica y en los temas que conciernen al proyecto.</w:t>
            </w:r>
          </w:p>
        </w:tc>
      </w:tr>
      <w:tr>
        <w:trPr>
          <w:trHeight w:val="578" w:hRule="atLeast"/>
          <w:cantSplit w:val="false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b/>
                <w:sz w:val="22"/>
                <w:szCs w:val="24"/>
                <w:lang w:val="es-MX"/>
              </w:rPr>
            </w:pPr>
            <w:r>
              <w:rPr>
                <w:rFonts w:cs="Arial" w:ascii="Arial" w:hAnsi="Arial"/>
                <w:b/>
                <w:sz w:val="22"/>
                <w:szCs w:val="24"/>
                <w:lang w:val="es-MX"/>
              </w:rPr>
              <w:t>Título del artículo que se generará como resultado de las actividades de capacitación e investigación.</w:t>
            </w:r>
          </w:p>
        </w:tc>
        <w:tc>
          <w:tcPr>
            <w:tcW w:w="5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Arial" w:hAnsi="Arial"/>
                <w:bCs/>
                <w:sz w:val="24"/>
                <w:szCs w:val="24"/>
                <w:lang w:val="es-ES"/>
              </w:rPr>
            </w:pPr>
            <w:r>
              <w:rPr>
                <w:rFonts w:cs="Arial" w:ascii="Arial" w:hAnsi="Arial"/>
                <w:bCs/>
                <w:sz w:val="24"/>
                <w:szCs w:val="24"/>
                <w:lang w:val="es-ES"/>
              </w:rPr>
              <w:t>Galaxias en la red cósmica</w:t>
            </w:r>
          </w:p>
        </w:tc>
      </w:tr>
    </w:tbl>
    <w:p>
      <w:pPr>
        <w:pStyle w:val="Normal"/>
        <w:overflowPunct w:val="false"/>
        <w:jc w:val="both"/>
        <w:rPr>
          <w:rFonts w:cs="Arial" w:ascii="Arial" w:hAnsi="Arial"/>
          <w:b/>
          <w:i/>
          <w:sz w:val="24"/>
          <w:szCs w:val="24"/>
        </w:rPr>
      </w:pPr>
      <w:r>
        <w:rPr>
          <w:rFonts w:cs="Arial" w:ascii="Arial" w:hAnsi="Arial"/>
          <w:b/>
          <w:i/>
          <w:sz w:val="24"/>
          <w:szCs w:val="24"/>
        </w:rPr>
      </w:r>
    </w:p>
    <w:tbl>
      <w:tblPr>
        <w:tblW w:w="850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2430"/>
        <w:gridCol w:w="3284"/>
      </w:tblGrid>
      <w:tr>
        <w:trPr>
          <w:cantSplit w:val="false"/>
        </w:trPr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0"/>
              <w:ind w:left="113" w:right="213" w:hanging="0"/>
              <w:jc w:val="center"/>
              <w:rPr>
                <w:rFonts w:cs="Arial" w:ascii="Arial" w:hAnsi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Actividades de capacitación e investigación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0"/>
              <w:ind w:left="113" w:right="213" w:hanging="0"/>
              <w:jc w:val="center"/>
              <w:rPr>
                <w:rFonts w:cs="Arial" w:ascii="Arial" w:hAnsi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 xml:space="preserve">Fecha De Ejecución 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9D9D9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60" w:after="0"/>
              <w:ind w:left="113" w:right="213" w:hanging="0"/>
              <w:jc w:val="center"/>
              <w:rPr>
                <w:rFonts w:cs="Arial" w:ascii="Arial" w:hAnsi="Arial"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Resultados esperados</w:t>
            </w:r>
          </w:p>
        </w:tc>
      </w:tr>
      <w:tr>
        <w:trPr>
          <w:trHeight w:val="150" w:hRule="atLeast"/>
          <w:cantSplit w:val="false"/>
        </w:trPr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ind w:left="284" w:right="0" w:hanging="0"/>
              <w:jc w:val="both"/>
              <w:rPr>
                <w:rFonts w:cs="Arial" w:ascii="Arial" w:hAnsi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Reuniones semanales con el grupo de Astrofísica.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ind w:left="284" w:right="0" w:hanging="0"/>
              <w:jc w:val="both"/>
              <w:rPr>
                <w:rFonts w:cs="Arial" w:ascii="Arial" w:hAnsi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  <w:r>
              <w:rPr>
                <w:rFonts w:cs="Arial" w:ascii="Arial" w:hAnsi="Arial"/>
                <w:sz w:val="22"/>
              </w:rPr>
              <w:t>8</w:t>
            </w:r>
            <w:r>
              <w:rPr>
                <w:rFonts w:cs="Arial" w:ascii="Arial" w:hAnsi="Arial"/>
                <w:sz w:val="22"/>
              </w:rPr>
              <w:t>/01/17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ind w:left="284" w:right="0" w:hanging="0"/>
              <w:jc w:val="both"/>
              <w:rPr>
                <w:rFonts w:cs="Arial" w:ascii="Arial" w:hAnsi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</w:t>
            </w:r>
            <w:r>
              <w:rPr>
                <w:rFonts w:cs="Arial" w:ascii="Arial" w:hAnsi="Arial"/>
                <w:sz w:val="22"/>
              </w:rPr>
              <w:t xml:space="preserve">star al tanto de las investigaciones diferentes áreas de la Astrofísica </w:t>
            </w:r>
            <w:r>
              <w:rPr>
                <w:rFonts w:cs="Arial" w:ascii="Arial" w:hAnsi="Arial"/>
                <w:sz w:val="22"/>
              </w:rPr>
              <w:t>y obtener retroalimentación sobre los avances semanales.</w:t>
            </w:r>
          </w:p>
        </w:tc>
      </w:tr>
      <w:tr>
        <w:trPr>
          <w:trHeight w:val="150" w:hRule="atLeast"/>
          <w:cantSplit w:val="false"/>
        </w:trPr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ind w:left="284" w:right="0" w:hanging="0"/>
              <w:jc w:val="both"/>
              <w:rPr>
                <w:rFonts w:cs="Arial" w:ascii="Arial" w:hAnsi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Presentación de avance </w:t>
            </w:r>
            <w:r>
              <w:rPr>
                <w:rFonts w:cs="Arial" w:ascii="Arial" w:hAnsi="Arial"/>
                <w:sz w:val="22"/>
              </w:rPr>
              <w:t>en el grupo de Astrofísica.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ind w:left="284" w:right="0" w:hanging="0"/>
              <w:jc w:val="both"/>
              <w:rPr>
                <w:rFonts w:cs="Arial" w:ascii="Arial" w:hAnsi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13/03/17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ind w:left="284" w:right="0" w:hanging="0"/>
              <w:jc w:val="both"/>
              <w:rPr>
                <w:rFonts w:cs="Arial" w:ascii="Arial" w:hAnsi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Obtener retroalimentación de los primeros avances generales del proyecto. Practicar la presentación de charlas.</w:t>
            </w:r>
          </w:p>
        </w:tc>
      </w:tr>
      <w:tr>
        <w:trPr>
          <w:trHeight w:val="150" w:hRule="atLeast"/>
          <w:cantSplit w:val="false"/>
        </w:trPr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ind w:left="284" w:right="0" w:hanging="0"/>
              <w:jc w:val="both"/>
              <w:rPr>
                <w:rFonts w:cs="Arial" w:ascii="Arial" w:hAnsi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Presentación del proyecto en un congreso nacional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ind w:left="284" w:right="0" w:hanging="0"/>
              <w:jc w:val="both"/>
              <w:rPr>
                <w:rFonts w:cs="Arial" w:ascii="Arial" w:hAnsi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05/06/17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ind w:left="284" w:right="0" w:hanging="0"/>
              <w:jc w:val="both"/>
              <w:rPr>
                <w:rFonts w:cs="Arial" w:ascii="Arial" w:hAnsi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Presentar el proyecto en el Congreso Nacional de Física o el Congreso Nacional de Astronomía y Astrofísica y obtener sugerencias y críticas constructivas del desarrollo. Capacitarse en el estado del arte de las demás areas de la Física o la Astronomía.</w:t>
            </w:r>
          </w:p>
        </w:tc>
      </w:tr>
      <w:tr>
        <w:trPr>
          <w:trHeight w:val="150" w:hRule="atLeast"/>
          <w:cantSplit w:val="false"/>
        </w:trPr>
        <w:tc>
          <w:tcPr>
            <w:tcW w:w="27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ind w:left="284" w:right="0" w:hanging="0"/>
              <w:jc w:val="both"/>
              <w:rPr>
                <w:rFonts w:cs="Arial" w:ascii="Arial" w:hAnsi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Presentación del proyecto en un congreso internacional especializado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ind w:left="284" w:right="0" w:hanging="0"/>
              <w:jc w:val="both"/>
              <w:rPr>
                <w:rFonts w:cs="Arial" w:ascii="Arial" w:hAnsi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05/06/17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8" w:type="dxa"/>
            </w:tcMar>
          </w:tcPr>
          <w:p>
            <w:pPr>
              <w:pStyle w:val="Normal"/>
              <w:ind w:left="284" w:right="0" w:hanging="0"/>
              <w:jc w:val="both"/>
              <w:rPr>
                <w:rFonts w:cs="Arial" w:ascii="Arial" w:hAnsi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Capacitarse en la Astrofísica extragaláctica o en el área de las simulaciones cosmológicas de materia oscura. Obtener retroalimentación del proyecto por parte de personas expertas y conocedoras del tema.</w:t>
            </w:r>
          </w:p>
        </w:tc>
      </w:tr>
    </w:tbl>
    <w:p>
      <w:pPr>
        <w:pStyle w:val="Normal"/>
        <w:overflowPunct w:val="false"/>
        <w:jc w:val="both"/>
        <w:rPr>
          <w:rFonts w:cs="Arial" w:ascii="Arial" w:hAnsi="Arial"/>
          <w:b/>
          <w:i/>
          <w:sz w:val="24"/>
          <w:szCs w:val="24"/>
        </w:rPr>
      </w:pPr>
      <w:r>
        <w:rPr>
          <w:rFonts w:cs="Arial" w:ascii="Arial" w:hAnsi="Arial"/>
          <w:b/>
          <w:i/>
          <w:sz w:val="24"/>
          <w:szCs w:val="24"/>
        </w:rPr>
      </w:r>
    </w:p>
    <w:p>
      <w:pPr>
        <w:pStyle w:val="Normal"/>
        <w:overflowPunct w:val="false"/>
        <w:jc w:val="both"/>
        <w:rPr>
          <w:rFonts w:cs="Arial" w:ascii="Arial" w:hAnsi="Arial"/>
          <w:b/>
          <w:i/>
          <w:sz w:val="24"/>
          <w:szCs w:val="24"/>
        </w:rPr>
      </w:pPr>
      <w:r>
        <w:rPr>
          <w:rFonts w:cs="Arial" w:ascii="Arial" w:hAnsi="Arial"/>
          <w:b/>
          <w:i/>
          <w:sz w:val="24"/>
          <w:szCs w:val="24"/>
        </w:rPr>
      </w:r>
    </w:p>
    <w:p>
      <w:pPr>
        <w:pStyle w:val="Normal"/>
        <w:overflowPunct w:val="false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Información sobre el proyecto de investigación del grupo, en el marco del cual se desarrollarán las actividades del joven:</w:t>
      </w:r>
    </w:p>
    <w:p>
      <w:pPr>
        <w:pStyle w:val="Normal"/>
        <w:overflowPunct w:val="false"/>
        <w:jc w:val="both"/>
        <w:rPr>
          <w:rFonts w:cs="Arial" w:ascii="Arial" w:hAnsi="Arial"/>
          <w:b/>
          <w:i/>
          <w:sz w:val="24"/>
          <w:szCs w:val="24"/>
        </w:rPr>
      </w:pPr>
      <w:r>
        <w:rPr>
          <w:rFonts w:cs="Arial" w:ascii="Arial" w:hAnsi="Arial"/>
          <w:b/>
          <w:i/>
          <w:sz w:val="24"/>
          <w:szCs w:val="24"/>
        </w:rPr>
      </w:r>
    </w:p>
    <w:tbl>
      <w:tblPr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5955"/>
      </w:tblGrid>
      <w:tr>
        <w:trPr>
          <w:trHeight w:val="480" w:hRule="atLeast"/>
          <w:cantSplit w:val="false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Normal"/>
              <w:overflowPunct w:val="false"/>
              <w:rPr>
                <w:rFonts w:cs="Arial" w:ascii="Arial" w:hAnsi="Arial"/>
                <w:b/>
                <w:sz w:val="22"/>
                <w:szCs w:val="24"/>
                <w:lang w:val="es-MX"/>
              </w:rPr>
            </w:pPr>
            <w:r>
              <w:rPr>
                <w:rFonts w:cs="Arial" w:ascii="Arial" w:hAnsi="Arial"/>
                <w:b/>
                <w:sz w:val="22"/>
                <w:szCs w:val="24"/>
                <w:lang w:val="es-MX"/>
              </w:rPr>
              <w:t xml:space="preserve">Proyecto de investigación del grupo en el marco del cual se desarrollan las actividades del joven </w:t>
            </w:r>
          </w:p>
        </w:tc>
        <w:tc>
          <w:tcPr>
            <w:tcW w:w="5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Arial" w:hAnsi="Arial"/>
                <w:sz w:val="24"/>
                <w:szCs w:val="24"/>
                <w:lang w:val="es-ES"/>
              </w:rPr>
            </w:pPr>
            <w:r>
              <w:rPr>
                <w:rFonts w:cs="Arial" w:ascii="Arial" w:hAnsi="Arial"/>
                <w:sz w:val="24"/>
                <w:szCs w:val="24"/>
                <w:lang w:val="es-ES"/>
              </w:rPr>
              <w:t>Simulaciones y Observaciones del Universo a Gran Escala</w:t>
            </w:r>
          </w:p>
        </w:tc>
      </w:tr>
      <w:tr>
        <w:trPr>
          <w:trHeight w:val="480" w:hRule="atLeast"/>
          <w:cantSplit w:val="false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b/>
                <w:sz w:val="22"/>
                <w:szCs w:val="24"/>
                <w:lang w:val="es-MX"/>
              </w:rPr>
            </w:pPr>
            <w:r>
              <w:rPr>
                <w:rFonts w:cs="Arial" w:ascii="Arial" w:hAnsi="Arial"/>
                <w:b/>
                <w:sz w:val="22"/>
                <w:szCs w:val="24"/>
                <w:lang w:val="es-MX"/>
              </w:rPr>
              <w:t>Gran Área del Conocimiento del Proyecto</w:t>
            </w:r>
            <w:r>
              <w:rPr>
                <w:rStyle w:val="Footnotereference"/>
                <w:b/>
                <w:sz w:val="22"/>
                <w:szCs w:val="24"/>
                <w:lang w:val="es-MX"/>
              </w:rPr>
              <w:t xml:space="preserve"> </w:t>
            </w:r>
            <w:r>
              <w:rPr>
                <w:rStyle w:val="Footnotereference"/>
                <w:rStyle w:val="FootnoteAnchor"/>
                <w:b/>
                <w:sz w:val="22"/>
                <w:szCs w:val="24"/>
                <w:lang w:val="es-MX"/>
              </w:rPr>
              <w:footnoteReference w:id="2"/>
            </w:r>
            <w:r>
              <w:rPr>
                <w:rFonts w:cs="Arial" w:ascii="Arial" w:hAnsi="Arial"/>
                <w:b/>
                <w:sz w:val="22"/>
                <w:szCs w:val="24"/>
                <w:lang w:val="es-MX"/>
              </w:rPr>
              <w:t xml:space="preserve"> según OCDE </w:t>
            </w:r>
          </w:p>
        </w:tc>
        <w:tc>
          <w:tcPr>
            <w:tcW w:w="5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Arial" w:hAnsi="Arial"/>
                <w:sz w:val="24"/>
                <w:szCs w:val="24"/>
                <w:lang w:val="es-ES"/>
              </w:rPr>
            </w:pPr>
            <w:r>
              <w:rPr>
                <w:rFonts w:cs="Arial" w:ascii="Arial" w:hAnsi="Arial"/>
                <w:sz w:val="24"/>
                <w:szCs w:val="24"/>
                <w:lang w:val="es-ES"/>
              </w:rPr>
              <w:t>Ciencias Naturales</w:t>
            </w:r>
          </w:p>
        </w:tc>
      </w:tr>
      <w:tr>
        <w:trPr>
          <w:trHeight w:val="480" w:hRule="atLeast"/>
          <w:cantSplit w:val="false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b/>
                <w:sz w:val="22"/>
                <w:szCs w:val="24"/>
                <w:lang w:val="es-MX"/>
              </w:rPr>
            </w:pPr>
            <w:r>
              <w:rPr>
                <w:rFonts w:cs="Arial" w:ascii="Arial" w:hAnsi="Arial"/>
                <w:b/>
                <w:sz w:val="22"/>
                <w:szCs w:val="24"/>
                <w:lang w:val="es-MX"/>
              </w:rPr>
              <w:t>Área del Conocimiento según OCDE</w:t>
            </w:r>
          </w:p>
        </w:tc>
        <w:tc>
          <w:tcPr>
            <w:tcW w:w="5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Arial" w:hAnsi="Arial"/>
                <w:sz w:val="24"/>
                <w:szCs w:val="24"/>
                <w:lang w:val="es-ES"/>
              </w:rPr>
            </w:pPr>
            <w:r>
              <w:rPr>
                <w:rFonts w:cs="Arial" w:ascii="Arial" w:hAnsi="Arial"/>
                <w:sz w:val="24"/>
                <w:szCs w:val="24"/>
                <w:lang w:val="es-ES"/>
              </w:rPr>
              <w:t>Ciencias Físicas</w:t>
            </w:r>
          </w:p>
        </w:tc>
      </w:tr>
      <w:tr>
        <w:trPr>
          <w:trHeight w:val="480" w:hRule="atLeast"/>
          <w:cantSplit w:val="false"/>
        </w:trPr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6E6E6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b/>
                <w:sz w:val="22"/>
                <w:szCs w:val="24"/>
                <w:lang w:val="es-MX"/>
              </w:rPr>
            </w:pPr>
            <w:r>
              <w:rPr>
                <w:rFonts w:cs="Arial" w:ascii="Arial" w:hAnsi="Arial"/>
                <w:b/>
                <w:sz w:val="22"/>
                <w:szCs w:val="24"/>
                <w:lang w:val="es-MX"/>
              </w:rPr>
              <w:t>Disciplina según OCDE</w:t>
            </w:r>
          </w:p>
        </w:tc>
        <w:tc>
          <w:tcPr>
            <w:tcW w:w="5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cs="Arial" w:ascii="Arial" w:hAnsi="Arial"/>
                <w:sz w:val="24"/>
                <w:szCs w:val="24"/>
                <w:lang w:val="es-ES"/>
              </w:rPr>
            </w:pPr>
            <w:r>
              <w:rPr>
                <w:rFonts w:cs="Arial" w:ascii="Arial" w:hAnsi="Arial"/>
                <w:sz w:val="24"/>
                <w:szCs w:val="24"/>
                <w:lang w:val="es-ES"/>
              </w:rPr>
              <w:t>Astronomía</w:t>
            </w:r>
          </w:p>
        </w:tc>
      </w:tr>
    </w:tbl>
    <w:p>
      <w:pPr>
        <w:pStyle w:val="Normal"/>
        <w:overflowPunct w:val="false"/>
        <w:jc w:val="both"/>
        <w:rPr>
          <w:rFonts w:cs="Arial" w:ascii="Arial" w:hAnsi="Arial"/>
          <w:b/>
          <w:i/>
          <w:sz w:val="24"/>
          <w:szCs w:val="24"/>
        </w:rPr>
      </w:pPr>
      <w:r>
        <w:rPr>
          <w:rFonts w:cs="Arial" w:ascii="Arial" w:hAnsi="Arial"/>
          <w:b/>
          <w:i/>
          <w:sz w:val="24"/>
          <w:szCs w:val="24"/>
        </w:rPr>
      </w:r>
    </w:p>
    <w:p>
      <w:pPr>
        <w:pStyle w:val="Normal"/>
        <w:overflowPunct w:val="false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Información del tutor: </w:t>
      </w:r>
    </w:p>
    <w:p>
      <w:pPr>
        <w:pStyle w:val="Normal"/>
        <w:overflowPunct w:val="false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tbl>
      <w:tblPr>
        <w:jc w:val="left"/>
        <w:tblInd w:w="-3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5814"/>
      </w:tblGrid>
      <w:tr>
        <w:trPr>
          <w:trHeight w:val="299" w:hRule="atLeast"/>
          <w:cantSplit w:val="false"/>
        </w:trPr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4"/>
              </w:rPr>
            </w:pPr>
            <w:r>
              <w:rPr>
                <w:rFonts w:cs="Arial" w:ascii="Arial" w:hAnsi="Arial"/>
                <w:b/>
                <w:bCs/>
                <w:sz w:val="22"/>
                <w:szCs w:val="24"/>
              </w:rPr>
              <w:t xml:space="preserve">Nombre del tutor: 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outlineLvl w:val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Jaime Ernesto Forero Romero</w:t>
            </w:r>
          </w:p>
        </w:tc>
      </w:tr>
      <w:tr>
        <w:trPr>
          <w:trHeight w:val="70" w:hRule="atLeast"/>
          <w:cantSplit w:val="false"/>
        </w:trPr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4"/>
              </w:rPr>
            </w:pPr>
            <w:r>
              <w:rPr>
                <w:rFonts w:cs="Arial" w:ascii="Arial" w:hAnsi="Arial"/>
                <w:b/>
                <w:bCs/>
                <w:sz w:val="22"/>
                <w:szCs w:val="24"/>
              </w:rPr>
              <w:t xml:space="preserve">Cédula del tutor: 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outlineLvl w:val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>
          <w:trHeight w:val="136" w:hRule="atLeast"/>
          <w:cantSplit w:val="false"/>
        </w:trPr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E0E0E0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cs="Arial" w:ascii="Arial" w:hAnsi="Arial"/>
                <w:b/>
                <w:bCs/>
                <w:sz w:val="22"/>
                <w:szCs w:val="24"/>
              </w:rPr>
            </w:pPr>
            <w:r>
              <w:rPr>
                <w:rFonts w:cs="Arial" w:ascii="Arial" w:hAnsi="Arial"/>
                <w:b/>
                <w:bCs/>
                <w:sz w:val="22"/>
                <w:szCs w:val="24"/>
              </w:rPr>
              <w:t xml:space="preserve">Categoría del tutor según Colciencias: </w:t>
            </w:r>
          </w:p>
        </w:tc>
        <w:tc>
          <w:tcPr>
            <w:tcW w:w="5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jc w:val="both"/>
              <w:outlineLvl w:val="0"/>
              <w:rPr>
                <w:rFonts w:cs="Arial" w:ascii="Arial" w:hAnsi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Profesor asociado del departamento de Física de la Universida de los Andes</w:t>
            </w:r>
          </w:p>
        </w:tc>
      </w:tr>
    </w:tbl>
    <w:p>
      <w:pPr>
        <w:pStyle w:val="Normal"/>
        <w:overflowPunct w:val="false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overflowPunct w:val="false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overflowPunct w:val="false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Notas: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overflowPunct w:val="false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overflowPunct w:val="false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El texto deberá ser presentado en formato de letra ARIAL 11 puntos; a doble espacio y de una extensión máxima de 2500 palabras o de 5 páginas. </w:t>
      </w:r>
    </w:p>
    <w:p>
      <w:pPr>
        <w:pStyle w:val="ListParagraph"/>
        <w:numPr>
          <w:ilvl w:val="0"/>
          <w:numId w:val="1"/>
        </w:numPr>
        <w:overflowPunct w:val="false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Podrán relacionarse cuantas actividades de capacitación e investigación considere el grupo para el joven. 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1701" w:header="708" w:top="1417" w:footer="34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rFonts w:cs="Arial" w:ascii="Arial" w:hAnsi="Arial"/>
        <w:sz w:val="16"/>
        <w:szCs w:val="16"/>
      </w:rPr>
    </w:pPr>
    <w:r>
      <w:rPr>
        <w:rFonts w:cs="Arial" w:ascii="Arial" w:hAnsi="Arial"/>
        <w:sz w:val="16"/>
        <w:szCs w:val="16"/>
      </w:rP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3810</wp:posOffset>
          </wp:positionH>
          <wp:positionV relativeFrom="paragraph">
            <wp:posOffset>82550</wp:posOffset>
          </wp:positionV>
          <wp:extent cx="5400040" cy="476885"/>
          <wp:effectExtent l="0" t="0" r="0" b="0"/>
          <wp:wrapNone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76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Footer"/>
      <w:jc w:val="right"/>
      <w:rPr>
        <w:rFonts w:cs="Arial" w:ascii="Arial" w:hAnsi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jc w:val="right"/>
      <w:rPr>
        <w:rFonts w:cs="Arial" w:ascii="Arial" w:hAnsi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jc w:val="right"/>
      <w:rPr>
        <w:rFonts w:cs="Arial" w:ascii="Arial" w:hAnsi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Footer"/>
      <w:jc w:val="right"/>
      <w:rPr>
        <w:rFonts w:cs="Arial" w:ascii="Arial" w:hAnsi="Arial"/>
        <w:sz w:val="16"/>
        <w:szCs w:val="16"/>
      </w:rPr>
    </w:pPr>
    <w:r>
      <w:rPr>
        <w:rFonts w:cs="Arial" w:ascii="Arial" w:hAnsi="Arial"/>
        <w:sz w:val="16"/>
        <w:szCs w:val="16"/>
      </w:rPr>
    </w:r>
  </w:p>
  <w:p>
    <w:pPr>
      <w:pStyle w:val="Normal"/>
      <w:tabs>
        <w:tab w:val="center" w:pos="0" w:leader="none"/>
        <w:tab w:val="right" w:pos="8504" w:leader="none"/>
      </w:tabs>
      <w:rPr>
        <w:rFonts w:cs="Arial" w:ascii="Arial Narrow" w:hAnsi="Arial Narrow"/>
        <w:spacing w:val="-3"/>
        <w:sz w:val="12"/>
        <w:szCs w:val="12"/>
      </w:rPr>
    </w:pPr>
    <w:r>
      <w:rPr>
        <w:rFonts w:cs="Arial" w:ascii="Arial Narrow" w:hAnsi="Arial Narrow"/>
        <w:spacing w:val="-3"/>
        <w:sz w:val="12"/>
        <w:szCs w:val="12"/>
      </w:rPr>
      <w:t>M301PR01F03</w:t>
    </w:r>
  </w:p>
  <w:p>
    <w:pPr>
      <w:pStyle w:val="Normal"/>
      <w:tabs>
        <w:tab w:val="center" w:pos="0" w:leader="none"/>
        <w:tab w:val="right" w:pos="8504" w:leader="none"/>
      </w:tabs>
      <w:rPr>
        <w:rFonts w:cs="Arial" w:ascii="Arial Narrow" w:hAnsi="Arial Narrow"/>
        <w:spacing w:val="-3"/>
        <w:sz w:val="12"/>
        <w:szCs w:val="12"/>
      </w:rPr>
    </w:pPr>
    <w:r>
      <w:rPr>
        <w:rFonts w:cs="Arial" w:ascii="Arial Narrow" w:hAnsi="Arial Narrow"/>
        <w:spacing w:val="-3"/>
        <w:sz w:val="12"/>
        <w:szCs w:val="12"/>
      </w:rPr>
      <w:t>Versión: 02</w:t>
    </w:r>
  </w:p>
  <w:p>
    <w:pPr>
      <w:pStyle w:val="Footer"/>
      <w:rPr>
        <w:rFonts w:cs="Arial" w:ascii="Arial" w:hAnsi="Arial"/>
        <w:sz w:val="16"/>
        <w:szCs w:val="16"/>
      </w:rPr>
    </w:pPr>
    <w:r>
      <w:rPr>
        <w:rFonts w:cs="Arial" w:ascii="Arial Narrow" w:hAnsi="Arial Narrow"/>
        <w:spacing w:val="-3"/>
        <w:sz w:val="12"/>
        <w:szCs w:val="12"/>
      </w:rPr>
      <w:t xml:space="preserve">Vigente desde 2015-04-21 </w:t>
      <w:tab/>
    </w:r>
    <w:r>
      <w:rPr>
        <w:rFonts w:cs="Arial" w:ascii="Arial" w:hAnsi="Arial"/>
        <w:sz w:val="16"/>
        <w:szCs w:val="16"/>
      </w:rPr>
      <w:t xml:space="preserve">Página </w:t>
    </w:r>
    <w:r>
      <w:rPr>
        <w:rFonts w:cs="Arial" w:ascii="Arial" w:hAnsi="Arial"/>
        <w:sz w:val="16"/>
        <w:szCs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cs="Arial" w:ascii="Arial" w:hAnsi="Arial"/>
        <w:sz w:val="16"/>
        <w:szCs w:val="16"/>
      </w:rPr>
      <w:t xml:space="preserve"> de </w:t>
    </w:r>
    <w:r>
      <w:rPr>
        <w:rFonts w:cs="Arial" w:ascii="Arial" w:hAnsi="Arial"/>
        <w:sz w:val="16"/>
        <w:szCs w:val="16"/>
      </w:rPr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Footer"/>
      <w:jc w:val="center"/>
      <w:rPr/>
    </w:pPr>
    <w:r>
      <w:rPr/>
    </w:r>
  </w:p>
</w:ftr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sz w:val="18"/>
        </w:rPr>
      </w:pPr>
      <w:r>
        <w:rPr/>
        <w:footnoteRef/>
        <w:tab/>
        <w:t>A</w:t>
      </w:r>
      <w:r>
        <w:rPr>
          <w:sz w:val="18"/>
        </w:rPr>
        <w:t>nexo 6 del documento “Modelo de Medición de Grupos de Investigación, Desarrollo Tecnológico o de Innovación y de Reconocimiento de Investigadores del Sistema Nacional de Ciencia, Tecnología e Innovación, Año 2015” (www.colciencias.gov.co/sites/default/files/upload/noticias/mediciondegrupos-actene2015.pdf).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margin">
            <wp:align>center</wp:align>
          </wp:positionH>
          <wp:positionV relativeFrom="paragraph">
            <wp:posOffset>-254635</wp:posOffset>
          </wp:positionV>
          <wp:extent cx="3457575" cy="783590"/>
          <wp:effectExtent l="0" t="0" r="0" b="0"/>
          <wp:wrapSquare wrapText="bothSides"/>
          <wp:docPr id="0" name="Picture" descr="C:\Users\fimonroy\Downloads\LOGO COLCIENCIAS FINAL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C:\Users\fimonroy\Downloads\LOGO COLCIENCIAS FINAL-0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996" t="10937" r="4052" b="7583"/>
                  <a:stretch>
                    <a:fillRect/>
                  </a:stretch>
                </pic:blipFill>
                <pic:spPr bwMode="auto">
                  <a:xfrm>
                    <a:off x="0" y="0"/>
                    <a:ext cx="3457575" cy="7835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ejaVu Sans"/>
        <w:sz w:val="22"/>
        <w:szCs w:val="22"/>
        <w:lang w:val="es-ES" w:eastAsia="en-US" w:bidi="ar-SA"/>
      </w:rPr>
    </w:rPrDefault>
    <w:pPrDefault>
      <w:pPr>
        <w:spacing w:lineRule="auto" w:line="259"/>
      </w:pPr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sz w:val="20"/>
      <w:szCs w:val="20"/>
      <w:lang w:val="es-CO" w:eastAsia="ar-SA" w:bidi="ar-SA"/>
    </w:rPr>
  </w:style>
  <w:style w:type="character" w:styleId="DefaultParagraphFont">
    <w:name w:val="Default Paragraph Font"/>
    <w:rPr/>
  </w:style>
  <w:style w:type="character" w:styleId="EncabezadoCar">
    <w:name w:val="Encabezado Car"/>
    <w:basedOn w:val="DefaultParagraphFont"/>
    <w:rPr>
      <w:lang w:val="es-CO"/>
    </w:rPr>
  </w:style>
  <w:style w:type="character" w:styleId="PiedepginaCar">
    <w:name w:val="Pie de página Car"/>
    <w:basedOn w:val="DefaultParagraphFont"/>
    <w:rPr>
      <w:lang w:val="es-CO"/>
    </w:rPr>
  </w:style>
  <w:style w:type="character" w:styleId="InternetLink">
    <w:name w:val="Internet Link"/>
    <w:rPr>
      <w:rFonts w:cs="Times New Roman"/>
      <w:color w:val="0000FF"/>
      <w:u w:val="single"/>
      <w:lang w:val="zxx" w:eastAsia="zxx" w:bidi="zxx"/>
    </w:rPr>
  </w:style>
  <w:style w:type="character" w:styleId="TextonotapieCar">
    <w:name w:val="Texto nota pie Car"/>
    <w:basedOn w:val="DefaultParagraphFont"/>
    <w:rPr>
      <w:rFonts w:ascii="Times New Roman" w:hAnsi="Times New Roman" w:eastAsia="Times New Roman" w:cs="Times New Roman"/>
      <w:sz w:val="20"/>
      <w:szCs w:val="20"/>
      <w:lang w:val="es-CO" w:eastAsia="ar-SA"/>
    </w:rPr>
  </w:style>
  <w:style w:type="character" w:styleId="Footnotereference">
    <w:name w:val="footnote reference"/>
    <w:rPr>
      <w:rFonts w:ascii="Times New Roman" w:hAnsi="Times New Roman" w:cs="Times New Roman"/>
      <w:vertAlign w:val="superscript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TextocomentarioCar">
    <w:name w:val="Texto comentario Car"/>
    <w:basedOn w:val="DefaultParagraphFont"/>
    <w:rPr>
      <w:rFonts w:ascii="Times New Roman" w:hAnsi="Times New Roman" w:eastAsia="Times New Roman" w:cs="Times New Roman"/>
      <w:sz w:val="20"/>
      <w:szCs w:val="20"/>
      <w:lang w:val="es-CO" w:eastAsia="ar-SA"/>
    </w:rPr>
  </w:style>
  <w:style w:type="character" w:styleId="AsuntodelcomentarioCar">
    <w:name w:val="Asunto del comentario Car"/>
    <w:basedOn w:val="TextocomentarioCar"/>
    <w:rPr>
      <w:rFonts w:ascii="Times New Roman" w:hAnsi="Times New Roman" w:eastAsia="Times New Roman" w:cs="Times New Roman"/>
      <w:b/>
      <w:bCs/>
      <w:sz w:val="20"/>
      <w:szCs w:val="20"/>
      <w:lang w:val="es-CO" w:eastAsia="ar-SA"/>
    </w:rPr>
  </w:style>
  <w:style w:type="character" w:styleId="TextodegloboCar">
    <w:name w:val="Texto de globo Car"/>
    <w:basedOn w:val="DefaultParagraphFont"/>
    <w:rPr>
      <w:rFonts w:ascii="Segoe UI" w:hAnsi="Segoe UI" w:eastAsia="Times New Roman" w:cs="Segoe UI"/>
      <w:sz w:val="18"/>
      <w:szCs w:val="18"/>
      <w:lang w:val="es-CO" w:eastAsia="ar-SA"/>
    </w:rPr>
  </w:style>
  <w:style w:type="character" w:styleId="TextoindependienteCar">
    <w:name w:val="Texto independiente Car"/>
    <w:basedOn w:val="DefaultParagraphFont"/>
    <w:rPr>
      <w:rFonts w:ascii="Helvetica" w:hAnsi="Helvetica" w:eastAsia="Times New Roman" w:cs="Times New Roman"/>
      <w:color w:val="000000"/>
      <w:sz w:val="24"/>
      <w:szCs w:val="20"/>
      <w:lang w:val="es-CO" w:eastAsia="ar-SA"/>
    </w:rPr>
  </w:style>
  <w:style w:type="character" w:styleId="ListLabel1">
    <w:name w:val="ListLabel 1"/>
    <w:rPr>
      <w:rFonts w:cs="Courier New"/>
    </w:rPr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/>
      <w:jc w:val="both"/>
    </w:pPr>
    <w:rPr>
      <w:rFonts w:ascii="Helvetica" w:hAnsi="Helvetica"/>
      <w:color w:val="000000"/>
      <w:sz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notetext">
    <w:name w:val="footnote text"/>
    <w:basedOn w:val="Normal"/>
    <w:pPr/>
    <w:rPr/>
  </w:style>
  <w:style w:type="paragraph" w:styleId="Annotationtext">
    <w:name w:val="annotation text"/>
    <w:basedOn w:val="Normal"/>
    <w:pPr/>
    <w:rPr/>
  </w:style>
  <w:style w:type="paragraph" w:styleId="Annotationsubject">
    <w:name w:val="annotation subject"/>
    <w:basedOn w:val="Annotationtext"/>
    <w:pPr/>
    <w:rPr>
      <w:b/>
      <w:bCs/>
    </w:rPr>
  </w:style>
  <w:style w:type="paragraph" w:styleId="BalloonText">
    <w:name w:val="Balloon Text"/>
    <w:basedOn w:val="Normal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Footnote">
    <w:name w:val="Footnote"/>
    <w:basedOn w:val="Normal"/>
    <w:pPr/>
    <w:rPr/>
  </w:style>
  <w:style w:type="paragraph" w:styleId="TableContents">
    <w:name w:val="Table Contents"/>
    <w:basedOn w:val="Normal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d.prada1760@uniandes.edu.co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2016-06-01T19:54:00Z</dcterms:created>
  <dc:creator>MARIO ANDRES SANCHEZ RUBIO</dc:creator>
  <dc:language>en-US</dc:language>
  <cp:lastPrinted>2016-05-26T20:17:00Z</cp:lastPrinted>
  <dcterms:modified xsi:type="dcterms:W3CDTF">2016-08-16T15:19:07Z</dcterms:modified>
  <cp:revision>2</cp:revision>
</cp:coreProperties>
</file>