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2025-12-23T13:16:58Z</dcterms:modified>
  <cp:category/>
</cp:coreProperties>
</file>