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2025-12-10T00:45:52Z</dcterms:modified>
  <cp:category/>
</cp:coreProperties>
</file>