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2025-11-26T23:35:53Z</dcterms:modified>
  <cp:category/>
</cp:coreProperties>
</file>