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ile94b75a93e818.docx" ContentType="application/vnd.openxmlformats-officedocument.wordprocessingml.document.main+xml"/>
  <Override PartName="/word/file94b77cde936f.docx" ContentType="application/vnd.openxmlformats-officedocument.wordprocessingml.document.main+xml"/>
  <Override PartName="/word/file94b739152a24.docx" ContentType="application/vnd.openxmlformats-officedocument.wordprocessingml.document.main+xml"/>
  <Override PartName="/word/file94b7526f705a.docx" ContentType="application/vnd.openxmlformats-officedocument.wordprocessingml.document.main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altChunk r:id="rId7"/>
    <w:altChunk r:id="rId8"/>
    <w:altChunk r:id="rId9"/>
    <w:altChunk r:id="rId10"/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aFChunk" Target="file94b75a93e818.docx"/>
<Relationship Id="rId8" Type="http://schemas.openxmlformats.org/officeDocument/2006/relationships/aFChunk" Target="file94b77cde936f.docx"/>
<Relationship Id="rId9" Type="http://schemas.openxmlformats.org/officeDocument/2006/relationships/aFChunk" Target="file94b739152a24.docx"/>
<Relationship Id="rId10" Type="http://schemas.openxmlformats.org/officeDocument/2006/relationships/aFChunk" Target="file94b7526f705a.docx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2026-03-13T13:19:23Z</dcterms:modified>
  <cp:category/>
</cp:coreProperties>
</file>