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434"/>
        <w:gridCol w:w="1365"/>
        <w:gridCol w:w="1910"/>
        <w:gridCol w:w="1203"/>
        <w:gridCol w:w="1014"/>
      </w:tblGrid>
      <w:tr>
        <w:trPr>
          <w:trHeight w:val="713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 ± 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 ± 11.6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2026-03-03T08:15:49Z</dcterms:modified>
  <cp:category/>
</cp:coreProperties>
</file>