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15"/>
        <w:gridCol w:w="1434"/>
        <w:gridCol w:w="1365"/>
        <w:gridCol w:w="1910"/>
        <w:gridCol w:w="1203"/>
        <w:gridCol w:w="1014"/>
      </w:tblGrid>
      <w:tr>
        <w:trPr>
          <w:trHeight w:val="713" w:hRule="auto"/>
          <w:tblHeader/>
        </w:trPr>
        header 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body 1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body 2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270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body20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body21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2026-03-23T15:28:34Z</dcterms:modified>
  <cp:category/>
</cp:coreProperties>
</file>