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203"/>
      </w:tblGrid>
      <w:tr>
        <w:trPr>
          <w:trHeight w:val="71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single" w:sz="6" w:space="0" w:color="CDCDCD"/>
              <w:right w:val="single" w:sz="6" w:space="0" w:color="CDCDCD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6" w:space="0" w:color="CDCDCD"/>
              <w:right w:val="single" w:sz="6" w:space="0" w:color="CDCDCD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</w:tr>
      <w:tr>
        <w:trPr>
          <w:trHeight w:val="369" w:hRule="exact"/>
        </w:trPr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Patient Demographics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 ± 11.9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</w:tr>
      <w:tr>
        <w:trPr>
          <w:trHeight w:val="369" w:hRule="exact"/>
        </w:trPr>
        <w:tc>
          <w:tcPr>
            <w:gridSpan w:val="2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Findings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</w:tr>
      <w:tr>
        <w:trPr>
          <w:trHeight w:val="369" w:hRule="exact"/>
        </w:trPr>
        <w:tc>
          <w:tcPr>
            <w:gridSpan w:val="2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Characteristics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</w:tr>
      <w:tr>
        <w:trPr>
          <w:trHeight w:val="369" w:hRule="exact"/>
        </w:trPr>
        <w:tc>
          <w:tcPr>
            <w:gridSpan w:val="2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461 (50%)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 (50%)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Treatment 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 + 5FU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304 (33%)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(33%)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 (34%)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2026-03-02T17:05:15Z</dcterms:modified>
  <cp:category/>
</cp:coreProperties>
</file>