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Nonoperative (n = 65)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Operative (n = 101)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index_group: IR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(34%)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9e-48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index_group: OR_K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9e-48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index_group: 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9e-48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[4–5]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1e-18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3e-20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[12–16]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[10–16]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118 [100–142]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113 [97–136]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0.467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[53–94]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 [53–83]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[69–100]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[70–102]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106 [73–122]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98 [77–115]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[20–33]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 [22–35]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[4–8.5]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[4–17]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3e-04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[4–9]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[5–13.2]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[9.5–22]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[16.5–42.5]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5e-05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[20–32]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29.5 [22.8–38]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[22–28]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[22–30]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0.209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Shapiro–Wilk test (when enabled).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Normally distributed variables were summarized as mean ± SD and compared using Welch's t-test for two-group comparisons or one-way ANOVA for three-group comparisons.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Non-normally distributed or user-specified ordinal variables were summarized as median [IQR] and compared using the Wilcoxon rank-sum test (two groups) or Kruskal–Wallis test (three groups).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summarized as n (%) and compared using Chi-squared tests or Fisher's exact tests when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binary categorical variables, odds ratios with 95% confidence intervals were computed using Fisher's exact or Wald methods, as appropriate.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2025-10-07T18:35:49Z</dcterms:modified>
  <cp:category/>
</cp:coreProperties>
</file>