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Nonoperative*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65)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Operative*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101)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Index Group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9e-48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[4–5]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1e-18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3e-20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0.424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[12–16]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[10–16]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118 [100–142]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113 [97–136]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0.467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[53–94]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[53–83]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0.073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[69–100]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[70–102]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0.984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106 [73–122]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98 [77–115]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0.542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[20–33]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[22–35]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0.391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[4–8.5]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[4–17]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3e-04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[4–9]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[5–13.2]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[9.5–22]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[16.5–42.5]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5e-05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[20–32]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29.5 [22.8–38]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[22–28]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[22–30]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0.209</w:t>
            </w:r>
          </w:p>
        </w:tc>
      </w:tr>
      <w:tr>
        <w:trPr>
          <w:trHeight w:val="1152" w:hRule="auto"/>
        </w:trPr>
        body21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2025-10-07T21:41:07Z</dcterms:modified>
  <cp:category/>
</cp:coreProperties>
</file>