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5CE" w:rsidRDefault="00B345CE" w:rsidP="00B345CE">
      <w:pPr>
        <w:pStyle w:val="Title"/>
      </w:pPr>
      <w:r>
        <w:t>STAA575_HW5</w:t>
      </w:r>
    </w:p>
    <w:p w:rsidR="00B345CE" w:rsidRDefault="00B345CE" w:rsidP="00B345CE">
      <w:pPr>
        <w:pStyle w:val="Author"/>
      </w:pPr>
      <w:r>
        <w:t>Jeremy Primus</w:t>
      </w:r>
    </w:p>
    <w:p w:rsidR="00B345CE" w:rsidRPr="00F97107" w:rsidRDefault="00B345CE" w:rsidP="00B345CE">
      <w:pPr>
        <w:pStyle w:val="Date"/>
      </w:pPr>
      <w:r>
        <w:t>2/18/2018</w:t>
      </w:r>
    </w:p>
    <w:p w:rsidR="00B345CE" w:rsidRDefault="00B345CE" w:rsidP="00B345CE">
      <w:pPr>
        <w:pStyle w:val="Title"/>
        <w:jc w:val="left"/>
      </w:pPr>
      <w:r>
        <w:t>Results</w:t>
      </w:r>
    </w:p>
    <w:p w:rsidR="00B345CE" w:rsidRDefault="00B345CE" w:rsidP="00B345CE">
      <w:r>
        <w:t xml:space="preserve">1. </w:t>
      </w:r>
      <w:r w:rsidRPr="00F97107">
        <w:t>From an initial exploration of the data, it appears that men are paid more than women at this bank.  The beginning salary for a male is higher than the average for a female.  However, the men on average also have more education and experience, so further analysis must be conducted to determine if there are discrepancies in pay between women and men with the same qualifications.</w:t>
      </w:r>
    </w:p>
    <w:p w:rsidR="00B345CE" w:rsidRPr="00F97107" w:rsidRDefault="00B345CE" w:rsidP="00B345CE">
      <w:r>
        <w:t xml:space="preserve">2. </w:t>
      </w:r>
    </w:p>
    <w:tbl>
      <w:tblPr>
        <w:tblW w:w="0" w:type="pct"/>
        <w:tblLook w:val="04A0"/>
      </w:tblPr>
      <w:tblGrid>
        <w:gridCol w:w="980"/>
        <w:gridCol w:w="1063"/>
        <w:gridCol w:w="1063"/>
        <w:gridCol w:w="1673"/>
        <w:gridCol w:w="1653"/>
        <w:gridCol w:w="2193"/>
      </w:tblGrid>
      <w:tr w:rsidR="00B345CE">
        <w:tc>
          <w:tcPr>
            <w:tcW w:w="0" w:type="auto"/>
            <w:tcBorders>
              <w:bottom w:val="single" w:sz="0" w:space="0" w:color="auto"/>
            </w:tcBorders>
            <w:vAlign w:val="bottom"/>
          </w:tcPr>
          <w:p w:rsidR="00B345CE" w:rsidRDefault="00B345CE">
            <w:pPr>
              <w:pStyle w:val="Compact"/>
            </w:pPr>
          </w:p>
        </w:tc>
        <w:tc>
          <w:tcPr>
            <w:tcW w:w="0" w:type="auto"/>
            <w:tcBorders>
              <w:bottom w:val="single" w:sz="0" w:space="0" w:color="auto"/>
            </w:tcBorders>
            <w:vAlign w:val="bottom"/>
          </w:tcPr>
          <w:p w:rsidR="00B345CE" w:rsidRDefault="00B345CE">
            <w:pPr>
              <w:pStyle w:val="Compact"/>
              <w:jc w:val="right"/>
            </w:pPr>
            <w:r>
              <w:t>Mean</w:t>
            </w:r>
          </w:p>
        </w:tc>
        <w:tc>
          <w:tcPr>
            <w:tcW w:w="0" w:type="auto"/>
            <w:tcBorders>
              <w:bottom w:val="single" w:sz="0" w:space="0" w:color="auto"/>
            </w:tcBorders>
            <w:vAlign w:val="bottom"/>
          </w:tcPr>
          <w:p w:rsidR="00B345CE" w:rsidRDefault="00B345CE">
            <w:pPr>
              <w:pStyle w:val="Compact"/>
              <w:jc w:val="right"/>
            </w:pPr>
            <w:r>
              <w:t>Median</w:t>
            </w:r>
          </w:p>
        </w:tc>
        <w:tc>
          <w:tcPr>
            <w:tcW w:w="0" w:type="auto"/>
            <w:tcBorders>
              <w:bottom w:val="single" w:sz="0" w:space="0" w:color="auto"/>
            </w:tcBorders>
            <w:vAlign w:val="bottom"/>
          </w:tcPr>
          <w:p w:rsidR="00B345CE" w:rsidRDefault="00B345CE">
            <w:pPr>
              <w:pStyle w:val="Compact"/>
              <w:jc w:val="right"/>
            </w:pPr>
            <w:r>
              <w:t>Lower 95% CI</w:t>
            </w:r>
          </w:p>
        </w:tc>
        <w:tc>
          <w:tcPr>
            <w:tcW w:w="0" w:type="auto"/>
            <w:tcBorders>
              <w:bottom w:val="single" w:sz="0" w:space="0" w:color="auto"/>
            </w:tcBorders>
            <w:vAlign w:val="bottom"/>
          </w:tcPr>
          <w:p w:rsidR="00B345CE" w:rsidRDefault="00B345CE">
            <w:pPr>
              <w:pStyle w:val="Compact"/>
              <w:jc w:val="right"/>
            </w:pPr>
            <w:r>
              <w:t>Upper 95% CI</w:t>
            </w:r>
          </w:p>
        </w:tc>
        <w:tc>
          <w:tcPr>
            <w:tcW w:w="0" w:type="auto"/>
            <w:tcBorders>
              <w:bottom w:val="single" w:sz="0" w:space="0" w:color="auto"/>
            </w:tcBorders>
            <w:vAlign w:val="bottom"/>
          </w:tcPr>
          <w:p w:rsidR="00B345CE" w:rsidRDefault="00B345CE">
            <w:pPr>
              <w:pStyle w:val="Compact"/>
              <w:jc w:val="right"/>
            </w:pPr>
            <w:r>
              <w:t>Standard Deviation</w:t>
            </w:r>
          </w:p>
        </w:tc>
      </w:tr>
      <w:tr w:rsidR="00B345CE">
        <w:tc>
          <w:tcPr>
            <w:tcW w:w="0" w:type="auto"/>
          </w:tcPr>
          <w:p w:rsidR="00B345CE" w:rsidRDefault="00B345CE">
            <w:pPr>
              <w:pStyle w:val="Compact"/>
            </w:pPr>
            <w:proofErr w:type="gramStart"/>
            <w:r>
              <w:t>Beta[</w:t>
            </w:r>
            <w:proofErr w:type="gramEnd"/>
            <w:r>
              <w:t>1]</w:t>
            </w:r>
          </w:p>
        </w:tc>
        <w:tc>
          <w:tcPr>
            <w:tcW w:w="0" w:type="auto"/>
          </w:tcPr>
          <w:p w:rsidR="00B345CE" w:rsidRDefault="00B345CE">
            <w:pPr>
              <w:pStyle w:val="Compact"/>
              <w:jc w:val="right"/>
            </w:pPr>
            <w:r>
              <w:t>3528.72</w:t>
            </w:r>
          </w:p>
        </w:tc>
        <w:tc>
          <w:tcPr>
            <w:tcW w:w="0" w:type="auto"/>
          </w:tcPr>
          <w:p w:rsidR="00B345CE" w:rsidRDefault="00B345CE">
            <w:pPr>
              <w:pStyle w:val="Compact"/>
              <w:jc w:val="right"/>
            </w:pPr>
            <w:r>
              <w:t>3528.53</w:t>
            </w:r>
          </w:p>
        </w:tc>
        <w:tc>
          <w:tcPr>
            <w:tcW w:w="0" w:type="auto"/>
          </w:tcPr>
          <w:p w:rsidR="00B345CE" w:rsidRDefault="00B345CE">
            <w:pPr>
              <w:pStyle w:val="Compact"/>
              <w:jc w:val="right"/>
            </w:pPr>
            <w:r>
              <w:t>3333.09</w:t>
            </w:r>
          </w:p>
        </w:tc>
        <w:tc>
          <w:tcPr>
            <w:tcW w:w="0" w:type="auto"/>
          </w:tcPr>
          <w:p w:rsidR="00B345CE" w:rsidRDefault="00B345CE">
            <w:pPr>
              <w:pStyle w:val="Compact"/>
              <w:jc w:val="right"/>
            </w:pPr>
            <w:r>
              <w:t>3710.29</w:t>
            </w:r>
          </w:p>
        </w:tc>
        <w:tc>
          <w:tcPr>
            <w:tcW w:w="0" w:type="auto"/>
          </w:tcPr>
          <w:p w:rsidR="00B345CE" w:rsidRDefault="00B345CE">
            <w:pPr>
              <w:pStyle w:val="Compact"/>
              <w:jc w:val="right"/>
            </w:pPr>
            <w:r>
              <w:t>96.40</w:t>
            </w:r>
          </w:p>
        </w:tc>
      </w:tr>
      <w:tr w:rsidR="00B345CE">
        <w:tc>
          <w:tcPr>
            <w:tcW w:w="0" w:type="auto"/>
          </w:tcPr>
          <w:p w:rsidR="00B345CE" w:rsidRDefault="00B345CE">
            <w:pPr>
              <w:pStyle w:val="Compact"/>
            </w:pPr>
            <w:proofErr w:type="gramStart"/>
            <w:r>
              <w:t>Beta[</w:t>
            </w:r>
            <w:proofErr w:type="gramEnd"/>
            <w:r>
              <w:t>2]</w:t>
            </w:r>
          </w:p>
        </w:tc>
        <w:tc>
          <w:tcPr>
            <w:tcW w:w="0" w:type="auto"/>
          </w:tcPr>
          <w:p w:rsidR="00B345CE" w:rsidRDefault="00B345CE">
            <w:pPr>
              <w:pStyle w:val="Compact"/>
              <w:jc w:val="right"/>
            </w:pPr>
            <w:r>
              <w:t>722.30</w:t>
            </w:r>
          </w:p>
        </w:tc>
        <w:tc>
          <w:tcPr>
            <w:tcW w:w="0" w:type="auto"/>
          </w:tcPr>
          <w:p w:rsidR="00B345CE" w:rsidRDefault="00B345CE">
            <w:pPr>
              <w:pStyle w:val="Compact"/>
              <w:jc w:val="right"/>
            </w:pPr>
            <w:r>
              <w:t>722.30</w:t>
            </w:r>
          </w:p>
        </w:tc>
        <w:tc>
          <w:tcPr>
            <w:tcW w:w="0" w:type="auto"/>
          </w:tcPr>
          <w:p w:rsidR="00B345CE" w:rsidRDefault="00B345CE">
            <w:pPr>
              <w:pStyle w:val="Compact"/>
              <w:jc w:val="right"/>
            </w:pPr>
            <w:r>
              <w:t>577.69</w:t>
            </w:r>
          </w:p>
        </w:tc>
        <w:tc>
          <w:tcPr>
            <w:tcW w:w="0" w:type="auto"/>
          </w:tcPr>
          <w:p w:rsidR="00B345CE" w:rsidRDefault="00B345CE">
            <w:pPr>
              <w:pStyle w:val="Compact"/>
              <w:jc w:val="right"/>
            </w:pPr>
            <w:r>
              <w:t>871.45</w:t>
            </w:r>
          </w:p>
        </w:tc>
        <w:tc>
          <w:tcPr>
            <w:tcW w:w="0" w:type="auto"/>
          </w:tcPr>
          <w:p w:rsidR="00B345CE" w:rsidRDefault="00B345CE">
            <w:pPr>
              <w:pStyle w:val="Compact"/>
              <w:jc w:val="right"/>
            </w:pPr>
            <w:r>
              <w:t>75.29</w:t>
            </w:r>
          </w:p>
        </w:tc>
      </w:tr>
      <w:tr w:rsidR="00B345CE">
        <w:tc>
          <w:tcPr>
            <w:tcW w:w="0" w:type="auto"/>
          </w:tcPr>
          <w:p w:rsidR="00B345CE" w:rsidRDefault="00B345CE">
            <w:pPr>
              <w:pStyle w:val="Compact"/>
            </w:pPr>
            <w:proofErr w:type="gramStart"/>
            <w:r>
              <w:t>Beta[</w:t>
            </w:r>
            <w:proofErr w:type="gramEnd"/>
            <w:r>
              <w:t>3]</w:t>
            </w:r>
          </w:p>
        </w:tc>
        <w:tc>
          <w:tcPr>
            <w:tcW w:w="0" w:type="auto"/>
          </w:tcPr>
          <w:p w:rsidR="00B345CE" w:rsidRDefault="00B345CE">
            <w:pPr>
              <w:pStyle w:val="Compact"/>
              <w:jc w:val="right"/>
            </w:pPr>
            <w:r>
              <w:t>89.54</w:t>
            </w:r>
          </w:p>
        </w:tc>
        <w:tc>
          <w:tcPr>
            <w:tcW w:w="0" w:type="auto"/>
          </w:tcPr>
          <w:p w:rsidR="00B345CE" w:rsidRDefault="00B345CE">
            <w:pPr>
              <w:pStyle w:val="Compact"/>
              <w:jc w:val="right"/>
            </w:pPr>
            <w:r>
              <w:t>89.64</w:t>
            </w:r>
          </w:p>
        </w:tc>
        <w:tc>
          <w:tcPr>
            <w:tcW w:w="0" w:type="auto"/>
          </w:tcPr>
          <w:p w:rsidR="00B345CE" w:rsidRDefault="00B345CE">
            <w:pPr>
              <w:pStyle w:val="Compact"/>
              <w:jc w:val="right"/>
            </w:pPr>
            <w:r>
              <w:t>68.45</w:t>
            </w:r>
          </w:p>
        </w:tc>
        <w:tc>
          <w:tcPr>
            <w:tcW w:w="0" w:type="auto"/>
          </w:tcPr>
          <w:p w:rsidR="00B345CE" w:rsidRDefault="00B345CE">
            <w:pPr>
              <w:pStyle w:val="Compact"/>
              <w:jc w:val="right"/>
            </w:pPr>
            <w:r>
              <w:t>111.03</w:t>
            </w:r>
          </w:p>
        </w:tc>
        <w:tc>
          <w:tcPr>
            <w:tcW w:w="0" w:type="auto"/>
          </w:tcPr>
          <w:p w:rsidR="00B345CE" w:rsidRDefault="00B345CE">
            <w:pPr>
              <w:pStyle w:val="Compact"/>
              <w:jc w:val="right"/>
            </w:pPr>
            <w:r>
              <w:t>10.80</w:t>
            </w:r>
          </w:p>
        </w:tc>
      </w:tr>
      <w:tr w:rsidR="00B345CE">
        <w:tc>
          <w:tcPr>
            <w:tcW w:w="0" w:type="auto"/>
          </w:tcPr>
          <w:p w:rsidR="00B345CE" w:rsidRDefault="00B345CE">
            <w:pPr>
              <w:pStyle w:val="Compact"/>
            </w:pPr>
            <w:proofErr w:type="gramStart"/>
            <w:r>
              <w:t>Beta[</w:t>
            </w:r>
            <w:proofErr w:type="gramEnd"/>
            <w:r>
              <w:t>4]</w:t>
            </w:r>
          </w:p>
        </w:tc>
        <w:tc>
          <w:tcPr>
            <w:tcW w:w="0" w:type="auto"/>
          </w:tcPr>
          <w:p w:rsidR="00B345CE" w:rsidRDefault="00B345CE">
            <w:pPr>
              <w:pStyle w:val="Compact"/>
              <w:jc w:val="right"/>
            </w:pPr>
            <w:r>
              <w:t>1.28</w:t>
            </w:r>
          </w:p>
        </w:tc>
        <w:tc>
          <w:tcPr>
            <w:tcW w:w="0" w:type="auto"/>
          </w:tcPr>
          <w:p w:rsidR="00B345CE" w:rsidRDefault="00B345CE">
            <w:pPr>
              <w:pStyle w:val="Compact"/>
              <w:jc w:val="right"/>
            </w:pPr>
            <w:r>
              <w:t>1.28</w:t>
            </w:r>
          </w:p>
        </w:tc>
        <w:tc>
          <w:tcPr>
            <w:tcW w:w="0" w:type="auto"/>
          </w:tcPr>
          <w:p w:rsidR="00B345CE" w:rsidRDefault="00B345CE">
            <w:pPr>
              <w:pStyle w:val="Compact"/>
              <w:jc w:val="right"/>
            </w:pPr>
            <w:r>
              <w:t>0.12</w:t>
            </w:r>
          </w:p>
        </w:tc>
        <w:tc>
          <w:tcPr>
            <w:tcW w:w="0" w:type="auto"/>
          </w:tcPr>
          <w:p w:rsidR="00B345CE" w:rsidRDefault="00B345CE">
            <w:pPr>
              <w:pStyle w:val="Compact"/>
              <w:jc w:val="right"/>
            </w:pPr>
            <w:r>
              <w:t>2.36</w:t>
            </w:r>
          </w:p>
        </w:tc>
        <w:tc>
          <w:tcPr>
            <w:tcW w:w="0" w:type="auto"/>
          </w:tcPr>
          <w:p w:rsidR="00B345CE" w:rsidRDefault="00B345CE">
            <w:pPr>
              <w:pStyle w:val="Compact"/>
              <w:jc w:val="right"/>
            </w:pPr>
            <w:r>
              <w:t>0.57</w:t>
            </w:r>
          </w:p>
        </w:tc>
      </w:tr>
      <w:tr w:rsidR="00B345CE">
        <w:tc>
          <w:tcPr>
            <w:tcW w:w="0" w:type="auto"/>
          </w:tcPr>
          <w:p w:rsidR="00B345CE" w:rsidRDefault="00B345CE">
            <w:pPr>
              <w:pStyle w:val="Compact"/>
            </w:pPr>
            <w:proofErr w:type="gramStart"/>
            <w:r>
              <w:t>Beta[</w:t>
            </w:r>
            <w:proofErr w:type="gramEnd"/>
            <w:r>
              <w:t>5]</w:t>
            </w:r>
          </w:p>
        </w:tc>
        <w:tc>
          <w:tcPr>
            <w:tcW w:w="0" w:type="auto"/>
          </w:tcPr>
          <w:p w:rsidR="00B345CE" w:rsidRDefault="00B345CE">
            <w:pPr>
              <w:pStyle w:val="Compact"/>
              <w:jc w:val="right"/>
            </w:pPr>
            <w:r>
              <w:t>23.59</w:t>
            </w:r>
          </w:p>
        </w:tc>
        <w:tc>
          <w:tcPr>
            <w:tcW w:w="0" w:type="auto"/>
          </w:tcPr>
          <w:p w:rsidR="00B345CE" w:rsidRDefault="00B345CE">
            <w:pPr>
              <w:pStyle w:val="Compact"/>
              <w:jc w:val="right"/>
            </w:pPr>
            <w:r>
              <w:t>23.52</w:t>
            </w:r>
          </w:p>
        </w:tc>
        <w:tc>
          <w:tcPr>
            <w:tcW w:w="0" w:type="auto"/>
          </w:tcPr>
          <w:p w:rsidR="00B345CE" w:rsidRDefault="00B345CE">
            <w:pPr>
              <w:pStyle w:val="Compact"/>
              <w:jc w:val="right"/>
            </w:pPr>
            <w:r>
              <w:t>13.96</w:t>
            </w:r>
          </w:p>
        </w:tc>
        <w:tc>
          <w:tcPr>
            <w:tcW w:w="0" w:type="auto"/>
          </w:tcPr>
          <w:p w:rsidR="00B345CE" w:rsidRDefault="00B345CE">
            <w:pPr>
              <w:pStyle w:val="Compact"/>
              <w:jc w:val="right"/>
            </w:pPr>
            <w:r>
              <w:t>32.94</w:t>
            </w:r>
          </w:p>
        </w:tc>
        <w:tc>
          <w:tcPr>
            <w:tcW w:w="0" w:type="auto"/>
          </w:tcPr>
          <w:p w:rsidR="00B345CE" w:rsidRDefault="00B345CE">
            <w:pPr>
              <w:pStyle w:val="Compact"/>
              <w:jc w:val="right"/>
            </w:pPr>
            <w:r>
              <w:t>4.88</w:t>
            </w:r>
          </w:p>
        </w:tc>
      </w:tr>
      <w:tr w:rsidR="00B345CE">
        <w:tc>
          <w:tcPr>
            <w:tcW w:w="0" w:type="auto"/>
          </w:tcPr>
          <w:p w:rsidR="00B345CE" w:rsidRDefault="00B345CE">
            <w:pPr>
              <w:pStyle w:val="Compact"/>
            </w:pPr>
            <w:r>
              <w:t>Sigma</w:t>
            </w:r>
          </w:p>
        </w:tc>
        <w:tc>
          <w:tcPr>
            <w:tcW w:w="0" w:type="auto"/>
          </w:tcPr>
          <w:p w:rsidR="00B345CE" w:rsidRDefault="00B345CE">
            <w:pPr>
              <w:pStyle w:val="Compact"/>
              <w:jc w:val="right"/>
            </w:pPr>
            <w:r>
              <w:t>502.69</w:t>
            </w:r>
          </w:p>
        </w:tc>
        <w:tc>
          <w:tcPr>
            <w:tcW w:w="0" w:type="auto"/>
          </w:tcPr>
          <w:p w:rsidR="00B345CE" w:rsidRDefault="00B345CE">
            <w:pPr>
              <w:pStyle w:val="Compact"/>
              <w:jc w:val="right"/>
            </w:pPr>
            <w:r>
              <w:t>504.45</w:t>
            </w:r>
          </w:p>
        </w:tc>
        <w:tc>
          <w:tcPr>
            <w:tcW w:w="0" w:type="auto"/>
          </w:tcPr>
          <w:p w:rsidR="00B345CE" w:rsidRDefault="00B345CE">
            <w:pPr>
              <w:pStyle w:val="Compact"/>
              <w:jc w:val="right"/>
            </w:pPr>
            <w:r>
              <w:t>588.49</w:t>
            </w:r>
          </w:p>
        </w:tc>
        <w:tc>
          <w:tcPr>
            <w:tcW w:w="0" w:type="auto"/>
          </w:tcPr>
          <w:p w:rsidR="00B345CE" w:rsidRDefault="00B345CE">
            <w:pPr>
              <w:pStyle w:val="Compact"/>
              <w:jc w:val="right"/>
            </w:pPr>
            <w:r>
              <w:t>442.45</w:t>
            </w:r>
          </w:p>
        </w:tc>
        <w:tc>
          <w:tcPr>
            <w:tcW w:w="0" w:type="auto"/>
          </w:tcPr>
          <w:p w:rsidR="00B345CE" w:rsidRDefault="00B345CE">
            <w:pPr>
              <w:pStyle w:val="Compact"/>
              <w:jc w:val="right"/>
            </w:pPr>
            <w:r>
              <w:t>1312.77</w:t>
            </w:r>
          </w:p>
        </w:tc>
      </w:tr>
    </w:tbl>
    <w:p w:rsidR="00B345CE" w:rsidRDefault="00B345CE" w:rsidP="00B345CE"/>
    <w:p w:rsidR="00B345CE" w:rsidRDefault="00B345CE" w:rsidP="00B345CE">
      <w:r>
        <w:t xml:space="preserve">3. </w:t>
      </w:r>
      <w:r w:rsidRPr="00F97107">
        <w:t>MCMC Diagnostics indicate</w:t>
      </w:r>
      <w:r>
        <w:t xml:space="preserve"> no obvious issues with converge</w:t>
      </w:r>
      <w:r w:rsidRPr="00F97107">
        <w:t>nce or correlation.</w:t>
      </w:r>
    </w:p>
    <w:p w:rsidR="00B345CE" w:rsidRPr="00F97107" w:rsidRDefault="00B345CE" w:rsidP="00B345CE">
      <w:r>
        <w:t>4. The mean prediction for a future female employee’s salary is about $5100, while for a male with the same qualifications the mean prediction is about $5800.</w:t>
      </w:r>
    </w:p>
    <w:p w:rsidR="00B345CE" w:rsidRPr="00F97107" w:rsidRDefault="00B345CE" w:rsidP="00B345CE">
      <w:pPr>
        <w:pStyle w:val="BodyText"/>
      </w:pPr>
      <w:r>
        <w:t>5.</w:t>
      </w:r>
    </w:p>
    <w:p w:rsidR="00B345CE" w:rsidRDefault="00B345CE" w:rsidP="00B345CE">
      <w:pPr>
        <w:pStyle w:val="BodyText"/>
      </w:pPr>
      <w:r w:rsidRPr="00B345CE">
        <w:rPr>
          <w:noProof/>
        </w:rPr>
        <w:drawing>
          <wp:inline distT="0" distB="0" distL="0" distR="0">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7-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rsidR="00B345CE" w:rsidRDefault="00B345CE" w:rsidP="00B345CE">
      <w:pPr>
        <w:pStyle w:val="BodyText"/>
      </w:pPr>
      <w:r>
        <w:t>The male posterior predictive density is shifted nearly $1000 higher.</w:t>
      </w:r>
    </w:p>
    <w:p w:rsidR="00B345CE" w:rsidRPr="00672DAF" w:rsidRDefault="00B345CE" w:rsidP="00B345CE">
      <w:pPr>
        <w:pStyle w:val="HTMLPreformatted"/>
        <w:pBdr>
          <w:top w:val="single" w:sz="8" w:space="11" w:color="CCCCCC"/>
          <w:left w:val="single" w:sz="8" w:space="11" w:color="CCCCCC"/>
          <w:bottom w:val="single" w:sz="8" w:space="11" w:color="CCCCCC"/>
          <w:right w:val="single" w:sz="8" w:space="11" w:color="CCCCCC"/>
        </w:pBdr>
        <w:shd w:val="clear" w:color="auto" w:fill="F5F5F5"/>
        <w:wordWrap w:val="0"/>
        <w:rPr>
          <w:color w:val="333333"/>
          <w:sz w:val="29"/>
          <w:szCs w:val="29"/>
        </w:rPr>
      </w:pPr>
      <w:r>
        <w:t xml:space="preserve">6. </w:t>
      </w:r>
      <w:proofErr w:type="gramStart"/>
      <w:r w:rsidRPr="00672DAF">
        <w:rPr>
          <w:color w:val="333333"/>
        </w:rPr>
        <w:t>print</w:t>
      </w:r>
      <w:proofErr w:type="gramEnd"/>
      <w:r w:rsidRPr="00672DAF">
        <w:rPr>
          <w:color w:val="333333"/>
        </w:rPr>
        <w:t>(</w:t>
      </w:r>
      <w:proofErr w:type="spellStart"/>
      <w:r w:rsidRPr="00672DAF">
        <w:rPr>
          <w:color w:val="333333"/>
        </w:rPr>
        <w:t>femaleProb</w:t>
      </w:r>
      <w:proofErr w:type="spellEnd"/>
      <w:r w:rsidRPr="00672DAF">
        <w:rPr>
          <w:color w:val="333333"/>
        </w:rPr>
        <w:t>)</w:t>
      </w:r>
    </w:p>
    <w:p w:rsidR="00B345CE" w:rsidRPr="00672DAF" w:rsidRDefault="00B345CE" w:rsidP="00B345CE">
      <w:pPr>
        <w:pBdr>
          <w:top w:val="single" w:sz="8" w:space="11" w:color="CCCCCC"/>
          <w:left w:val="single" w:sz="8" w:space="11" w:color="CCCCCC"/>
          <w:bottom w:val="single" w:sz="8" w:space="11" w:color="CCCCCC"/>
          <w:right w:val="single" w:sz="8"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urier" w:hAnsi="Courier" w:cs="Courier"/>
          <w:color w:val="333333"/>
          <w:sz w:val="29"/>
          <w:szCs w:val="29"/>
        </w:rPr>
      </w:pPr>
      <w:r w:rsidRPr="00672DAF">
        <w:rPr>
          <w:rFonts w:ascii="Courier" w:hAnsi="Courier" w:cs="Courier"/>
          <w:color w:val="333333"/>
          <w:sz w:val="20"/>
        </w:rPr>
        <w:t>## [1] 0.088625</w:t>
      </w:r>
    </w:p>
    <w:p w:rsidR="00B345CE" w:rsidRPr="00672DAF" w:rsidRDefault="00B345CE" w:rsidP="00B345CE">
      <w:pPr>
        <w:pBdr>
          <w:top w:val="single" w:sz="8" w:space="11" w:color="CCCCCC"/>
          <w:left w:val="single" w:sz="8" w:space="11" w:color="CCCCCC"/>
          <w:bottom w:val="single" w:sz="8" w:space="11" w:color="CCCCCC"/>
          <w:right w:val="single" w:sz="8"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urier" w:hAnsi="Courier" w:cs="Courier"/>
          <w:color w:val="333333"/>
          <w:sz w:val="29"/>
          <w:szCs w:val="29"/>
        </w:rPr>
      </w:pPr>
      <w:proofErr w:type="gramStart"/>
      <w:r w:rsidRPr="00672DAF">
        <w:rPr>
          <w:rFonts w:ascii="Courier" w:hAnsi="Courier" w:cs="Courier"/>
          <w:color w:val="333333"/>
          <w:sz w:val="20"/>
        </w:rPr>
        <w:t>print</w:t>
      </w:r>
      <w:proofErr w:type="gramEnd"/>
      <w:r w:rsidRPr="00672DAF">
        <w:rPr>
          <w:rFonts w:ascii="Courier" w:hAnsi="Courier" w:cs="Courier"/>
          <w:color w:val="333333"/>
          <w:sz w:val="20"/>
        </w:rPr>
        <w:t>(</w:t>
      </w:r>
      <w:proofErr w:type="spellStart"/>
      <w:r w:rsidRPr="00672DAF">
        <w:rPr>
          <w:rFonts w:ascii="Courier" w:hAnsi="Courier" w:cs="Courier"/>
          <w:color w:val="333333"/>
          <w:sz w:val="20"/>
        </w:rPr>
        <w:t>maleProb</w:t>
      </w:r>
      <w:proofErr w:type="spellEnd"/>
      <w:r w:rsidRPr="00672DAF">
        <w:rPr>
          <w:rFonts w:ascii="Courier" w:hAnsi="Courier" w:cs="Courier"/>
          <w:color w:val="333333"/>
          <w:sz w:val="20"/>
        </w:rPr>
        <w:t>)</w:t>
      </w:r>
    </w:p>
    <w:p w:rsidR="00B345CE" w:rsidRPr="00672DAF" w:rsidRDefault="00B345CE" w:rsidP="00B345CE">
      <w:pPr>
        <w:pBdr>
          <w:top w:val="single" w:sz="8" w:space="11" w:color="CCCCCC"/>
          <w:left w:val="single" w:sz="8" w:space="11" w:color="CCCCCC"/>
          <w:bottom w:val="single" w:sz="8" w:space="11" w:color="CCCCCC"/>
          <w:right w:val="single" w:sz="8"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urier" w:hAnsi="Courier" w:cs="Courier"/>
          <w:color w:val="333333"/>
          <w:sz w:val="29"/>
          <w:szCs w:val="29"/>
        </w:rPr>
      </w:pPr>
      <w:r w:rsidRPr="00672DAF">
        <w:rPr>
          <w:rFonts w:ascii="Courier" w:hAnsi="Courier" w:cs="Courier"/>
          <w:color w:val="333333"/>
          <w:sz w:val="20"/>
        </w:rPr>
        <w:t>## [1] 0.5275</w:t>
      </w:r>
    </w:p>
    <w:p w:rsidR="00B345CE" w:rsidRDefault="00B345CE" w:rsidP="00B345CE">
      <w:pPr>
        <w:pStyle w:val="BodyText"/>
      </w:pPr>
      <w:r>
        <w:t xml:space="preserve">The male probability of getting paid $5800 is nearly 6 times higher given the same qualifications. </w:t>
      </w:r>
    </w:p>
    <w:p w:rsidR="00B345CE" w:rsidRDefault="00B345CE" w:rsidP="00B345CE">
      <w:pPr>
        <w:pStyle w:val="BodyText"/>
      </w:pPr>
      <w:r>
        <w:t>7. Conclusions</w:t>
      </w:r>
    </w:p>
    <w:p w:rsidR="00B345CE" w:rsidRDefault="00B345CE" w:rsidP="00B345CE">
      <w:pPr>
        <w:pStyle w:val="BodyText"/>
      </w:pPr>
    </w:p>
    <w:p w:rsidR="00B345CE" w:rsidRDefault="00B345CE" w:rsidP="00B345CE">
      <w:pPr>
        <w:pStyle w:val="BodyText"/>
      </w:pPr>
    </w:p>
    <w:p w:rsidR="00B345CE" w:rsidRDefault="00B345CE" w:rsidP="00B345CE">
      <w:pPr>
        <w:pStyle w:val="HTMLPreformatted"/>
        <w:pBdr>
          <w:top w:val="single" w:sz="8" w:space="11" w:color="CCCCCC"/>
          <w:left w:val="single" w:sz="8" w:space="11" w:color="CCCCCC"/>
          <w:bottom w:val="single" w:sz="8" w:space="11" w:color="CCCCCC"/>
          <w:right w:val="single" w:sz="8" w:space="11" w:color="CCCCCC"/>
        </w:pBdr>
        <w:shd w:val="clear" w:color="auto" w:fill="FFFFFF"/>
        <w:wordWrap w:val="0"/>
        <w:rPr>
          <w:color w:val="333333"/>
          <w:sz w:val="29"/>
          <w:szCs w:val="29"/>
        </w:rPr>
      </w:pPr>
      <w:r>
        <w:rPr>
          <w:rStyle w:val="HTMLCode"/>
          <w:color w:val="333333"/>
          <w:szCs w:val="29"/>
        </w:rPr>
        <w:t xml:space="preserve"> The data suggests a significant difference between the pay for men and women.  First, the coefficient attached to the 'sex' data is actually the most heavily weighted coefficient.  Secondly future predictions of the model based upon the same qualifications for men and women indicate that men are likely to be paid higher for the same work.  </w:t>
      </w:r>
    </w:p>
    <w:p w:rsidR="00B345CE" w:rsidRPr="00F97107" w:rsidRDefault="00B345CE" w:rsidP="00B345CE">
      <w:pPr>
        <w:pStyle w:val="BodyText"/>
      </w:pPr>
    </w:p>
    <w:p w:rsidR="00B345CE" w:rsidRDefault="00B345CE" w:rsidP="00B345CE">
      <w:pPr>
        <w:pStyle w:val="Title"/>
      </w:pPr>
    </w:p>
    <w:p w:rsidR="00B345CE" w:rsidRDefault="00B345CE" w:rsidP="00B345CE">
      <w:pPr>
        <w:pStyle w:val="Title"/>
      </w:pPr>
      <w:r>
        <w:t>STAA575_HW5 Code and Output</w:t>
      </w:r>
    </w:p>
    <w:p w:rsidR="0055380C" w:rsidRDefault="00B345CE">
      <w:pPr>
        <w:pStyle w:val="Heading2"/>
      </w:pPr>
      <w:bookmarkStart w:id="0" w:name="model-definition"/>
      <w:bookmarkEnd w:id="0"/>
      <w:r>
        <w:t>Model Definition</w:t>
      </w:r>
    </w:p>
    <w:p w:rsidR="0055380C" w:rsidRDefault="00B345CE">
      <w:pPr>
        <w:pStyle w:val="SourceCode"/>
      </w:pPr>
      <w:proofErr w:type="spellStart"/>
      <w:r>
        <w:rPr>
          <w:rStyle w:val="NormalTok"/>
        </w:rPr>
        <w:t>modelString</w:t>
      </w:r>
      <w:proofErr w:type="spellEnd"/>
      <w:r>
        <w:rPr>
          <w:rStyle w:val="NormalTok"/>
        </w:rPr>
        <w:t xml:space="preserve"> =</w:t>
      </w:r>
      <w:r>
        <w:rPr>
          <w:rStyle w:val="StringTok"/>
        </w:rPr>
        <w:t xml:space="preserve"> "</w:t>
      </w:r>
      <w:r>
        <w:br/>
      </w:r>
      <w:r>
        <w:rPr>
          <w:rStyle w:val="StringTok"/>
        </w:rPr>
        <w:t>model {</w:t>
      </w:r>
      <w:r>
        <w:br/>
      </w:r>
      <w:r>
        <w:rPr>
          <w:rStyle w:val="StringTok"/>
        </w:rPr>
        <w:t xml:space="preserve">    # Sampling distribution</w:t>
      </w:r>
      <w:r>
        <w:br/>
      </w:r>
      <w:r>
        <w:rPr>
          <w:rStyle w:val="StringTok"/>
        </w:rPr>
        <w:t xml:space="preserve">    for(i in 1:n)</w:t>
      </w:r>
      <w:r>
        <w:br/>
      </w:r>
      <w:r>
        <w:rPr>
          <w:rStyle w:val="StringTok"/>
        </w:rPr>
        <w:t xml:space="preserve">    {</w:t>
      </w:r>
      <w:r>
        <w:br/>
      </w:r>
      <w:r>
        <w:rPr>
          <w:rStyle w:val="StringTok"/>
        </w:rPr>
        <w:t xml:space="preserve">        salary[i] ~ dnorm(mu[i], tau)  </w:t>
      </w:r>
      <w:r>
        <w:br/>
      </w:r>
      <w:r>
        <w:rPr>
          <w:rStyle w:val="StringTok"/>
        </w:rPr>
        <w:t xml:space="preserve">        mu[i] &lt;- inprod(beta[], X[i,])</w:t>
      </w:r>
      <w:r>
        <w:br/>
      </w:r>
      <w:r>
        <w:rPr>
          <w:rStyle w:val="StringTok"/>
        </w:rPr>
        <w:t xml:space="preserve">    }</w:t>
      </w:r>
      <w:r>
        <w:br/>
      </w:r>
      <w:r>
        <w:rPr>
          <w:rStyle w:val="StringTok"/>
        </w:rPr>
        <w:t xml:space="preserve">    </w:t>
      </w:r>
      <w:r>
        <w:br/>
      </w:r>
      <w:r>
        <w:rPr>
          <w:rStyle w:val="StringTok"/>
        </w:rPr>
        <w:t xml:space="preserve">    # Prior distributions: </w:t>
      </w:r>
      <w:r>
        <w:br/>
      </w:r>
      <w:r>
        <w:rPr>
          <w:rStyle w:val="StringTok"/>
        </w:rPr>
        <w:t xml:space="preserve">    for(j in 1:5){ beta[j] ~ dnorm(</w:t>
      </w:r>
      <w:r>
        <w:rPr>
          <w:rStyle w:val="StringTok"/>
        </w:rPr>
        <w:t>beta.mu[j], 0.0001) }</w:t>
      </w:r>
      <w:r>
        <w:br/>
      </w:r>
      <w:r>
        <w:rPr>
          <w:rStyle w:val="StringTok"/>
        </w:rPr>
        <w:t xml:space="preserve">    tau ~ dgamma(1, 250000)</w:t>
      </w:r>
      <w:r>
        <w:br/>
      </w:r>
      <w:r>
        <w:rPr>
          <w:rStyle w:val="StringTok"/>
        </w:rPr>
        <w:t>}</w:t>
      </w:r>
      <w:r>
        <w:br/>
      </w:r>
      <w:r>
        <w:rPr>
          <w:rStyle w:val="StringTok"/>
        </w:rPr>
        <w:t>"</w:t>
      </w:r>
      <w:r>
        <w:br/>
      </w:r>
      <w:r>
        <w:rPr>
          <w:rStyle w:val="NormalTok"/>
        </w:rPr>
        <w:t>model.txt&lt;-</w:t>
      </w:r>
      <w:r>
        <w:rPr>
          <w:rStyle w:val="KeywordTok"/>
        </w:rPr>
        <w:t>textConnection</w:t>
      </w:r>
      <w:r>
        <w:rPr>
          <w:rStyle w:val="NormalTok"/>
        </w:rPr>
        <w:t>(modelString)</w:t>
      </w:r>
    </w:p>
    <w:p w:rsidR="0055380C" w:rsidRDefault="00B345CE">
      <w:pPr>
        <w:pStyle w:val="Heading2"/>
      </w:pPr>
      <w:bookmarkStart w:id="1" w:name="import-clean-explore-data"/>
      <w:bookmarkEnd w:id="1"/>
      <w:r>
        <w:t>Import, Clean, Explore Data</w:t>
      </w:r>
    </w:p>
    <w:p w:rsidR="0055380C" w:rsidRDefault="00B345CE">
      <w:pPr>
        <w:pStyle w:val="SourceCode"/>
      </w:pPr>
      <w:r>
        <w:rPr>
          <w:rStyle w:val="CommentTok"/>
        </w:rPr>
        <w:t># Make sure directory is set correctly</w:t>
      </w:r>
      <w:r>
        <w:br/>
      </w:r>
      <w:r>
        <w:rPr>
          <w:rStyle w:val="NormalTok"/>
        </w:rPr>
        <w:t>bank &lt;-</w:t>
      </w:r>
      <w:r>
        <w:rPr>
          <w:rStyle w:val="StringTok"/>
        </w:rPr>
        <w:t xml:space="preserve"> </w:t>
      </w:r>
      <w:r>
        <w:rPr>
          <w:rStyle w:val="KeywordTok"/>
        </w:rPr>
        <w:t>read.table</w:t>
      </w:r>
      <w:r>
        <w:rPr>
          <w:rStyle w:val="NormalTok"/>
        </w:rPr>
        <w:t>(</w:t>
      </w:r>
      <w:r>
        <w:rPr>
          <w:rStyle w:val="StringTok"/>
        </w:rPr>
        <w:t>"BankSalaryData.csv"</w:t>
      </w:r>
      <w:r>
        <w:rPr>
          <w:rStyle w:val="NormalTok"/>
        </w:rPr>
        <w:t xml:space="preserve">, </w:t>
      </w:r>
      <w:r>
        <w:br/>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CommentTok"/>
        </w:rPr>
        <w:t># print(bank)</w:t>
      </w:r>
      <w:r>
        <w:br/>
      </w:r>
      <w:r>
        <w:br/>
      </w:r>
      <w:r>
        <w:rPr>
          <w:rStyle w:val="NormalTok"/>
        </w:rPr>
        <w:t>bankbySex &lt;-</w:t>
      </w:r>
      <w:r>
        <w:rPr>
          <w:rStyle w:val="StringTok"/>
        </w:rPr>
        <w:t xml:space="preserve"> </w:t>
      </w:r>
      <w:r>
        <w:rPr>
          <w:rStyle w:val="NormalTok"/>
        </w:rPr>
        <w:t xml:space="preserve">bank </w:t>
      </w:r>
      <w:r>
        <w:rPr>
          <w:rStyle w:val="OperatorTok"/>
        </w:rPr>
        <w:t>%&gt;%</w:t>
      </w:r>
      <w:r>
        <w:rPr>
          <w:rStyle w:val="StringTok"/>
        </w:rPr>
        <w:t xml:space="preserve"> </w:t>
      </w:r>
      <w:r>
        <w:rPr>
          <w:rStyle w:val="KeywordTok"/>
        </w:rPr>
        <w:t>group_by</w:t>
      </w:r>
      <w:r>
        <w:rPr>
          <w:rStyle w:val="NormalTok"/>
        </w:rPr>
        <w:t xml:space="preserve">(Sex) </w:t>
      </w:r>
      <w:r>
        <w:rPr>
          <w:rStyle w:val="OperatorTok"/>
        </w:rPr>
        <w:t>%&gt;%</w:t>
      </w:r>
      <w:r>
        <w:rPr>
          <w:rStyle w:val="StringTok"/>
        </w:rPr>
        <w:t xml:space="preserve"> </w:t>
      </w:r>
      <w:r>
        <w:rPr>
          <w:rStyle w:val="KeywordTok"/>
        </w:rPr>
        <w:t>summarise_all</w:t>
      </w:r>
      <w:r>
        <w:rPr>
          <w:rStyle w:val="NormalTok"/>
        </w:rPr>
        <w:t>(</w:t>
      </w:r>
      <w:r>
        <w:rPr>
          <w:rStyle w:val="KeywordTok"/>
        </w:rPr>
        <w:t>funs</w:t>
      </w:r>
      <w:r>
        <w:rPr>
          <w:rStyle w:val="NormalTok"/>
        </w:rPr>
        <w:t xml:space="preserve">(mean)) </w:t>
      </w:r>
      <w:r>
        <w:rPr>
          <w:rStyle w:val="OperatorTok"/>
        </w:rPr>
        <w:t>%&gt;%</w:t>
      </w:r>
      <w:r>
        <w:rPr>
          <w:rStyle w:val="StringTok"/>
        </w:rPr>
        <w:t xml:space="preserve"> </w:t>
      </w:r>
      <w:r>
        <w:rPr>
          <w:rStyle w:val="KeywordTok"/>
        </w:rPr>
        <w:t>mutate</w:t>
      </w:r>
      <w:r>
        <w:rPr>
          <w:rStyle w:val="NormalTok"/>
        </w:rPr>
        <w:t>(</w:t>
      </w:r>
      <w:r>
        <w:rPr>
          <w:rStyle w:val="DataTypeTok"/>
        </w:rPr>
        <w:t>Sex =</w:t>
      </w:r>
      <w:r>
        <w:rPr>
          <w:rStyle w:val="NormalTok"/>
        </w:rPr>
        <w:t xml:space="preserve"> </w:t>
      </w:r>
      <w:r>
        <w:rPr>
          <w:rStyle w:val="KeywordTok"/>
        </w:rPr>
        <w:t>ifelse</w:t>
      </w:r>
      <w:r>
        <w:rPr>
          <w:rStyle w:val="NormalTok"/>
        </w:rPr>
        <w:t xml:space="preserve">(Sex </w:t>
      </w:r>
      <w:r>
        <w:rPr>
          <w:rStyle w:val="OperatorTok"/>
        </w:rPr>
        <w:t>&gt;</w:t>
      </w:r>
      <w:r>
        <w:rPr>
          <w:rStyle w:val="StringTok"/>
        </w:rPr>
        <w:t xml:space="preserve"> </w:t>
      </w:r>
      <w:r>
        <w:rPr>
          <w:rStyle w:val="DecValTok"/>
        </w:rPr>
        <w:t>0</w:t>
      </w:r>
      <w:r>
        <w:rPr>
          <w:rStyle w:val="NormalTok"/>
        </w:rPr>
        <w:t xml:space="preserve">, </w:t>
      </w:r>
      <w:r>
        <w:rPr>
          <w:rStyle w:val="StringTok"/>
        </w:rPr>
        <w:t>"Male"</w:t>
      </w:r>
      <w:r>
        <w:rPr>
          <w:rStyle w:val="NormalTok"/>
        </w:rPr>
        <w:t xml:space="preserve">, </w:t>
      </w:r>
      <w:r>
        <w:rPr>
          <w:rStyle w:val="StringTok"/>
        </w:rPr>
        <w:t>"Female"</w:t>
      </w:r>
      <w:r>
        <w:rPr>
          <w:rStyle w:val="NormalTok"/>
        </w:rPr>
        <w:t>))</w:t>
      </w:r>
      <w:r>
        <w:br/>
      </w:r>
      <w:r>
        <w:br/>
      </w:r>
      <w:r>
        <w:rPr>
          <w:rStyle w:val="CommentTok"/>
        </w:rPr>
        <w:t># bar plot</w:t>
      </w:r>
      <w:r>
        <w:br/>
      </w:r>
      <w:r>
        <w:rPr>
          <w:rStyle w:val="KeywordTok"/>
        </w:rPr>
        <w:t>ggplot</w:t>
      </w:r>
      <w:r>
        <w:rPr>
          <w:rStyle w:val="NormalTok"/>
        </w:rPr>
        <w:t>(</w:t>
      </w:r>
      <w:r>
        <w:rPr>
          <w:rStyle w:val="DataTypeTok"/>
        </w:rPr>
        <w:t>data=</w:t>
      </w:r>
      <w:r>
        <w:rPr>
          <w:rStyle w:val="NormalTok"/>
        </w:rPr>
        <w:t xml:space="preserve">bankbySex, </w:t>
      </w:r>
      <w:r>
        <w:rPr>
          <w:rStyle w:val="KeywordTok"/>
        </w:rPr>
        <w:t>aes</w:t>
      </w:r>
      <w:r>
        <w:rPr>
          <w:rStyle w:val="NormalTok"/>
        </w:rPr>
        <w:t>(</w:t>
      </w:r>
      <w:r>
        <w:rPr>
          <w:rStyle w:val="DataTypeTok"/>
        </w:rPr>
        <w:t>x =</w:t>
      </w:r>
      <w:r>
        <w:rPr>
          <w:rStyle w:val="NormalTok"/>
        </w:rPr>
        <w:t xml:space="preserve"> Sex, </w:t>
      </w:r>
      <w:r>
        <w:rPr>
          <w:rStyle w:val="DataTypeTok"/>
        </w:rPr>
        <w:t>y =</w:t>
      </w:r>
      <w:r>
        <w:rPr>
          <w:rStyle w:val="NormalTok"/>
        </w:rPr>
        <w:t xml:space="preserve"> Educ)) </w:t>
      </w:r>
      <w:r>
        <w:rPr>
          <w:rStyle w:val="OperatorTok"/>
        </w:rPr>
        <w:t>+</w:t>
      </w:r>
      <w:r>
        <w:br/>
      </w:r>
      <w:r>
        <w:rPr>
          <w:rStyle w:val="KeywordTok"/>
        </w:rPr>
        <w:t>geom_bar</w:t>
      </w:r>
      <w:r>
        <w:rPr>
          <w:rStyle w:val="NormalTok"/>
        </w:rPr>
        <w:t>(</w:t>
      </w:r>
      <w:r>
        <w:rPr>
          <w:rStyle w:val="KeywordTok"/>
        </w:rPr>
        <w:t>aes</w:t>
      </w:r>
      <w:r>
        <w:rPr>
          <w:rStyle w:val="NormalTok"/>
        </w:rPr>
        <w:t>(</w:t>
      </w:r>
      <w:r>
        <w:rPr>
          <w:rStyle w:val="DataTypeTok"/>
        </w:rPr>
        <w:t>fill =</w:t>
      </w:r>
      <w:r>
        <w:rPr>
          <w:rStyle w:val="NormalTok"/>
        </w:rPr>
        <w:t xml:space="preserve"> Sex), </w:t>
      </w:r>
      <w:r>
        <w:rPr>
          <w:rStyle w:val="DataTypeTok"/>
        </w:rPr>
        <w:t>stat=</w:t>
      </w:r>
      <w:r>
        <w:rPr>
          <w:rStyle w:val="StringTok"/>
        </w:rPr>
        <w:t>"identity"</w:t>
      </w:r>
      <w:r>
        <w:rPr>
          <w:rStyle w:val="NormalTok"/>
        </w:rPr>
        <w:t xml:space="preserve">, </w:t>
      </w:r>
      <w:r>
        <w:rPr>
          <w:rStyle w:val="DataTypeTok"/>
        </w:rPr>
        <w:t>position=</w:t>
      </w:r>
      <w:r>
        <w:rPr>
          <w:rStyle w:val="KeywordTok"/>
        </w:rPr>
        <w:t>position_dodge</w:t>
      </w:r>
      <w:r>
        <w:rPr>
          <w:rStyle w:val="NormalTok"/>
        </w:rPr>
        <w:t>())</w:t>
      </w:r>
    </w:p>
    <w:p w:rsidR="0055380C" w:rsidRDefault="00B345CE">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55380C" w:rsidRDefault="00B345CE">
      <w:pPr>
        <w:pStyle w:val="SourceCode"/>
      </w:pPr>
      <w:r>
        <w:rPr>
          <w:rStyle w:val="KeywordTok"/>
        </w:rPr>
        <w:t>ggplo</w:t>
      </w:r>
      <w:r>
        <w:rPr>
          <w:rStyle w:val="KeywordTok"/>
        </w:rPr>
        <w:t>t</w:t>
      </w:r>
      <w:r>
        <w:rPr>
          <w:rStyle w:val="NormalTok"/>
        </w:rPr>
        <w:t>(</w:t>
      </w:r>
      <w:r>
        <w:rPr>
          <w:rStyle w:val="DataTypeTok"/>
        </w:rPr>
        <w:t>data=</w:t>
      </w:r>
      <w:r>
        <w:rPr>
          <w:rStyle w:val="NormalTok"/>
        </w:rPr>
        <w:t xml:space="preserve">bankbySex, </w:t>
      </w:r>
      <w:r>
        <w:rPr>
          <w:rStyle w:val="KeywordTok"/>
        </w:rPr>
        <w:t>aes</w:t>
      </w:r>
      <w:r>
        <w:rPr>
          <w:rStyle w:val="NormalTok"/>
        </w:rPr>
        <w:t>(</w:t>
      </w:r>
      <w:r>
        <w:rPr>
          <w:rStyle w:val="DataTypeTok"/>
        </w:rPr>
        <w:t>x =</w:t>
      </w:r>
      <w:r>
        <w:rPr>
          <w:rStyle w:val="NormalTok"/>
        </w:rPr>
        <w:t xml:space="preserve"> Sex, </w:t>
      </w:r>
      <w:r>
        <w:rPr>
          <w:rStyle w:val="DataTypeTok"/>
        </w:rPr>
        <w:t>y =</w:t>
      </w:r>
      <w:r>
        <w:rPr>
          <w:rStyle w:val="NormalTok"/>
        </w:rPr>
        <w:t xml:space="preserve"> Exper)) </w:t>
      </w:r>
      <w:r>
        <w:rPr>
          <w:rStyle w:val="OperatorTok"/>
        </w:rPr>
        <w:t>+</w:t>
      </w:r>
      <w:r>
        <w:br/>
      </w:r>
      <w:r>
        <w:rPr>
          <w:rStyle w:val="KeywordTok"/>
        </w:rPr>
        <w:t>geom_bar</w:t>
      </w:r>
      <w:r>
        <w:rPr>
          <w:rStyle w:val="NormalTok"/>
        </w:rPr>
        <w:t>(</w:t>
      </w:r>
      <w:r>
        <w:rPr>
          <w:rStyle w:val="KeywordTok"/>
        </w:rPr>
        <w:t>aes</w:t>
      </w:r>
      <w:r>
        <w:rPr>
          <w:rStyle w:val="NormalTok"/>
        </w:rPr>
        <w:t>(</w:t>
      </w:r>
      <w:r>
        <w:rPr>
          <w:rStyle w:val="DataTypeTok"/>
        </w:rPr>
        <w:t>fill =</w:t>
      </w:r>
      <w:r>
        <w:rPr>
          <w:rStyle w:val="NormalTok"/>
        </w:rPr>
        <w:t xml:space="preserve"> Sex), </w:t>
      </w:r>
      <w:r>
        <w:rPr>
          <w:rStyle w:val="DataTypeTok"/>
        </w:rPr>
        <w:t>stat=</w:t>
      </w:r>
      <w:r>
        <w:rPr>
          <w:rStyle w:val="StringTok"/>
        </w:rPr>
        <w:t>"identity"</w:t>
      </w:r>
      <w:r>
        <w:rPr>
          <w:rStyle w:val="NormalTok"/>
        </w:rPr>
        <w:t xml:space="preserve">, </w:t>
      </w:r>
      <w:r>
        <w:rPr>
          <w:rStyle w:val="DataTypeTok"/>
        </w:rPr>
        <w:t>position=</w:t>
      </w:r>
      <w:r>
        <w:rPr>
          <w:rStyle w:val="KeywordTok"/>
        </w:rPr>
        <w:t>position_dodge</w:t>
      </w:r>
      <w:r>
        <w:rPr>
          <w:rStyle w:val="NormalTok"/>
        </w:rPr>
        <w:t>())</w:t>
      </w:r>
    </w:p>
    <w:p w:rsidR="0055380C" w:rsidRDefault="00B345CE">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55380C" w:rsidRDefault="00B345CE">
      <w:pPr>
        <w:pStyle w:val="SourceCode"/>
      </w:pPr>
      <w:r>
        <w:rPr>
          <w:rStyle w:val="KeywordTok"/>
        </w:rPr>
        <w:t>ggplot</w:t>
      </w:r>
      <w:r>
        <w:rPr>
          <w:rStyle w:val="NormalTok"/>
        </w:rPr>
        <w:t>(</w:t>
      </w:r>
      <w:r>
        <w:rPr>
          <w:rStyle w:val="DataTypeTok"/>
        </w:rPr>
        <w:t>data=</w:t>
      </w:r>
      <w:r>
        <w:rPr>
          <w:rStyle w:val="NormalTok"/>
        </w:rPr>
        <w:t xml:space="preserve">bankbySex, </w:t>
      </w:r>
      <w:r>
        <w:rPr>
          <w:rStyle w:val="KeywordTok"/>
        </w:rPr>
        <w:t>aes</w:t>
      </w:r>
      <w:r>
        <w:rPr>
          <w:rStyle w:val="NormalTok"/>
        </w:rPr>
        <w:t>(</w:t>
      </w:r>
      <w:r>
        <w:rPr>
          <w:rStyle w:val="DataTypeTok"/>
        </w:rPr>
        <w:t>x =</w:t>
      </w:r>
      <w:r>
        <w:rPr>
          <w:rStyle w:val="NormalTok"/>
        </w:rPr>
        <w:t xml:space="preserve"> Sex, </w:t>
      </w:r>
      <w:r>
        <w:rPr>
          <w:rStyle w:val="DataTypeTok"/>
        </w:rPr>
        <w:t>y =</w:t>
      </w:r>
      <w:r>
        <w:rPr>
          <w:rStyle w:val="NormalTok"/>
        </w:rPr>
        <w:t xml:space="preserve"> BegSal)) </w:t>
      </w:r>
      <w:r>
        <w:rPr>
          <w:rStyle w:val="OperatorTok"/>
        </w:rPr>
        <w:t>+</w:t>
      </w:r>
      <w:r>
        <w:br/>
      </w:r>
      <w:r>
        <w:rPr>
          <w:rStyle w:val="KeywordTok"/>
        </w:rPr>
        <w:t>geom_bar</w:t>
      </w:r>
      <w:r>
        <w:rPr>
          <w:rStyle w:val="NormalTok"/>
        </w:rPr>
        <w:t>(</w:t>
      </w:r>
      <w:r>
        <w:rPr>
          <w:rStyle w:val="KeywordTok"/>
        </w:rPr>
        <w:t>aes</w:t>
      </w:r>
      <w:r>
        <w:rPr>
          <w:rStyle w:val="NormalTok"/>
        </w:rPr>
        <w:t>(</w:t>
      </w:r>
      <w:r>
        <w:rPr>
          <w:rStyle w:val="DataTypeTok"/>
        </w:rPr>
        <w:t>fill =</w:t>
      </w:r>
      <w:r>
        <w:rPr>
          <w:rStyle w:val="NormalTok"/>
        </w:rPr>
        <w:t xml:space="preserve"> Sex), </w:t>
      </w:r>
      <w:r>
        <w:rPr>
          <w:rStyle w:val="DataTypeTok"/>
        </w:rPr>
        <w:t>stat=</w:t>
      </w:r>
      <w:r>
        <w:rPr>
          <w:rStyle w:val="StringTok"/>
        </w:rPr>
        <w:t>"identity"</w:t>
      </w:r>
      <w:r>
        <w:rPr>
          <w:rStyle w:val="NormalTok"/>
        </w:rPr>
        <w:t xml:space="preserve">, </w:t>
      </w:r>
      <w:r>
        <w:rPr>
          <w:rStyle w:val="DataTypeTok"/>
        </w:rPr>
        <w:t>position=</w:t>
      </w:r>
      <w:r>
        <w:rPr>
          <w:rStyle w:val="KeywordTok"/>
        </w:rPr>
        <w:t>position_dodge</w:t>
      </w:r>
      <w:r>
        <w:rPr>
          <w:rStyle w:val="NormalTok"/>
        </w:rPr>
        <w:t>())</w:t>
      </w:r>
    </w:p>
    <w:p w:rsidR="0055380C" w:rsidRDefault="00B345CE">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2-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55380C" w:rsidRDefault="00B345CE">
      <w:pPr>
        <w:pStyle w:val="Heading2"/>
      </w:pPr>
      <w:bookmarkStart w:id="2" w:name="conclusions"/>
      <w:bookmarkEnd w:id="2"/>
      <w:r>
        <w:t>Conclusions</w:t>
      </w:r>
    </w:p>
    <w:p w:rsidR="0055380C" w:rsidRDefault="00B345CE">
      <w:pPr>
        <w:pStyle w:val="FirstParagraph"/>
      </w:pPr>
      <w:r>
        <w:t>From an initial exploration of the data, it appears that men are paid more than women at this bank. The beginning salary for a male is higher than the average for a female. However, the men on average also have more education and experience, so further ana</w:t>
      </w:r>
      <w:r>
        <w:t>lysis must be conducted to determine if there are discrepancies in pay between women and men with the same qualifications.</w:t>
      </w:r>
    </w:p>
    <w:p w:rsidR="0055380C" w:rsidRDefault="00B345CE">
      <w:pPr>
        <w:pStyle w:val="Heading2"/>
      </w:pPr>
      <w:bookmarkStart w:id="3" w:name="linear-model-statement"/>
      <w:bookmarkEnd w:id="3"/>
      <w:r>
        <w:t>Linear Model Statement</w:t>
      </w:r>
    </w:p>
    <w:p w:rsidR="0055380C" w:rsidRDefault="00B345CE">
      <w:pPr>
        <w:pStyle w:val="SourceCode"/>
      </w:pPr>
      <w:r>
        <w:rPr>
          <w:rStyle w:val="CommentTok"/>
        </w:rPr>
        <w:t># initialize parameters</w:t>
      </w:r>
      <w:r>
        <w:br/>
      </w:r>
      <w:r>
        <w:rPr>
          <w:rStyle w:val="NormalTok"/>
        </w:rPr>
        <w:t>salary &lt;-</w:t>
      </w:r>
      <w:r>
        <w:rPr>
          <w:rStyle w:val="StringTok"/>
        </w:rPr>
        <w:t xml:space="preserve"> </w:t>
      </w:r>
      <w:r>
        <w:rPr>
          <w:rStyle w:val="NormalTok"/>
        </w:rPr>
        <w:t>bank</w:t>
      </w:r>
      <w:r>
        <w:rPr>
          <w:rStyle w:val="OperatorTok"/>
        </w:rPr>
        <w:t>$</w:t>
      </w:r>
      <w:r>
        <w:rPr>
          <w:rStyle w:val="NormalTok"/>
        </w:rPr>
        <w:t>BegSal</w:t>
      </w:r>
      <w:r>
        <w:br/>
      </w:r>
      <w:r>
        <w:rPr>
          <w:rStyle w:val="NormalTok"/>
        </w:rPr>
        <w:t>x1 &lt;-</w:t>
      </w:r>
      <w:r>
        <w:rPr>
          <w:rStyle w:val="StringTok"/>
        </w:rPr>
        <w:t xml:space="preserve"> </w:t>
      </w:r>
      <w:r>
        <w:rPr>
          <w:rStyle w:val="NormalTok"/>
        </w:rPr>
        <w:t>bank</w:t>
      </w:r>
      <w:r>
        <w:rPr>
          <w:rStyle w:val="OperatorTok"/>
        </w:rPr>
        <w:t>$</w:t>
      </w:r>
      <w:r>
        <w:rPr>
          <w:rStyle w:val="NormalTok"/>
        </w:rPr>
        <w:t>Sex</w:t>
      </w:r>
      <w:r>
        <w:br/>
      </w:r>
      <w:r>
        <w:rPr>
          <w:rStyle w:val="NormalTok"/>
        </w:rPr>
        <w:t>x2 &lt;-</w:t>
      </w:r>
      <w:r>
        <w:rPr>
          <w:rStyle w:val="StringTok"/>
        </w:rPr>
        <w:t xml:space="preserve"> </w:t>
      </w:r>
      <w:r>
        <w:rPr>
          <w:rStyle w:val="NormalTok"/>
        </w:rPr>
        <w:t>bank</w:t>
      </w:r>
      <w:r>
        <w:rPr>
          <w:rStyle w:val="OperatorTok"/>
        </w:rPr>
        <w:t>$</w:t>
      </w:r>
      <w:r>
        <w:rPr>
          <w:rStyle w:val="NormalTok"/>
        </w:rPr>
        <w:t>Educ</w:t>
      </w:r>
      <w:r>
        <w:br/>
      </w:r>
      <w:r>
        <w:rPr>
          <w:rStyle w:val="NormalTok"/>
        </w:rPr>
        <w:t>x3 &lt;-</w:t>
      </w:r>
      <w:r>
        <w:rPr>
          <w:rStyle w:val="StringTok"/>
        </w:rPr>
        <w:t xml:space="preserve"> </w:t>
      </w:r>
      <w:r>
        <w:rPr>
          <w:rStyle w:val="NormalTok"/>
        </w:rPr>
        <w:t>bank</w:t>
      </w:r>
      <w:r>
        <w:rPr>
          <w:rStyle w:val="OperatorTok"/>
        </w:rPr>
        <w:t>$</w:t>
      </w:r>
      <w:r>
        <w:rPr>
          <w:rStyle w:val="NormalTok"/>
        </w:rPr>
        <w:t>Exper</w:t>
      </w:r>
      <w:r>
        <w:br/>
      </w:r>
      <w:r>
        <w:rPr>
          <w:rStyle w:val="NormalTok"/>
        </w:rPr>
        <w:t>x4 &lt;-</w:t>
      </w:r>
      <w:r>
        <w:rPr>
          <w:rStyle w:val="StringTok"/>
        </w:rPr>
        <w:t xml:space="preserve"> </w:t>
      </w:r>
      <w:r>
        <w:rPr>
          <w:rStyle w:val="NormalTok"/>
        </w:rPr>
        <w:t>bank</w:t>
      </w:r>
      <w:r>
        <w:rPr>
          <w:rStyle w:val="OperatorTok"/>
        </w:rPr>
        <w:t>$</w:t>
      </w:r>
      <w:r>
        <w:rPr>
          <w:rStyle w:val="NormalTok"/>
        </w:rPr>
        <w:t>Time</w:t>
      </w:r>
      <w:r>
        <w:br/>
      </w:r>
      <w:r>
        <w:rPr>
          <w:rStyle w:val="NormalTok"/>
        </w:rPr>
        <w:t>n &lt;-</w:t>
      </w:r>
      <w:r>
        <w:rPr>
          <w:rStyle w:val="StringTok"/>
        </w:rPr>
        <w:t xml:space="preserve"> </w:t>
      </w:r>
      <w:r>
        <w:rPr>
          <w:rStyle w:val="KeywordTok"/>
        </w:rPr>
        <w:t>length</w:t>
      </w:r>
      <w:r>
        <w:rPr>
          <w:rStyle w:val="NormalTok"/>
        </w:rPr>
        <w:t>(salary)</w:t>
      </w:r>
      <w:r>
        <w:br/>
      </w:r>
      <w:r>
        <w:rPr>
          <w:rStyle w:val="NormalTok"/>
        </w:rPr>
        <w:t>X &lt;-</w:t>
      </w:r>
      <w:r>
        <w:rPr>
          <w:rStyle w:val="StringTok"/>
        </w:rPr>
        <w:t xml:space="preserve"> </w:t>
      </w:r>
      <w:r>
        <w:rPr>
          <w:rStyle w:val="KeywordTok"/>
        </w:rPr>
        <w:t>cbind</w:t>
      </w:r>
      <w:r>
        <w:rPr>
          <w:rStyle w:val="NormalTok"/>
        </w:rPr>
        <w:t>(</w:t>
      </w:r>
      <w:r>
        <w:rPr>
          <w:rStyle w:val="DecValTok"/>
        </w:rPr>
        <w:t>1</w:t>
      </w:r>
      <w:r>
        <w:rPr>
          <w:rStyle w:val="NormalTok"/>
        </w:rPr>
        <w:t>, x1, x2, x3, x4)</w:t>
      </w:r>
      <w:r>
        <w:br/>
      </w:r>
      <w:r>
        <w:br/>
      </w:r>
      <w:r>
        <w:rPr>
          <w:rStyle w:val="CommentTok"/>
        </w:rPr>
        <w:t xml:space="preserve"># linear regression </w:t>
      </w:r>
      <w:r>
        <w:br/>
      </w:r>
      <w:r>
        <w:rPr>
          <w:rStyle w:val="NormalTok"/>
        </w:rPr>
        <w:t>beta.mu &lt;-</w:t>
      </w:r>
      <w:r>
        <w:rPr>
          <w:rStyle w:val="StringTok"/>
        </w:rPr>
        <w:t xml:space="preserve"> </w:t>
      </w:r>
      <w:r>
        <w:rPr>
          <w:rStyle w:val="KeywordTok"/>
        </w:rPr>
        <w:t>lm</w:t>
      </w:r>
      <w:r>
        <w:rPr>
          <w:rStyle w:val="NormalTok"/>
        </w:rPr>
        <w:t xml:space="preserve">(salary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x3 </w:t>
      </w:r>
      <w:r>
        <w:rPr>
          <w:rStyle w:val="OperatorTok"/>
        </w:rPr>
        <w:t>+</w:t>
      </w:r>
      <w:r>
        <w:rPr>
          <w:rStyle w:val="StringTok"/>
        </w:rPr>
        <w:t xml:space="preserve"> </w:t>
      </w:r>
      <w:r>
        <w:rPr>
          <w:rStyle w:val="NormalTok"/>
        </w:rPr>
        <w:t>x4)</w:t>
      </w:r>
      <w:r>
        <w:rPr>
          <w:rStyle w:val="OperatorTok"/>
        </w:rPr>
        <w:t>$</w:t>
      </w:r>
      <w:r>
        <w:rPr>
          <w:rStyle w:val="NormalTok"/>
        </w:rPr>
        <w:t xml:space="preserve">coef  </w:t>
      </w:r>
      <w:r>
        <w:rPr>
          <w:rStyle w:val="CommentTok"/>
        </w:rPr>
        <w:t># what does this line of code do?</w:t>
      </w:r>
      <w:r>
        <w:br/>
      </w:r>
      <w:r>
        <w:rPr>
          <w:rStyle w:val="NormalTok"/>
        </w:rPr>
        <w:t>vanilla.reg=</w:t>
      </w:r>
      <w:r>
        <w:rPr>
          <w:rStyle w:val="KeywordTok"/>
        </w:rPr>
        <w:t>lm</w:t>
      </w:r>
      <w:r>
        <w:rPr>
          <w:rStyle w:val="NormalTok"/>
        </w:rPr>
        <w:t xml:space="preserve">(salary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Exper </w:t>
      </w:r>
      <w:r>
        <w:rPr>
          <w:rStyle w:val="OperatorTok"/>
        </w:rPr>
        <w:t>+</w:t>
      </w:r>
      <w:r>
        <w:rPr>
          <w:rStyle w:val="StringTok"/>
        </w:rPr>
        <w:t xml:space="preserve"> </w:t>
      </w:r>
      <w:r>
        <w:rPr>
          <w:rStyle w:val="NormalTok"/>
        </w:rPr>
        <w:t>Time,</w:t>
      </w:r>
      <w:r>
        <w:rPr>
          <w:rStyle w:val="DataTypeTok"/>
        </w:rPr>
        <w:t>data=</w:t>
      </w:r>
      <w:r>
        <w:rPr>
          <w:rStyle w:val="NormalTok"/>
        </w:rPr>
        <w:t>bank)</w:t>
      </w:r>
    </w:p>
    <w:p w:rsidR="0055380C" w:rsidRDefault="00B345CE">
      <w:pPr>
        <w:pStyle w:val="Heading2"/>
      </w:pPr>
      <w:bookmarkStart w:id="4" w:name="linear-model-diagnostics"/>
      <w:bookmarkEnd w:id="4"/>
      <w:r>
        <w:t>Linear Model Diagnostics</w:t>
      </w:r>
    </w:p>
    <w:p w:rsidR="0055380C" w:rsidRDefault="00B345CE">
      <w:pPr>
        <w:pStyle w:val="SourceCode"/>
      </w:pPr>
      <w:r>
        <w:rPr>
          <w:rStyle w:val="CommentTok"/>
        </w:rPr>
        <w:t># Investigate the residuals for the basic model</w:t>
      </w:r>
      <w:r>
        <w:br/>
      </w:r>
      <w:r>
        <w:rPr>
          <w:rStyle w:val="KeywordTok"/>
        </w:rPr>
        <w:t>plot</w:t>
      </w:r>
      <w:r>
        <w:rPr>
          <w:rStyle w:val="NormalTok"/>
        </w:rPr>
        <w:t>(vanilla.reg)</w:t>
      </w:r>
    </w:p>
    <w:p w:rsidR="0055380C" w:rsidRDefault="00B345CE">
      <w:pPr>
        <w:pStyle w:val="FirstParagraph"/>
      </w:pPr>
      <w:r>
        <w:rPr>
          <w:noProof/>
        </w:rPr>
        <w:drawing>
          <wp:inline distT="0" distB="0" distL="0" distR="0">
            <wp:extent cx="2869711" cy="2286000"/>
            <wp:effectExtent l="25400" t="0" r="489"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4-1.png"/>
                    <pic:cNvPicPr>
                      <a:picLocks noChangeAspect="1" noChangeArrowheads="1"/>
                    </pic:cNvPicPr>
                  </pic:nvPicPr>
                  <pic:blipFill>
                    <a:blip r:embed="rId10"/>
                    <a:stretch>
                      <a:fillRect/>
                    </a:stretch>
                  </pic:blipFill>
                  <pic:spPr bwMode="auto">
                    <a:xfrm>
                      <a:off x="0" y="0"/>
                      <a:ext cx="2869711" cy="2286000"/>
                    </a:xfrm>
                    <a:prstGeom prst="rect">
                      <a:avLst/>
                    </a:prstGeom>
                    <a:noFill/>
                    <a:ln w="9525">
                      <a:noFill/>
                      <a:headEnd/>
                      <a:tailEnd/>
                    </a:ln>
                  </pic:spPr>
                </pic:pic>
              </a:graphicData>
            </a:graphic>
          </wp:inline>
        </w:drawing>
      </w:r>
      <w:r>
        <w:rPr>
          <w:noProof/>
        </w:rPr>
        <w:drawing>
          <wp:inline distT="0" distB="0" distL="0" distR="0">
            <wp:extent cx="2860853" cy="2286000"/>
            <wp:effectExtent l="25400" t="0" r="9347"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4-2.png"/>
                    <pic:cNvPicPr>
                      <a:picLocks noChangeAspect="1" noChangeArrowheads="1"/>
                    </pic:cNvPicPr>
                  </pic:nvPicPr>
                  <pic:blipFill>
                    <a:blip r:embed="rId11"/>
                    <a:stretch>
                      <a:fillRect/>
                    </a:stretch>
                  </pic:blipFill>
                  <pic:spPr bwMode="auto">
                    <a:xfrm>
                      <a:off x="0" y="0"/>
                      <a:ext cx="2860853" cy="2286000"/>
                    </a:xfrm>
                    <a:prstGeom prst="rect">
                      <a:avLst/>
                    </a:prstGeom>
                    <a:noFill/>
                    <a:ln w="9525">
                      <a:noFill/>
                      <a:headEnd/>
                      <a:tailEnd/>
                    </a:ln>
                  </pic:spPr>
                </pic:pic>
              </a:graphicData>
            </a:graphic>
          </wp:inline>
        </w:drawing>
      </w:r>
      <w:r>
        <w:rPr>
          <w:noProof/>
        </w:rPr>
        <w:drawing>
          <wp:inline distT="0" distB="0" distL="0" distR="0">
            <wp:extent cx="2860853" cy="2286000"/>
            <wp:effectExtent l="25400" t="0" r="9347"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4-3.png"/>
                    <pic:cNvPicPr>
                      <a:picLocks noChangeAspect="1" noChangeArrowheads="1"/>
                    </pic:cNvPicPr>
                  </pic:nvPicPr>
                  <pic:blipFill>
                    <a:blip r:embed="rId12"/>
                    <a:stretch>
                      <a:fillRect/>
                    </a:stretch>
                  </pic:blipFill>
                  <pic:spPr bwMode="auto">
                    <a:xfrm>
                      <a:off x="0" y="0"/>
                      <a:ext cx="2860853" cy="2286000"/>
                    </a:xfrm>
                    <a:prstGeom prst="rect">
                      <a:avLst/>
                    </a:prstGeom>
                    <a:noFill/>
                    <a:ln w="9525">
                      <a:noFill/>
                      <a:headEnd/>
                      <a:tailEnd/>
                    </a:ln>
                  </pic:spPr>
                </pic:pic>
              </a:graphicData>
            </a:graphic>
          </wp:inline>
        </w:drawing>
      </w:r>
      <w:r>
        <w:rPr>
          <w:noProof/>
        </w:rPr>
        <w:drawing>
          <wp:inline distT="0" distB="0" distL="0" distR="0">
            <wp:extent cx="2860853" cy="2286000"/>
            <wp:effectExtent l="25400" t="0" r="9347"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4-4.png"/>
                    <pic:cNvPicPr>
                      <a:picLocks noChangeAspect="1" noChangeArrowheads="1"/>
                    </pic:cNvPicPr>
                  </pic:nvPicPr>
                  <pic:blipFill>
                    <a:blip r:embed="rId13"/>
                    <a:stretch>
                      <a:fillRect/>
                    </a:stretch>
                  </pic:blipFill>
                  <pic:spPr bwMode="auto">
                    <a:xfrm>
                      <a:off x="0" y="0"/>
                      <a:ext cx="2860853" cy="2286000"/>
                    </a:xfrm>
                    <a:prstGeom prst="rect">
                      <a:avLst/>
                    </a:prstGeom>
                    <a:noFill/>
                    <a:ln w="9525">
                      <a:noFill/>
                      <a:headEnd/>
                      <a:tailEnd/>
                    </a:ln>
                  </pic:spPr>
                </pic:pic>
              </a:graphicData>
            </a:graphic>
          </wp:inline>
        </w:drawing>
      </w:r>
    </w:p>
    <w:p w:rsidR="0055380C" w:rsidRDefault="00B345CE">
      <w:pPr>
        <w:pStyle w:val="Heading2"/>
      </w:pPr>
      <w:bookmarkStart w:id="5" w:name="compile-the-model"/>
      <w:bookmarkEnd w:id="5"/>
      <w:r>
        <w:t>Compile the model</w:t>
      </w:r>
    </w:p>
    <w:p w:rsidR="0055380C" w:rsidRDefault="00B345CE">
      <w:pPr>
        <w:pStyle w:val="SourceCode"/>
      </w:pPr>
      <w:r>
        <w:rPr>
          <w:rStyle w:val="NormalTok"/>
        </w:rPr>
        <w:t>dataList =</w:t>
      </w:r>
      <w:r>
        <w:rPr>
          <w:rStyle w:val="StringTok"/>
        </w:rPr>
        <w:t xml:space="preserve"> </w:t>
      </w:r>
      <w:r>
        <w:rPr>
          <w:rStyle w:val="KeywordTok"/>
        </w:rPr>
        <w:t>list</w:t>
      </w:r>
      <w:r>
        <w:rPr>
          <w:rStyle w:val="NormalTok"/>
        </w:rPr>
        <w:t>(</w:t>
      </w:r>
      <w:r>
        <w:rPr>
          <w:rStyle w:val="DataTypeTok"/>
        </w:rPr>
        <w:t>salary =</w:t>
      </w:r>
      <w:r>
        <w:rPr>
          <w:rStyle w:val="NormalTok"/>
        </w:rPr>
        <w:t xml:space="preserve"> salary, </w:t>
      </w:r>
      <w:r>
        <w:rPr>
          <w:rStyle w:val="DataTypeTok"/>
        </w:rPr>
        <w:t>X =</w:t>
      </w:r>
      <w:r>
        <w:rPr>
          <w:rStyle w:val="NormalTok"/>
        </w:rPr>
        <w:t xml:space="preserve"> X, </w:t>
      </w:r>
      <w:r>
        <w:rPr>
          <w:rStyle w:val="DataTypeTok"/>
        </w:rPr>
        <w:t>n =</w:t>
      </w:r>
      <w:r>
        <w:rPr>
          <w:rStyle w:val="NormalTok"/>
        </w:rPr>
        <w:t xml:space="preserve"> n, </w:t>
      </w:r>
      <w:r>
        <w:rPr>
          <w:rStyle w:val="DataTypeTok"/>
        </w:rPr>
        <w:t>beta.mu =</w:t>
      </w:r>
      <w:r>
        <w:rPr>
          <w:rStyle w:val="NormalTok"/>
        </w:rPr>
        <w:t xml:space="preserve"> beta.mu)     </w:t>
      </w:r>
      <w:r>
        <w:rPr>
          <w:rStyle w:val="CommentTok"/>
        </w:rPr>
        <w:t># combining the data for JAGS</w:t>
      </w:r>
      <w:r>
        <w:br/>
      </w:r>
      <w:r>
        <w:rPr>
          <w:rStyle w:val="NormalTok"/>
        </w:rPr>
        <w:t>monitor =</w:t>
      </w:r>
      <w:r>
        <w:rPr>
          <w:rStyle w:val="StringTok"/>
        </w:rPr>
        <w:t xml:space="preserve"> </w:t>
      </w:r>
      <w:r>
        <w:rPr>
          <w:rStyle w:val="KeywordTok"/>
        </w:rPr>
        <w:t>c</w:t>
      </w:r>
      <w:r>
        <w:rPr>
          <w:rStyle w:val="NormalTok"/>
        </w:rPr>
        <w:t>(</w:t>
      </w:r>
      <w:r>
        <w:rPr>
          <w:rStyle w:val="StringTok"/>
        </w:rPr>
        <w:t>"beta"</w:t>
      </w:r>
      <w:r>
        <w:rPr>
          <w:rStyle w:val="NormalTok"/>
        </w:rPr>
        <w:t xml:space="preserve">, </w:t>
      </w:r>
      <w:r>
        <w:rPr>
          <w:rStyle w:val="StringTok"/>
        </w:rPr>
        <w:t>"tau"</w:t>
      </w:r>
      <w:r>
        <w:rPr>
          <w:rStyle w:val="NormalTok"/>
        </w:rPr>
        <w:t xml:space="preserve">)                                         </w:t>
      </w:r>
      <w:r>
        <w:rPr>
          <w:rStyle w:val="NormalTok"/>
        </w:rPr>
        <w:t xml:space="preserve">   </w:t>
      </w:r>
      <w:r>
        <w:rPr>
          <w:rStyle w:val="CommentTok"/>
        </w:rPr>
        <w:t># The parameter(s) to be monitored.</w:t>
      </w:r>
      <w:r>
        <w:br/>
      </w:r>
      <w:r>
        <w:rPr>
          <w:rStyle w:val="NormalTok"/>
        </w:rPr>
        <w:t>nChains =</w:t>
      </w:r>
      <w:r>
        <w:rPr>
          <w:rStyle w:val="StringTok"/>
        </w:rPr>
        <w:t xml:space="preserve"> </w:t>
      </w:r>
      <w:r>
        <w:rPr>
          <w:rStyle w:val="DecValTok"/>
        </w:rPr>
        <w:t>3</w:t>
      </w:r>
      <w:r>
        <w:rPr>
          <w:rStyle w:val="NormalTok"/>
        </w:rPr>
        <w:t xml:space="preserve">                                                               </w:t>
      </w:r>
      <w:r>
        <w:rPr>
          <w:rStyle w:val="CommentTok"/>
        </w:rPr>
        <w:t># Number of chains to run.</w:t>
      </w:r>
      <w:r>
        <w:br/>
      </w:r>
      <w:r>
        <w:rPr>
          <w:rStyle w:val="NormalTok"/>
        </w:rPr>
        <w:t>nIter =</w:t>
      </w:r>
      <w:r>
        <w:rPr>
          <w:rStyle w:val="StringTok"/>
        </w:rPr>
        <w:t xml:space="preserve"> </w:t>
      </w:r>
      <w:r>
        <w:rPr>
          <w:rStyle w:val="DecValTok"/>
        </w:rPr>
        <w:t>10000</w:t>
      </w:r>
      <w:r>
        <w:rPr>
          <w:rStyle w:val="NormalTok"/>
        </w:rPr>
        <w:t xml:space="preserve">                                                                 </w:t>
      </w:r>
      <w:r>
        <w:rPr>
          <w:rStyle w:val="CommentTok"/>
        </w:rPr>
        <w:t xml:space="preserve"># Steps to save per chain.  </w:t>
      </w:r>
      <w:r>
        <w:br/>
      </w:r>
      <w:r>
        <w:br/>
      </w:r>
      <w:r>
        <w:rPr>
          <w:rStyle w:val="CommentTok"/>
        </w:rPr>
        <w:t># Create</w:t>
      </w:r>
      <w:r>
        <w:rPr>
          <w:rStyle w:val="CommentTok"/>
        </w:rPr>
        <w:t>, initialize, and adapt the model, burnin, and save steps from MCMC chain:</w:t>
      </w:r>
      <w:r>
        <w:br/>
      </w:r>
      <w:r>
        <w:rPr>
          <w:rStyle w:val="NormalTok"/>
        </w:rPr>
        <w:t>jagsModel =</w:t>
      </w:r>
      <w:r>
        <w:rPr>
          <w:rStyle w:val="StringTok"/>
        </w:rPr>
        <w:t xml:space="preserve"> </w:t>
      </w:r>
      <w:r>
        <w:rPr>
          <w:rStyle w:val="KeywordTok"/>
        </w:rPr>
        <w:t>jags.model</w:t>
      </w:r>
      <w:r>
        <w:rPr>
          <w:rStyle w:val="NormalTok"/>
        </w:rPr>
        <w:t xml:space="preserve">(model.txt, </w:t>
      </w:r>
      <w:r>
        <w:rPr>
          <w:rStyle w:val="DataTypeTok"/>
        </w:rPr>
        <w:t>data =</w:t>
      </w:r>
      <w:r>
        <w:rPr>
          <w:rStyle w:val="NormalTok"/>
        </w:rPr>
        <w:t xml:space="preserve"> dataList, </w:t>
      </w:r>
      <w:r>
        <w:rPr>
          <w:rStyle w:val="DataTypeTok"/>
        </w:rPr>
        <w:t>n.chains =</w:t>
      </w:r>
      <w:r>
        <w:rPr>
          <w:rStyle w:val="NormalTok"/>
        </w:rPr>
        <w:t xml:space="preserve"> nChains, </w:t>
      </w:r>
      <w:r>
        <w:rPr>
          <w:rStyle w:val="DataTypeTok"/>
        </w:rPr>
        <w:t>quiet =</w:t>
      </w:r>
      <w:r>
        <w:rPr>
          <w:rStyle w:val="NormalTok"/>
        </w:rPr>
        <w:t xml:space="preserve"> </w:t>
      </w:r>
      <w:r>
        <w:rPr>
          <w:rStyle w:val="OtherTok"/>
        </w:rPr>
        <w:t>TRUE</w:t>
      </w:r>
      <w:r>
        <w:rPr>
          <w:rStyle w:val="NormalTok"/>
        </w:rPr>
        <w:t>)</w:t>
      </w:r>
      <w:r>
        <w:br/>
      </w:r>
      <w:r>
        <w:rPr>
          <w:rStyle w:val="NormalTok"/>
        </w:rPr>
        <w:t>codaSamples =</w:t>
      </w:r>
      <w:r>
        <w:rPr>
          <w:rStyle w:val="StringTok"/>
        </w:rPr>
        <w:t xml:space="preserve"> </w:t>
      </w:r>
      <w:r>
        <w:rPr>
          <w:rStyle w:val="KeywordTok"/>
        </w:rPr>
        <w:t>coda.samples</w:t>
      </w:r>
      <w:r>
        <w:rPr>
          <w:rStyle w:val="NormalTok"/>
        </w:rPr>
        <w:t xml:space="preserve">(jagsModel, </w:t>
      </w:r>
      <w:r>
        <w:rPr>
          <w:rStyle w:val="DataTypeTok"/>
        </w:rPr>
        <w:t>var =</w:t>
      </w:r>
      <w:r>
        <w:rPr>
          <w:rStyle w:val="NormalTok"/>
        </w:rPr>
        <w:t xml:space="preserve"> monitor, </w:t>
      </w:r>
      <w:r>
        <w:rPr>
          <w:rStyle w:val="DataTypeTok"/>
        </w:rPr>
        <w:t>n.iter =</w:t>
      </w:r>
      <w:r>
        <w:rPr>
          <w:rStyle w:val="NormalTok"/>
        </w:rPr>
        <w:t xml:space="preserve"> nIter)</w:t>
      </w:r>
      <w:r>
        <w:br/>
      </w:r>
      <w:r>
        <w:br/>
      </w:r>
      <w:r>
        <w:rPr>
          <w:rStyle w:val="CommentTok"/>
        </w:rPr>
        <w:t>#Create a table of the results</w:t>
      </w:r>
      <w:r>
        <w:br/>
      </w:r>
      <w:r>
        <w:rPr>
          <w:rStyle w:val="CommentTok"/>
        </w:rPr>
        <w:t>#Compute mean, sd, and 95% HPD interval:</w:t>
      </w:r>
      <w:r>
        <w:br/>
      </w:r>
      <w:r>
        <w:rPr>
          <w:rStyle w:val="NormalTok"/>
        </w:rPr>
        <w:t>means=</w:t>
      </w:r>
      <w:r>
        <w:rPr>
          <w:rStyle w:val="KeywordTok"/>
        </w:rPr>
        <w:t>apply</w:t>
      </w:r>
      <w:r>
        <w:rPr>
          <w:rStyle w:val="NormalTok"/>
        </w:rPr>
        <w:t>(codaSamples[[</w:t>
      </w:r>
      <w:r>
        <w:rPr>
          <w:rStyle w:val="DecValTok"/>
        </w:rPr>
        <w:t>1</w:t>
      </w:r>
      <w:r>
        <w:rPr>
          <w:rStyle w:val="NormalTok"/>
        </w:rPr>
        <w:t>]][</w:t>
      </w:r>
      <w:r>
        <w:rPr>
          <w:rStyle w:val="DecValTok"/>
        </w:rPr>
        <w:t>2001</w:t>
      </w:r>
      <w:r>
        <w:rPr>
          <w:rStyle w:val="OperatorTok"/>
        </w:rPr>
        <w:t>:</w:t>
      </w:r>
      <w:r>
        <w:rPr>
          <w:rStyle w:val="DecValTok"/>
        </w:rPr>
        <w:t>10000</w:t>
      </w:r>
      <w:r>
        <w:rPr>
          <w:rStyle w:val="NormalTok"/>
        </w:rPr>
        <w:t>,],</w:t>
      </w:r>
      <w:r>
        <w:rPr>
          <w:rStyle w:val="DecValTok"/>
        </w:rPr>
        <w:t>2</w:t>
      </w:r>
      <w:r>
        <w:rPr>
          <w:rStyle w:val="NormalTok"/>
        </w:rPr>
        <w:t>,mean)</w:t>
      </w:r>
      <w:r>
        <w:br/>
      </w:r>
      <w:r>
        <w:rPr>
          <w:rStyle w:val="NormalTok"/>
        </w:rPr>
        <w:t>sds=</w:t>
      </w:r>
      <w:r>
        <w:rPr>
          <w:rStyle w:val="KeywordTok"/>
        </w:rPr>
        <w:t>apply</w:t>
      </w:r>
      <w:r>
        <w:rPr>
          <w:rStyle w:val="NormalTok"/>
        </w:rPr>
        <w:t>(codaSamples[[</w:t>
      </w:r>
      <w:r>
        <w:rPr>
          <w:rStyle w:val="DecValTok"/>
        </w:rPr>
        <w:t>1</w:t>
      </w:r>
      <w:r>
        <w:rPr>
          <w:rStyle w:val="NormalTok"/>
        </w:rPr>
        <w:t>]][</w:t>
      </w:r>
      <w:r>
        <w:rPr>
          <w:rStyle w:val="DecValTok"/>
        </w:rPr>
        <w:t>2001</w:t>
      </w:r>
      <w:r>
        <w:rPr>
          <w:rStyle w:val="OperatorTok"/>
        </w:rPr>
        <w:t>:</w:t>
      </w:r>
      <w:r>
        <w:rPr>
          <w:rStyle w:val="DecValTok"/>
        </w:rPr>
        <w:t>10000</w:t>
      </w:r>
      <w:r>
        <w:rPr>
          <w:rStyle w:val="NormalTok"/>
        </w:rPr>
        <w:t>,],</w:t>
      </w:r>
      <w:r>
        <w:rPr>
          <w:rStyle w:val="DecValTok"/>
        </w:rPr>
        <w:t>2</w:t>
      </w:r>
      <w:r>
        <w:rPr>
          <w:rStyle w:val="NormalTok"/>
        </w:rPr>
        <w:t>,sd)</w:t>
      </w:r>
      <w:r>
        <w:br/>
      </w:r>
      <w:r>
        <w:rPr>
          <w:rStyle w:val="NormalTok"/>
        </w:rPr>
        <w:t>hpds=</w:t>
      </w:r>
      <w:r>
        <w:rPr>
          <w:rStyle w:val="KeywordTok"/>
        </w:rPr>
        <w:t>HPDinterval</w:t>
      </w:r>
      <w:r>
        <w:rPr>
          <w:rStyle w:val="NormalTok"/>
        </w:rPr>
        <w:t>(</w:t>
      </w:r>
      <w:r>
        <w:rPr>
          <w:rStyle w:val="KeywordTok"/>
        </w:rPr>
        <w:t>mcmc</w:t>
      </w:r>
      <w:r>
        <w:rPr>
          <w:rStyle w:val="NormalTok"/>
        </w:rPr>
        <w:t>(codaSamples[[</w:t>
      </w:r>
      <w:r>
        <w:rPr>
          <w:rStyle w:val="DecValTok"/>
        </w:rPr>
        <w:t>1</w:t>
      </w:r>
      <w:r>
        <w:rPr>
          <w:rStyle w:val="NormalTok"/>
        </w:rPr>
        <w:t>]][</w:t>
      </w:r>
      <w:r>
        <w:rPr>
          <w:rStyle w:val="DecValTok"/>
        </w:rPr>
        <w:t>2001</w:t>
      </w:r>
      <w:r>
        <w:rPr>
          <w:rStyle w:val="OperatorTok"/>
        </w:rPr>
        <w:t>:</w:t>
      </w:r>
      <w:r>
        <w:rPr>
          <w:rStyle w:val="DecValTok"/>
        </w:rPr>
        <w:t>10000</w:t>
      </w:r>
      <w:r>
        <w:rPr>
          <w:rStyle w:val="NormalTok"/>
        </w:rPr>
        <w:t>,]))</w:t>
      </w:r>
      <w:r>
        <w:br/>
      </w:r>
      <w:r>
        <w:rPr>
          <w:rStyle w:val="NormalTok"/>
        </w:rPr>
        <w:t>meds=</w:t>
      </w:r>
      <w:r>
        <w:rPr>
          <w:rStyle w:val="KeywordTok"/>
        </w:rPr>
        <w:t>apply</w:t>
      </w:r>
      <w:r>
        <w:rPr>
          <w:rStyle w:val="NormalTok"/>
        </w:rPr>
        <w:t>(codaSamples[[</w:t>
      </w:r>
      <w:r>
        <w:rPr>
          <w:rStyle w:val="DecValTok"/>
        </w:rPr>
        <w:t>1</w:t>
      </w:r>
      <w:r>
        <w:rPr>
          <w:rStyle w:val="NormalTok"/>
        </w:rPr>
        <w:t>]][</w:t>
      </w:r>
      <w:r>
        <w:rPr>
          <w:rStyle w:val="DecValTok"/>
        </w:rPr>
        <w:t>2001</w:t>
      </w:r>
      <w:r>
        <w:rPr>
          <w:rStyle w:val="OperatorTok"/>
        </w:rPr>
        <w:t>:</w:t>
      </w:r>
      <w:r>
        <w:rPr>
          <w:rStyle w:val="DecValTok"/>
        </w:rPr>
        <w:t>1</w:t>
      </w:r>
      <w:r>
        <w:rPr>
          <w:rStyle w:val="DecValTok"/>
        </w:rPr>
        <w:t>0000</w:t>
      </w:r>
      <w:r>
        <w:rPr>
          <w:rStyle w:val="NormalTok"/>
        </w:rPr>
        <w:t>,],</w:t>
      </w:r>
      <w:r>
        <w:rPr>
          <w:rStyle w:val="DecValTok"/>
        </w:rPr>
        <w:t>2</w:t>
      </w:r>
      <w:r>
        <w:rPr>
          <w:rStyle w:val="NormalTok"/>
        </w:rPr>
        <w:t>,median)</w:t>
      </w:r>
      <w:r>
        <w:br/>
      </w:r>
      <w:r>
        <w:rPr>
          <w:rStyle w:val="NormalTok"/>
        </w:rPr>
        <w:t>df &lt;-</w:t>
      </w:r>
      <w:r>
        <w:rPr>
          <w:rStyle w:val="StringTok"/>
        </w:rPr>
        <w:t xml:space="preserve"> </w:t>
      </w:r>
      <w:r>
        <w:rPr>
          <w:rStyle w:val="KeywordTok"/>
        </w:rPr>
        <w:t>data.frame</w:t>
      </w:r>
      <w:r>
        <w:rPr>
          <w:rStyle w:val="NormalTok"/>
        </w:rPr>
        <w:t xml:space="preserve">(means, meds, hpds,  sds, </w:t>
      </w:r>
      <w:r>
        <w:rPr>
          <w:rStyle w:val="DataTypeTok"/>
        </w:rPr>
        <w:t>row.names =</w:t>
      </w:r>
      <w:r>
        <w:rPr>
          <w:rStyle w:val="NormalTok"/>
        </w:rPr>
        <w:t xml:space="preserve"> </w:t>
      </w:r>
      <w:r>
        <w:rPr>
          <w:rStyle w:val="KeywordTok"/>
        </w:rPr>
        <w:t>c</w:t>
      </w:r>
      <w:r>
        <w:rPr>
          <w:rStyle w:val="NormalTok"/>
        </w:rPr>
        <w:t>(</w:t>
      </w:r>
      <w:r>
        <w:rPr>
          <w:rStyle w:val="StringTok"/>
        </w:rPr>
        <w:t>"Beta[1]"</w:t>
      </w:r>
      <w:r>
        <w:rPr>
          <w:rStyle w:val="NormalTok"/>
        </w:rPr>
        <w:t xml:space="preserve">, </w:t>
      </w:r>
      <w:r>
        <w:rPr>
          <w:rStyle w:val="StringTok"/>
        </w:rPr>
        <w:t>"Beta[2]"</w:t>
      </w:r>
      <w:r>
        <w:rPr>
          <w:rStyle w:val="NormalTok"/>
        </w:rPr>
        <w:t xml:space="preserve">, </w:t>
      </w:r>
      <w:r>
        <w:rPr>
          <w:rStyle w:val="StringTok"/>
        </w:rPr>
        <w:t>"Beta[3]"</w:t>
      </w:r>
      <w:r>
        <w:rPr>
          <w:rStyle w:val="NormalTok"/>
        </w:rPr>
        <w:t xml:space="preserve">, </w:t>
      </w:r>
      <w:r>
        <w:rPr>
          <w:rStyle w:val="StringTok"/>
        </w:rPr>
        <w:t>"Beta[4]"</w:t>
      </w:r>
      <w:r>
        <w:rPr>
          <w:rStyle w:val="NormalTok"/>
        </w:rPr>
        <w:t xml:space="preserve">, </w:t>
      </w:r>
      <w:r>
        <w:rPr>
          <w:rStyle w:val="StringTok"/>
        </w:rPr>
        <w:t>"Beta[5]"</w:t>
      </w:r>
      <w:r>
        <w:rPr>
          <w:rStyle w:val="NormalTok"/>
        </w:rPr>
        <w:t xml:space="preserve">, </w:t>
      </w:r>
      <w:r>
        <w:rPr>
          <w:rStyle w:val="StringTok"/>
        </w:rPr>
        <w:t>"Sigma"</w:t>
      </w:r>
      <w:r>
        <w:rPr>
          <w:rStyle w:val="NormalTok"/>
        </w:rPr>
        <w:t>))</w:t>
      </w:r>
      <w:r>
        <w:br/>
      </w:r>
      <w:r>
        <w:rPr>
          <w:rStyle w:val="NormalTok"/>
        </w:rPr>
        <w:t>df[</w:t>
      </w:r>
      <w:r>
        <w:rPr>
          <w:rStyle w:val="DecValTok"/>
        </w:rPr>
        <w:t>6</w:t>
      </w:r>
      <w:r>
        <w:rPr>
          <w:rStyle w:val="NormalTok"/>
        </w:rPr>
        <w:t>,] =</w:t>
      </w:r>
      <w:r>
        <w:rPr>
          <w:rStyle w:val="StringTok"/>
        </w:rPr>
        <w:t xml:space="preserve"> </w:t>
      </w:r>
      <w:r>
        <w:rPr>
          <w:rStyle w:val="DecValTok"/>
        </w:rPr>
        <w:t>1</w:t>
      </w:r>
      <w:r>
        <w:rPr>
          <w:rStyle w:val="OperatorTok"/>
        </w:rPr>
        <w:t>/</w:t>
      </w:r>
      <w:r>
        <w:rPr>
          <w:rStyle w:val="KeywordTok"/>
        </w:rPr>
        <w:t>sqrt</w:t>
      </w:r>
      <w:r>
        <w:rPr>
          <w:rStyle w:val="NormalTok"/>
        </w:rPr>
        <w:t>(df[</w:t>
      </w:r>
      <w:r>
        <w:rPr>
          <w:rStyle w:val="DecValTok"/>
        </w:rPr>
        <w:t>6</w:t>
      </w:r>
      <w:r>
        <w:rPr>
          <w:rStyle w:val="NormalTok"/>
        </w:rPr>
        <w:t>,])</w:t>
      </w:r>
      <w:r>
        <w:br/>
      </w:r>
      <w:r>
        <w:br/>
      </w:r>
      <w:r>
        <w:rPr>
          <w:rStyle w:val="KeywordTok"/>
        </w:rPr>
        <w:t>colnames</w:t>
      </w:r>
      <w:r>
        <w:rPr>
          <w:rStyle w:val="NormalTok"/>
        </w:rPr>
        <w:t>(df) &lt;-</w:t>
      </w:r>
      <w:r>
        <w:rPr>
          <w:rStyle w:val="StringTok"/>
        </w:rPr>
        <w:t xml:space="preserve"> </w:t>
      </w:r>
      <w:r>
        <w:rPr>
          <w:rStyle w:val="KeywordTok"/>
        </w:rPr>
        <w:t>c</w:t>
      </w:r>
      <w:r>
        <w:rPr>
          <w:rStyle w:val="NormalTok"/>
        </w:rPr>
        <w:t>(</w:t>
      </w:r>
      <w:r>
        <w:rPr>
          <w:rStyle w:val="StringTok"/>
        </w:rPr>
        <w:t>"Mean"</w:t>
      </w:r>
      <w:r>
        <w:rPr>
          <w:rStyle w:val="NormalTok"/>
        </w:rPr>
        <w:t xml:space="preserve">, </w:t>
      </w:r>
      <w:r>
        <w:rPr>
          <w:rStyle w:val="StringTok"/>
        </w:rPr>
        <w:t>"Median"</w:t>
      </w:r>
      <w:r>
        <w:rPr>
          <w:rStyle w:val="NormalTok"/>
        </w:rPr>
        <w:t xml:space="preserve">, </w:t>
      </w:r>
      <w:r>
        <w:rPr>
          <w:rStyle w:val="StringTok"/>
        </w:rPr>
        <w:t>"Lower 95% CI"</w:t>
      </w:r>
      <w:r>
        <w:rPr>
          <w:rStyle w:val="NormalTok"/>
        </w:rPr>
        <w:t xml:space="preserve">, </w:t>
      </w:r>
      <w:r>
        <w:rPr>
          <w:rStyle w:val="StringTok"/>
        </w:rPr>
        <w:t>"Upper 95% CI"</w:t>
      </w:r>
      <w:r>
        <w:rPr>
          <w:rStyle w:val="NormalTok"/>
        </w:rPr>
        <w:t xml:space="preserve">, </w:t>
      </w:r>
      <w:r>
        <w:rPr>
          <w:rStyle w:val="StringTok"/>
        </w:rPr>
        <w:t>"Standard Deviation"</w:t>
      </w:r>
      <w:r>
        <w:rPr>
          <w:rStyle w:val="NormalTok"/>
        </w:rPr>
        <w:t>)</w:t>
      </w:r>
      <w:r>
        <w:br/>
      </w:r>
      <w:r>
        <w:rPr>
          <w:rStyle w:val="KeywordTok"/>
        </w:rPr>
        <w:t>kable</w:t>
      </w:r>
      <w:r>
        <w:rPr>
          <w:rStyle w:val="NormalTok"/>
        </w:rPr>
        <w:t>(</w:t>
      </w:r>
      <w:r>
        <w:rPr>
          <w:rStyle w:val="KeywordTok"/>
        </w:rPr>
        <w:t>round</w:t>
      </w:r>
      <w:r>
        <w:rPr>
          <w:rStyle w:val="NormalTok"/>
        </w:rPr>
        <w:t>(df,</w:t>
      </w:r>
      <w:r>
        <w:rPr>
          <w:rStyle w:val="DecValTok"/>
        </w:rPr>
        <w:t>2</w:t>
      </w:r>
      <w:r>
        <w:rPr>
          <w:rStyle w:val="NormalTok"/>
        </w:rPr>
        <w:t>))</w:t>
      </w:r>
    </w:p>
    <w:tbl>
      <w:tblPr>
        <w:tblW w:w="0" w:type="pct"/>
        <w:tblLook w:val="04A0"/>
      </w:tblPr>
      <w:tblGrid>
        <w:gridCol w:w="980"/>
        <w:gridCol w:w="1063"/>
        <w:gridCol w:w="1063"/>
        <w:gridCol w:w="1673"/>
        <w:gridCol w:w="1653"/>
        <w:gridCol w:w="2193"/>
      </w:tblGrid>
      <w:tr w:rsidR="0055380C">
        <w:tc>
          <w:tcPr>
            <w:tcW w:w="0" w:type="auto"/>
            <w:tcBorders>
              <w:bottom w:val="single" w:sz="0" w:space="0" w:color="auto"/>
            </w:tcBorders>
            <w:vAlign w:val="bottom"/>
          </w:tcPr>
          <w:p w:rsidR="0055380C" w:rsidRDefault="0055380C">
            <w:pPr>
              <w:pStyle w:val="Compact"/>
            </w:pPr>
          </w:p>
        </w:tc>
        <w:tc>
          <w:tcPr>
            <w:tcW w:w="0" w:type="auto"/>
            <w:tcBorders>
              <w:bottom w:val="single" w:sz="0" w:space="0" w:color="auto"/>
            </w:tcBorders>
            <w:vAlign w:val="bottom"/>
          </w:tcPr>
          <w:p w:rsidR="0055380C" w:rsidRDefault="00B345CE">
            <w:pPr>
              <w:pStyle w:val="Compact"/>
              <w:jc w:val="right"/>
            </w:pPr>
            <w:r>
              <w:t>Mean</w:t>
            </w:r>
          </w:p>
        </w:tc>
        <w:tc>
          <w:tcPr>
            <w:tcW w:w="0" w:type="auto"/>
            <w:tcBorders>
              <w:bottom w:val="single" w:sz="0" w:space="0" w:color="auto"/>
            </w:tcBorders>
            <w:vAlign w:val="bottom"/>
          </w:tcPr>
          <w:p w:rsidR="0055380C" w:rsidRDefault="00B345CE">
            <w:pPr>
              <w:pStyle w:val="Compact"/>
              <w:jc w:val="right"/>
            </w:pPr>
            <w:r>
              <w:t>Median</w:t>
            </w:r>
          </w:p>
        </w:tc>
        <w:tc>
          <w:tcPr>
            <w:tcW w:w="0" w:type="auto"/>
            <w:tcBorders>
              <w:bottom w:val="single" w:sz="0" w:space="0" w:color="auto"/>
            </w:tcBorders>
            <w:vAlign w:val="bottom"/>
          </w:tcPr>
          <w:p w:rsidR="0055380C" w:rsidRDefault="00B345CE">
            <w:pPr>
              <w:pStyle w:val="Compact"/>
              <w:jc w:val="right"/>
            </w:pPr>
            <w:r>
              <w:t>Lower 95% CI</w:t>
            </w:r>
          </w:p>
        </w:tc>
        <w:tc>
          <w:tcPr>
            <w:tcW w:w="0" w:type="auto"/>
            <w:tcBorders>
              <w:bottom w:val="single" w:sz="0" w:space="0" w:color="auto"/>
            </w:tcBorders>
            <w:vAlign w:val="bottom"/>
          </w:tcPr>
          <w:p w:rsidR="0055380C" w:rsidRDefault="00B345CE">
            <w:pPr>
              <w:pStyle w:val="Compact"/>
              <w:jc w:val="right"/>
            </w:pPr>
            <w:r>
              <w:t>Upper 95% CI</w:t>
            </w:r>
          </w:p>
        </w:tc>
        <w:tc>
          <w:tcPr>
            <w:tcW w:w="0" w:type="auto"/>
            <w:tcBorders>
              <w:bottom w:val="single" w:sz="0" w:space="0" w:color="auto"/>
            </w:tcBorders>
            <w:vAlign w:val="bottom"/>
          </w:tcPr>
          <w:p w:rsidR="0055380C" w:rsidRDefault="00B345CE">
            <w:pPr>
              <w:pStyle w:val="Compact"/>
              <w:jc w:val="right"/>
            </w:pPr>
            <w:r>
              <w:t>Standard Deviation</w:t>
            </w:r>
          </w:p>
        </w:tc>
      </w:tr>
      <w:tr w:rsidR="0055380C">
        <w:tc>
          <w:tcPr>
            <w:tcW w:w="0" w:type="auto"/>
          </w:tcPr>
          <w:p w:rsidR="0055380C" w:rsidRDefault="00B345CE">
            <w:pPr>
              <w:pStyle w:val="Compact"/>
            </w:pPr>
            <w:r>
              <w:t>Beta[1]</w:t>
            </w:r>
          </w:p>
        </w:tc>
        <w:tc>
          <w:tcPr>
            <w:tcW w:w="0" w:type="auto"/>
          </w:tcPr>
          <w:p w:rsidR="0055380C" w:rsidRDefault="00B345CE">
            <w:pPr>
              <w:pStyle w:val="Compact"/>
              <w:jc w:val="right"/>
            </w:pPr>
            <w:r>
              <w:t>3528.72</w:t>
            </w:r>
          </w:p>
        </w:tc>
        <w:tc>
          <w:tcPr>
            <w:tcW w:w="0" w:type="auto"/>
          </w:tcPr>
          <w:p w:rsidR="0055380C" w:rsidRDefault="00B345CE">
            <w:pPr>
              <w:pStyle w:val="Compact"/>
              <w:jc w:val="right"/>
            </w:pPr>
            <w:r>
              <w:t>3528.53</w:t>
            </w:r>
          </w:p>
        </w:tc>
        <w:tc>
          <w:tcPr>
            <w:tcW w:w="0" w:type="auto"/>
          </w:tcPr>
          <w:p w:rsidR="0055380C" w:rsidRDefault="00B345CE">
            <w:pPr>
              <w:pStyle w:val="Compact"/>
              <w:jc w:val="right"/>
            </w:pPr>
            <w:r>
              <w:t>3333.09</w:t>
            </w:r>
          </w:p>
        </w:tc>
        <w:tc>
          <w:tcPr>
            <w:tcW w:w="0" w:type="auto"/>
          </w:tcPr>
          <w:p w:rsidR="0055380C" w:rsidRDefault="00B345CE">
            <w:pPr>
              <w:pStyle w:val="Compact"/>
              <w:jc w:val="right"/>
            </w:pPr>
            <w:r>
              <w:t>3710.29</w:t>
            </w:r>
          </w:p>
        </w:tc>
        <w:tc>
          <w:tcPr>
            <w:tcW w:w="0" w:type="auto"/>
          </w:tcPr>
          <w:p w:rsidR="0055380C" w:rsidRDefault="00B345CE">
            <w:pPr>
              <w:pStyle w:val="Compact"/>
              <w:jc w:val="right"/>
            </w:pPr>
            <w:r>
              <w:t>96.40</w:t>
            </w:r>
          </w:p>
        </w:tc>
      </w:tr>
      <w:tr w:rsidR="0055380C">
        <w:tc>
          <w:tcPr>
            <w:tcW w:w="0" w:type="auto"/>
          </w:tcPr>
          <w:p w:rsidR="0055380C" w:rsidRDefault="00B345CE">
            <w:pPr>
              <w:pStyle w:val="Compact"/>
            </w:pPr>
            <w:r>
              <w:t>Beta[2]</w:t>
            </w:r>
          </w:p>
        </w:tc>
        <w:tc>
          <w:tcPr>
            <w:tcW w:w="0" w:type="auto"/>
          </w:tcPr>
          <w:p w:rsidR="0055380C" w:rsidRDefault="00B345CE">
            <w:pPr>
              <w:pStyle w:val="Compact"/>
              <w:jc w:val="right"/>
            </w:pPr>
            <w:r>
              <w:t>722.30</w:t>
            </w:r>
          </w:p>
        </w:tc>
        <w:tc>
          <w:tcPr>
            <w:tcW w:w="0" w:type="auto"/>
          </w:tcPr>
          <w:p w:rsidR="0055380C" w:rsidRDefault="00B345CE">
            <w:pPr>
              <w:pStyle w:val="Compact"/>
              <w:jc w:val="right"/>
            </w:pPr>
            <w:r>
              <w:t>722.30</w:t>
            </w:r>
          </w:p>
        </w:tc>
        <w:tc>
          <w:tcPr>
            <w:tcW w:w="0" w:type="auto"/>
          </w:tcPr>
          <w:p w:rsidR="0055380C" w:rsidRDefault="00B345CE">
            <w:pPr>
              <w:pStyle w:val="Compact"/>
              <w:jc w:val="right"/>
            </w:pPr>
            <w:r>
              <w:t>577.69</w:t>
            </w:r>
          </w:p>
        </w:tc>
        <w:tc>
          <w:tcPr>
            <w:tcW w:w="0" w:type="auto"/>
          </w:tcPr>
          <w:p w:rsidR="0055380C" w:rsidRDefault="00B345CE">
            <w:pPr>
              <w:pStyle w:val="Compact"/>
              <w:jc w:val="right"/>
            </w:pPr>
            <w:r>
              <w:t>871.45</w:t>
            </w:r>
          </w:p>
        </w:tc>
        <w:tc>
          <w:tcPr>
            <w:tcW w:w="0" w:type="auto"/>
          </w:tcPr>
          <w:p w:rsidR="0055380C" w:rsidRDefault="00B345CE">
            <w:pPr>
              <w:pStyle w:val="Compact"/>
              <w:jc w:val="right"/>
            </w:pPr>
            <w:r>
              <w:t>75.29</w:t>
            </w:r>
          </w:p>
        </w:tc>
      </w:tr>
      <w:tr w:rsidR="0055380C">
        <w:tc>
          <w:tcPr>
            <w:tcW w:w="0" w:type="auto"/>
          </w:tcPr>
          <w:p w:rsidR="0055380C" w:rsidRDefault="00B345CE">
            <w:pPr>
              <w:pStyle w:val="Compact"/>
            </w:pPr>
            <w:r>
              <w:t>Beta[3]</w:t>
            </w:r>
          </w:p>
        </w:tc>
        <w:tc>
          <w:tcPr>
            <w:tcW w:w="0" w:type="auto"/>
          </w:tcPr>
          <w:p w:rsidR="0055380C" w:rsidRDefault="00B345CE">
            <w:pPr>
              <w:pStyle w:val="Compact"/>
              <w:jc w:val="right"/>
            </w:pPr>
            <w:r>
              <w:t>89.54</w:t>
            </w:r>
          </w:p>
        </w:tc>
        <w:tc>
          <w:tcPr>
            <w:tcW w:w="0" w:type="auto"/>
          </w:tcPr>
          <w:p w:rsidR="0055380C" w:rsidRDefault="00B345CE">
            <w:pPr>
              <w:pStyle w:val="Compact"/>
              <w:jc w:val="right"/>
            </w:pPr>
            <w:r>
              <w:t>89.64</w:t>
            </w:r>
          </w:p>
        </w:tc>
        <w:tc>
          <w:tcPr>
            <w:tcW w:w="0" w:type="auto"/>
          </w:tcPr>
          <w:p w:rsidR="0055380C" w:rsidRDefault="00B345CE">
            <w:pPr>
              <w:pStyle w:val="Compact"/>
              <w:jc w:val="right"/>
            </w:pPr>
            <w:r>
              <w:t>68.45</w:t>
            </w:r>
          </w:p>
        </w:tc>
        <w:tc>
          <w:tcPr>
            <w:tcW w:w="0" w:type="auto"/>
          </w:tcPr>
          <w:p w:rsidR="0055380C" w:rsidRDefault="00B345CE">
            <w:pPr>
              <w:pStyle w:val="Compact"/>
              <w:jc w:val="right"/>
            </w:pPr>
            <w:r>
              <w:t>111.03</w:t>
            </w:r>
          </w:p>
        </w:tc>
        <w:tc>
          <w:tcPr>
            <w:tcW w:w="0" w:type="auto"/>
          </w:tcPr>
          <w:p w:rsidR="0055380C" w:rsidRDefault="00B345CE">
            <w:pPr>
              <w:pStyle w:val="Compact"/>
              <w:jc w:val="right"/>
            </w:pPr>
            <w:r>
              <w:t>10.80</w:t>
            </w:r>
          </w:p>
        </w:tc>
      </w:tr>
      <w:tr w:rsidR="0055380C">
        <w:tc>
          <w:tcPr>
            <w:tcW w:w="0" w:type="auto"/>
          </w:tcPr>
          <w:p w:rsidR="0055380C" w:rsidRDefault="00B345CE">
            <w:pPr>
              <w:pStyle w:val="Compact"/>
            </w:pPr>
            <w:r>
              <w:t>Beta[4]</w:t>
            </w:r>
          </w:p>
        </w:tc>
        <w:tc>
          <w:tcPr>
            <w:tcW w:w="0" w:type="auto"/>
          </w:tcPr>
          <w:p w:rsidR="0055380C" w:rsidRDefault="00B345CE">
            <w:pPr>
              <w:pStyle w:val="Compact"/>
              <w:jc w:val="right"/>
            </w:pPr>
            <w:r>
              <w:t>1.28</w:t>
            </w:r>
          </w:p>
        </w:tc>
        <w:tc>
          <w:tcPr>
            <w:tcW w:w="0" w:type="auto"/>
          </w:tcPr>
          <w:p w:rsidR="0055380C" w:rsidRDefault="00B345CE">
            <w:pPr>
              <w:pStyle w:val="Compact"/>
              <w:jc w:val="right"/>
            </w:pPr>
            <w:r>
              <w:t>1.28</w:t>
            </w:r>
          </w:p>
        </w:tc>
        <w:tc>
          <w:tcPr>
            <w:tcW w:w="0" w:type="auto"/>
          </w:tcPr>
          <w:p w:rsidR="0055380C" w:rsidRDefault="00B345CE">
            <w:pPr>
              <w:pStyle w:val="Compact"/>
              <w:jc w:val="right"/>
            </w:pPr>
            <w:r>
              <w:t>0.12</w:t>
            </w:r>
          </w:p>
        </w:tc>
        <w:tc>
          <w:tcPr>
            <w:tcW w:w="0" w:type="auto"/>
          </w:tcPr>
          <w:p w:rsidR="0055380C" w:rsidRDefault="00B345CE">
            <w:pPr>
              <w:pStyle w:val="Compact"/>
              <w:jc w:val="right"/>
            </w:pPr>
            <w:r>
              <w:t>2.36</w:t>
            </w:r>
          </w:p>
        </w:tc>
        <w:tc>
          <w:tcPr>
            <w:tcW w:w="0" w:type="auto"/>
          </w:tcPr>
          <w:p w:rsidR="0055380C" w:rsidRDefault="00B345CE">
            <w:pPr>
              <w:pStyle w:val="Compact"/>
              <w:jc w:val="right"/>
            </w:pPr>
            <w:r>
              <w:t>0.57</w:t>
            </w:r>
          </w:p>
        </w:tc>
      </w:tr>
      <w:tr w:rsidR="0055380C">
        <w:tc>
          <w:tcPr>
            <w:tcW w:w="0" w:type="auto"/>
          </w:tcPr>
          <w:p w:rsidR="0055380C" w:rsidRDefault="00B345CE">
            <w:pPr>
              <w:pStyle w:val="Compact"/>
            </w:pPr>
            <w:r>
              <w:t>Beta[5]</w:t>
            </w:r>
          </w:p>
        </w:tc>
        <w:tc>
          <w:tcPr>
            <w:tcW w:w="0" w:type="auto"/>
          </w:tcPr>
          <w:p w:rsidR="0055380C" w:rsidRDefault="00B345CE">
            <w:pPr>
              <w:pStyle w:val="Compact"/>
              <w:jc w:val="right"/>
            </w:pPr>
            <w:r>
              <w:t>23.59</w:t>
            </w:r>
          </w:p>
        </w:tc>
        <w:tc>
          <w:tcPr>
            <w:tcW w:w="0" w:type="auto"/>
          </w:tcPr>
          <w:p w:rsidR="0055380C" w:rsidRDefault="00B345CE">
            <w:pPr>
              <w:pStyle w:val="Compact"/>
              <w:jc w:val="right"/>
            </w:pPr>
            <w:r>
              <w:t>23.52</w:t>
            </w:r>
          </w:p>
        </w:tc>
        <w:tc>
          <w:tcPr>
            <w:tcW w:w="0" w:type="auto"/>
          </w:tcPr>
          <w:p w:rsidR="0055380C" w:rsidRDefault="00B345CE">
            <w:pPr>
              <w:pStyle w:val="Compact"/>
              <w:jc w:val="right"/>
            </w:pPr>
            <w:r>
              <w:t>13.96</w:t>
            </w:r>
          </w:p>
        </w:tc>
        <w:tc>
          <w:tcPr>
            <w:tcW w:w="0" w:type="auto"/>
          </w:tcPr>
          <w:p w:rsidR="0055380C" w:rsidRDefault="00B345CE">
            <w:pPr>
              <w:pStyle w:val="Compact"/>
              <w:jc w:val="right"/>
            </w:pPr>
            <w:r>
              <w:t>32.94</w:t>
            </w:r>
          </w:p>
        </w:tc>
        <w:tc>
          <w:tcPr>
            <w:tcW w:w="0" w:type="auto"/>
          </w:tcPr>
          <w:p w:rsidR="0055380C" w:rsidRDefault="00B345CE">
            <w:pPr>
              <w:pStyle w:val="Compact"/>
              <w:jc w:val="right"/>
            </w:pPr>
            <w:r>
              <w:t>4.88</w:t>
            </w:r>
          </w:p>
        </w:tc>
      </w:tr>
      <w:tr w:rsidR="0055380C">
        <w:tc>
          <w:tcPr>
            <w:tcW w:w="0" w:type="auto"/>
          </w:tcPr>
          <w:p w:rsidR="0055380C" w:rsidRDefault="00B345CE">
            <w:pPr>
              <w:pStyle w:val="Compact"/>
            </w:pPr>
            <w:r>
              <w:t>Sigma</w:t>
            </w:r>
          </w:p>
        </w:tc>
        <w:tc>
          <w:tcPr>
            <w:tcW w:w="0" w:type="auto"/>
          </w:tcPr>
          <w:p w:rsidR="0055380C" w:rsidRDefault="00B345CE">
            <w:pPr>
              <w:pStyle w:val="Compact"/>
              <w:jc w:val="right"/>
            </w:pPr>
            <w:r>
              <w:t>502.69</w:t>
            </w:r>
          </w:p>
        </w:tc>
        <w:tc>
          <w:tcPr>
            <w:tcW w:w="0" w:type="auto"/>
          </w:tcPr>
          <w:p w:rsidR="0055380C" w:rsidRDefault="00B345CE">
            <w:pPr>
              <w:pStyle w:val="Compact"/>
              <w:jc w:val="right"/>
            </w:pPr>
            <w:r>
              <w:t>504.45</w:t>
            </w:r>
          </w:p>
        </w:tc>
        <w:tc>
          <w:tcPr>
            <w:tcW w:w="0" w:type="auto"/>
          </w:tcPr>
          <w:p w:rsidR="0055380C" w:rsidRDefault="00B345CE">
            <w:pPr>
              <w:pStyle w:val="Compact"/>
              <w:jc w:val="right"/>
            </w:pPr>
            <w:r>
              <w:t>588.49</w:t>
            </w:r>
          </w:p>
        </w:tc>
        <w:tc>
          <w:tcPr>
            <w:tcW w:w="0" w:type="auto"/>
          </w:tcPr>
          <w:p w:rsidR="0055380C" w:rsidRDefault="00B345CE">
            <w:pPr>
              <w:pStyle w:val="Compact"/>
              <w:jc w:val="right"/>
            </w:pPr>
            <w:r>
              <w:t>442.45</w:t>
            </w:r>
          </w:p>
        </w:tc>
        <w:tc>
          <w:tcPr>
            <w:tcW w:w="0" w:type="auto"/>
          </w:tcPr>
          <w:p w:rsidR="0055380C" w:rsidRDefault="00B345CE">
            <w:pPr>
              <w:pStyle w:val="Compact"/>
              <w:jc w:val="right"/>
            </w:pPr>
            <w:r>
              <w:t>1312.77</w:t>
            </w:r>
          </w:p>
        </w:tc>
      </w:tr>
    </w:tbl>
    <w:p w:rsidR="0055380C" w:rsidRDefault="00B345CE">
      <w:pPr>
        <w:pStyle w:val="Heading2"/>
      </w:pPr>
      <w:bookmarkStart w:id="6" w:name="mcmc-model-diagnostics"/>
      <w:bookmarkEnd w:id="6"/>
      <w:r>
        <w:t>MCMC Model Diagnostics</w:t>
      </w:r>
    </w:p>
    <w:p w:rsidR="0055380C" w:rsidRDefault="00B345CE">
      <w:pPr>
        <w:pStyle w:val="SourceCode"/>
      </w:pPr>
      <w:r>
        <w:rPr>
          <w:rStyle w:val="CommentTok"/>
        </w:rPr>
        <w:t>#Quick examination of the output:  are the results sensible?</w:t>
      </w:r>
      <w:r>
        <w:br/>
      </w:r>
      <w:r>
        <w:rPr>
          <w:rStyle w:val="CommentTok"/>
        </w:rPr>
        <w:t>#head(codaSamples)</w:t>
      </w:r>
      <w:r>
        <w:br/>
      </w:r>
      <w:r>
        <w:br/>
      </w:r>
      <w:r>
        <w:rPr>
          <w:rStyle w:val="CommentTok"/>
        </w:rPr>
        <w:t xml:space="preserve">#Examine the summary output </w:t>
      </w:r>
      <w:r>
        <w:br/>
      </w:r>
      <w:r>
        <w:rPr>
          <w:rStyle w:val="NormalTok"/>
        </w:rPr>
        <w:t>burn.in &lt;-</w:t>
      </w:r>
      <w:r>
        <w:rPr>
          <w:rStyle w:val="StringTok"/>
        </w:rPr>
        <w:t xml:space="preserve"> </w:t>
      </w:r>
      <w:r>
        <w:rPr>
          <w:rStyle w:val="DecValTok"/>
        </w:rPr>
        <w:t>2001</w:t>
      </w:r>
      <w:r>
        <w:br/>
      </w:r>
      <w:r>
        <w:rPr>
          <w:rStyle w:val="CommentTok"/>
        </w:rPr>
        <w:t>#Examining one chain</w:t>
      </w:r>
      <w:r>
        <w:br/>
      </w:r>
      <w:r>
        <w:rPr>
          <w:rStyle w:val="KeywordTok"/>
        </w:rPr>
        <w:t>summary</w:t>
      </w:r>
      <w:r>
        <w:rPr>
          <w:rStyle w:val="NormalTok"/>
        </w:rPr>
        <w:t>(</w:t>
      </w:r>
      <w:r>
        <w:rPr>
          <w:rStyle w:val="KeywordTok"/>
        </w:rPr>
        <w:t>window</w:t>
      </w:r>
      <w:r>
        <w:rPr>
          <w:rStyle w:val="NormalTok"/>
        </w:rPr>
        <w:t>(codaSamples[[</w:t>
      </w:r>
      <w:r>
        <w:rPr>
          <w:rStyle w:val="DecValTok"/>
        </w:rPr>
        <w:t>1</w:t>
      </w:r>
      <w:r>
        <w:rPr>
          <w:rStyle w:val="NormalTok"/>
        </w:rPr>
        <w:t>]],</w:t>
      </w:r>
      <w:r>
        <w:rPr>
          <w:rStyle w:val="DataTypeTok"/>
        </w:rPr>
        <w:t>start=</w:t>
      </w:r>
      <w:r>
        <w:rPr>
          <w:rStyle w:val="NormalTok"/>
        </w:rPr>
        <w:t>burn.in))</w:t>
      </w:r>
    </w:p>
    <w:p w:rsidR="0055380C" w:rsidRDefault="00B345CE">
      <w:pPr>
        <w:pStyle w:val="SourceCode"/>
      </w:pPr>
      <w:r>
        <w:rPr>
          <w:rStyle w:val="VerbatimChar"/>
        </w:rPr>
        <w:t xml:space="preserve">## </w:t>
      </w:r>
      <w:r>
        <w:br/>
      </w:r>
      <w:r>
        <w:rPr>
          <w:rStyle w:val="VerbatimChar"/>
        </w:rPr>
        <w:t>## Iterations = 2001:10000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8000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w:t>
      </w:r>
      <w:r>
        <w:rPr>
          <w:rStyle w:val="VerbatimChar"/>
        </w:rPr>
        <w:t xml:space="preserve"># </w:t>
      </w:r>
      <w:r>
        <w:br/>
      </w:r>
      <w:r>
        <w:rPr>
          <w:rStyle w:val="VerbatimChar"/>
        </w:rPr>
        <w:t>##              Mean        SD  Naive SE Time-series SE</w:t>
      </w:r>
      <w:r>
        <w:br/>
      </w:r>
      <w:r>
        <w:rPr>
          <w:rStyle w:val="VerbatimChar"/>
        </w:rPr>
        <w:t>## beta[1] 3.529e+03 9.640e+01 1.078e+00      2.930e+00</w:t>
      </w:r>
      <w:r>
        <w:br/>
      </w:r>
      <w:r>
        <w:rPr>
          <w:rStyle w:val="VerbatimChar"/>
        </w:rPr>
        <w:t>## beta[2] 7.223e+02 7.529e+01 8.417e-01      1.147e+00</w:t>
      </w:r>
      <w:r>
        <w:br/>
      </w:r>
      <w:r>
        <w:rPr>
          <w:rStyle w:val="VerbatimChar"/>
        </w:rPr>
        <w:t>## beta[3] 8.954e+01 1.080e+01 1.208e-01      3.592e-01</w:t>
      </w:r>
      <w:r>
        <w:br/>
      </w:r>
      <w:r>
        <w:rPr>
          <w:rStyle w:val="VerbatimChar"/>
        </w:rPr>
        <w:t>## beta[4] 1.276e+00 5.745e-0</w:t>
      </w:r>
      <w:r>
        <w:rPr>
          <w:rStyle w:val="VerbatimChar"/>
        </w:rPr>
        <w:t>1 6.423e-03      1.071e-02</w:t>
      </w:r>
      <w:r>
        <w:br/>
      </w:r>
      <w:r>
        <w:rPr>
          <w:rStyle w:val="VerbatimChar"/>
        </w:rPr>
        <w:t>## beta[5] 2.359e+01 4.880e+00 5.456e-02      1.240e-01</w:t>
      </w:r>
      <w:r>
        <w:br/>
      </w:r>
      <w:r>
        <w:rPr>
          <w:rStyle w:val="VerbatimChar"/>
        </w:rPr>
        <w:t>## tau     3.957e-06 5.803e-07 6.487e-09      6.487e-09</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       75%     97.5%</w:t>
      </w:r>
      <w:r>
        <w:br/>
      </w:r>
      <w:r>
        <w:rPr>
          <w:rStyle w:val="VerbatimChar"/>
        </w:rPr>
        <w:t>## beta[1] 3.</w:t>
      </w:r>
      <w:r>
        <w:rPr>
          <w:rStyle w:val="VerbatimChar"/>
        </w:rPr>
        <w:t>337e+03 3.463e+03 3.529e+03 3.594e+03 3.716e+03</w:t>
      </w:r>
      <w:r>
        <w:br/>
      </w:r>
      <w:r>
        <w:rPr>
          <w:rStyle w:val="VerbatimChar"/>
        </w:rPr>
        <w:t>## beta[2] 5.740e+02 6.722e+02 7.223e+02 7.730e+02 8.695e+02</w:t>
      </w:r>
      <w:r>
        <w:br/>
      </w:r>
      <w:r>
        <w:rPr>
          <w:rStyle w:val="VerbatimChar"/>
        </w:rPr>
        <w:t>## beta[3] 6.838e+01 8.227e+01 8.964e+01 9.677e+01 1.110e+02</w:t>
      </w:r>
      <w:r>
        <w:br/>
      </w:r>
      <w:r>
        <w:rPr>
          <w:rStyle w:val="VerbatimChar"/>
        </w:rPr>
        <w:t>## beta[4] 1.477e-01 8.888e-01 1.277e+00 1.666e+00 2.404e+00</w:t>
      </w:r>
      <w:r>
        <w:br/>
      </w:r>
      <w:r>
        <w:rPr>
          <w:rStyle w:val="VerbatimChar"/>
        </w:rPr>
        <w:t>## beta[5] 1.425e+01 2.02</w:t>
      </w:r>
      <w:r>
        <w:rPr>
          <w:rStyle w:val="VerbatimChar"/>
        </w:rPr>
        <w:t>1e+01 2.352e+01 2.680e+01 3.330e+01</w:t>
      </w:r>
      <w:r>
        <w:br/>
      </w:r>
      <w:r>
        <w:rPr>
          <w:rStyle w:val="VerbatimChar"/>
        </w:rPr>
        <w:t>## tau     2.921e-06 3.547e-06 3.930e-06 4.338e-06 5.165e-06</w:t>
      </w:r>
    </w:p>
    <w:p w:rsidR="0055380C" w:rsidRDefault="00B345CE">
      <w:pPr>
        <w:pStyle w:val="SourceCode"/>
      </w:pPr>
      <w:r>
        <w:rPr>
          <w:rStyle w:val="CommentTok"/>
        </w:rPr>
        <w:t># Some convergence diagnostics</w:t>
      </w:r>
      <w:r>
        <w:br/>
      </w:r>
      <w:r>
        <w:rPr>
          <w:rStyle w:val="KeywordTok"/>
        </w:rPr>
        <w:t>par</w:t>
      </w:r>
      <w:r>
        <w:rPr>
          <w:rStyle w:val="NormalTok"/>
        </w:rPr>
        <w:t>(</w:t>
      </w:r>
      <w:r>
        <w:rPr>
          <w:rStyle w:val="DataTypeTok"/>
        </w:rPr>
        <w:t>mar=</w:t>
      </w:r>
      <w:r>
        <w:rPr>
          <w:rStyle w:val="KeywordTok"/>
        </w:rPr>
        <w:t>c</w:t>
      </w:r>
      <w:r>
        <w:rPr>
          <w:rStyle w:val="NormalTok"/>
        </w:rPr>
        <w:t>(</w:t>
      </w:r>
      <w:r>
        <w:rPr>
          <w:rStyle w:val="FloatTok"/>
        </w:rPr>
        <w:t>2.0</w:t>
      </w:r>
      <w:r>
        <w:rPr>
          <w:rStyle w:val="NormalTok"/>
        </w:rPr>
        <w:t>,</w:t>
      </w:r>
      <w:r>
        <w:rPr>
          <w:rStyle w:val="DecValTok"/>
        </w:rPr>
        <w:t>2</w:t>
      </w:r>
      <w:r>
        <w:rPr>
          <w:rStyle w:val="NormalTok"/>
        </w:rPr>
        <w:t>,</w:t>
      </w:r>
      <w:r>
        <w:rPr>
          <w:rStyle w:val="FloatTok"/>
        </w:rPr>
        <w:t>1.5</w:t>
      </w:r>
      <w:r>
        <w:rPr>
          <w:rStyle w:val="NormalTok"/>
        </w:rPr>
        <w:t>,</w:t>
      </w:r>
      <w:r>
        <w:rPr>
          <w:rStyle w:val="DecValTok"/>
        </w:rPr>
        <w:t>2</w:t>
      </w:r>
      <w:r>
        <w:rPr>
          <w:rStyle w:val="NormalTok"/>
        </w:rPr>
        <w:t>))</w:t>
      </w:r>
      <w:r>
        <w:br/>
      </w:r>
      <w:r>
        <w:rPr>
          <w:rStyle w:val="KeywordTok"/>
        </w:rPr>
        <w:t>plot</w:t>
      </w:r>
      <w:r>
        <w:rPr>
          <w:rStyle w:val="NormalTok"/>
        </w:rPr>
        <w:t>(</w:t>
      </w:r>
      <w:r>
        <w:rPr>
          <w:rStyle w:val="KeywordTok"/>
        </w:rPr>
        <w:t>window</w:t>
      </w:r>
      <w:r>
        <w:rPr>
          <w:rStyle w:val="NormalTok"/>
        </w:rPr>
        <w:t>(codaSamples[[</w:t>
      </w:r>
      <w:r>
        <w:rPr>
          <w:rStyle w:val="DecValTok"/>
        </w:rPr>
        <w:t>1</w:t>
      </w:r>
      <w:r>
        <w:rPr>
          <w:rStyle w:val="NormalTok"/>
        </w:rPr>
        <w:t>]],</w:t>
      </w:r>
      <w:r>
        <w:rPr>
          <w:rStyle w:val="DataTypeTok"/>
        </w:rPr>
        <w:t>start=</w:t>
      </w:r>
      <w:r>
        <w:rPr>
          <w:rStyle w:val="NormalTok"/>
        </w:rPr>
        <w:t xml:space="preserve">burn.in))  </w:t>
      </w:r>
      <w:r>
        <w:rPr>
          <w:rStyle w:val="CommentTok"/>
        </w:rPr>
        <w:t># plot sample path and density</w:t>
      </w:r>
    </w:p>
    <w:p w:rsidR="0055380C" w:rsidRDefault="00B345CE">
      <w:pPr>
        <w:pStyle w:val="FirstParagraph"/>
      </w:pPr>
      <w:r>
        <w:rPr>
          <w:noProof/>
        </w:rPr>
        <w:drawing>
          <wp:inline distT="0" distB="0" distL="0" distR="0">
            <wp:extent cx="4005194" cy="3200400"/>
            <wp:effectExtent l="25400" t="0" r="8006"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6-1.png"/>
                    <pic:cNvPicPr>
                      <a:picLocks noChangeAspect="1" noChangeArrowheads="1"/>
                    </pic:cNvPicPr>
                  </pic:nvPicPr>
                  <pic:blipFill>
                    <a:blip r:embed="rId14"/>
                    <a:stretch>
                      <a:fillRect/>
                    </a:stretch>
                  </pic:blipFill>
                  <pic:spPr bwMode="auto">
                    <a:xfrm>
                      <a:off x="0" y="0"/>
                      <a:ext cx="4005194" cy="3200400"/>
                    </a:xfrm>
                    <a:prstGeom prst="rect">
                      <a:avLst/>
                    </a:prstGeom>
                    <a:noFill/>
                    <a:ln w="9525">
                      <a:noFill/>
                      <a:headEnd/>
                      <a:tailEnd/>
                    </a:ln>
                  </pic:spPr>
                </pic:pic>
              </a:graphicData>
            </a:graphic>
          </wp:inline>
        </w:drawing>
      </w:r>
      <w:r>
        <w:rPr>
          <w:noProof/>
        </w:rPr>
        <w:drawing>
          <wp:inline distT="0" distB="0" distL="0" distR="0">
            <wp:extent cx="3990594" cy="3200400"/>
            <wp:effectExtent l="2540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6-2.png"/>
                    <pic:cNvPicPr>
                      <a:picLocks noChangeAspect="1" noChangeArrowheads="1"/>
                    </pic:cNvPicPr>
                  </pic:nvPicPr>
                  <pic:blipFill>
                    <a:blip r:embed="rId15"/>
                    <a:stretch>
                      <a:fillRect/>
                    </a:stretch>
                  </pic:blipFill>
                  <pic:spPr bwMode="auto">
                    <a:xfrm>
                      <a:off x="0" y="0"/>
                      <a:ext cx="3990594" cy="3200400"/>
                    </a:xfrm>
                    <a:prstGeom prst="rect">
                      <a:avLst/>
                    </a:prstGeom>
                    <a:noFill/>
                    <a:ln w="9525">
                      <a:noFill/>
                      <a:headEnd/>
                      <a:tailEnd/>
                    </a:ln>
                  </pic:spPr>
                </pic:pic>
              </a:graphicData>
            </a:graphic>
          </wp:inline>
        </w:drawing>
      </w:r>
    </w:p>
    <w:p w:rsidR="0055380C" w:rsidRDefault="00B345CE">
      <w:pPr>
        <w:pStyle w:val="SourceCode"/>
      </w:pPr>
      <w:r>
        <w:rPr>
          <w:rStyle w:val="CommentTok"/>
        </w:rPr>
        <w:t># Auto-correlation function</w:t>
      </w:r>
      <w:r>
        <w:br/>
      </w:r>
      <w:r>
        <w:rPr>
          <w:rStyle w:val="NormalTok"/>
        </w:rPr>
        <w:t>k &lt;-</w:t>
      </w:r>
      <w:r>
        <w:rPr>
          <w:rStyle w:val="StringTok"/>
        </w:rPr>
        <w:t xml:space="preserve"> </w:t>
      </w:r>
      <w:r>
        <w:rPr>
          <w:rStyle w:val="DecValTok"/>
        </w:rPr>
        <w:t>6</w:t>
      </w:r>
      <w:r>
        <w:rPr>
          <w:rStyle w:val="NormalTok"/>
        </w:rPr>
        <w:t xml:space="preserve">  </w:t>
      </w:r>
      <w:r>
        <w:rPr>
          <w:rStyle w:val="CommentTok"/>
        </w:rPr>
        <w:t># number of parameters</w:t>
      </w:r>
      <w:r>
        <w:br/>
      </w:r>
      <w:r>
        <w:rPr>
          <w:rStyle w:val="NormalTok"/>
        </w:rPr>
        <w:t>paramNames =</w:t>
      </w:r>
      <w:r>
        <w:rPr>
          <w:rStyle w:val="StringTok"/>
        </w:rPr>
        <w:t xml:space="preserve"> </w:t>
      </w:r>
      <w:r>
        <w:rPr>
          <w:rStyle w:val="KeywordTok"/>
        </w:rPr>
        <w:t>c</w:t>
      </w:r>
      <w:r>
        <w:rPr>
          <w:rStyle w:val="NormalTok"/>
        </w:rPr>
        <w:t>(</w:t>
      </w:r>
      <w:r>
        <w:rPr>
          <w:rStyle w:val="KeywordTok"/>
        </w:rPr>
        <w:t>names</w:t>
      </w:r>
      <w:r>
        <w:rPr>
          <w:rStyle w:val="NormalTok"/>
        </w:rPr>
        <w:t>(vanilla.reg</w:t>
      </w:r>
      <w:r>
        <w:rPr>
          <w:rStyle w:val="OperatorTok"/>
        </w:rPr>
        <w:t>$</w:t>
      </w:r>
      <w:r>
        <w:rPr>
          <w:rStyle w:val="NormalTok"/>
        </w:rPr>
        <w:t xml:space="preserve">coefficients), </w:t>
      </w:r>
      <w:r>
        <w:rPr>
          <w:rStyle w:val="StringTok"/>
        </w:rPr>
        <w:t>"sigma"</w:t>
      </w:r>
      <w:r>
        <w:rPr>
          <w:rStyle w:val="NormalTok"/>
        </w:rPr>
        <w:t>)</w:t>
      </w:r>
      <w:r>
        <w:br/>
      </w:r>
      <w:r>
        <w:rPr>
          <w:rStyle w:val="KeywordTok"/>
        </w:rPr>
        <w:t>par</w:t>
      </w:r>
      <w:r>
        <w:rPr>
          <w:rStyle w:val="NormalTok"/>
        </w:rPr>
        <w:t>(</w:t>
      </w:r>
      <w:r>
        <w:rPr>
          <w:rStyle w:val="DataTypeTok"/>
        </w:rPr>
        <w:t>mar=</w:t>
      </w:r>
      <w:r>
        <w:rPr>
          <w:rStyle w:val="KeywordTok"/>
        </w:rPr>
        <w:t>rep</w:t>
      </w:r>
      <w:r>
        <w:rPr>
          <w:rStyle w:val="NormalTok"/>
        </w:rPr>
        <w:t>(</w:t>
      </w:r>
      <w:r>
        <w:rPr>
          <w:rStyle w:val="DecValTok"/>
        </w:rPr>
        <w:t>4</w:t>
      </w:r>
      <w:r>
        <w:rPr>
          <w:rStyle w:val="NormalTok"/>
        </w:rPr>
        <w:t>,</w:t>
      </w:r>
      <w:r>
        <w:rPr>
          <w:rStyle w:val="DecValTok"/>
        </w:rPr>
        <w:t>4</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,k)){</w:t>
      </w:r>
      <w:r>
        <w:br/>
      </w:r>
      <w:r>
        <w:rPr>
          <w:rStyle w:val="NormalTok"/>
        </w:rPr>
        <w:t xml:space="preserve">  </w:t>
      </w:r>
      <w:r>
        <w:rPr>
          <w:rStyle w:val="KeywordTok"/>
        </w:rPr>
        <w:t>acf</w:t>
      </w:r>
      <w:r>
        <w:rPr>
          <w:rStyle w:val="NormalTok"/>
        </w:rPr>
        <w:t>(codaSamples[[</w:t>
      </w:r>
      <w:r>
        <w:rPr>
          <w:rStyle w:val="DecValTok"/>
        </w:rPr>
        <w:t>1</w:t>
      </w:r>
      <w:r>
        <w:rPr>
          <w:rStyle w:val="NormalTok"/>
        </w:rPr>
        <w:t xml:space="preserve">]][,i], </w:t>
      </w:r>
      <w:r>
        <w:rPr>
          <w:rStyle w:val="DataTypeTok"/>
        </w:rPr>
        <w:t>main =</w:t>
      </w:r>
      <w:r>
        <w:rPr>
          <w:rStyle w:val="KeywordTok"/>
        </w:rPr>
        <w:t>paste0</w:t>
      </w:r>
      <w:r>
        <w:rPr>
          <w:rStyle w:val="NormalTok"/>
        </w:rPr>
        <w:t xml:space="preserve">(paramNames[i], </w:t>
      </w:r>
      <w:r>
        <w:rPr>
          <w:rStyle w:val="StringTok"/>
        </w:rPr>
        <w:t>" plot"</w:t>
      </w:r>
      <w:r>
        <w:rPr>
          <w:rStyle w:val="NormalTok"/>
        </w:rPr>
        <w:t>))</w:t>
      </w:r>
      <w:r>
        <w:br/>
      </w:r>
      <w:r>
        <w:rPr>
          <w:rStyle w:val="NormalTok"/>
        </w:rPr>
        <w:t>}</w:t>
      </w:r>
    </w:p>
    <w:p w:rsidR="0055380C" w:rsidRDefault="00B345CE">
      <w:pPr>
        <w:pStyle w:val="FirstParagraph"/>
      </w:pPr>
      <w:r>
        <w:rPr>
          <w:noProof/>
        </w:rPr>
        <w:drawing>
          <wp:inline distT="0" distB="0" distL="0" distR="0">
            <wp:extent cx="2860853" cy="2286000"/>
            <wp:effectExtent l="25400" t="0" r="9347"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6-3.png"/>
                    <pic:cNvPicPr>
                      <a:picLocks noChangeAspect="1" noChangeArrowheads="1"/>
                    </pic:cNvPicPr>
                  </pic:nvPicPr>
                  <pic:blipFill>
                    <a:blip r:embed="rId16"/>
                    <a:stretch>
                      <a:fillRect/>
                    </a:stretch>
                  </pic:blipFill>
                  <pic:spPr bwMode="auto">
                    <a:xfrm>
                      <a:off x="0" y="0"/>
                      <a:ext cx="2860853" cy="2286000"/>
                    </a:xfrm>
                    <a:prstGeom prst="rect">
                      <a:avLst/>
                    </a:prstGeom>
                    <a:noFill/>
                    <a:ln w="9525">
                      <a:noFill/>
                      <a:headEnd/>
                      <a:tailEnd/>
                    </a:ln>
                  </pic:spPr>
                </pic:pic>
              </a:graphicData>
            </a:graphic>
          </wp:inline>
        </w:drawing>
      </w:r>
      <w:r>
        <w:rPr>
          <w:noProof/>
        </w:rPr>
        <w:drawing>
          <wp:inline distT="0" distB="0" distL="0" distR="0">
            <wp:extent cx="2860853" cy="2286000"/>
            <wp:effectExtent l="25400" t="0" r="9347"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6-4.png"/>
                    <pic:cNvPicPr>
                      <a:picLocks noChangeAspect="1" noChangeArrowheads="1"/>
                    </pic:cNvPicPr>
                  </pic:nvPicPr>
                  <pic:blipFill>
                    <a:blip r:embed="rId17"/>
                    <a:stretch>
                      <a:fillRect/>
                    </a:stretch>
                  </pic:blipFill>
                  <pic:spPr bwMode="auto">
                    <a:xfrm>
                      <a:off x="0" y="0"/>
                      <a:ext cx="2860853" cy="2286000"/>
                    </a:xfrm>
                    <a:prstGeom prst="rect">
                      <a:avLst/>
                    </a:prstGeom>
                    <a:noFill/>
                    <a:ln w="9525">
                      <a:noFill/>
                      <a:headEnd/>
                      <a:tailEnd/>
                    </a:ln>
                  </pic:spPr>
                </pic:pic>
              </a:graphicData>
            </a:graphic>
          </wp:inline>
        </w:drawing>
      </w:r>
      <w:r>
        <w:rPr>
          <w:noProof/>
        </w:rPr>
        <w:drawing>
          <wp:inline distT="0" distB="0" distL="0" distR="0">
            <wp:extent cx="2850425" cy="2286000"/>
            <wp:effectExtent l="2540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6-5.png"/>
                    <pic:cNvPicPr>
                      <a:picLocks noChangeAspect="1" noChangeArrowheads="1"/>
                    </pic:cNvPicPr>
                  </pic:nvPicPr>
                  <pic:blipFill>
                    <a:blip r:embed="rId18"/>
                    <a:stretch>
                      <a:fillRect/>
                    </a:stretch>
                  </pic:blipFill>
                  <pic:spPr bwMode="auto">
                    <a:xfrm>
                      <a:off x="0" y="0"/>
                      <a:ext cx="2850425" cy="2286000"/>
                    </a:xfrm>
                    <a:prstGeom prst="rect">
                      <a:avLst/>
                    </a:prstGeom>
                    <a:noFill/>
                    <a:ln w="9525">
                      <a:noFill/>
                      <a:headEnd/>
                      <a:tailEnd/>
                    </a:ln>
                  </pic:spPr>
                </pic:pic>
              </a:graphicData>
            </a:graphic>
          </wp:inline>
        </w:drawing>
      </w:r>
      <w:r>
        <w:rPr>
          <w:noProof/>
        </w:rPr>
        <w:drawing>
          <wp:inline distT="0" distB="0" distL="0" distR="0">
            <wp:extent cx="2860853" cy="2286000"/>
            <wp:effectExtent l="25400" t="0" r="9347"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6-6.png"/>
                    <pic:cNvPicPr>
                      <a:picLocks noChangeAspect="1" noChangeArrowheads="1"/>
                    </pic:cNvPicPr>
                  </pic:nvPicPr>
                  <pic:blipFill>
                    <a:blip r:embed="rId19"/>
                    <a:stretch>
                      <a:fillRect/>
                    </a:stretch>
                  </pic:blipFill>
                  <pic:spPr bwMode="auto">
                    <a:xfrm>
                      <a:off x="0" y="0"/>
                      <a:ext cx="2860853" cy="2286000"/>
                    </a:xfrm>
                    <a:prstGeom prst="rect">
                      <a:avLst/>
                    </a:prstGeom>
                    <a:noFill/>
                    <a:ln w="9525">
                      <a:noFill/>
                      <a:headEnd/>
                      <a:tailEnd/>
                    </a:ln>
                  </pic:spPr>
                </pic:pic>
              </a:graphicData>
            </a:graphic>
          </wp:inline>
        </w:drawing>
      </w:r>
      <w:r>
        <w:rPr>
          <w:noProof/>
        </w:rPr>
        <w:drawing>
          <wp:inline distT="0" distB="0" distL="0" distR="0">
            <wp:extent cx="2860853" cy="2286000"/>
            <wp:effectExtent l="25400" t="0" r="9347"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6-7.png"/>
                    <pic:cNvPicPr>
                      <a:picLocks noChangeAspect="1" noChangeArrowheads="1"/>
                    </pic:cNvPicPr>
                  </pic:nvPicPr>
                  <pic:blipFill>
                    <a:blip r:embed="rId20"/>
                    <a:stretch>
                      <a:fillRect/>
                    </a:stretch>
                  </pic:blipFill>
                  <pic:spPr bwMode="auto">
                    <a:xfrm>
                      <a:off x="0" y="0"/>
                      <a:ext cx="2860853" cy="2286000"/>
                    </a:xfrm>
                    <a:prstGeom prst="rect">
                      <a:avLst/>
                    </a:prstGeom>
                    <a:noFill/>
                    <a:ln w="9525">
                      <a:noFill/>
                      <a:headEnd/>
                      <a:tailEnd/>
                    </a:ln>
                  </pic:spPr>
                </pic:pic>
              </a:graphicData>
            </a:graphic>
          </wp:inline>
        </w:drawing>
      </w:r>
      <w:r>
        <w:rPr>
          <w:noProof/>
        </w:rPr>
        <w:drawing>
          <wp:inline distT="0" distB="0" distL="0" distR="0">
            <wp:extent cx="2850425" cy="2286000"/>
            <wp:effectExtent l="2540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6-8.png"/>
                    <pic:cNvPicPr>
                      <a:picLocks noChangeAspect="1" noChangeArrowheads="1"/>
                    </pic:cNvPicPr>
                  </pic:nvPicPr>
                  <pic:blipFill>
                    <a:blip r:embed="rId21"/>
                    <a:stretch>
                      <a:fillRect/>
                    </a:stretch>
                  </pic:blipFill>
                  <pic:spPr bwMode="auto">
                    <a:xfrm>
                      <a:off x="0" y="0"/>
                      <a:ext cx="2850425" cy="2286000"/>
                    </a:xfrm>
                    <a:prstGeom prst="rect">
                      <a:avLst/>
                    </a:prstGeom>
                    <a:noFill/>
                    <a:ln w="9525">
                      <a:noFill/>
                      <a:headEnd/>
                      <a:tailEnd/>
                    </a:ln>
                  </pic:spPr>
                </pic:pic>
              </a:graphicData>
            </a:graphic>
          </wp:inline>
        </w:drawing>
      </w:r>
    </w:p>
    <w:p w:rsidR="0055380C" w:rsidRDefault="00B345CE">
      <w:pPr>
        <w:pStyle w:val="SourceCode"/>
      </w:pPr>
      <w:r>
        <w:rPr>
          <w:rStyle w:val="CommentTok"/>
        </w:rPr>
        <w:t># Caculate GR Statistic</w:t>
      </w:r>
      <w:r>
        <w:br/>
      </w:r>
      <w:r>
        <w:rPr>
          <w:rStyle w:val="KeywordTok"/>
        </w:rPr>
        <w:t>pa</w:t>
      </w:r>
      <w:r>
        <w:rPr>
          <w:rStyle w:val="KeywordTok"/>
        </w:rPr>
        <w:t>r</w:t>
      </w:r>
      <w:r>
        <w:rPr>
          <w:rStyle w:val="NormalTok"/>
        </w:rPr>
        <w:t>(</w:t>
      </w:r>
      <w:r>
        <w:rPr>
          <w:rStyle w:val="DataTypeTok"/>
        </w:rPr>
        <w:t>mar=</w:t>
      </w:r>
      <w:r>
        <w:rPr>
          <w:rStyle w:val="KeywordTok"/>
        </w:rPr>
        <w:t>c</w:t>
      </w:r>
      <w:r>
        <w:rPr>
          <w:rStyle w:val="NormalTok"/>
        </w:rPr>
        <w:t>(</w:t>
      </w:r>
      <w:r>
        <w:rPr>
          <w:rStyle w:val="FloatTok"/>
        </w:rPr>
        <w:t>2.0</w:t>
      </w:r>
      <w:r>
        <w:rPr>
          <w:rStyle w:val="NormalTok"/>
        </w:rPr>
        <w:t>,</w:t>
      </w:r>
      <w:r>
        <w:rPr>
          <w:rStyle w:val="DecValTok"/>
        </w:rPr>
        <w:t>2</w:t>
      </w:r>
      <w:r>
        <w:rPr>
          <w:rStyle w:val="NormalTok"/>
        </w:rPr>
        <w:t>,</w:t>
      </w:r>
      <w:r>
        <w:rPr>
          <w:rStyle w:val="FloatTok"/>
        </w:rPr>
        <w:t>1.5</w:t>
      </w:r>
      <w:r>
        <w:rPr>
          <w:rStyle w:val="NormalTok"/>
        </w:rPr>
        <w:t>,</w:t>
      </w:r>
      <w:r>
        <w:rPr>
          <w:rStyle w:val="DecValTok"/>
        </w:rPr>
        <w:t>2</w:t>
      </w:r>
      <w:r>
        <w:rPr>
          <w:rStyle w:val="NormalTok"/>
        </w:rPr>
        <w:t>))</w:t>
      </w:r>
      <w:r>
        <w:br/>
      </w:r>
      <w:r>
        <w:rPr>
          <w:rStyle w:val="KeywordTok"/>
        </w:rPr>
        <w:t>gelman.diag</w:t>
      </w:r>
      <w:r>
        <w:rPr>
          <w:rStyle w:val="NormalTok"/>
        </w:rPr>
        <w:t>(codaSamples)</w:t>
      </w:r>
    </w:p>
    <w:p w:rsidR="0055380C" w:rsidRDefault="00B345CE">
      <w:pPr>
        <w:pStyle w:val="SourceCode"/>
      </w:pPr>
      <w:r>
        <w:rPr>
          <w:rStyle w:val="VerbatimChar"/>
        </w:rPr>
        <w:t>## Potential scale reduction factors:</w:t>
      </w:r>
      <w:r>
        <w:br/>
      </w:r>
      <w:r>
        <w:rPr>
          <w:rStyle w:val="VerbatimChar"/>
        </w:rPr>
        <w:t xml:space="preserve">## </w:t>
      </w:r>
      <w:r>
        <w:br/>
      </w:r>
      <w:r>
        <w:rPr>
          <w:rStyle w:val="VerbatimChar"/>
        </w:rPr>
        <w:t>##         Point est. Upper C.I.</w:t>
      </w:r>
      <w:r>
        <w:br/>
      </w:r>
      <w:r>
        <w:rPr>
          <w:rStyle w:val="VerbatimChar"/>
        </w:rPr>
        <w:t>## beta[1]          1       1.00</w:t>
      </w:r>
      <w:r>
        <w:br/>
      </w:r>
      <w:r>
        <w:rPr>
          <w:rStyle w:val="VerbatimChar"/>
        </w:rPr>
        <w:t>## beta[2]          1       1.00</w:t>
      </w:r>
      <w:r>
        <w:br/>
      </w:r>
      <w:r>
        <w:rPr>
          <w:rStyle w:val="VerbatimChar"/>
        </w:rPr>
        <w:t>## beta[3]          1       1.01</w:t>
      </w:r>
      <w:r>
        <w:br/>
      </w:r>
      <w:r>
        <w:rPr>
          <w:rStyle w:val="VerbatimChar"/>
        </w:rPr>
        <w:t>## beta[4]          1       1.00</w:t>
      </w:r>
      <w:r>
        <w:br/>
      </w:r>
      <w:r>
        <w:rPr>
          <w:rStyle w:val="VerbatimChar"/>
        </w:rPr>
        <w:t>## beta[5]          1       1.00</w:t>
      </w:r>
      <w:r>
        <w:br/>
      </w:r>
      <w:r>
        <w:rPr>
          <w:rStyle w:val="VerbatimChar"/>
        </w:rPr>
        <w:t>## tau              1       1.00</w:t>
      </w:r>
      <w:r>
        <w:br/>
      </w:r>
      <w:r>
        <w:rPr>
          <w:rStyle w:val="VerbatimChar"/>
        </w:rPr>
        <w:t xml:space="preserve">## </w:t>
      </w:r>
      <w:r>
        <w:br/>
      </w:r>
      <w:r>
        <w:rPr>
          <w:rStyle w:val="VerbatimChar"/>
        </w:rPr>
        <w:t>## Multivariate psrf</w:t>
      </w:r>
      <w:r>
        <w:br/>
      </w:r>
      <w:r>
        <w:rPr>
          <w:rStyle w:val="VerbatimChar"/>
        </w:rPr>
        <w:t xml:space="preserve">## </w:t>
      </w:r>
      <w:r>
        <w:br/>
      </w:r>
      <w:r>
        <w:rPr>
          <w:rStyle w:val="VerbatimChar"/>
        </w:rPr>
        <w:t>## 1</w:t>
      </w:r>
    </w:p>
    <w:p w:rsidR="0055380C" w:rsidRDefault="00B345CE">
      <w:pPr>
        <w:pStyle w:val="SourceCode"/>
      </w:pPr>
      <w:r>
        <w:rPr>
          <w:rStyle w:val="KeywordTok"/>
        </w:rPr>
        <w:t>gelman.plot</w:t>
      </w:r>
      <w:r>
        <w:rPr>
          <w:rStyle w:val="NormalTok"/>
        </w:rPr>
        <w:t>(codaSamples)</w:t>
      </w:r>
    </w:p>
    <w:p w:rsidR="0055380C" w:rsidRDefault="00B345CE">
      <w:pPr>
        <w:pStyle w:val="FirstParagraph"/>
      </w:pPr>
      <w:r>
        <w:rPr>
          <w:noProof/>
        </w:rPr>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6-9.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MCMC Diagnostics indicate no obvious issues with convergance or correlation.</w:t>
      </w:r>
    </w:p>
    <w:p w:rsidR="0055380C" w:rsidRDefault="00B345CE">
      <w:pPr>
        <w:pStyle w:val="Heading2"/>
      </w:pPr>
      <w:bookmarkStart w:id="7" w:name="compare-predictions-for-future-employees"/>
      <w:bookmarkEnd w:id="7"/>
      <w:r>
        <w:t>Compare predictions for future employees</w:t>
      </w:r>
    </w:p>
    <w:p w:rsidR="0055380C" w:rsidRDefault="00B345CE">
      <w:pPr>
        <w:pStyle w:val="SourceCode"/>
      </w:pPr>
      <w:r>
        <w:rPr>
          <w:rStyle w:val="NormalTok"/>
        </w:rPr>
        <w:t xml:space="preserve">monitorNew </w:t>
      </w:r>
      <w:r>
        <w:rPr>
          <w:rStyle w:val="NormalTok"/>
        </w:rPr>
        <w:t>=</w:t>
      </w:r>
      <w:r>
        <w:rPr>
          <w:rStyle w:val="StringTok"/>
        </w:rPr>
        <w:t xml:space="preserve"> </w:t>
      </w:r>
      <w:r>
        <w:rPr>
          <w:rStyle w:val="KeywordTok"/>
        </w:rPr>
        <w:t>c</w:t>
      </w:r>
      <w:r>
        <w:rPr>
          <w:rStyle w:val="NormalTok"/>
        </w:rPr>
        <w:t>(</w:t>
      </w:r>
      <w:r>
        <w:rPr>
          <w:rStyle w:val="StringTok"/>
        </w:rPr>
        <w:t>"salary"</w:t>
      </w:r>
      <w:r>
        <w:rPr>
          <w:rStyle w:val="NormalTok"/>
        </w:rPr>
        <w:t xml:space="preserve">)     </w:t>
      </w:r>
      <w:r>
        <w:rPr>
          <w:rStyle w:val="CommentTok"/>
        </w:rPr>
        <w:t># The parameter(s) to be monitored.</w:t>
      </w:r>
      <w:r>
        <w:br/>
      </w:r>
      <w:r>
        <w:rPr>
          <w:rStyle w:val="NormalTok"/>
        </w:rPr>
        <w:t>nChains =</w:t>
      </w:r>
      <w:r>
        <w:rPr>
          <w:rStyle w:val="StringTok"/>
        </w:rPr>
        <w:t xml:space="preserve"> </w:t>
      </w:r>
      <w:r>
        <w:rPr>
          <w:rStyle w:val="DecValTok"/>
        </w:rPr>
        <w:t>3</w:t>
      </w:r>
      <w:r>
        <w:rPr>
          <w:rStyle w:val="NormalTok"/>
        </w:rPr>
        <w:t xml:space="preserve">                    </w:t>
      </w:r>
      <w:r>
        <w:rPr>
          <w:rStyle w:val="CommentTok"/>
        </w:rPr>
        <w:t># Number of chains to run.</w:t>
      </w:r>
      <w:r>
        <w:br/>
      </w:r>
      <w:r>
        <w:rPr>
          <w:rStyle w:val="NormalTok"/>
        </w:rPr>
        <w:t>nIter =</w:t>
      </w:r>
      <w:r>
        <w:rPr>
          <w:rStyle w:val="StringTok"/>
        </w:rPr>
        <w:t xml:space="preserve"> </w:t>
      </w:r>
      <w:r>
        <w:rPr>
          <w:rStyle w:val="DecValTok"/>
        </w:rPr>
        <w:t>10000</w:t>
      </w:r>
      <w:r>
        <w:rPr>
          <w:rStyle w:val="NormalTok"/>
        </w:rPr>
        <w:t xml:space="preserve">               </w:t>
      </w:r>
      <w:r>
        <w:rPr>
          <w:rStyle w:val="CommentTok"/>
        </w:rPr>
        <w:t xml:space="preserve">#Steps to save per chain.  </w:t>
      </w:r>
      <w:r>
        <w:br/>
      </w:r>
      <w:r>
        <w:rPr>
          <w:rStyle w:val="NormalTok"/>
        </w:rPr>
        <w:t>salary[</w:t>
      </w:r>
      <w:r>
        <w:rPr>
          <w:rStyle w:val="DecValTok"/>
        </w:rPr>
        <w:t>94</w:t>
      </w:r>
      <w:r>
        <w:rPr>
          <w:rStyle w:val="OperatorTok"/>
        </w:rPr>
        <w:t>:</w:t>
      </w:r>
      <w:r>
        <w:rPr>
          <w:rStyle w:val="DecValTok"/>
        </w:rPr>
        <w:t>95</w:t>
      </w:r>
      <w:r>
        <w:rPr>
          <w:rStyle w:val="NormalTok"/>
        </w:rPr>
        <w:t>] &lt;-</w:t>
      </w:r>
      <w:r>
        <w:rPr>
          <w:rStyle w:val="StringTok"/>
        </w:rPr>
        <w:t xml:space="preserve"> </w:t>
      </w:r>
      <w:r>
        <w:rPr>
          <w:rStyle w:val="OtherTok"/>
        </w:rPr>
        <w:t>NA</w:t>
      </w:r>
      <w:r>
        <w:br/>
      </w:r>
      <w:r>
        <w:rPr>
          <w:rStyle w:val="NormalTok"/>
        </w:rPr>
        <w:t>x1[</w:t>
      </w:r>
      <w:r>
        <w:rPr>
          <w:rStyle w:val="DecValTok"/>
        </w:rPr>
        <w:t>94</w:t>
      </w:r>
      <w:r>
        <w:rPr>
          <w:rStyle w:val="OperatorTok"/>
        </w:rPr>
        <w:t>:</w:t>
      </w:r>
      <w:r>
        <w:rPr>
          <w:rStyle w:val="DecValTok"/>
        </w:rPr>
        <w:t>95</w:t>
      </w:r>
      <w:r>
        <w:rPr>
          <w:rStyle w:val="NormalTok"/>
        </w:rPr>
        <w:t>] &lt;-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x2[</w:t>
      </w:r>
      <w:r>
        <w:rPr>
          <w:rStyle w:val="DecValTok"/>
        </w:rPr>
        <w:t>94</w:t>
      </w:r>
      <w:r>
        <w:rPr>
          <w:rStyle w:val="OperatorTok"/>
        </w:rPr>
        <w:t>:</w:t>
      </w:r>
      <w:r>
        <w:rPr>
          <w:rStyle w:val="DecValTok"/>
        </w:rPr>
        <w:t>95</w:t>
      </w:r>
      <w:r>
        <w:rPr>
          <w:rStyle w:val="NormalTok"/>
        </w:rPr>
        <w:t>] &lt;-</w:t>
      </w:r>
      <w:r>
        <w:rPr>
          <w:rStyle w:val="StringTok"/>
        </w:rPr>
        <w:t xml:space="preserve"> </w:t>
      </w:r>
      <w:r>
        <w:rPr>
          <w:rStyle w:val="KeywordTok"/>
        </w:rPr>
        <w:t>c</w:t>
      </w:r>
      <w:r>
        <w:rPr>
          <w:rStyle w:val="NormalTok"/>
        </w:rPr>
        <w:t>(</w:t>
      </w:r>
      <w:r>
        <w:rPr>
          <w:rStyle w:val="DecValTok"/>
        </w:rPr>
        <w:t>12</w:t>
      </w:r>
      <w:r>
        <w:rPr>
          <w:rStyle w:val="NormalTok"/>
        </w:rPr>
        <w:t>,</w:t>
      </w:r>
      <w:r>
        <w:rPr>
          <w:rStyle w:val="DecValTok"/>
        </w:rPr>
        <w:t>12</w:t>
      </w:r>
      <w:r>
        <w:rPr>
          <w:rStyle w:val="NormalTok"/>
        </w:rPr>
        <w:t>)</w:t>
      </w:r>
      <w:r>
        <w:br/>
      </w:r>
      <w:r>
        <w:rPr>
          <w:rStyle w:val="NormalTok"/>
        </w:rPr>
        <w:t>x3[</w:t>
      </w:r>
      <w:r>
        <w:rPr>
          <w:rStyle w:val="DecValTok"/>
        </w:rPr>
        <w:t>94</w:t>
      </w:r>
      <w:r>
        <w:rPr>
          <w:rStyle w:val="OperatorTok"/>
        </w:rPr>
        <w:t>:</w:t>
      </w:r>
      <w:r>
        <w:rPr>
          <w:rStyle w:val="DecValTok"/>
        </w:rPr>
        <w:t>95</w:t>
      </w:r>
      <w:r>
        <w:rPr>
          <w:rStyle w:val="NormalTok"/>
        </w:rPr>
        <w:t>] &lt;-</w:t>
      </w:r>
      <w:r>
        <w:rPr>
          <w:rStyle w:val="StringTok"/>
        </w:rPr>
        <w:t xml:space="preserve"> </w:t>
      </w:r>
      <w:r>
        <w:rPr>
          <w:rStyle w:val="KeywordTok"/>
        </w:rPr>
        <w:t>c</w:t>
      </w:r>
      <w:r>
        <w:rPr>
          <w:rStyle w:val="NormalTok"/>
        </w:rPr>
        <w:t>(</w:t>
      </w:r>
      <w:r>
        <w:rPr>
          <w:rStyle w:val="DecValTok"/>
        </w:rPr>
        <w:t>100</w:t>
      </w:r>
      <w:r>
        <w:rPr>
          <w:rStyle w:val="NormalTok"/>
        </w:rPr>
        <w:t>,</w:t>
      </w:r>
      <w:r>
        <w:rPr>
          <w:rStyle w:val="DecValTok"/>
        </w:rPr>
        <w:t>100</w:t>
      </w:r>
      <w:r>
        <w:rPr>
          <w:rStyle w:val="NormalTok"/>
        </w:rPr>
        <w:t>)</w:t>
      </w:r>
      <w:r>
        <w:br/>
      </w:r>
      <w:r>
        <w:rPr>
          <w:rStyle w:val="NormalTok"/>
        </w:rPr>
        <w:t>x4[</w:t>
      </w:r>
      <w:r>
        <w:rPr>
          <w:rStyle w:val="DecValTok"/>
        </w:rPr>
        <w:t>94</w:t>
      </w:r>
      <w:r>
        <w:rPr>
          <w:rStyle w:val="OperatorTok"/>
        </w:rPr>
        <w:t>:</w:t>
      </w:r>
      <w:r>
        <w:rPr>
          <w:rStyle w:val="DecValTok"/>
        </w:rPr>
        <w:t>95</w:t>
      </w:r>
      <w:r>
        <w:rPr>
          <w:rStyle w:val="NormalTok"/>
        </w:rPr>
        <w:t>] &lt;-</w:t>
      </w:r>
      <w:r>
        <w:rPr>
          <w:rStyle w:val="StringTok"/>
        </w:rPr>
        <w:t xml:space="preserve"> </w:t>
      </w:r>
      <w:r>
        <w:rPr>
          <w:rStyle w:val="KeywordTok"/>
        </w:rPr>
        <w:t>c</w:t>
      </w:r>
      <w:r>
        <w:rPr>
          <w:rStyle w:val="NormalTok"/>
        </w:rPr>
        <w:t>(</w:t>
      </w:r>
      <w:r>
        <w:rPr>
          <w:rStyle w:val="DecValTok"/>
        </w:rPr>
        <w:t>16</w:t>
      </w:r>
      <w:r>
        <w:rPr>
          <w:rStyle w:val="NormalTok"/>
        </w:rPr>
        <w:t>,</w:t>
      </w:r>
      <w:r>
        <w:rPr>
          <w:rStyle w:val="DecValTok"/>
        </w:rPr>
        <w:t>16</w:t>
      </w:r>
      <w:r>
        <w:rPr>
          <w:rStyle w:val="NormalTok"/>
        </w:rPr>
        <w:t>)</w:t>
      </w:r>
      <w:r>
        <w:br/>
      </w:r>
      <w:r>
        <w:rPr>
          <w:rStyle w:val="NormalTok"/>
        </w:rPr>
        <w:t>n &lt;-</w:t>
      </w:r>
      <w:r>
        <w:rPr>
          <w:rStyle w:val="StringTok"/>
        </w:rPr>
        <w:t xml:space="preserve"> </w:t>
      </w:r>
      <w:r>
        <w:rPr>
          <w:rStyle w:val="KeywordTok"/>
        </w:rPr>
        <w:t>length</w:t>
      </w:r>
      <w:r>
        <w:rPr>
          <w:rStyle w:val="NormalTok"/>
        </w:rPr>
        <w:t>(salary)</w:t>
      </w:r>
      <w:r>
        <w:br/>
      </w:r>
      <w:r>
        <w:rPr>
          <w:rStyle w:val="NormalTok"/>
        </w:rPr>
        <w:t>X &lt;-</w:t>
      </w:r>
      <w:r>
        <w:rPr>
          <w:rStyle w:val="StringTok"/>
        </w:rPr>
        <w:t xml:space="preserve"> </w:t>
      </w:r>
      <w:r>
        <w:rPr>
          <w:rStyle w:val="KeywordTok"/>
        </w:rPr>
        <w:t>cbind</w:t>
      </w:r>
      <w:r>
        <w:rPr>
          <w:rStyle w:val="NormalTok"/>
        </w:rPr>
        <w:t>(</w:t>
      </w:r>
      <w:r>
        <w:rPr>
          <w:rStyle w:val="DecValTok"/>
        </w:rPr>
        <w:t>1</w:t>
      </w:r>
      <w:r>
        <w:rPr>
          <w:rStyle w:val="NormalTok"/>
        </w:rPr>
        <w:t>, x1, x2, x3, x4)</w:t>
      </w:r>
      <w:r>
        <w:br/>
      </w:r>
      <w:r>
        <w:rPr>
          <w:rStyle w:val="NormalTok"/>
        </w:rPr>
        <w:t>model.txt&lt;-</w:t>
      </w:r>
      <w:r>
        <w:rPr>
          <w:rStyle w:val="KeywordTok"/>
        </w:rPr>
        <w:t>textConnection</w:t>
      </w:r>
      <w:r>
        <w:rPr>
          <w:rStyle w:val="NormalTok"/>
        </w:rPr>
        <w:t>(modelString)</w:t>
      </w:r>
      <w:r>
        <w:br/>
      </w:r>
      <w:r>
        <w:rPr>
          <w:rStyle w:val="NormalTok"/>
        </w:rPr>
        <w:t>burn.in &lt;-</w:t>
      </w:r>
      <w:r>
        <w:rPr>
          <w:rStyle w:val="StringTok"/>
        </w:rPr>
        <w:t xml:space="preserve"> </w:t>
      </w:r>
      <w:r>
        <w:rPr>
          <w:rStyle w:val="DecValTok"/>
        </w:rPr>
        <w:t>2001</w:t>
      </w:r>
      <w:r>
        <w:br/>
      </w:r>
      <w:r>
        <w:br/>
      </w:r>
      <w:r>
        <w:rPr>
          <w:rStyle w:val="NormalTok"/>
        </w:rPr>
        <w:t>beta.mu.New &lt;-</w:t>
      </w:r>
      <w:r>
        <w:rPr>
          <w:rStyle w:val="StringTok"/>
        </w:rPr>
        <w:t xml:space="preserve"> </w:t>
      </w:r>
      <w:r>
        <w:rPr>
          <w:rStyle w:val="KeywordTok"/>
        </w:rPr>
        <w:t>lm</w:t>
      </w:r>
      <w:r>
        <w:rPr>
          <w:rStyle w:val="NormalTok"/>
        </w:rPr>
        <w:t xml:space="preserve">(salary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x3 </w:t>
      </w:r>
      <w:r>
        <w:rPr>
          <w:rStyle w:val="OperatorTok"/>
        </w:rPr>
        <w:t>+</w:t>
      </w:r>
      <w:r>
        <w:rPr>
          <w:rStyle w:val="StringTok"/>
        </w:rPr>
        <w:t xml:space="preserve"> </w:t>
      </w:r>
      <w:r>
        <w:rPr>
          <w:rStyle w:val="NormalTok"/>
        </w:rPr>
        <w:t>x4)</w:t>
      </w:r>
      <w:r>
        <w:rPr>
          <w:rStyle w:val="OperatorTok"/>
        </w:rPr>
        <w:t>$</w:t>
      </w:r>
      <w:r>
        <w:rPr>
          <w:rStyle w:val="NormalTok"/>
        </w:rPr>
        <w:t xml:space="preserve">coef  </w:t>
      </w:r>
      <w:r>
        <w:rPr>
          <w:rStyle w:val="CommentTok"/>
        </w:rPr>
        <w:t># what does this line of code do?</w:t>
      </w:r>
      <w:r>
        <w:br/>
      </w:r>
      <w:r>
        <w:rPr>
          <w:rStyle w:val="NormalTok"/>
        </w:rPr>
        <w:t>dataList.New =</w:t>
      </w:r>
      <w:r>
        <w:rPr>
          <w:rStyle w:val="StringTok"/>
        </w:rPr>
        <w:t xml:space="preserve"> </w:t>
      </w:r>
      <w:r>
        <w:rPr>
          <w:rStyle w:val="KeywordTok"/>
        </w:rPr>
        <w:t>list</w:t>
      </w:r>
      <w:r>
        <w:rPr>
          <w:rStyle w:val="NormalTok"/>
        </w:rPr>
        <w:t>(</w:t>
      </w:r>
      <w:r>
        <w:rPr>
          <w:rStyle w:val="DataTypeTok"/>
        </w:rPr>
        <w:t>salary =</w:t>
      </w:r>
      <w:r>
        <w:rPr>
          <w:rStyle w:val="NormalTok"/>
        </w:rPr>
        <w:t xml:space="preserve"> salary, </w:t>
      </w:r>
      <w:r>
        <w:rPr>
          <w:rStyle w:val="DataTypeTok"/>
        </w:rPr>
        <w:t>X =</w:t>
      </w:r>
      <w:r>
        <w:rPr>
          <w:rStyle w:val="NormalTok"/>
        </w:rPr>
        <w:t xml:space="preserve"> X, </w:t>
      </w:r>
      <w:r>
        <w:rPr>
          <w:rStyle w:val="DataTypeTok"/>
        </w:rPr>
        <w:t>n =</w:t>
      </w:r>
      <w:r>
        <w:rPr>
          <w:rStyle w:val="NormalTok"/>
        </w:rPr>
        <w:t xml:space="preserve"> n, </w:t>
      </w:r>
      <w:r>
        <w:rPr>
          <w:rStyle w:val="DataTypeTok"/>
        </w:rPr>
        <w:t>beta.mu =</w:t>
      </w:r>
      <w:r>
        <w:rPr>
          <w:rStyle w:val="NormalTok"/>
        </w:rPr>
        <w:t xml:space="preserve"> beta.mu.New)</w:t>
      </w:r>
      <w:r>
        <w:br/>
      </w:r>
      <w:r>
        <w:br/>
      </w:r>
      <w:r>
        <w:rPr>
          <w:rStyle w:val="NormalTok"/>
        </w:rPr>
        <w:t>jagsModelNew =</w:t>
      </w:r>
      <w:r>
        <w:rPr>
          <w:rStyle w:val="StringTok"/>
        </w:rPr>
        <w:t xml:space="preserve"> </w:t>
      </w:r>
      <w:r>
        <w:rPr>
          <w:rStyle w:val="KeywordTok"/>
        </w:rPr>
        <w:t>jags.model</w:t>
      </w:r>
      <w:r>
        <w:rPr>
          <w:rStyle w:val="NormalTok"/>
        </w:rPr>
        <w:t xml:space="preserve">(model.txt, </w:t>
      </w:r>
      <w:r>
        <w:rPr>
          <w:rStyle w:val="DataTypeTok"/>
        </w:rPr>
        <w:t>data =</w:t>
      </w:r>
      <w:r>
        <w:rPr>
          <w:rStyle w:val="NormalTok"/>
        </w:rPr>
        <w:t xml:space="preserve"> dataList.New, </w:t>
      </w:r>
      <w:r>
        <w:rPr>
          <w:rStyle w:val="DataTypeTok"/>
        </w:rPr>
        <w:t>n.chains =</w:t>
      </w:r>
      <w:r>
        <w:rPr>
          <w:rStyle w:val="NormalTok"/>
        </w:rPr>
        <w:t xml:space="preserve"> nChains, </w:t>
      </w:r>
      <w:r>
        <w:rPr>
          <w:rStyle w:val="DataTypeTok"/>
        </w:rPr>
        <w:t>quiet =</w:t>
      </w:r>
      <w:r>
        <w:rPr>
          <w:rStyle w:val="NormalTok"/>
        </w:rPr>
        <w:t xml:space="preserve"> </w:t>
      </w:r>
      <w:r>
        <w:rPr>
          <w:rStyle w:val="OtherTok"/>
        </w:rPr>
        <w:t>TRUE</w:t>
      </w:r>
      <w:r>
        <w:rPr>
          <w:rStyle w:val="NormalTok"/>
        </w:rPr>
        <w:t>)</w:t>
      </w:r>
      <w:r>
        <w:br/>
      </w:r>
      <w:r>
        <w:rPr>
          <w:rStyle w:val="NormalTok"/>
        </w:rPr>
        <w:t>codaSamplesNew =</w:t>
      </w:r>
      <w:r>
        <w:rPr>
          <w:rStyle w:val="StringTok"/>
        </w:rPr>
        <w:t xml:space="preserve"> </w:t>
      </w:r>
      <w:r>
        <w:rPr>
          <w:rStyle w:val="KeywordTok"/>
        </w:rPr>
        <w:t>coda.samples</w:t>
      </w:r>
      <w:r>
        <w:rPr>
          <w:rStyle w:val="NormalTok"/>
        </w:rPr>
        <w:t xml:space="preserve">(jagsModelNew, </w:t>
      </w:r>
      <w:r>
        <w:rPr>
          <w:rStyle w:val="DataTypeTok"/>
        </w:rPr>
        <w:t>var =</w:t>
      </w:r>
      <w:r>
        <w:rPr>
          <w:rStyle w:val="NormalTok"/>
        </w:rPr>
        <w:t xml:space="preserve"> monitorNew, </w:t>
      </w:r>
      <w:r>
        <w:rPr>
          <w:rStyle w:val="DataTypeTok"/>
        </w:rPr>
        <w:t>n.iter =</w:t>
      </w:r>
      <w:r>
        <w:rPr>
          <w:rStyle w:val="NormalTok"/>
        </w:rPr>
        <w:t xml:space="preserve"> nIter)</w:t>
      </w:r>
      <w:r>
        <w:br/>
      </w:r>
      <w:r>
        <w:rPr>
          <w:rStyle w:val="KeywordTok"/>
        </w:rPr>
        <w:t>summary</w:t>
      </w:r>
      <w:r>
        <w:rPr>
          <w:rStyle w:val="NormalTok"/>
        </w:rPr>
        <w:t>(</w:t>
      </w:r>
      <w:r>
        <w:rPr>
          <w:rStyle w:val="KeywordTok"/>
        </w:rPr>
        <w:t>window</w:t>
      </w:r>
      <w:r>
        <w:rPr>
          <w:rStyle w:val="NormalTok"/>
        </w:rPr>
        <w:t>(codaSamplesNew[[</w:t>
      </w:r>
      <w:r>
        <w:rPr>
          <w:rStyle w:val="DecValTok"/>
        </w:rPr>
        <w:t>1</w:t>
      </w:r>
      <w:r>
        <w:rPr>
          <w:rStyle w:val="NormalTok"/>
        </w:rPr>
        <w:t>]][,</w:t>
      </w:r>
      <w:r>
        <w:rPr>
          <w:rStyle w:val="DecValTok"/>
        </w:rPr>
        <w:t>94</w:t>
      </w:r>
      <w:r>
        <w:rPr>
          <w:rStyle w:val="OperatorTok"/>
        </w:rPr>
        <w:t>:</w:t>
      </w:r>
      <w:r>
        <w:rPr>
          <w:rStyle w:val="DecValTok"/>
        </w:rPr>
        <w:t>95</w:t>
      </w:r>
      <w:r>
        <w:rPr>
          <w:rStyle w:val="NormalTok"/>
        </w:rPr>
        <w:t>],</w:t>
      </w:r>
      <w:r>
        <w:rPr>
          <w:rStyle w:val="DataTypeTok"/>
        </w:rPr>
        <w:t>start=</w:t>
      </w:r>
      <w:r>
        <w:rPr>
          <w:rStyle w:val="NormalTok"/>
        </w:rPr>
        <w:t>bu</w:t>
      </w:r>
      <w:r>
        <w:rPr>
          <w:rStyle w:val="NormalTok"/>
        </w:rPr>
        <w:t>rn.in))</w:t>
      </w:r>
    </w:p>
    <w:p w:rsidR="0055380C" w:rsidRDefault="00B345CE">
      <w:pPr>
        <w:pStyle w:val="SourceCode"/>
      </w:pPr>
      <w:r>
        <w:rPr>
          <w:rStyle w:val="VerbatimChar"/>
        </w:rPr>
        <w:t xml:space="preserve">## </w:t>
      </w:r>
      <w:r>
        <w:br/>
      </w:r>
      <w:r>
        <w:rPr>
          <w:rStyle w:val="VerbatimChar"/>
        </w:rPr>
        <w:t>## Iterations = 2001:10000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8000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Mean    S</w:t>
      </w:r>
      <w:r>
        <w:rPr>
          <w:rStyle w:val="VerbatimChar"/>
        </w:rPr>
        <w:t>D Naive SE Time-series SE</w:t>
      </w:r>
      <w:r>
        <w:br/>
      </w:r>
      <w:r>
        <w:rPr>
          <w:rStyle w:val="VerbatimChar"/>
        </w:rPr>
        <w:t>## salary[94] 5105 513.3    5.739          5.739</w:t>
      </w:r>
      <w:r>
        <w:br/>
      </w:r>
      <w:r>
        <w:rPr>
          <w:rStyle w:val="VerbatimChar"/>
        </w:rPr>
        <w:t>## salary[95] 5834 516.8    5.778          5.655</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  75% 97.5%</w:t>
      </w:r>
      <w:r>
        <w:br/>
      </w:r>
      <w:r>
        <w:rPr>
          <w:rStyle w:val="VerbatimChar"/>
        </w:rPr>
        <w:t>## salary[94] 4109 4764 5106 5446  6098</w:t>
      </w:r>
      <w:r>
        <w:br/>
      </w:r>
      <w:r>
        <w:rPr>
          <w:rStyle w:val="VerbatimChar"/>
        </w:rPr>
        <w:t>## salary</w:t>
      </w:r>
      <w:r>
        <w:rPr>
          <w:rStyle w:val="VerbatimChar"/>
        </w:rPr>
        <w:t>[95] 4832 5486 5835 6180  6847</w:t>
      </w:r>
    </w:p>
    <w:p w:rsidR="0055380C" w:rsidRDefault="00B345CE">
      <w:pPr>
        <w:pStyle w:val="SourceCode"/>
      </w:pPr>
      <w:r>
        <w:rPr>
          <w:rStyle w:val="KeywordTok"/>
        </w:rPr>
        <w:t>plot</w:t>
      </w:r>
      <w:r>
        <w:rPr>
          <w:rStyle w:val="NormalTok"/>
        </w:rPr>
        <w:t>(</w:t>
      </w:r>
      <w:r>
        <w:rPr>
          <w:rStyle w:val="KeywordTok"/>
        </w:rPr>
        <w:t>window</w:t>
      </w:r>
      <w:r>
        <w:rPr>
          <w:rStyle w:val="NormalTok"/>
        </w:rPr>
        <w:t>(codaSamplesNew[[</w:t>
      </w:r>
      <w:r>
        <w:rPr>
          <w:rStyle w:val="DecValTok"/>
        </w:rPr>
        <w:t>1</w:t>
      </w:r>
      <w:r>
        <w:rPr>
          <w:rStyle w:val="NormalTok"/>
        </w:rPr>
        <w:t>]][,</w:t>
      </w:r>
      <w:r>
        <w:rPr>
          <w:rStyle w:val="DecValTok"/>
        </w:rPr>
        <w:t>94</w:t>
      </w:r>
      <w:r>
        <w:rPr>
          <w:rStyle w:val="NormalTok"/>
        </w:rPr>
        <w:t>],</w:t>
      </w:r>
      <w:r>
        <w:rPr>
          <w:rStyle w:val="DataTypeTok"/>
        </w:rPr>
        <w:t>start=</w:t>
      </w:r>
      <w:r>
        <w:rPr>
          <w:rStyle w:val="NormalTok"/>
        </w:rPr>
        <w:t xml:space="preserve">burn.in), </w:t>
      </w:r>
      <w:r>
        <w:rPr>
          <w:rStyle w:val="DataTypeTok"/>
        </w:rPr>
        <w:t>main =</w:t>
      </w:r>
      <w:r>
        <w:rPr>
          <w:rStyle w:val="NormalTok"/>
        </w:rPr>
        <w:t xml:space="preserve"> </w:t>
      </w:r>
      <w:r>
        <w:rPr>
          <w:rStyle w:val="StringTok"/>
        </w:rPr>
        <w:t>"New Employee Salary Prediction"</w:t>
      </w:r>
      <w:r>
        <w:rPr>
          <w:rStyle w:val="NormalTok"/>
        </w:rPr>
        <w:t xml:space="preserve">, </w:t>
      </w:r>
      <w:r>
        <w:rPr>
          <w:rStyle w:val="DataTypeTok"/>
        </w:rPr>
        <w:t>trace =</w:t>
      </w:r>
      <w:r>
        <w:rPr>
          <w:rStyle w:val="NormalTok"/>
        </w:rPr>
        <w:t xml:space="preserve"> </w:t>
      </w:r>
      <w:r>
        <w:rPr>
          <w:rStyle w:val="OtherTok"/>
        </w:rPr>
        <w:t>FALSE</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br/>
      </w:r>
      <w:r>
        <w:rPr>
          <w:rStyle w:val="KeywordTok"/>
        </w:rPr>
        <w:t>legend</w:t>
      </w:r>
      <w:r>
        <w:rPr>
          <w:rStyle w:val="NormalTok"/>
        </w:rPr>
        <w:t>(</w:t>
      </w:r>
      <w:r>
        <w:rPr>
          <w:rStyle w:val="StringTok"/>
        </w:rPr>
        <w:t>"topleft"</w:t>
      </w:r>
      <w:r>
        <w:rPr>
          <w:rStyle w:val="NormalTok"/>
        </w:rPr>
        <w:t xml:space="preserve">, </w:t>
      </w:r>
      <w:r>
        <w:rPr>
          <w:rStyle w:val="DataTypeTok"/>
        </w:rPr>
        <w:t>legend=</w:t>
      </w:r>
      <w:r>
        <w:rPr>
          <w:rStyle w:val="KeywordTok"/>
        </w:rPr>
        <w:t>c</w:t>
      </w:r>
      <w:r>
        <w:rPr>
          <w:rStyle w:val="NormalTok"/>
        </w:rPr>
        <w:t>(</w:t>
      </w:r>
      <w:r>
        <w:rPr>
          <w:rStyle w:val="StringTok"/>
        </w:rPr>
        <w:t>"Female"</w:t>
      </w:r>
      <w:r>
        <w:rPr>
          <w:rStyle w:val="NormalTok"/>
        </w:rPr>
        <w:t xml:space="preserve">, </w:t>
      </w:r>
      <w:r>
        <w:rPr>
          <w:rStyle w:val="StringTok"/>
        </w:rPr>
        <w:t>"Male"</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lty=</w:t>
      </w:r>
      <w:r>
        <w:rPr>
          <w:rStyle w:val="DecValTok"/>
        </w:rPr>
        <w:t>1</w:t>
      </w:r>
      <w:r>
        <w:rPr>
          <w:rStyle w:val="OperatorTok"/>
        </w:rPr>
        <w:t>:</w:t>
      </w:r>
      <w:r>
        <w:rPr>
          <w:rStyle w:val="DecValTok"/>
        </w:rPr>
        <w:t>2</w:t>
      </w:r>
      <w:r>
        <w:rPr>
          <w:rStyle w:val="NormalTok"/>
        </w:rPr>
        <w:t xml:space="preserve">, </w:t>
      </w:r>
      <w:r>
        <w:rPr>
          <w:rStyle w:val="DataTypeTok"/>
        </w:rPr>
        <w:t>cex=</w:t>
      </w:r>
      <w:r>
        <w:rPr>
          <w:rStyle w:val="FloatTok"/>
        </w:rPr>
        <w:t>0.8</w:t>
      </w:r>
      <w:r>
        <w:rPr>
          <w:rStyle w:val="NormalTok"/>
        </w:rPr>
        <w:t>)</w:t>
      </w:r>
      <w:r>
        <w:br/>
      </w:r>
      <w:r>
        <w:rPr>
          <w:rStyle w:val="KeywordTok"/>
        </w:rPr>
        <w:t>lines</w:t>
      </w:r>
      <w:r>
        <w:rPr>
          <w:rStyle w:val="NormalTok"/>
        </w:rPr>
        <w:t>(</w:t>
      </w:r>
      <w:r>
        <w:rPr>
          <w:rStyle w:val="KeywordTok"/>
        </w:rPr>
        <w:t>density</w:t>
      </w:r>
      <w:r>
        <w:rPr>
          <w:rStyle w:val="NormalTok"/>
        </w:rPr>
        <w:t>(</w:t>
      </w:r>
      <w:r>
        <w:rPr>
          <w:rStyle w:val="KeywordTok"/>
        </w:rPr>
        <w:t>window</w:t>
      </w:r>
      <w:r>
        <w:rPr>
          <w:rStyle w:val="NormalTok"/>
        </w:rPr>
        <w:t>(codaSamplesNew[[</w:t>
      </w:r>
      <w:r>
        <w:rPr>
          <w:rStyle w:val="DecValTok"/>
        </w:rPr>
        <w:t>1</w:t>
      </w:r>
      <w:r>
        <w:rPr>
          <w:rStyle w:val="NormalTok"/>
        </w:rPr>
        <w:t>]][,</w:t>
      </w:r>
      <w:r>
        <w:rPr>
          <w:rStyle w:val="DecValTok"/>
        </w:rPr>
        <w:t>95</w:t>
      </w:r>
      <w:r>
        <w:rPr>
          <w:rStyle w:val="NormalTok"/>
        </w:rPr>
        <w:t>],</w:t>
      </w:r>
      <w:r>
        <w:rPr>
          <w:rStyle w:val="DataTypeTok"/>
        </w:rPr>
        <w:t>start=</w:t>
      </w:r>
      <w:r>
        <w:rPr>
          <w:rStyle w:val="NormalTok"/>
        </w:rPr>
        <w:t xml:space="preserve">burn.in)), </w:t>
      </w:r>
      <w:r>
        <w:rPr>
          <w:rStyle w:val="DataTypeTok"/>
        </w:rPr>
        <w:t>lty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55380C" w:rsidRDefault="00B345CE">
      <w:pPr>
        <w:pStyle w:val="FirstParagraph"/>
      </w:pP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AA575_HW5_files/figure-docx/unnamed-chunk-7-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rsidR="0055380C" w:rsidRDefault="00B345CE">
      <w:pPr>
        <w:pStyle w:val="SourceCode"/>
      </w:pPr>
      <w:r>
        <w:rPr>
          <w:rStyle w:val="NormalTok"/>
        </w:rPr>
        <w:t>TFFemale =</w:t>
      </w:r>
      <w:r>
        <w:rPr>
          <w:rStyle w:val="StringTok"/>
        </w:rPr>
        <w:t xml:space="preserve"> </w:t>
      </w:r>
      <w:r>
        <w:rPr>
          <w:rStyle w:val="KeywordTok"/>
        </w:rPr>
        <w:t>window</w:t>
      </w:r>
      <w:r>
        <w:rPr>
          <w:rStyle w:val="NormalTok"/>
        </w:rPr>
        <w:t>(codaSamplesNew[[</w:t>
      </w:r>
      <w:r>
        <w:rPr>
          <w:rStyle w:val="DecValTok"/>
        </w:rPr>
        <w:t>1</w:t>
      </w:r>
      <w:r>
        <w:rPr>
          <w:rStyle w:val="NormalTok"/>
        </w:rPr>
        <w:t>]][,</w:t>
      </w:r>
      <w:r>
        <w:rPr>
          <w:rStyle w:val="DecValTok"/>
        </w:rPr>
        <w:t>94</w:t>
      </w:r>
      <w:r>
        <w:rPr>
          <w:rStyle w:val="NormalTok"/>
        </w:rPr>
        <w:t>],</w:t>
      </w:r>
      <w:r>
        <w:rPr>
          <w:rStyle w:val="DataTypeTok"/>
        </w:rPr>
        <w:t>start=</w:t>
      </w:r>
      <w:r>
        <w:rPr>
          <w:rStyle w:val="NormalTok"/>
        </w:rPr>
        <w:t xml:space="preserve">burn.in) </w:t>
      </w:r>
      <w:r>
        <w:rPr>
          <w:rStyle w:val="OperatorTok"/>
        </w:rPr>
        <w:t>&gt;</w:t>
      </w:r>
      <w:r>
        <w:rPr>
          <w:rStyle w:val="StringTok"/>
        </w:rPr>
        <w:t xml:space="preserve"> </w:t>
      </w:r>
      <w:r>
        <w:rPr>
          <w:rStyle w:val="DecValTok"/>
        </w:rPr>
        <w:t>5800</w:t>
      </w:r>
      <w:r>
        <w:br/>
      </w:r>
      <w:r>
        <w:rPr>
          <w:rStyle w:val="NormalTok"/>
        </w:rPr>
        <w:t>femaleProb =</w:t>
      </w:r>
      <w:r>
        <w:rPr>
          <w:rStyle w:val="StringTok"/>
        </w:rPr>
        <w:t xml:space="preserve"> </w:t>
      </w:r>
      <w:r>
        <w:rPr>
          <w:rStyle w:val="KeywordTok"/>
        </w:rPr>
        <w:t>length</w:t>
      </w:r>
      <w:r>
        <w:rPr>
          <w:rStyle w:val="NormalTok"/>
        </w:rPr>
        <w:t>(</w:t>
      </w:r>
      <w:r>
        <w:rPr>
          <w:rStyle w:val="KeywordTok"/>
        </w:rPr>
        <w:t>which</w:t>
      </w:r>
      <w:r>
        <w:rPr>
          <w:rStyle w:val="NormalTok"/>
        </w:rPr>
        <w:t xml:space="preserve">(TFFemale </w:t>
      </w:r>
      <w:r>
        <w:rPr>
          <w:rStyle w:val="OperatorTok"/>
        </w:rPr>
        <w:t>==</w:t>
      </w:r>
      <w:r>
        <w:rPr>
          <w:rStyle w:val="StringTok"/>
        </w:rPr>
        <w:t>"TRUE"</w:t>
      </w:r>
      <w:r>
        <w:rPr>
          <w:rStyle w:val="NormalTok"/>
        </w:rPr>
        <w:t xml:space="preserve"> ))</w:t>
      </w:r>
      <w:r>
        <w:rPr>
          <w:rStyle w:val="OperatorTok"/>
        </w:rPr>
        <w:t>/</w:t>
      </w:r>
      <w:r>
        <w:rPr>
          <w:rStyle w:val="KeywordTok"/>
        </w:rPr>
        <w:t>length</w:t>
      </w:r>
      <w:r>
        <w:rPr>
          <w:rStyle w:val="NormalTok"/>
        </w:rPr>
        <w:t>(TFFemale)</w:t>
      </w:r>
      <w:r>
        <w:br/>
      </w:r>
      <w:r>
        <w:br/>
      </w:r>
      <w:r>
        <w:rPr>
          <w:rStyle w:val="NormalTok"/>
        </w:rPr>
        <w:t>TFMale =</w:t>
      </w:r>
      <w:r>
        <w:rPr>
          <w:rStyle w:val="StringTok"/>
        </w:rPr>
        <w:t xml:space="preserve"> </w:t>
      </w:r>
      <w:r>
        <w:rPr>
          <w:rStyle w:val="KeywordTok"/>
        </w:rPr>
        <w:t>window</w:t>
      </w:r>
      <w:r>
        <w:rPr>
          <w:rStyle w:val="NormalTok"/>
        </w:rPr>
        <w:t>(codaSamplesNew[[</w:t>
      </w:r>
      <w:r>
        <w:rPr>
          <w:rStyle w:val="DecValTok"/>
        </w:rPr>
        <w:t>1</w:t>
      </w:r>
      <w:r>
        <w:rPr>
          <w:rStyle w:val="NormalTok"/>
        </w:rPr>
        <w:t>]][,</w:t>
      </w:r>
      <w:r>
        <w:rPr>
          <w:rStyle w:val="DecValTok"/>
        </w:rPr>
        <w:t>95</w:t>
      </w:r>
      <w:r>
        <w:rPr>
          <w:rStyle w:val="NormalTok"/>
        </w:rPr>
        <w:t>],</w:t>
      </w:r>
      <w:r>
        <w:rPr>
          <w:rStyle w:val="DataTypeTok"/>
        </w:rPr>
        <w:t>start=</w:t>
      </w:r>
      <w:r>
        <w:rPr>
          <w:rStyle w:val="NormalTok"/>
        </w:rPr>
        <w:t xml:space="preserve">burn.in) </w:t>
      </w:r>
      <w:r>
        <w:rPr>
          <w:rStyle w:val="OperatorTok"/>
        </w:rPr>
        <w:t>&gt;</w:t>
      </w:r>
      <w:r>
        <w:rPr>
          <w:rStyle w:val="StringTok"/>
        </w:rPr>
        <w:t xml:space="preserve"> </w:t>
      </w:r>
      <w:r>
        <w:rPr>
          <w:rStyle w:val="DecValTok"/>
        </w:rPr>
        <w:t>5800</w:t>
      </w:r>
      <w:r>
        <w:br/>
      </w:r>
      <w:r>
        <w:rPr>
          <w:rStyle w:val="NormalTok"/>
        </w:rPr>
        <w:t>maleProb =</w:t>
      </w:r>
      <w:r>
        <w:rPr>
          <w:rStyle w:val="StringTok"/>
        </w:rPr>
        <w:t xml:space="preserve"> </w:t>
      </w:r>
      <w:r>
        <w:rPr>
          <w:rStyle w:val="KeywordTok"/>
        </w:rPr>
        <w:t>length</w:t>
      </w:r>
      <w:r>
        <w:rPr>
          <w:rStyle w:val="NormalTok"/>
        </w:rPr>
        <w:t>(</w:t>
      </w:r>
      <w:r>
        <w:rPr>
          <w:rStyle w:val="KeywordTok"/>
        </w:rPr>
        <w:t>which</w:t>
      </w:r>
      <w:r>
        <w:rPr>
          <w:rStyle w:val="NormalTok"/>
        </w:rPr>
        <w:t xml:space="preserve">(TFMale </w:t>
      </w:r>
      <w:r>
        <w:rPr>
          <w:rStyle w:val="OperatorTok"/>
        </w:rPr>
        <w:t>==</w:t>
      </w:r>
      <w:r>
        <w:rPr>
          <w:rStyle w:val="StringTok"/>
        </w:rPr>
        <w:t>"TRUE"</w:t>
      </w:r>
      <w:r>
        <w:rPr>
          <w:rStyle w:val="NormalTok"/>
        </w:rPr>
        <w:t xml:space="preserve"> ))</w:t>
      </w:r>
      <w:r>
        <w:rPr>
          <w:rStyle w:val="OperatorTok"/>
        </w:rPr>
        <w:t>/</w:t>
      </w:r>
      <w:r>
        <w:rPr>
          <w:rStyle w:val="KeywordTok"/>
        </w:rPr>
        <w:t>length</w:t>
      </w:r>
      <w:r>
        <w:rPr>
          <w:rStyle w:val="NormalTok"/>
        </w:rPr>
        <w:t>(TFMale)</w:t>
      </w:r>
      <w:r>
        <w:br/>
      </w:r>
      <w:r>
        <w:br/>
      </w:r>
      <w:r>
        <w:rPr>
          <w:rStyle w:val="KeywordTok"/>
        </w:rPr>
        <w:t>print</w:t>
      </w:r>
      <w:r>
        <w:rPr>
          <w:rStyle w:val="NormalTok"/>
        </w:rPr>
        <w:t>(femaleProb)</w:t>
      </w:r>
    </w:p>
    <w:p w:rsidR="0055380C" w:rsidRDefault="00B345CE">
      <w:pPr>
        <w:pStyle w:val="SourceCode"/>
      </w:pPr>
      <w:r>
        <w:rPr>
          <w:rStyle w:val="VerbatimChar"/>
        </w:rPr>
        <w:t>## [1] 0.086625</w:t>
      </w:r>
    </w:p>
    <w:p w:rsidR="0055380C" w:rsidRDefault="00B345CE">
      <w:pPr>
        <w:pStyle w:val="SourceCode"/>
      </w:pPr>
      <w:r>
        <w:rPr>
          <w:rStyle w:val="KeywordTok"/>
        </w:rPr>
        <w:t>print</w:t>
      </w:r>
      <w:r>
        <w:rPr>
          <w:rStyle w:val="NormalTok"/>
        </w:rPr>
        <w:t>(maleProb)</w:t>
      </w:r>
    </w:p>
    <w:p w:rsidR="0055380C" w:rsidRDefault="00B345CE">
      <w:pPr>
        <w:pStyle w:val="SourceCode"/>
      </w:pPr>
      <w:r>
        <w:rPr>
          <w:rStyle w:val="VerbatimChar"/>
        </w:rPr>
        <w:t>## [1] 0.52675</w:t>
      </w:r>
    </w:p>
    <w:p w:rsidR="0055380C" w:rsidRDefault="00B345CE">
      <w:pPr>
        <w:pStyle w:val="Heading2"/>
      </w:pPr>
      <w:bookmarkStart w:id="8" w:name="conclusions-1"/>
      <w:bookmarkEnd w:id="8"/>
      <w:r>
        <w:t>Conclusions</w:t>
      </w:r>
    </w:p>
    <w:p w:rsidR="0055380C" w:rsidRDefault="00B345CE">
      <w:pPr>
        <w:pStyle w:val="SourceCode"/>
      </w:pPr>
      <w:r>
        <w:rPr>
          <w:rStyle w:val="VerbatimChar"/>
        </w:rPr>
        <w:t xml:space="preserve"> The data suggests a significant difference between the pay for men and women.  First, the coeffic</w:t>
      </w:r>
      <w:r>
        <w:rPr>
          <w:rStyle w:val="VerbatimChar"/>
        </w:rPr>
        <w:t xml:space="preserve">ient attached to the 'sex' data is actually the most heavily weighted coefficient.  Secondly future predictions of the model based upon the same qualifications for men and women indicate that men are likely to be paid higher for the same work.  </w:t>
      </w:r>
    </w:p>
    <w:sectPr w:rsidR="0055380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80C" w:rsidRDefault="00B345CE">
      <w:r>
        <w:separator/>
      </w:r>
    </w:p>
  </w:footnote>
  <w:footnote w:type="continuationSeparator" w:id="0">
    <w:p w:rsidR="0055380C" w:rsidRDefault="00B345CE">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8826A7"/>
    <w:multiLevelType w:val="multilevel"/>
    <w:tmpl w:val="B3A09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5D4AF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compat/>
  <w:rsids>
    <w:rsidRoot w:val="00590D07"/>
    <w:rsid w:val="00011C8B"/>
    <w:rsid w:val="004E29B3"/>
    <w:rsid w:val="0055380C"/>
    <w:rsid w:val="00590D07"/>
    <w:rsid w:val="00784D58"/>
    <w:rsid w:val="008D6863"/>
    <w:rsid w:val="00B345CE"/>
    <w:rsid w:val="00B86B75"/>
    <w:rsid w:val="00BC48D5"/>
    <w:rsid w:val="00C36279"/>
    <w:rsid w:val="00D32E3D"/>
    <w:rsid w:val="00E315A3"/>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itle" w:qFormat="1"/>
    <w:lsdException w:name="Body Text" w:qFormat="1"/>
    <w:lsdException w:name="Date" w:qFormat="1"/>
    <w:lsdException w:name="HTML Code" w:uiPriority="99"/>
    <w:lsdException w:name="HTML Preformatted" w:uiPriority="99"/>
  </w:latentStyles>
  <w:style w:type="paragraph" w:default="1" w:styleId="Normal">
    <w:name w:val="Normal"/>
    <w:qFormat/>
    <w:rsid w:val="0055380C"/>
  </w:style>
  <w:style w:type="paragraph" w:styleId="Heading1">
    <w:name w:val="heading 1"/>
    <w:basedOn w:val="Normal"/>
    <w:next w:val="BodyText"/>
    <w:uiPriority w:val="9"/>
    <w:qFormat/>
    <w:rsid w:val="0055380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5380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5380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5380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5380C"/>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5380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55380C"/>
    <w:pPr>
      <w:spacing w:before="180" w:after="180"/>
    </w:pPr>
  </w:style>
  <w:style w:type="paragraph" w:customStyle="1" w:styleId="FirstParagraph">
    <w:name w:val="First Paragraph"/>
    <w:basedOn w:val="BodyText"/>
    <w:next w:val="BodyText"/>
    <w:qFormat/>
    <w:rsid w:val="0055380C"/>
  </w:style>
  <w:style w:type="paragraph" w:customStyle="1" w:styleId="Compact">
    <w:name w:val="Compact"/>
    <w:basedOn w:val="BodyText"/>
    <w:qFormat/>
    <w:rsid w:val="0055380C"/>
    <w:pPr>
      <w:spacing w:before="36" w:after="36"/>
    </w:pPr>
  </w:style>
  <w:style w:type="paragraph" w:styleId="Title">
    <w:name w:val="Title"/>
    <w:basedOn w:val="Normal"/>
    <w:next w:val="BodyText"/>
    <w:qFormat/>
    <w:rsid w:val="0055380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5380C"/>
    <w:pPr>
      <w:spacing w:before="240"/>
    </w:pPr>
    <w:rPr>
      <w:sz w:val="30"/>
      <w:szCs w:val="30"/>
    </w:rPr>
  </w:style>
  <w:style w:type="paragraph" w:customStyle="1" w:styleId="Author">
    <w:name w:val="Author"/>
    <w:next w:val="BodyText"/>
    <w:qFormat/>
    <w:rsid w:val="0055380C"/>
    <w:pPr>
      <w:keepNext/>
      <w:keepLines/>
      <w:jc w:val="center"/>
    </w:pPr>
  </w:style>
  <w:style w:type="paragraph" w:styleId="Date">
    <w:name w:val="Date"/>
    <w:next w:val="BodyText"/>
    <w:qFormat/>
    <w:rsid w:val="0055380C"/>
    <w:pPr>
      <w:keepNext/>
      <w:keepLines/>
      <w:jc w:val="center"/>
    </w:pPr>
  </w:style>
  <w:style w:type="paragraph" w:customStyle="1" w:styleId="Abstract">
    <w:name w:val="Abstract"/>
    <w:basedOn w:val="Normal"/>
    <w:next w:val="BodyText"/>
    <w:qFormat/>
    <w:rsid w:val="0055380C"/>
    <w:pPr>
      <w:keepNext/>
      <w:keepLines/>
      <w:spacing w:before="300" w:after="300"/>
    </w:pPr>
    <w:rPr>
      <w:sz w:val="20"/>
      <w:szCs w:val="20"/>
    </w:rPr>
  </w:style>
  <w:style w:type="paragraph" w:styleId="Bibliography">
    <w:name w:val="Bibliography"/>
    <w:basedOn w:val="Normal"/>
    <w:qFormat/>
    <w:rsid w:val="0055380C"/>
  </w:style>
  <w:style w:type="paragraph" w:styleId="BlockText">
    <w:name w:val="Block Text"/>
    <w:basedOn w:val="BodyText"/>
    <w:next w:val="BodyText"/>
    <w:uiPriority w:val="9"/>
    <w:unhideWhenUsed/>
    <w:qFormat/>
    <w:rsid w:val="0055380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5380C"/>
  </w:style>
  <w:style w:type="paragraph" w:customStyle="1" w:styleId="DefinitionTerm">
    <w:name w:val="Definition Term"/>
    <w:basedOn w:val="Normal"/>
    <w:next w:val="Definition"/>
    <w:rsid w:val="0055380C"/>
    <w:pPr>
      <w:keepNext/>
      <w:keepLines/>
      <w:spacing w:after="0"/>
    </w:pPr>
    <w:rPr>
      <w:b/>
    </w:rPr>
  </w:style>
  <w:style w:type="paragraph" w:customStyle="1" w:styleId="Definition">
    <w:name w:val="Definition"/>
    <w:basedOn w:val="Normal"/>
    <w:rsid w:val="0055380C"/>
  </w:style>
  <w:style w:type="paragraph" w:styleId="Caption">
    <w:name w:val="caption"/>
    <w:basedOn w:val="Normal"/>
    <w:link w:val="BodyTextChar"/>
    <w:rsid w:val="0055380C"/>
    <w:pPr>
      <w:spacing w:after="120"/>
    </w:pPr>
    <w:rPr>
      <w:i/>
    </w:rPr>
  </w:style>
  <w:style w:type="paragraph" w:customStyle="1" w:styleId="TableCaption">
    <w:name w:val="Table Caption"/>
    <w:basedOn w:val="Caption"/>
    <w:rsid w:val="0055380C"/>
    <w:pPr>
      <w:keepNext/>
    </w:pPr>
  </w:style>
  <w:style w:type="paragraph" w:customStyle="1" w:styleId="ImageCaption">
    <w:name w:val="Image Caption"/>
    <w:basedOn w:val="Caption"/>
    <w:rsid w:val="0055380C"/>
  </w:style>
  <w:style w:type="paragraph" w:customStyle="1" w:styleId="Figure">
    <w:name w:val="Figure"/>
    <w:basedOn w:val="Normal"/>
    <w:rsid w:val="0055380C"/>
  </w:style>
  <w:style w:type="paragraph" w:customStyle="1" w:styleId="FigurewithCaption">
    <w:name w:val="Figure with Caption"/>
    <w:basedOn w:val="Figure"/>
    <w:rsid w:val="0055380C"/>
    <w:pPr>
      <w:keepNext/>
    </w:pPr>
  </w:style>
  <w:style w:type="character" w:customStyle="1" w:styleId="BodyTextChar">
    <w:name w:val="Body Text Char"/>
    <w:basedOn w:val="DefaultParagraphFont"/>
    <w:link w:val="Caption"/>
    <w:rsid w:val="0055380C"/>
  </w:style>
  <w:style w:type="character" w:customStyle="1" w:styleId="VerbatimChar">
    <w:name w:val="Verbatim Char"/>
    <w:basedOn w:val="BodyTextChar"/>
    <w:link w:val="SourceCode"/>
    <w:rsid w:val="0055380C"/>
    <w:rPr>
      <w:rFonts w:ascii="Consolas" w:hAnsi="Consolas"/>
      <w:sz w:val="22"/>
    </w:rPr>
  </w:style>
  <w:style w:type="character" w:styleId="FootnoteReference">
    <w:name w:val="footnote reference"/>
    <w:basedOn w:val="BodyTextChar"/>
    <w:rsid w:val="0055380C"/>
    <w:rPr>
      <w:vertAlign w:val="superscript"/>
    </w:rPr>
  </w:style>
  <w:style w:type="character" w:styleId="Hyperlink">
    <w:name w:val="Hyperlink"/>
    <w:basedOn w:val="BodyTextChar"/>
    <w:rsid w:val="0055380C"/>
    <w:rPr>
      <w:color w:val="4F81BD" w:themeColor="accent1"/>
    </w:rPr>
  </w:style>
  <w:style w:type="paragraph" w:styleId="TOCHeading">
    <w:name w:val="TOC Heading"/>
    <w:basedOn w:val="Heading1"/>
    <w:next w:val="BodyText"/>
    <w:uiPriority w:val="39"/>
    <w:unhideWhenUsed/>
    <w:qFormat/>
    <w:rsid w:val="0055380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5380C"/>
    <w:pPr>
      <w:shd w:val="clear" w:color="auto" w:fill="F8F8F8"/>
      <w:wordWrap w:val="0"/>
    </w:pPr>
  </w:style>
  <w:style w:type="character" w:customStyle="1" w:styleId="KeywordTok">
    <w:name w:val="KeywordTok"/>
    <w:basedOn w:val="VerbatimChar"/>
    <w:rsid w:val="0055380C"/>
    <w:rPr>
      <w:b/>
      <w:color w:val="204A87"/>
      <w:shd w:val="clear" w:color="auto" w:fill="F8F8F8"/>
    </w:rPr>
  </w:style>
  <w:style w:type="character" w:customStyle="1" w:styleId="DataTypeTok">
    <w:name w:val="DataTypeTok"/>
    <w:basedOn w:val="VerbatimChar"/>
    <w:rsid w:val="0055380C"/>
    <w:rPr>
      <w:color w:val="204A87"/>
      <w:shd w:val="clear" w:color="auto" w:fill="F8F8F8"/>
    </w:rPr>
  </w:style>
  <w:style w:type="character" w:customStyle="1" w:styleId="DecValTok">
    <w:name w:val="DecValTok"/>
    <w:basedOn w:val="VerbatimChar"/>
    <w:rsid w:val="0055380C"/>
    <w:rPr>
      <w:color w:val="0000CF"/>
      <w:shd w:val="clear" w:color="auto" w:fill="F8F8F8"/>
    </w:rPr>
  </w:style>
  <w:style w:type="character" w:customStyle="1" w:styleId="BaseNTok">
    <w:name w:val="BaseNTok"/>
    <w:basedOn w:val="VerbatimChar"/>
    <w:rsid w:val="0055380C"/>
    <w:rPr>
      <w:color w:val="0000CF"/>
      <w:shd w:val="clear" w:color="auto" w:fill="F8F8F8"/>
    </w:rPr>
  </w:style>
  <w:style w:type="character" w:customStyle="1" w:styleId="FloatTok">
    <w:name w:val="FloatTok"/>
    <w:basedOn w:val="VerbatimChar"/>
    <w:rsid w:val="0055380C"/>
    <w:rPr>
      <w:color w:val="0000CF"/>
      <w:shd w:val="clear" w:color="auto" w:fill="F8F8F8"/>
    </w:rPr>
  </w:style>
  <w:style w:type="character" w:customStyle="1" w:styleId="ConstantTok">
    <w:name w:val="ConstantTok"/>
    <w:basedOn w:val="VerbatimChar"/>
    <w:rsid w:val="0055380C"/>
    <w:rPr>
      <w:color w:val="000000"/>
      <w:shd w:val="clear" w:color="auto" w:fill="F8F8F8"/>
    </w:rPr>
  </w:style>
  <w:style w:type="character" w:customStyle="1" w:styleId="CharTok">
    <w:name w:val="CharTok"/>
    <w:basedOn w:val="VerbatimChar"/>
    <w:rsid w:val="0055380C"/>
    <w:rPr>
      <w:color w:val="4E9A06"/>
      <w:shd w:val="clear" w:color="auto" w:fill="F8F8F8"/>
    </w:rPr>
  </w:style>
  <w:style w:type="character" w:customStyle="1" w:styleId="SpecialCharTok">
    <w:name w:val="SpecialCharTok"/>
    <w:basedOn w:val="VerbatimChar"/>
    <w:rsid w:val="0055380C"/>
    <w:rPr>
      <w:color w:val="000000"/>
      <w:shd w:val="clear" w:color="auto" w:fill="F8F8F8"/>
    </w:rPr>
  </w:style>
  <w:style w:type="character" w:customStyle="1" w:styleId="StringTok">
    <w:name w:val="StringTok"/>
    <w:basedOn w:val="VerbatimChar"/>
    <w:rsid w:val="0055380C"/>
    <w:rPr>
      <w:color w:val="4E9A06"/>
      <w:shd w:val="clear" w:color="auto" w:fill="F8F8F8"/>
    </w:rPr>
  </w:style>
  <w:style w:type="character" w:customStyle="1" w:styleId="VerbatimStringTok">
    <w:name w:val="VerbatimStringTok"/>
    <w:basedOn w:val="VerbatimChar"/>
    <w:rsid w:val="0055380C"/>
    <w:rPr>
      <w:color w:val="4E9A06"/>
      <w:shd w:val="clear" w:color="auto" w:fill="F8F8F8"/>
    </w:rPr>
  </w:style>
  <w:style w:type="character" w:customStyle="1" w:styleId="SpecialStringTok">
    <w:name w:val="SpecialStringTok"/>
    <w:basedOn w:val="VerbatimChar"/>
    <w:rsid w:val="0055380C"/>
    <w:rPr>
      <w:color w:val="4E9A06"/>
      <w:shd w:val="clear" w:color="auto" w:fill="F8F8F8"/>
    </w:rPr>
  </w:style>
  <w:style w:type="character" w:customStyle="1" w:styleId="ImportTok">
    <w:name w:val="ImportTok"/>
    <w:basedOn w:val="VerbatimChar"/>
    <w:rsid w:val="0055380C"/>
    <w:rPr>
      <w:shd w:val="clear" w:color="auto" w:fill="F8F8F8"/>
    </w:rPr>
  </w:style>
  <w:style w:type="character" w:customStyle="1" w:styleId="CommentTok">
    <w:name w:val="CommentTok"/>
    <w:basedOn w:val="VerbatimChar"/>
    <w:rsid w:val="0055380C"/>
    <w:rPr>
      <w:i/>
      <w:color w:val="8F5902"/>
      <w:shd w:val="clear" w:color="auto" w:fill="F8F8F8"/>
    </w:rPr>
  </w:style>
  <w:style w:type="character" w:customStyle="1" w:styleId="DocumentationTok">
    <w:name w:val="DocumentationTok"/>
    <w:basedOn w:val="VerbatimChar"/>
    <w:rsid w:val="0055380C"/>
    <w:rPr>
      <w:b/>
      <w:i/>
      <w:color w:val="8F5902"/>
      <w:shd w:val="clear" w:color="auto" w:fill="F8F8F8"/>
    </w:rPr>
  </w:style>
  <w:style w:type="character" w:customStyle="1" w:styleId="AnnotationTok">
    <w:name w:val="AnnotationTok"/>
    <w:basedOn w:val="VerbatimChar"/>
    <w:rsid w:val="0055380C"/>
    <w:rPr>
      <w:b/>
      <w:i/>
      <w:color w:val="8F5902"/>
      <w:shd w:val="clear" w:color="auto" w:fill="F8F8F8"/>
    </w:rPr>
  </w:style>
  <w:style w:type="character" w:customStyle="1" w:styleId="CommentVarTok">
    <w:name w:val="CommentVarTok"/>
    <w:basedOn w:val="VerbatimChar"/>
    <w:rsid w:val="0055380C"/>
    <w:rPr>
      <w:b/>
      <w:i/>
      <w:color w:val="8F5902"/>
      <w:shd w:val="clear" w:color="auto" w:fill="F8F8F8"/>
    </w:rPr>
  </w:style>
  <w:style w:type="character" w:customStyle="1" w:styleId="OtherTok">
    <w:name w:val="OtherTok"/>
    <w:basedOn w:val="VerbatimChar"/>
    <w:rsid w:val="0055380C"/>
    <w:rPr>
      <w:color w:val="8F5902"/>
      <w:shd w:val="clear" w:color="auto" w:fill="F8F8F8"/>
    </w:rPr>
  </w:style>
  <w:style w:type="character" w:customStyle="1" w:styleId="FunctionTok">
    <w:name w:val="FunctionTok"/>
    <w:basedOn w:val="VerbatimChar"/>
    <w:rsid w:val="0055380C"/>
    <w:rPr>
      <w:color w:val="000000"/>
      <w:shd w:val="clear" w:color="auto" w:fill="F8F8F8"/>
    </w:rPr>
  </w:style>
  <w:style w:type="character" w:customStyle="1" w:styleId="VariableTok">
    <w:name w:val="VariableTok"/>
    <w:basedOn w:val="VerbatimChar"/>
    <w:rsid w:val="0055380C"/>
    <w:rPr>
      <w:color w:val="000000"/>
      <w:shd w:val="clear" w:color="auto" w:fill="F8F8F8"/>
    </w:rPr>
  </w:style>
  <w:style w:type="character" w:customStyle="1" w:styleId="ControlFlowTok">
    <w:name w:val="ControlFlowTok"/>
    <w:basedOn w:val="VerbatimChar"/>
    <w:rsid w:val="0055380C"/>
    <w:rPr>
      <w:b/>
      <w:color w:val="204A87"/>
      <w:shd w:val="clear" w:color="auto" w:fill="F8F8F8"/>
    </w:rPr>
  </w:style>
  <w:style w:type="character" w:customStyle="1" w:styleId="OperatorTok">
    <w:name w:val="OperatorTok"/>
    <w:basedOn w:val="VerbatimChar"/>
    <w:rsid w:val="0055380C"/>
    <w:rPr>
      <w:b/>
      <w:color w:val="CE5C00"/>
      <w:shd w:val="clear" w:color="auto" w:fill="F8F8F8"/>
    </w:rPr>
  </w:style>
  <w:style w:type="character" w:customStyle="1" w:styleId="BuiltInTok">
    <w:name w:val="BuiltInTok"/>
    <w:basedOn w:val="VerbatimChar"/>
    <w:rsid w:val="0055380C"/>
    <w:rPr>
      <w:shd w:val="clear" w:color="auto" w:fill="F8F8F8"/>
    </w:rPr>
  </w:style>
  <w:style w:type="character" w:customStyle="1" w:styleId="ExtensionTok">
    <w:name w:val="ExtensionTok"/>
    <w:basedOn w:val="VerbatimChar"/>
    <w:rsid w:val="0055380C"/>
    <w:rPr>
      <w:shd w:val="clear" w:color="auto" w:fill="F8F8F8"/>
    </w:rPr>
  </w:style>
  <w:style w:type="character" w:customStyle="1" w:styleId="PreprocessorTok">
    <w:name w:val="PreprocessorTok"/>
    <w:basedOn w:val="VerbatimChar"/>
    <w:rsid w:val="0055380C"/>
    <w:rPr>
      <w:i/>
      <w:color w:val="8F5902"/>
      <w:shd w:val="clear" w:color="auto" w:fill="F8F8F8"/>
    </w:rPr>
  </w:style>
  <w:style w:type="character" w:customStyle="1" w:styleId="AttributeTok">
    <w:name w:val="AttributeTok"/>
    <w:basedOn w:val="VerbatimChar"/>
    <w:rsid w:val="0055380C"/>
    <w:rPr>
      <w:color w:val="C4A000"/>
      <w:shd w:val="clear" w:color="auto" w:fill="F8F8F8"/>
    </w:rPr>
  </w:style>
  <w:style w:type="character" w:customStyle="1" w:styleId="RegionMarkerTok">
    <w:name w:val="RegionMarkerTok"/>
    <w:basedOn w:val="VerbatimChar"/>
    <w:rsid w:val="0055380C"/>
    <w:rPr>
      <w:shd w:val="clear" w:color="auto" w:fill="F8F8F8"/>
    </w:rPr>
  </w:style>
  <w:style w:type="character" w:customStyle="1" w:styleId="InformationTok">
    <w:name w:val="InformationTok"/>
    <w:basedOn w:val="VerbatimChar"/>
    <w:rsid w:val="0055380C"/>
    <w:rPr>
      <w:b/>
      <w:i/>
      <w:color w:val="8F5902"/>
      <w:shd w:val="clear" w:color="auto" w:fill="F8F8F8"/>
    </w:rPr>
  </w:style>
  <w:style w:type="character" w:customStyle="1" w:styleId="WarningTok">
    <w:name w:val="WarningTok"/>
    <w:basedOn w:val="VerbatimChar"/>
    <w:rsid w:val="0055380C"/>
    <w:rPr>
      <w:b/>
      <w:i/>
      <w:color w:val="8F5902"/>
      <w:shd w:val="clear" w:color="auto" w:fill="F8F8F8"/>
    </w:rPr>
  </w:style>
  <w:style w:type="character" w:customStyle="1" w:styleId="AlertTok">
    <w:name w:val="AlertTok"/>
    <w:basedOn w:val="VerbatimChar"/>
    <w:rsid w:val="0055380C"/>
    <w:rPr>
      <w:color w:val="EF2929"/>
      <w:shd w:val="clear" w:color="auto" w:fill="F8F8F8"/>
    </w:rPr>
  </w:style>
  <w:style w:type="character" w:customStyle="1" w:styleId="ErrorTok">
    <w:name w:val="ErrorTok"/>
    <w:basedOn w:val="VerbatimChar"/>
    <w:rsid w:val="0055380C"/>
    <w:rPr>
      <w:b/>
      <w:color w:val="A40000"/>
      <w:shd w:val="clear" w:color="auto" w:fill="F8F8F8"/>
    </w:rPr>
  </w:style>
  <w:style w:type="character" w:customStyle="1" w:styleId="NormalTok">
    <w:name w:val="NormalTok"/>
    <w:basedOn w:val="VerbatimChar"/>
    <w:rsid w:val="0055380C"/>
    <w:rPr>
      <w:shd w:val="clear" w:color="auto" w:fill="F8F8F8"/>
    </w:rPr>
  </w:style>
  <w:style w:type="paragraph" w:styleId="HTMLPreformatted">
    <w:name w:val="HTML Preformatted"/>
    <w:basedOn w:val="Normal"/>
    <w:link w:val="HTMLPreformattedChar"/>
    <w:uiPriority w:val="99"/>
    <w:rsid w:val="00B34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345CE"/>
    <w:rPr>
      <w:rFonts w:ascii="Courier" w:hAnsi="Courier" w:cs="Courier"/>
      <w:sz w:val="20"/>
      <w:szCs w:val="20"/>
    </w:rPr>
  </w:style>
  <w:style w:type="character" w:styleId="HTMLCode">
    <w:name w:val="HTML Code"/>
    <w:basedOn w:val="DefaultParagraphFont"/>
    <w:uiPriority w:val="99"/>
    <w:rsid w:val="00B345CE"/>
    <w:rPr>
      <w:rFonts w:ascii="Courier" w:eastAsiaTheme="minorHAnsi" w:hAnsi="Courier" w:cs="Courier"/>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1363</Words>
  <Characters>7772</Characters>
  <Application>Microsoft Macintosh Word</Application>
  <DocSecurity>0</DocSecurity>
  <Lines>64</Lines>
  <Paragraphs>15</Paragraphs>
  <ScaleCrop>false</ScaleCrop>
  <Company>University of Minnesota Duluth</Company>
  <LinksUpToDate>false</LinksUpToDate>
  <CharactersWithSpaces>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STAA575_HW5</dc:title>
  <dc:creator>Jeremy Primus</dc:creator>
  <cp:lastModifiedBy>Jeremy Primus</cp:lastModifiedBy>
  <cp:revision>3</cp:revision>
  <dcterms:created xsi:type="dcterms:W3CDTF">2018-02-24T03:44:00Z</dcterms:created>
  <dcterms:modified xsi:type="dcterms:W3CDTF">2018-02-24T03:48:00Z</dcterms:modified>
</cp:coreProperties>
</file>