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0FA" w:rsidRDefault="00A640FA" w:rsidP="007E56CC">
      <w:pPr>
        <w:spacing w:before="120" w:after="120" w:line="360" w:lineRule="auto"/>
        <w:jc w:val="right"/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drawing>
          <wp:inline distT="0" distB="0" distL="0" distR="0">
            <wp:extent cx="3057525" cy="809625"/>
            <wp:effectExtent l="19050" t="0" r="9525" b="0"/>
            <wp:docPr id="2" name="Picture 1" descr="Cores_LogoINE_vpri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s_LogoINE_vprin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144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CC" w:rsidRPr="00C04C43" w:rsidRDefault="006A120B" w:rsidP="00A640FA">
      <w:pPr>
        <w:spacing w:before="120" w:after="120" w:line="360" w:lineRule="auto"/>
        <w:jc w:val="center"/>
        <w:rPr>
          <w:b/>
          <w:sz w:val="40"/>
          <w:szCs w:val="40"/>
        </w:rPr>
      </w:pPr>
      <w:r>
        <w:rPr>
          <w:b/>
          <w:i/>
          <w:sz w:val="40"/>
          <w:szCs w:val="40"/>
        </w:rPr>
        <w:t>N</w:t>
      </w:r>
      <w:r w:rsidR="007E56CC" w:rsidRPr="00D37383">
        <w:rPr>
          <w:b/>
          <w:i/>
          <w:sz w:val="40"/>
          <w:szCs w:val="40"/>
        </w:rPr>
        <w:t>ota metodológica</w:t>
      </w:r>
    </w:p>
    <w:p w:rsidR="007E56CC" w:rsidRDefault="007E56CC" w:rsidP="001D1C92">
      <w:pPr>
        <w:spacing w:before="120" w:after="120"/>
        <w:jc w:val="center"/>
        <w:rPr>
          <w:sz w:val="40"/>
        </w:rPr>
      </w:pPr>
      <w:r>
        <w:rPr>
          <w:sz w:val="40"/>
        </w:rPr>
        <w:t>Sistema de Contas Integradas das Empresas</w:t>
      </w:r>
    </w:p>
    <w:p w:rsidR="00C04C43" w:rsidRDefault="001D1C92" w:rsidP="003C4CC7">
      <w:pPr>
        <w:spacing w:before="120" w:after="120"/>
        <w:jc w:val="center"/>
        <w:rPr>
          <w:i/>
          <w:sz w:val="40"/>
        </w:rPr>
      </w:pPr>
      <w:r w:rsidRPr="001D1C92">
        <w:rPr>
          <w:i/>
          <w:sz w:val="36"/>
          <w:szCs w:val="36"/>
        </w:rPr>
        <w:t>S</w:t>
      </w:r>
      <w:r>
        <w:rPr>
          <w:i/>
          <w:sz w:val="36"/>
          <w:szCs w:val="36"/>
        </w:rPr>
        <w:t>é</w:t>
      </w:r>
      <w:r w:rsidR="00C04C43" w:rsidRPr="001D1C92">
        <w:rPr>
          <w:i/>
          <w:sz w:val="36"/>
          <w:szCs w:val="36"/>
        </w:rPr>
        <w:t>rie</w:t>
      </w:r>
      <w:r w:rsidRPr="001D1C92">
        <w:rPr>
          <w:i/>
          <w:sz w:val="36"/>
          <w:szCs w:val="36"/>
        </w:rPr>
        <w:t xml:space="preserve"> </w:t>
      </w:r>
      <w:r w:rsidR="007E1334">
        <w:rPr>
          <w:i/>
          <w:sz w:val="36"/>
          <w:szCs w:val="36"/>
        </w:rPr>
        <w:t>(</w:t>
      </w:r>
      <w:r w:rsidRPr="001D1C92">
        <w:rPr>
          <w:i/>
          <w:sz w:val="36"/>
          <w:szCs w:val="36"/>
        </w:rPr>
        <w:t>SEC2010</w:t>
      </w:r>
      <w:r>
        <w:rPr>
          <w:i/>
          <w:sz w:val="40"/>
        </w:rPr>
        <w:t>)</w:t>
      </w:r>
      <w:r w:rsidR="00CD579B">
        <w:rPr>
          <w:i/>
          <w:sz w:val="40"/>
        </w:rPr>
        <w:t xml:space="preserve"> </w:t>
      </w:r>
      <w:r w:rsidR="003C4CC7">
        <w:rPr>
          <w:i/>
          <w:sz w:val="40"/>
        </w:rPr>
        <w:t xml:space="preserve">- </w:t>
      </w:r>
      <w:r w:rsidR="00C252A8">
        <w:rPr>
          <w:i/>
          <w:sz w:val="40"/>
        </w:rPr>
        <w:t>2008</w:t>
      </w:r>
      <w:r w:rsidR="003C4CC7">
        <w:rPr>
          <w:i/>
          <w:sz w:val="40"/>
        </w:rPr>
        <w:t xml:space="preserve"> em diante</w:t>
      </w:r>
    </w:p>
    <w:p w:rsidR="00C04C43" w:rsidRPr="006D426D" w:rsidRDefault="00C04C43" w:rsidP="00C04C43">
      <w:pPr>
        <w:spacing w:before="120" w:after="120"/>
        <w:jc w:val="center"/>
        <w:rPr>
          <w:i/>
          <w:sz w:val="20"/>
          <w:szCs w:val="20"/>
        </w:rPr>
      </w:pPr>
    </w:p>
    <w:p w:rsidR="00635C38" w:rsidRDefault="00635C38" w:rsidP="007E56CC">
      <w:pPr>
        <w:spacing w:line="360" w:lineRule="auto"/>
        <w:jc w:val="both"/>
        <w:rPr>
          <w:rFonts w:ascii="Arial" w:hAnsi="Arial" w:cs="Arial"/>
          <w:b/>
          <w:i/>
          <w:sz w:val="20"/>
          <w:szCs w:val="20"/>
        </w:rPr>
      </w:pPr>
      <w:r w:rsidRPr="00635C38">
        <w:rPr>
          <w:rFonts w:ascii="Arial" w:hAnsi="Arial" w:cs="Arial"/>
          <w:b/>
          <w:i/>
          <w:sz w:val="20"/>
          <w:szCs w:val="20"/>
        </w:rPr>
        <w:t>Objetivo do SCIE</w:t>
      </w:r>
    </w:p>
    <w:p w:rsidR="00635C38" w:rsidRPr="00FF1623" w:rsidRDefault="00635C38" w:rsidP="007E56CC">
      <w:pPr>
        <w:spacing w:line="360" w:lineRule="auto"/>
        <w:jc w:val="both"/>
        <w:rPr>
          <w:rFonts w:ascii="Arial" w:hAnsi="Arial" w:cs="Arial"/>
          <w:b/>
          <w:i/>
          <w:sz w:val="16"/>
          <w:szCs w:val="16"/>
        </w:rPr>
      </w:pPr>
    </w:p>
    <w:p w:rsidR="007E56CC" w:rsidRPr="00635C38" w:rsidRDefault="007E56CC" w:rsidP="007E56C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5C38">
        <w:rPr>
          <w:rFonts w:ascii="Arial" w:hAnsi="Arial" w:cs="Arial"/>
          <w:sz w:val="20"/>
          <w:szCs w:val="20"/>
        </w:rPr>
        <w:t xml:space="preserve">O </w:t>
      </w:r>
      <w:r w:rsidR="00A3646D" w:rsidRPr="00635C38">
        <w:rPr>
          <w:rFonts w:ascii="Arial" w:hAnsi="Arial" w:cs="Arial"/>
          <w:sz w:val="20"/>
          <w:szCs w:val="20"/>
        </w:rPr>
        <w:t>objetivo</w:t>
      </w:r>
      <w:r w:rsidRPr="00635C38">
        <w:rPr>
          <w:rFonts w:ascii="Arial" w:hAnsi="Arial" w:cs="Arial"/>
          <w:sz w:val="20"/>
          <w:szCs w:val="20"/>
        </w:rPr>
        <w:t xml:space="preserve"> principal do Sistema de Contas Integradas das Empresas (SCIE) consiste na caracterização do comportamento económico-financeiro das empresas, através de um conjunto de variáveis com relevância significativa para o sector empresarial e de rácios financeiros, de utilização corrente na análise financeira empresarial. Pretende ainda, com base em indicadores demográficos sobre empresas, caracterizar a dinâmica empresarial, com especial destaque para </w:t>
      </w:r>
      <w:r w:rsidR="0015754F" w:rsidRPr="00635C38">
        <w:rPr>
          <w:rFonts w:ascii="Arial" w:hAnsi="Arial" w:cs="Arial"/>
          <w:sz w:val="20"/>
          <w:szCs w:val="20"/>
        </w:rPr>
        <w:t>os nascimentos e mortes de empresas e a variação do número de pessoas ao serviço.</w:t>
      </w:r>
    </w:p>
    <w:p w:rsidR="00635C38" w:rsidRPr="00FF1623" w:rsidRDefault="00635C38" w:rsidP="007E56CC">
      <w:pPr>
        <w:spacing w:line="360" w:lineRule="auto"/>
        <w:jc w:val="both"/>
        <w:rPr>
          <w:rFonts w:ascii="Arial" w:hAnsi="Arial" w:cs="Arial"/>
          <w:sz w:val="16"/>
          <w:szCs w:val="16"/>
        </w:rPr>
      </w:pPr>
    </w:p>
    <w:p w:rsidR="00635C38" w:rsidRDefault="00635C38" w:rsidP="00635C38">
      <w:pPr>
        <w:spacing w:line="360" w:lineRule="auto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Cobertura e âmbito</w:t>
      </w:r>
    </w:p>
    <w:p w:rsidR="00635C38" w:rsidRPr="00FF1623" w:rsidRDefault="00635C38" w:rsidP="00635C38">
      <w:pPr>
        <w:spacing w:line="360" w:lineRule="auto"/>
        <w:jc w:val="both"/>
        <w:rPr>
          <w:rFonts w:ascii="Arial" w:hAnsi="Arial" w:cs="Arial"/>
          <w:b/>
          <w:i/>
          <w:sz w:val="16"/>
          <w:szCs w:val="16"/>
        </w:rPr>
      </w:pPr>
    </w:p>
    <w:p w:rsidR="00635C38" w:rsidRPr="00635C38" w:rsidRDefault="00635C38" w:rsidP="00635C3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5C38">
        <w:rPr>
          <w:rFonts w:ascii="Arial" w:hAnsi="Arial" w:cs="Arial"/>
          <w:sz w:val="20"/>
          <w:szCs w:val="20"/>
        </w:rPr>
        <w:t xml:space="preserve">A população do SCIE no ano </w:t>
      </w:r>
      <w:r w:rsidRPr="00635C38">
        <w:rPr>
          <w:rFonts w:ascii="Arial" w:hAnsi="Arial" w:cs="Arial"/>
          <w:i/>
          <w:sz w:val="20"/>
          <w:szCs w:val="20"/>
        </w:rPr>
        <w:t>n</w:t>
      </w:r>
      <w:r w:rsidRPr="00635C38">
        <w:rPr>
          <w:rFonts w:ascii="Arial" w:hAnsi="Arial" w:cs="Arial"/>
          <w:sz w:val="20"/>
          <w:szCs w:val="20"/>
        </w:rPr>
        <w:t xml:space="preserve"> é constituída por todas as empresas (sociedades, empresários em nome individual e trabalhadores independentes) que exercem uma atividade de produção de bens e/ou serviços durante esse período no total do país. Excluem-se do âmbito, as empresas financeiras e de seguros, e as entidades que não estão orientadas para o mercado, nomeadamente as unidades da administração pública central e local e as atividades associativas diversas. </w:t>
      </w:r>
    </w:p>
    <w:p w:rsidR="00635C38" w:rsidRPr="00FF1623" w:rsidRDefault="00635C38" w:rsidP="00635C38">
      <w:pPr>
        <w:spacing w:line="360" w:lineRule="auto"/>
        <w:jc w:val="both"/>
        <w:rPr>
          <w:rFonts w:ascii="Arial" w:hAnsi="Arial" w:cs="Arial"/>
          <w:b/>
          <w:i/>
          <w:sz w:val="16"/>
          <w:szCs w:val="16"/>
        </w:rPr>
      </w:pPr>
    </w:p>
    <w:p w:rsidR="00635C38" w:rsidRPr="00635C38" w:rsidRDefault="00635C38" w:rsidP="00635C38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  <w:r w:rsidRPr="00635C38">
        <w:rPr>
          <w:rFonts w:ascii="Arial" w:hAnsi="Arial" w:cs="Arial"/>
          <w:sz w:val="20"/>
          <w:szCs w:val="20"/>
        </w:rPr>
        <w:t xml:space="preserve">O âmbito de atividade económica considerado compreende as empresas classificadas nas secções A a S da CAE Rev.3, exceto as secções K e O. </w:t>
      </w:r>
    </w:p>
    <w:p w:rsidR="00635C38" w:rsidRPr="00FF1623" w:rsidRDefault="00635C38" w:rsidP="00635C38">
      <w:pPr>
        <w:spacing w:line="360" w:lineRule="auto"/>
        <w:jc w:val="both"/>
        <w:rPr>
          <w:rFonts w:ascii="Arial" w:hAnsi="Arial" w:cs="Arial"/>
          <w:sz w:val="16"/>
          <w:szCs w:val="16"/>
        </w:rPr>
      </w:pPr>
    </w:p>
    <w:p w:rsidR="00635C38" w:rsidRPr="00635C38" w:rsidRDefault="00635C38" w:rsidP="00635C3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5C38">
        <w:rPr>
          <w:rFonts w:ascii="Arial" w:hAnsi="Arial" w:cs="Arial"/>
          <w:sz w:val="20"/>
          <w:szCs w:val="20"/>
        </w:rPr>
        <w:t>A classificação das empresas em micro, pequenas e médias empresas (PME) resulta da adaptação à Recomendação da Comissão de 6 de Maio de 2003, no seu artigo 2º – Efetivos e limiares financeiros que definem as categorias de empresas:</w:t>
      </w:r>
    </w:p>
    <w:p w:rsidR="00635C38" w:rsidRPr="00E92CC1" w:rsidRDefault="00635C38" w:rsidP="00635C38">
      <w:pPr>
        <w:spacing w:before="120" w:line="360" w:lineRule="auto"/>
        <w:ind w:left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E92CC1">
        <w:rPr>
          <w:rFonts w:ascii="Arial" w:hAnsi="Arial" w:cs="Arial"/>
          <w:sz w:val="20"/>
          <w:szCs w:val="20"/>
        </w:rPr>
        <w:t xml:space="preserve">1. A categoria das </w:t>
      </w:r>
      <w:r w:rsidRPr="00E92CC1">
        <w:rPr>
          <w:rFonts w:ascii="Arial" w:hAnsi="Arial" w:cs="Arial"/>
          <w:b/>
          <w:sz w:val="20"/>
          <w:szCs w:val="20"/>
        </w:rPr>
        <w:t>micro, pequenas e médias empresas</w:t>
      </w:r>
      <w:r w:rsidRPr="00E92CC1">
        <w:rPr>
          <w:rFonts w:ascii="Arial" w:hAnsi="Arial" w:cs="Arial"/>
          <w:sz w:val="20"/>
          <w:szCs w:val="20"/>
        </w:rPr>
        <w:t xml:space="preserve"> (PME) é constituída por empresas que empregam menos de 250 pessoas e cujo volume de negócios anual não excede 50 milhões de euros ou cujo balanço total anual não excede 43 milhões de euros.</w:t>
      </w:r>
    </w:p>
    <w:p w:rsidR="00635C38" w:rsidRPr="00E92CC1" w:rsidRDefault="00635C38" w:rsidP="00635C38">
      <w:pPr>
        <w:spacing w:before="120" w:after="120" w:line="360" w:lineRule="auto"/>
        <w:ind w:left="180"/>
        <w:jc w:val="both"/>
        <w:rPr>
          <w:rFonts w:ascii="Arial" w:hAnsi="Arial" w:cs="Arial"/>
          <w:sz w:val="20"/>
          <w:szCs w:val="20"/>
        </w:rPr>
      </w:pPr>
      <w:r w:rsidRPr="00E92CC1">
        <w:rPr>
          <w:rFonts w:ascii="Arial" w:hAnsi="Arial" w:cs="Arial"/>
          <w:sz w:val="20"/>
          <w:szCs w:val="20"/>
        </w:rPr>
        <w:t xml:space="preserve">2. Na categoria das PME, uma </w:t>
      </w:r>
      <w:r w:rsidRPr="00E92CC1">
        <w:rPr>
          <w:rFonts w:ascii="Arial" w:hAnsi="Arial" w:cs="Arial"/>
          <w:b/>
          <w:sz w:val="20"/>
          <w:szCs w:val="20"/>
        </w:rPr>
        <w:t>pequena empresa</w:t>
      </w:r>
      <w:r w:rsidRPr="00E92CC1">
        <w:rPr>
          <w:rFonts w:ascii="Arial" w:hAnsi="Arial" w:cs="Arial"/>
          <w:sz w:val="20"/>
          <w:szCs w:val="20"/>
        </w:rPr>
        <w:t xml:space="preserve"> é definida como uma empresa que emprega menos de 50 pessoas e cujo volume de negócios anual ou balanço total anual não excede 10 milhões de euros.</w:t>
      </w:r>
    </w:p>
    <w:p w:rsidR="00635C38" w:rsidRPr="00E92CC1" w:rsidRDefault="00635C38" w:rsidP="00635C38">
      <w:pPr>
        <w:spacing w:before="120" w:line="360" w:lineRule="auto"/>
        <w:ind w:left="180"/>
        <w:jc w:val="both"/>
        <w:rPr>
          <w:rFonts w:ascii="Arial" w:hAnsi="Arial" w:cs="Arial"/>
          <w:sz w:val="20"/>
          <w:szCs w:val="20"/>
        </w:rPr>
      </w:pPr>
      <w:r w:rsidRPr="00E92CC1">
        <w:rPr>
          <w:rFonts w:ascii="Arial" w:hAnsi="Arial" w:cs="Arial"/>
          <w:sz w:val="20"/>
          <w:szCs w:val="20"/>
        </w:rPr>
        <w:lastRenderedPageBreak/>
        <w:t xml:space="preserve">3. Na categoria das PME, uma </w:t>
      </w:r>
      <w:r w:rsidRPr="00E92CC1">
        <w:rPr>
          <w:rFonts w:ascii="Arial" w:hAnsi="Arial" w:cs="Arial"/>
          <w:b/>
          <w:sz w:val="20"/>
          <w:szCs w:val="20"/>
        </w:rPr>
        <w:t>microempresa</w:t>
      </w:r>
      <w:r w:rsidRPr="00E92CC1">
        <w:rPr>
          <w:rFonts w:ascii="Arial" w:hAnsi="Arial" w:cs="Arial"/>
          <w:sz w:val="20"/>
          <w:szCs w:val="20"/>
        </w:rPr>
        <w:t xml:space="preserve"> é definida como uma empresa que emprega menos de 10 pessoas e cujo volume de negócios anual ou balanço total anual não excede 2 milhões de euros.”</w:t>
      </w:r>
    </w:p>
    <w:p w:rsidR="001D1C92" w:rsidRPr="00FF1623" w:rsidRDefault="001D1C92" w:rsidP="001D1C92">
      <w:pPr>
        <w:spacing w:line="360" w:lineRule="auto"/>
        <w:jc w:val="both"/>
        <w:rPr>
          <w:rFonts w:ascii="Arial" w:hAnsi="Arial" w:cs="Arial"/>
          <w:sz w:val="16"/>
          <w:szCs w:val="16"/>
        </w:rPr>
      </w:pPr>
    </w:p>
    <w:p w:rsidR="00635C38" w:rsidRDefault="00635C38" w:rsidP="001D1C92">
      <w:pPr>
        <w:spacing w:line="360" w:lineRule="auto"/>
        <w:jc w:val="both"/>
        <w:rPr>
          <w:rFonts w:ascii="Arial" w:hAnsi="Arial" w:cs="Arial"/>
          <w:b/>
          <w:i/>
          <w:sz w:val="20"/>
          <w:szCs w:val="20"/>
        </w:rPr>
      </w:pPr>
      <w:r w:rsidRPr="00635C38">
        <w:rPr>
          <w:rFonts w:ascii="Arial" w:hAnsi="Arial" w:cs="Arial"/>
          <w:b/>
          <w:i/>
          <w:sz w:val="20"/>
          <w:szCs w:val="20"/>
        </w:rPr>
        <w:t>Principais alteraç</w:t>
      </w:r>
      <w:r>
        <w:rPr>
          <w:rFonts w:ascii="Arial" w:hAnsi="Arial" w:cs="Arial"/>
          <w:b/>
          <w:i/>
          <w:sz w:val="20"/>
          <w:szCs w:val="20"/>
        </w:rPr>
        <w:t>ões desta revisão</w:t>
      </w:r>
    </w:p>
    <w:p w:rsidR="00635C38" w:rsidRPr="00FF1623" w:rsidRDefault="00635C38" w:rsidP="001D1C92">
      <w:pPr>
        <w:spacing w:line="360" w:lineRule="auto"/>
        <w:jc w:val="both"/>
        <w:rPr>
          <w:rFonts w:ascii="Arial" w:hAnsi="Arial" w:cs="Arial"/>
          <w:b/>
          <w:i/>
          <w:sz w:val="16"/>
          <w:szCs w:val="16"/>
        </w:rPr>
      </w:pPr>
    </w:p>
    <w:p w:rsidR="001D1C92" w:rsidRPr="001D1C92" w:rsidRDefault="001D1C92" w:rsidP="001D1C9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D1C92">
        <w:rPr>
          <w:rFonts w:ascii="Arial" w:hAnsi="Arial" w:cs="Arial"/>
          <w:sz w:val="20"/>
          <w:szCs w:val="20"/>
        </w:rPr>
        <w:t xml:space="preserve">A atualização das </w:t>
      </w:r>
      <w:r w:rsidR="00635C38">
        <w:rPr>
          <w:rFonts w:ascii="Arial" w:hAnsi="Arial" w:cs="Arial"/>
          <w:sz w:val="20"/>
          <w:szCs w:val="20"/>
        </w:rPr>
        <w:t>estatísticas das empresas derivou</w:t>
      </w:r>
      <w:r w:rsidRPr="001D1C92">
        <w:rPr>
          <w:rFonts w:ascii="Arial" w:hAnsi="Arial" w:cs="Arial"/>
          <w:sz w:val="20"/>
          <w:szCs w:val="20"/>
        </w:rPr>
        <w:t xml:space="preserve"> da implementação do SEC 2010 nas Contas Nacionais, que implicou, entre outras, alterações na classificação do setor institucional das entidades, afetando consequentemente a delimitação do setor empresarial. Uma das alterações mais relevantes foi a reclassificação de diversas unidades institucionais públicas, anteriormente classificadas nos setores das sociedades não financeiras, no setor das Administrações Públicas (AP), destacando-se os casos dos hospitais EPE. Foram, aliás, estes últimos, os principais responsáveis pelas diferenças apuradas entre a nova e a antiga série de dados. </w:t>
      </w:r>
    </w:p>
    <w:p w:rsidR="001D1C92" w:rsidRPr="00FF1623" w:rsidRDefault="001D1C92" w:rsidP="001D1C92">
      <w:pPr>
        <w:spacing w:line="360" w:lineRule="auto"/>
        <w:ind w:left="709"/>
        <w:jc w:val="both"/>
        <w:rPr>
          <w:rFonts w:ascii="Arial" w:hAnsi="Arial" w:cs="Arial"/>
          <w:sz w:val="16"/>
          <w:szCs w:val="16"/>
        </w:rPr>
      </w:pPr>
    </w:p>
    <w:p w:rsidR="001D1C92" w:rsidRPr="001D1C92" w:rsidRDefault="001D1C92" w:rsidP="001D1C9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D1C92">
        <w:rPr>
          <w:rFonts w:ascii="Arial" w:hAnsi="Arial" w:cs="Arial"/>
          <w:sz w:val="20"/>
          <w:szCs w:val="20"/>
        </w:rPr>
        <w:t>Aproveitando a oportunidade de revisão da série de dados estatísticos, foram introduzidas algumas melhorias no tratamento da informação, nomeadamente no que respeita ao tratamento dos Impostos Especiais sobre o Consumo e à aproximação ao conceito de empresa, que implicou a entrada de algumas empresas previamente não consideradas e à revisão dos dados económicos de outras.</w:t>
      </w:r>
    </w:p>
    <w:p w:rsidR="001D1C92" w:rsidRPr="00FF1623" w:rsidRDefault="001D1C92" w:rsidP="001D1C92">
      <w:pPr>
        <w:spacing w:line="360" w:lineRule="auto"/>
        <w:ind w:left="709"/>
        <w:jc w:val="both"/>
        <w:rPr>
          <w:rFonts w:ascii="Arial" w:hAnsi="Arial" w:cs="Arial"/>
          <w:sz w:val="16"/>
          <w:szCs w:val="16"/>
        </w:rPr>
      </w:pPr>
    </w:p>
    <w:p w:rsidR="001D1C92" w:rsidRDefault="001D1C92" w:rsidP="001D1C9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D1C92">
        <w:rPr>
          <w:rFonts w:ascii="Arial" w:hAnsi="Arial" w:cs="Arial"/>
          <w:sz w:val="20"/>
          <w:szCs w:val="20"/>
        </w:rPr>
        <w:t>No caso dos Impostos Especiais sobre o Consumo, nas situações identificadas em que estes valores estavam incluídos no valor das vendas, procedeu-se à sua reclassificação em outras rubricas de ganhos, o que afeta, consequentemente, o valor do volume de negócios e do VAB. Esta alteração é efetuada em consonância com o recomendado pelo regulamento europeu, e também com o tratamento efetuado no âmbito da Contabilidade Nacional.</w:t>
      </w:r>
    </w:p>
    <w:p w:rsidR="006D426D" w:rsidRPr="006D426D" w:rsidRDefault="006D426D" w:rsidP="001D1C92">
      <w:pPr>
        <w:spacing w:line="360" w:lineRule="auto"/>
        <w:jc w:val="both"/>
        <w:rPr>
          <w:rFonts w:ascii="Arial" w:hAnsi="Arial" w:cs="Arial"/>
          <w:sz w:val="16"/>
          <w:szCs w:val="16"/>
        </w:rPr>
      </w:pPr>
    </w:p>
    <w:p w:rsidR="00635C38" w:rsidRPr="001D1C92" w:rsidRDefault="00635C38" w:rsidP="001D1C9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 apuramentos regionais foram efetuados de acordo com a nova nomenclatura NUTS 2013.</w:t>
      </w:r>
    </w:p>
    <w:p w:rsidR="00C252A8" w:rsidRPr="006D426D" w:rsidRDefault="00C252A8" w:rsidP="00C252A8">
      <w:pPr>
        <w:spacing w:line="360" w:lineRule="auto"/>
        <w:jc w:val="both"/>
        <w:rPr>
          <w:rFonts w:ascii="Arial" w:hAnsi="Arial" w:cs="Arial"/>
          <w:sz w:val="16"/>
          <w:szCs w:val="16"/>
        </w:rPr>
      </w:pPr>
    </w:p>
    <w:p w:rsidR="00635C38" w:rsidRPr="00C252A8" w:rsidRDefault="00C252A8" w:rsidP="00C252A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252A8">
        <w:rPr>
          <w:rFonts w:ascii="Arial" w:hAnsi="Arial" w:cs="Arial"/>
          <w:sz w:val="20"/>
          <w:szCs w:val="20"/>
        </w:rPr>
        <w:t>Ainda no âmbito da implementação do SEC 2010 nas Contas Nacionais, nomeadamente da necessidade de distinguir as Sociedades Gestoras de Participações Sociais (Holdings) das Sedes sociais (</w:t>
      </w:r>
      <w:proofErr w:type="spellStart"/>
      <w:r w:rsidRPr="00C252A8">
        <w:rPr>
          <w:rFonts w:ascii="Arial" w:hAnsi="Arial" w:cs="Arial"/>
          <w:sz w:val="20"/>
          <w:szCs w:val="20"/>
        </w:rPr>
        <w:t>Head-offices</w:t>
      </w:r>
      <w:proofErr w:type="spellEnd"/>
      <w:r w:rsidRPr="00C252A8">
        <w:rPr>
          <w:rFonts w:ascii="Arial" w:hAnsi="Arial" w:cs="Arial"/>
          <w:sz w:val="20"/>
          <w:szCs w:val="20"/>
        </w:rPr>
        <w:t>) procedeu-se a uma atualização das estatísticas das empresas. Estas alterações tiveram reflexos imediatos na delimitação do setor empresarial, pelo que, de modo a aumentar a consistência com as Contas Nacionais, se procedeu a uma revisão da série das estatísticas das empresas para o período 2008-2015, unicamente no setor de atividade onde estas empresas estão classificadas, ou seja na Secção M da CAE Rev.3 - Atividades de consultoria, científicas, técnicas e similares.</w:t>
      </w:r>
    </w:p>
    <w:p w:rsidR="00C252A8" w:rsidRPr="00C252A8" w:rsidRDefault="00C252A8" w:rsidP="006D426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252A8">
        <w:rPr>
          <w:rFonts w:ascii="Arial" w:hAnsi="Arial" w:cs="Arial"/>
          <w:sz w:val="20"/>
          <w:szCs w:val="20"/>
        </w:rPr>
        <w:t>A informação de 2014 foi também revista para a secção L da CAE Rev.3 - Atividades imobiliárias, na sequência da atualização da informação de uma empresa de grande dimensão.</w:t>
      </w:r>
    </w:p>
    <w:p w:rsidR="00C252A8" w:rsidRPr="00FF1623" w:rsidRDefault="00C252A8" w:rsidP="006D426D">
      <w:pPr>
        <w:spacing w:line="360" w:lineRule="auto"/>
        <w:rPr>
          <w:rFonts w:ascii="Arial" w:hAnsi="Arial" w:cs="Arial"/>
          <w:sz w:val="16"/>
          <w:szCs w:val="16"/>
        </w:rPr>
      </w:pPr>
    </w:p>
    <w:p w:rsidR="00C252A8" w:rsidRPr="00C252A8" w:rsidRDefault="00C252A8" w:rsidP="00C252A8">
      <w:pPr>
        <w:rPr>
          <w:rFonts w:ascii="Arial" w:hAnsi="Arial" w:cs="Arial"/>
          <w:sz w:val="20"/>
          <w:szCs w:val="20"/>
        </w:rPr>
      </w:pPr>
      <w:r w:rsidRPr="00C252A8">
        <w:rPr>
          <w:rFonts w:ascii="Arial" w:hAnsi="Arial" w:cs="Arial"/>
          <w:sz w:val="20"/>
          <w:szCs w:val="20"/>
        </w:rPr>
        <w:t xml:space="preserve">Os dados de 2008 e 2009 revistos de acordo com </w:t>
      </w:r>
      <w:r w:rsidR="00B55DE4">
        <w:rPr>
          <w:rFonts w:ascii="Arial" w:hAnsi="Arial" w:cs="Arial"/>
          <w:sz w:val="20"/>
          <w:szCs w:val="20"/>
        </w:rPr>
        <w:t xml:space="preserve">o </w:t>
      </w:r>
      <w:r w:rsidRPr="00C252A8">
        <w:rPr>
          <w:rFonts w:ascii="Arial" w:hAnsi="Arial" w:cs="Arial"/>
          <w:sz w:val="20"/>
          <w:szCs w:val="20"/>
        </w:rPr>
        <w:t>SEC</w:t>
      </w:r>
      <w:r w:rsidR="00B55DE4">
        <w:rPr>
          <w:rFonts w:ascii="Arial" w:hAnsi="Arial" w:cs="Arial"/>
          <w:sz w:val="20"/>
          <w:szCs w:val="20"/>
        </w:rPr>
        <w:t xml:space="preserve"> 2010 </w:t>
      </w:r>
      <w:r w:rsidRPr="00C252A8">
        <w:rPr>
          <w:rFonts w:ascii="Arial" w:hAnsi="Arial" w:cs="Arial"/>
          <w:sz w:val="20"/>
          <w:szCs w:val="20"/>
        </w:rPr>
        <w:t>são divulgados pela primeira vez.</w:t>
      </w:r>
    </w:p>
    <w:p w:rsidR="00635C38" w:rsidRPr="00635C38" w:rsidRDefault="00635C38" w:rsidP="007E56CC">
      <w:pPr>
        <w:pStyle w:val="Heading3"/>
        <w:keepLines/>
        <w:spacing w:line="360" w:lineRule="auto"/>
        <w:ind w:right="-45"/>
        <w:jc w:val="both"/>
        <w:rPr>
          <w:bCs w:val="0"/>
          <w:i/>
          <w:sz w:val="20"/>
          <w:szCs w:val="20"/>
        </w:rPr>
      </w:pPr>
      <w:r w:rsidRPr="00635C38">
        <w:rPr>
          <w:bCs w:val="0"/>
          <w:i/>
          <w:sz w:val="20"/>
          <w:szCs w:val="20"/>
        </w:rPr>
        <w:lastRenderedPageBreak/>
        <w:t>Divulgação</w:t>
      </w:r>
    </w:p>
    <w:p w:rsidR="007E56CC" w:rsidRPr="00073049" w:rsidRDefault="007E56CC" w:rsidP="007E56CC">
      <w:pPr>
        <w:pStyle w:val="Heading3"/>
        <w:keepLines/>
        <w:spacing w:line="360" w:lineRule="auto"/>
        <w:ind w:right="-45"/>
        <w:jc w:val="both"/>
        <w:rPr>
          <w:b w:val="0"/>
          <w:bCs w:val="0"/>
          <w:sz w:val="20"/>
          <w:szCs w:val="20"/>
        </w:rPr>
      </w:pPr>
      <w:r w:rsidRPr="00073049">
        <w:rPr>
          <w:b w:val="0"/>
          <w:bCs w:val="0"/>
          <w:sz w:val="20"/>
          <w:szCs w:val="20"/>
        </w:rPr>
        <w:t>Distinguem-se três formas possíveis de divulgar os dados do SCIE:</w:t>
      </w:r>
    </w:p>
    <w:p w:rsidR="007E56CC" w:rsidRDefault="007E56CC" w:rsidP="007E56CC">
      <w:pPr>
        <w:pStyle w:val="Heading3"/>
        <w:keepLines/>
        <w:spacing w:line="360" w:lineRule="auto"/>
        <w:ind w:right="-45"/>
        <w:jc w:val="both"/>
        <w:rPr>
          <w:bCs w:val="0"/>
          <w:i/>
          <w:sz w:val="20"/>
          <w:szCs w:val="20"/>
        </w:rPr>
      </w:pPr>
      <w:r>
        <w:rPr>
          <w:bCs w:val="0"/>
          <w:i/>
          <w:sz w:val="20"/>
          <w:szCs w:val="20"/>
        </w:rPr>
        <w:t>1) Disponibi</w:t>
      </w:r>
      <w:r w:rsidR="00DF54C0">
        <w:rPr>
          <w:bCs w:val="0"/>
          <w:i/>
          <w:sz w:val="20"/>
          <w:szCs w:val="20"/>
        </w:rPr>
        <w:t>lização de listag</w:t>
      </w:r>
      <w:r w:rsidR="007E1334">
        <w:rPr>
          <w:bCs w:val="0"/>
          <w:i/>
          <w:sz w:val="20"/>
          <w:szCs w:val="20"/>
        </w:rPr>
        <w:t>ens de sociedades ao abrigo do protocolo com as câmaras municipais</w:t>
      </w:r>
    </w:p>
    <w:p w:rsidR="00DF54C0" w:rsidRDefault="00DF54C0" w:rsidP="007E56CC">
      <w:pPr>
        <w:pStyle w:val="Heading3"/>
        <w:keepLines/>
        <w:spacing w:line="360" w:lineRule="auto"/>
        <w:ind w:right="-45"/>
        <w:jc w:val="both"/>
        <w:rPr>
          <w:b w:val="0"/>
          <w:bCs w:val="0"/>
          <w:sz w:val="20"/>
          <w:szCs w:val="20"/>
        </w:rPr>
      </w:pPr>
      <w:r w:rsidRPr="00DF54C0">
        <w:rPr>
          <w:b w:val="0"/>
          <w:bCs w:val="0"/>
          <w:sz w:val="20"/>
          <w:szCs w:val="20"/>
        </w:rPr>
        <w:t>Neste âmbito podem ser disponibilizadas as seguintes variáveis de caracterização:</w:t>
      </w:r>
    </w:p>
    <w:p w:rsidR="00B55C23" w:rsidRDefault="007E1334" w:rsidP="00B55C23">
      <w:r w:rsidRPr="007E1334">
        <w:rPr>
          <w:noProof/>
        </w:rPr>
        <w:drawing>
          <wp:inline distT="0" distB="0" distL="0" distR="0">
            <wp:extent cx="5400675" cy="68580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57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05" w:rsidRDefault="006C0B05" w:rsidP="006C0B05"/>
    <w:p w:rsidR="00497B7A" w:rsidRDefault="00E159EB" w:rsidP="00CC53CE">
      <w:pPr>
        <w:jc w:val="both"/>
        <w:rPr>
          <w:color w:val="FF0000"/>
        </w:rPr>
      </w:pPr>
      <w:r>
        <w:rPr>
          <w:rFonts w:ascii="Arial" w:hAnsi="Arial" w:cs="Arial"/>
          <w:sz w:val="20"/>
          <w:szCs w:val="20"/>
        </w:rPr>
        <w:t>A</w:t>
      </w:r>
      <w:r w:rsidR="00333F00" w:rsidRPr="00E159EB">
        <w:rPr>
          <w:rFonts w:ascii="Arial" w:hAnsi="Arial" w:cs="Arial"/>
          <w:sz w:val="20"/>
          <w:szCs w:val="20"/>
        </w:rPr>
        <w:t>s nomen</w:t>
      </w:r>
      <w:r>
        <w:rPr>
          <w:rFonts w:ascii="Arial" w:hAnsi="Arial" w:cs="Arial"/>
          <w:sz w:val="20"/>
          <w:szCs w:val="20"/>
        </w:rPr>
        <w:t xml:space="preserve">claturas utilizadas no âmbito das listagens de sociedades podem ser consultadas no </w:t>
      </w:r>
      <w:r w:rsidRPr="00E159EB">
        <w:rPr>
          <w:rFonts w:ascii="Arial" w:hAnsi="Arial" w:cs="Arial"/>
          <w:b/>
          <w:sz w:val="20"/>
          <w:szCs w:val="20"/>
        </w:rPr>
        <w:t>Anexo 2</w:t>
      </w:r>
      <w:r>
        <w:rPr>
          <w:rFonts w:ascii="Arial" w:hAnsi="Arial" w:cs="Arial"/>
          <w:sz w:val="20"/>
          <w:szCs w:val="20"/>
        </w:rPr>
        <w:t xml:space="preserve"> deste documento</w:t>
      </w:r>
      <w:r w:rsidR="00333F00" w:rsidRPr="00E159EB">
        <w:rPr>
          <w:rFonts w:ascii="Arial" w:hAnsi="Arial" w:cs="Arial"/>
          <w:sz w:val="20"/>
          <w:szCs w:val="20"/>
        </w:rPr>
        <w:t>.</w:t>
      </w:r>
    </w:p>
    <w:p w:rsidR="00497B7A" w:rsidRPr="00FF1623" w:rsidRDefault="00497B7A" w:rsidP="00CC53CE">
      <w:pPr>
        <w:jc w:val="both"/>
        <w:rPr>
          <w:color w:val="FF0000"/>
          <w:sz w:val="16"/>
          <w:szCs w:val="16"/>
        </w:rPr>
      </w:pPr>
    </w:p>
    <w:p w:rsidR="00497B7A" w:rsidRPr="00025954" w:rsidRDefault="00021E70" w:rsidP="00CC53CE">
      <w:pPr>
        <w:jc w:val="both"/>
        <w:rPr>
          <w:rFonts w:ascii="Arial" w:hAnsi="Arial" w:cs="Arial"/>
          <w:sz w:val="20"/>
          <w:szCs w:val="20"/>
        </w:rPr>
      </w:pPr>
      <w:r w:rsidRPr="00025954">
        <w:rPr>
          <w:rFonts w:ascii="Arial" w:hAnsi="Arial" w:cs="Arial"/>
          <w:b/>
          <w:sz w:val="20"/>
          <w:szCs w:val="20"/>
        </w:rPr>
        <w:lastRenderedPageBreak/>
        <w:t>NOTA:</w:t>
      </w:r>
      <w:r w:rsidRPr="00025954">
        <w:rPr>
          <w:rFonts w:ascii="Arial" w:hAnsi="Arial" w:cs="Arial"/>
          <w:sz w:val="20"/>
          <w:szCs w:val="20"/>
        </w:rPr>
        <w:t xml:space="preserve"> </w:t>
      </w:r>
      <w:r w:rsidR="00706908" w:rsidRPr="00025954">
        <w:rPr>
          <w:rFonts w:ascii="Arial" w:hAnsi="Arial" w:cs="Arial"/>
          <w:sz w:val="20"/>
          <w:szCs w:val="20"/>
        </w:rPr>
        <w:t>A</w:t>
      </w:r>
      <w:r w:rsidR="00095298" w:rsidRPr="00025954">
        <w:rPr>
          <w:rFonts w:ascii="Arial" w:hAnsi="Arial" w:cs="Arial"/>
          <w:sz w:val="20"/>
          <w:szCs w:val="20"/>
        </w:rPr>
        <w:t xml:space="preserve"> divulgação </w:t>
      </w:r>
      <w:r w:rsidR="00706908" w:rsidRPr="00025954">
        <w:rPr>
          <w:rFonts w:ascii="Arial" w:hAnsi="Arial" w:cs="Arial"/>
          <w:sz w:val="20"/>
          <w:szCs w:val="20"/>
        </w:rPr>
        <w:t xml:space="preserve">das listagens de empresas </w:t>
      </w:r>
      <w:r w:rsidR="00095298" w:rsidRPr="00025954">
        <w:rPr>
          <w:rFonts w:ascii="Arial" w:hAnsi="Arial" w:cs="Arial"/>
          <w:sz w:val="20"/>
          <w:szCs w:val="20"/>
        </w:rPr>
        <w:t>foi suspensa no dia 25-09-2013</w:t>
      </w:r>
      <w:r w:rsidR="00706908" w:rsidRPr="00025954">
        <w:rPr>
          <w:rFonts w:ascii="Arial" w:hAnsi="Arial" w:cs="Arial"/>
          <w:sz w:val="20"/>
          <w:szCs w:val="20"/>
        </w:rPr>
        <w:t>, conforme a indicação do CD</w:t>
      </w:r>
      <w:r w:rsidR="00095298" w:rsidRPr="00025954">
        <w:rPr>
          <w:rFonts w:ascii="Arial" w:hAnsi="Arial" w:cs="Arial"/>
          <w:sz w:val="20"/>
          <w:szCs w:val="20"/>
        </w:rPr>
        <w:t xml:space="preserve"> por se tratar de informação de natureza infraestrutural.</w:t>
      </w:r>
    </w:p>
    <w:p w:rsidR="00497B7A" w:rsidRPr="00FF1623" w:rsidRDefault="00497B7A" w:rsidP="00CC53CE">
      <w:pPr>
        <w:jc w:val="both"/>
        <w:rPr>
          <w:color w:val="FF0000"/>
          <w:sz w:val="16"/>
          <w:szCs w:val="16"/>
        </w:rPr>
      </w:pPr>
    </w:p>
    <w:p w:rsidR="00681A05" w:rsidRDefault="009008BD" w:rsidP="00681A05">
      <w:pPr>
        <w:pStyle w:val="Heading3"/>
        <w:keepLines/>
        <w:spacing w:line="360" w:lineRule="auto"/>
        <w:ind w:right="-45"/>
        <w:jc w:val="both"/>
        <w:rPr>
          <w:bCs w:val="0"/>
          <w:i/>
          <w:sz w:val="20"/>
          <w:szCs w:val="20"/>
        </w:rPr>
      </w:pPr>
      <w:r>
        <w:rPr>
          <w:bCs w:val="0"/>
          <w:i/>
          <w:sz w:val="20"/>
          <w:szCs w:val="20"/>
        </w:rPr>
        <w:t>2</w:t>
      </w:r>
      <w:r w:rsidR="00681A05">
        <w:rPr>
          <w:bCs w:val="0"/>
          <w:i/>
          <w:sz w:val="20"/>
          <w:szCs w:val="20"/>
        </w:rPr>
        <w:t xml:space="preserve">) </w:t>
      </w:r>
      <w:r w:rsidR="00681A05" w:rsidRPr="00A47285">
        <w:rPr>
          <w:bCs w:val="0"/>
          <w:i/>
          <w:sz w:val="20"/>
          <w:szCs w:val="20"/>
        </w:rPr>
        <w:t>Disponibilização de DADOS AGREGADOS</w:t>
      </w:r>
      <w:r w:rsidR="00681A05">
        <w:rPr>
          <w:bCs w:val="0"/>
          <w:i/>
          <w:sz w:val="20"/>
          <w:szCs w:val="20"/>
        </w:rPr>
        <w:t xml:space="preserve"> sobre empresas em CAE Rev.3</w:t>
      </w:r>
      <w:r w:rsidR="00681A05" w:rsidRPr="00A47285">
        <w:rPr>
          <w:bCs w:val="0"/>
          <w:i/>
          <w:sz w:val="20"/>
          <w:szCs w:val="20"/>
        </w:rPr>
        <w:t>:</w:t>
      </w:r>
    </w:p>
    <w:p w:rsidR="00681A05" w:rsidRPr="00A941D2" w:rsidRDefault="00681A05" w:rsidP="00900809">
      <w:pPr>
        <w:pStyle w:val="Heading3"/>
        <w:keepLines/>
        <w:spacing w:line="360" w:lineRule="auto"/>
        <w:ind w:right="-45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Para o</w:t>
      </w:r>
      <w:r w:rsidR="00656E57">
        <w:rPr>
          <w:b w:val="0"/>
          <w:bCs w:val="0"/>
          <w:sz w:val="20"/>
          <w:szCs w:val="20"/>
        </w:rPr>
        <w:t>s</w:t>
      </w:r>
      <w:r>
        <w:rPr>
          <w:b w:val="0"/>
          <w:bCs w:val="0"/>
          <w:sz w:val="20"/>
          <w:szCs w:val="20"/>
        </w:rPr>
        <w:t xml:space="preserve"> anos de 20</w:t>
      </w:r>
      <w:r w:rsidR="00025954">
        <w:rPr>
          <w:b w:val="0"/>
          <w:bCs w:val="0"/>
          <w:sz w:val="20"/>
          <w:szCs w:val="20"/>
        </w:rPr>
        <w:t>0</w:t>
      </w:r>
      <w:r w:rsidR="00EA2FF2">
        <w:rPr>
          <w:b w:val="0"/>
          <w:bCs w:val="0"/>
          <w:sz w:val="20"/>
          <w:szCs w:val="20"/>
        </w:rPr>
        <w:t>8</w:t>
      </w:r>
      <w:r>
        <w:rPr>
          <w:b w:val="0"/>
          <w:bCs w:val="0"/>
          <w:sz w:val="20"/>
          <w:szCs w:val="20"/>
        </w:rPr>
        <w:t xml:space="preserve"> </w:t>
      </w:r>
      <w:r w:rsidR="00E159EB">
        <w:rPr>
          <w:b w:val="0"/>
          <w:bCs w:val="0"/>
          <w:sz w:val="20"/>
          <w:szCs w:val="20"/>
        </w:rPr>
        <w:t>e</w:t>
      </w:r>
      <w:r w:rsidR="008E5262">
        <w:rPr>
          <w:b w:val="0"/>
          <w:bCs w:val="0"/>
          <w:sz w:val="20"/>
          <w:szCs w:val="20"/>
        </w:rPr>
        <w:t xml:space="preserve"> seguintes</w:t>
      </w:r>
      <w:r>
        <w:rPr>
          <w:b w:val="0"/>
          <w:bCs w:val="0"/>
          <w:sz w:val="20"/>
          <w:szCs w:val="20"/>
        </w:rPr>
        <w:t xml:space="preserve">, a </w:t>
      </w:r>
      <w:r w:rsidRPr="00A941D2">
        <w:rPr>
          <w:b w:val="0"/>
          <w:bCs w:val="0"/>
          <w:sz w:val="20"/>
          <w:szCs w:val="20"/>
        </w:rPr>
        <w:t xml:space="preserve">informação </w:t>
      </w:r>
      <w:r>
        <w:rPr>
          <w:b w:val="0"/>
          <w:bCs w:val="0"/>
          <w:sz w:val="20"/>
          <w:szCs w:val="20"/>
        </w:rPr>
        <w:t xml:space="preserve">pode ser disponibilizada </w:t>
      </w:r>
      <w:proofErr w:type="gramStart"/>
      <w:r>
        <w:rPr>
          <w:b w:val="0"/>
          <w:bCs w:val="0"/>
          <w:sz w:val="20"/>
          <w:szCs w:val="20"/>
        </w:rPr>
        <w:t>por</w:t>
      </w:r>
      <w:proofErr w:type="gramEnd"/>
      <w:r>
        <w:rPr>
          <w:b w:val="0"/>
          <w:bCs w:val="0"/>
          <w:sz w:val="20"/>
          <w:szCs w:val="20"/>
        </w:rPr>
        <w:t>:</w:t>
      </w:r>
    </w:p>
    <w:p w:rsidR="00AB7C4F" w:rsidRPr="00FF1623" w:rsidRDefault="00AB7C4F" w:rsidP="00AB7C4F">
      <w:pPr>
        <w:spacing w:line="360" w:lineRule="auto"/>
        <w:jc w:val="both"/>
        <w:rPr>
          <w:rFonts w:ascii="Arial" w:hAnsi="Arial" w:cs="Arial"/>
          <w:b/>
          <w:sz w:val="16"/>
          <w:szCs w:val="16"/>
        </w:rPr>
      </w:pPr>
    </w:p>
    <w:p w:rsidR="00AB7C4F" w:rsidRPr="00AB7C4F" w:rsidRDefault="00AB7C4F" w:rsidP="00AB7C4F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SISTEMA DE CONTAS INTEGRADAS DAS EMPRESAS</w:t>
      </w:r>
      <w:r w:rsidRPr="00AB7C4F">
        <w:rPr>
          <w:rFonts w:ascii="Arial" w:hAnsi="Arial" w:cs="Arial"/>
          <w:b/>
          <w:sz w:val="20"/>
          <w:szCs w:val="20"/>
        </w:rPr>
        <w:t xml:space="preserve">: </w:t>
      </w:r>
    </w:p>
    <w:p w:rsidR="00681A05" w:rsidRPr="002E29AD" w:rsidRDefault="00660F98" w:rsidP="002E29A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Base_</w:t>
      </w:r>
      <w:r w:rsidR="002E29AD" w:rsidRPr="002E29AD">
        <w:rPr>
          <w:rFonts w:ascii="Arial" w:hAnsi="Arial" w:cs="Arial"/>
          <w:b/>
          <w:sz w:val="20"/>
          <w:szCs w:val="20"/>
        </w:rPr>
        <w:t>SCIE_</w:t>
      </w:r>
      <w:r w:rsidR="00025954">
        <w:rPr>
          <w:rFonts w:ascii="Arial" w:hAnsi="Arial" w:cs="Arial"/>
          <w:b/>
          <w:sz w:val="20"/>
          <w:szCs w:val="20"/>
        </w:rPr>
        <w:t>SEC2010</w:t>
      </w:r>
      <w:r w:rsidR="002E29AD" w:rsidRPr="002E29AD">
        <w:rPr>
          <w:rFonts w:ascii="Arial" w:hAnsi="Arial" w:cs="Arial"/>
          <w:b/>
          <w:sz w:val="20"/>
          <w:szCs w:val="20"/>
        </w:rPr>
        <w:t>_</w:t>
      </w:r>
      <w:r w:rsidR="002710A4" w:rsidRPr="002E29AD">
        <w:rPr>
          <w:rFonts w:ascii="Arial" w:hAnsi="Arial" w:cs="Arial"/>
          <w:b/>
          <w:sz w:val="20"/>
          <w:szCs w:val="20"/>
        </w:rPr>
        <w:t>1</w:t>
      </w:r>
      <w:r w:rsidR="002E29AD" w:rsidRPr="002E29AD">
        <w:rPr>
          <w:rFonts w:ascii="Arial" w:hAnsi="Arial" w:cs="Arial"/>
          <w:sz w:val="20"/>
          <w:szCs w:val="20"/>
        </w:rPr>
        <w:t>:</w:t>
      </w:r>
      <w:r w:rsidR="002E29AD">
        <w:rPr>
          <w:rFonts w:ascii="Arial" w:hAnsi="Arial" w:cs="Arial"/>
          <w:b/>
          <w:sz w:val="20"/>
          <w:szCs w:val="20"/>
        </w:rPr>
        <w:t xml:space="preserve"> </w:t>
      </w:r>
      <w:r w:rsidR="00681A05" w:rsidRPr="002E29AD">
        <w:rPr>
          <w:rFonts w:ascii="Arial" w:hAnsi="Arial" w:cs="Arial"/>
          <w:sz w:val="20"/>
          <w:szCs w:val="20"/>
        </w:rPr>
        <w:t>CAE Rev.3 a 5 dígitos e por regiões NUT</w:t>
      </w:r>
      <w:r w:rsidR="00F306BE">
        <w:rPr>
          <w:rFonts w:ascii="Arial" w:hAnsi="Arial" w:cs="Arial"/>
          <w:sz w:val="20"/>
          <w:szCs w:val="20"/>
        </w:rPr>
        <w:t>S</w:t>
      </w:r>
      <w:r w:rsidR="00681A05" w:rsidRPr="002E29AD">
        <w:rPr>
          <w:rFonts w:ascii="Arial" w:hAnsi="Arial" w:cs="Arial"/>
          <w:sz w:val="20"/>
          <w:szCs w:val="20"/>
        </w:rPr>
        <w:t>III</w:t>
      </w:r>
      <w:r w:rsidR="00E9359E">
        <w:rPr>
          <w:rFonts w:ascii="Arial" w:hAnsi="Arial" w:cs="Arial"/>
          <w:sz w:val="20"/>
          <w:szCs w:val="20"/>
        </w:rPr>
        <w:t>;</w:t>
      </w:r>
    </w:p>
    <w:p w:rsidR="00681A05" w:rsidRDefault="00660F98" w:rsidP="002E29A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Base_</w:t>
      </w:r>
      <w:r w:rsidR="002E29AD" w:rsidRPr="002E29AD">
        <w:rPr>
          <w:rFonts w:ascii="Arial" w:hAnsi="Arial" w:cs="Arial"/>
          <w:b/>
          <w:sz w:val="20"/>
          <w:szCs w:val="20"/>
        </w:rPr>
        <w:t>SCIE_</w:t>
      </w:r>
      <w:r w:rsidR="00025954">
        <w:rPr>
          <w:rFonts w:ascii="Arial" w:hAnsi="Arial" w:cs="Arial"/>
          <w:b/>
          <w:sz w:val="20"/>
          <w:szCs w:val="20"/>
        </w:rPr>
        <w:t>SEC2010</w:t>
      </w:r>
      <w:r w:rsidR="002E29AD" w:rsidRPr="002E29AD">
        <w:rPr>
          <w:rFonts w:ascii="Arial" w:hAnsi="Arial" w:cs="Arial"/>
          <w:b/>
          <w:sz w:val="20"/>
          <w:szCs w:val="20"/>
        </w:rPr>
        <w:t>_</w:t>
      </w:r>
      <w:r w:rsidR="002710A4" w:rsidRPr="002E29AD">
        <w:rPr>
          <w:rFonts w:ascii="Arial" w:hAnsi="Arial" w:cs="Arial"/>
          <w:b/>
          <w:sz w:val="20"/>
          <w:szCs w:val="20"/>
        </w:rPr>
        <w:t>2</w:t>
      </w:r>
      <w:r w:rsidR="002E29AD">
        <w:rPr>
          <w:rFonts w:ascii="Arial" w:hAnsi="Arial" w:cs="Arial"/>
          <w:sz w:val="20"/>
          <w:szCs w:val="20"/>
        </w:rPr>
        <w:t xml:space="preserve">: </w:t>
      </w:r>
      <w:r w:rsidR="00673A5C">
        <w:rPr>
          <w:rFonts w:ascii="Arial" w:hAnsi="Arial" w:cs="Arial"/>
          <w:sz w:val="20"/>
          <w:szCs w:val="20"/>
        </w:rPr>
        <w:t>CAE Rev.3</w:t>
      </w:r>
      <w:r w:rsidR="00681A05" w:rsidRPr="00E80096">
        <w:rPr>
          <w:rFonts w:ascii="Arial" w:hAnsi="Arial" w:cs="Arial"/>
          <w:sz w:val="20"/>
          <w:szCs w:val="20"/>
        </w:rPr>
        <w:t xml:space="preserve"> </w:t>
      </w:r>
      <w:r w:rsidR="00681A05">
        <w:rPr>
          <w:rFonts w:ascii="Arial" w:hAnsi="Arial" w:cs="Arial"/>
          <w:sz w:val="20"/>
          <w:szCs w:val="20"/>
        </w:rPr>
        <w:t xml:space="preserve">a 5 dígitos </w:t>
      </w:r>
      <w:r w:rsidR="00681A05" w:rsidRPr="00E80096">
        <w:rPr>
          <w:rFonts w:ascii="Arial" w:hAnsi="Arial" w:cs="Arial"/>
          <w:sz w:val="20"/>
          <w:szCs w:val="20"/>
        </w:rPr>
        <w:t xml:space="preserve">e </w:t>
      </w:r>
      <w:r w:rsidR="00681A05">
        <w:rPr>
          <w:rFonts w:ascii="Arial" w:hAnsi="Arial" w:cs="Arial"/>
          <w:sz w:val="20"/>
          <w:szCs w:val="20"/>
        </w:rPr>
        <w:t>por escalões de pessoal ao serviço SCIE</w:t>
      </w:r>
      <w:r w:rsidR="00E9359E">
        <w:rPr>
          <w:rFonts w:ascii="Arial" w:hAnsi="Arial" w:cs="Arial"/>
          <w:sz w:val="20"/>
          <w:szCs w:val="20"/>
        </w:rPr>
        <w:t>;</w:t>
      </w:r>
    </w:p>
    <w:p w:rsidR="00681A05" w:rsidRDefault="00660F98" w:rsidP="002E29A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Base_</w:t>
      </w:r>
      <w:r w:rsidR="002E29AD" w:rsidRPr="002E29AD">
        <w:rPr>
          <w:rFonts w:ascii="Arial" w:hAnsi="Arial" w:cs="Arial"/>
          <w:b/>
          <w:sz w:val="20"/>
          <w:szCs w:val="20"/>
        </w:rPr>
        <w:t>SCIE_</w:t>
      </w:r>
      <w:r w:rsidR="00025954">
        <w:rPr>
          <w:rFonts w:ascii="Arial" w:hAnsi="Arial" w:cs="Arial"/>
          <w:b/>
          <w:sz w:val="20"/>
          <w:szCs w:val="20"/>
        </w:rPr>
        <w:t>SEC2010</w:t>
      </w:r>
      <w:r w:rsidR="002E29AD" w:rsidRPr="002E29AD">
        <w:rPr>
          <w:rFonts w:ascii="Arial" w:hAnsi="Arial" w:cs="Arial"/>
          <w:b/>
          <w:sz w:val="20"/>
          <w:szCs w:val="20"/>
        </w:rPr>
        <w:t>_</w:t>
      </w:r>
      <w:r w:rsidR="002710A4" w:rsidRPr="002E29AD">
        <w:rPr>
          <w:rFonts w:ascii="Arial" w:hAnsi="Arial" w:cs="Arial"/>
          <w:b/>
          <w:sz w:val="20"/>
          <w:szCs w:val="20"/>
        </w:rPr>
        <w:t>3</w:t>
      </w:r>
      <w:r w:rsidR="002E29AD">
        <w:rPr>
          <w:rFonts w:ascii="Arial" w:hAnsi="Arial" w:cs="Arial"/>
          <w:sz w:val="20"/>
          <w:szCs w:val="20"/>
        </w:rPr>
        <w:t>:</w:t>
      </w:r>
      <w:r w:rsidR="002710A4">
        <w:rPr>
          <w:rFonts w:ascii="Arial" w:hAnsi="Arial" w:cs="Arial"/>
          <w:sz w:val="20"/>
          <w:szCs w:val="20"/>
        </w:rPr>
        <w:t xml:space="preserve"> </w:t>
      </w:r>
      <w:r w:rsidR="00673A5C">
        <w:rPr>
          <w:rFonts w:ascii="Arial" w:hAnsi="Arial" w:cs="Arial"/>
          <w:sz w:val="20"/>
          <w:szCs w:val="20"/>
        </w:rPr>
        <w:t>CAE Rev.3</w:t>
      </w:r>
      <w:r w:rsidR="00681A05" w:rsidRPr="00E80096">
        <w:rPr>
          <w:rFonts w:ascii="Arial" w:hAnsi="Arial" w:cs="Arial"/>
          <w:sz w:val="20"/>
          <w:szCs w:val="20"/>
        </w:rPr>
        <w:t xml:space="preserve"> </w:t>
      </w:r>
      <w:r w:rsidR="00673A5C">
        <w:rPr>
          <w:rFonts w:ascii="Arial" w:hAnsi="Arial" w:cs="Arial"/>
          <w:sz w:val="20"/>
          <w:szCs w:val="20"/>
        </w:rPr>
        <w:t>a 5</w:t>
      </w:r>
      <w:r w:rsidR="00681A05">
        <w:rPr>
          <w:rFonts w:ascii="Arial" w:hAnsi="Arial" w:cs="Arial"/>
          <w:sz w:val="20"/>
          <w:szCs w:val="20"/>
        </w:rPr>
        <w:t xml:space="preserve"> dígitos </w:t>
      </w:r>
      <w:r w:rsidR="00681A05" w:rsidRPr="00E80096">
        <w:rPr>
          <w:rFonts w:ascii="Arial" w:hAnsi="Arial" w:cs="Arial"/>
          <w:sz w:val="20"/>
          <w:szCs w:val="20"/>
        </w:rPr>
        <w:t xml:space="preserve">e </w:t>
      </w:r>
      <w:r w:rsidR="00E9359E">
        <w:rPr>
          <w:rFonts w:ascii="Arial" w:hAnsi="Arial" w:cs="Arial"/>
          <w:sz w:val="20"/>
          <w:szCs w:val="20"/>
        </w:rPr>
        <w:t>por escalões de forma j</w:t>
      </w:r>
      <w:r w:rsidR="00681A05">
        <w:rPr>
          <w:rFonts w:ascii="Arial" w:hAnsi="Arial" w:cs="Arial"/>
          <w:sz w:val="20"/>
          <w:szCs w:val="20"/>
        </w:rPr>
        <w:t>urídica SCIE</w:t>
      </w:r>
      <w:r w:rsidR="00E9359E">
        <w:rPr>
          <w:rFonts w:ascii="Arial" w:hAnsi="Arial" w:cs="Arial"/>
          <w:sz w:val="20"/>
          <w:szCs w:val="20"/>
        </w:rPr>
        <w:t>;</w:t>
      </w:r>
    </w:p>
    <w:p w:rsidR="00681A05" w:rsidRDefault="00660F98" w:rsidP="002E29A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Base_</w:t>
      </w:r>
      <w:r w:rsidR="002E29AD" w:rsidRPr="002E29AD">
        <w:rPr>
          <w:rFonts w:ascii="Arial" w:hAnsi="Arial" w:cs="Arial"/>
          <w:b/>
          <w:sz w:val="20"/>
          <w:szCs w:val="20"/>
        </w:rPr>
        <w:t>SCIE_</w:t>
      </w:r>
      <w:r w:rsidR="00025954">
        <w:rPr>
          <w:rFonts w:ascii="Arial" w:hAnsi="Arial" w:cs="Arial"/>
          <w:b/>
          <w:sz w:val="20"/>
          <w:szCs w:val="20"/>
        </w:rPr>
        <w:t>SEC2010</w:t>
      </w:r>
      <w:r w:rsidR="002E29AD" w:rsidRPr="002E29AD">
        <w:rPr>
          <w:rFonts w:ascii="Arial" w:hAnsi="Arial" w:cs="Arial"/>
          <w:b/>
          <w:sz w:val="20"/>
          <w:szCs w:val="20"/>
        </w:rPr>
        <w:t>_4</w:t>
      </w:r>
      <w:r w:rsidR="002E29AD">
        <w:rPr>
          <w:rFonts w:ascii="Arial" w:hAnsi="Arial" w:cs="Arial"/>
          <w:sz w:val="20"/>
          <w:szCs w:val="20"/>
        </w:rPr>
        <w:t>:</w:t>
      </w:r>
      <w:r w:rsidR="002710A4">
        <w:rPr>
          <w:rFonts w:ascii="Arial" w:hAnsi="Arial" w:cs="Arial"/>
          <w:sz w:val="20"/>
          <w:szCs w:val="20"/>
        </w:rPr>
        <w:t xml:space="preserve"> </w:t>
      </w:r>
      <w:r w:rsidR="00673A5C">
        <w:rPr>
          <w:rFonts w:ascii="Arial" w:hAnsi="Arial" w:cs="Arial"/>
          <w:sz w:val="20"/>
          <w:szCs w:val="20"/>
        </w:rPr>
        <w:t>CAE Rev.3</w:t>
      </w:r>
      <w:r w:rsidR="00681A05" w:rsidRPr="00E80096">
        <w:rPr>
          <w:rFonts w:ascii="Arial" w:hAnsi="Arial" w:cs="Arial"/>
          <w:sz w:val="20"/>
          <w:szCs w:val="20"/>
        </w:rPr>
        <w:t xml:space="preserve"> </w:t>
      </w:r>
      <w:r w:rsidR="00681A05">
        <w:rPr>
          <w:rFonts w:ascii="Arial" w:hAnsi="Arial" w:cs="Arial"/>
          <w:sz w:val="20"/>
          <w:szCs w:val="20"/>
        </w:rPr>
        <w:t xml:space="preserve">a 3 dígitos </w:t>
      </w:r>
      <w:r w:rsidR="00681A05" w:rsidRPr="00E80096">
        <w:rPr>
          <w:rFonts w:ascii="Arial" w:hAnsi="Arial" w:cs="Arial"/>
          <w:sz w:val="20"/>
          <w:szCs w:val="20"/>
        </w:rPr>
        <w:t xml:space="preserve">e </w:t>
      </w:r>
      <w:r w:rsidR="00681A05">
        <w:rPr>
          <w:rFonts w:ascii="Arial" w:hAnsi="Arial" w:cs="Arial"/>
          <w:sz w:val="20"/>
          <w:szCs w:val="20"/>
        </w:rPr>
        <w:t>por escalões de pessoal remunerado SCIE</w:t>
      </w:r>
      <w:r w:rsidR="00E9359E">
        <w:rPr>
          <w:rFonts w:ascii="Arial" w:hAnsi="Arial" w:cs="Arial"/>
          <w:sz w:val="20"/>
          <w:szCs w:val="20"/>
        </w:rPr>
        <w:t>;</w:t>
      </w:r>
    </w:p>
    <w:p w:rsidR="00681A05" w:rsidRDefault="00660F98" w:rsidP="002E29A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Base_</w:t>
      </w:r>
      <w:r w:rsidR="002E29AD" w:rsidRPr="002E29AD">
        <w:rPr>
          <w:rFonts w:ascii="Arial" w:hAnsi="Arial" w:cs="Arial"/>
          <w:b/>
          <w:sz w:val="20"/>
          <w:szCs w:val="20"/>
        </w:rPr>
        <w:t>SCIE_</w:t>
      </w:r>
      <w:r w:rsidR="00025954">
        <w:rPr>
          <w:rFonts w:ascii="Arial" w:hAnsi="Arial" w:cs="Arial"/>
          <w:b/>
          <w:sz w:val="20"/>
          <w:szCs w:val="20"/>
        </w:rPr>
        <w:t>SEC2010</w:t>
      </w:r>
      <w:r w:rsidR="002E29AD" w:rsidRPr="002E29AD">
        <w:rPr>
          <w:rFonts w:ascii="Arial" w:hAnsi="Arial" w:cs="Arial"/>
          <w:b/>
          <w:sz w:val="20"/>
          <w:szCs w:val="20"/>
        </w:rPr>
        <w:t>_5</w:t>
      </w:r>
      <w:r w:rsidR="002E29AD">
        <w:rPr>
          <w:rFonts w:ascii="Arial" w:hAnsi="Arial" w:cs="Arial"/>
          <w:sz w:val="20"/>
          <w:szCs w:val="20"/>
        </w:rPr>
        <w:t xml:space="preserve">: </w:t>
      </w:r>
      <w:r w:rsidR="00673A5C">
        <w:rPr>
          <w:rFonts w:ascii="Arial" w:hAnsi="Arial" w:cs="Arial"/>
          <w:sz w:val="20"/>
          <w:szCs w:val="20"/>
        </w:rPr>
        <w:t>CAE Rev.3</w:t>
      </w:r>
      <w:r w:rsidR="00681A05" w:rsidRPr="00E80096">
        <w:rPr>
          <w:rFonts w:ascii="Arial" w:hAnsi="Arial" w:cs="Arial"/>
          <w:sz w:val="20"/>
          <w:szCs w:val="20"/>
        </w:rPr>
        <w:t xml:space="preserve"> </w:t>
      </w:r>
      <w:r w:rsidR="00681A05">
        <w:rPr>
          <w:rFonts w:ascii="Arial" w:hAnsi="Arial" w:cs="Arial"/>
          <w:sz w:val="20"/>
          <w:szCs w:val="20"/>
        </w:rPr>
        <w:t xml:space="preserve">a 4 dígitos </w:t>
      </w:r>
      <w:r w:rsidR="00681A05" w:rsidRPr="00E80096">
        <w:rPr>
          <w:rFonts w:ascii="Arial" w:hAnsi="Arial" w:cs="Arial"/>
          <w:sz w:val="20"/>
          <w:szCs w:val="20"/>
        </w:rPr>
        <w:t xml:space="preserve">e </w:t>
      </w:r>
      <w:r w:rsidR="00E9359E">
        <w:rPr>
          <w:rFonts w:ascii="Arial" w:hAnsi="Arial" w:cs="Arial"/>
          <w:sz w:val="20"/>
          <w:szCs w:val="20"/>
        </w:rPr>
        <w:t>por escalões de volume de n</w:t>
      </w:r>
      <w:r w:rsidR="00681A05">
        <w:rPr>
          <w:rFonts w:ascii="Arial" w:hAnsi="Arial" w:cs="Arial"/>
          <w:sz w:val="20"/>
          <w:szCs w:val="20"/>
        </w:rPr>
        <w:t>egócios SCIE</w:t>
      </w:r>
      <w:r w:rsidR="00E9359E">
        <w:rPr>
          <w:rFonts w:ascii="Arial" w:hAnsi="Arial" w:cs="Arial"/>
          <w:sz w:val="20"/>
          <w:szCs w:val="20"/>
        </w:rPr>
        <w:t>;</w:t>
      </w:r>
    </w:p>
    <w:p w:rsidR="00681A05" w:rsidRDefault="00660F98" w:rsidP="002E29A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Base_</w:t>
      </w:r>
      <w:r w:rsidR="002E29AD" w:rsidRPr="002E29AD">
        <w:rPr>
          <w:rFonts w:ascii="Arial" w:hAnsi="Arial" w:cs="Arial"/>
          <w:b/>
          <w:sz w:val="20"/>
          <w:szCs w:val="20"/>
        </w:rPr>
        <w:t>SCIE_</w:t>
      </w:r>
      <w:r w:rsidR="00025954">
        <w:rPr>
          <w:rFonts w:ascii="Arial" w:hAnsi="Arial" w:cs="Arial"/>
          <w:b/>
          <w:sz w:val="20"/>
          <w:szCs w:val="20"/>
        </w:rPr>
        <w:t>SEC2010</w:t>
      </w:r>
      <w:r w:rsidR="002E29AD" w:rsidRPr="002E29AD">
        <w:rPr>
          <w:rFonts w:ascii="Arial" w:hAnsi="Arial" w:cs="Arial"/>
          <w:b/>
          <w:sz w:val="20"/>
          <w:szCs w:val="20"/>
        </w:rPr>
        <w:t>_6</w:t>
      </w:r>
      <w:r w:rsidR="002E29AD">
        <w:rPr>
          <w:rFonts w:ascii="Arial" w:hAnsi="Arial" w:cs="Arial"/>
          <w:sz w:val="20"/>
          <w:szCs w:val="20"/>
        </w:rPr>
        <w:t xml:space="preserve">: </w:t>
      </w:r>
      <w:r w:rsidR="00D0294D" w:rsidRPr="005141FC">
        <w:rPr>
          <w:rFonts w:ascii="Arial" w:hAnsi="Arial" w:cs="Arial"/>
          <w:sz w:val="20"/>
          <w:szCs w:val="20"/>
        </w:rPr>
        <w:t>CAE Rev.3 a 2 dígitos e por M</w:t>
      </w:r>
      <w:r w:rsidR="00681A05" w:rsidRPr="005141FC">
        <w:rPr>
          <w:rFonts w:ascii="Arial" w:hAnsi="Arial" w:cs="Arial"/>
          <w:sz w:val="20"/>
          <w:szCs w:val="20"/>
        </w:rPr>
        <w:t>unicípio</w:t>
      </w:r>
      <w:r w:rsidR="005141FC" w:rsidRPr="005141FC">
        <w:rPr>
          <w:rFonts w:ascii="Arial" w:hAnsi="Arial" w:cs="Arial"/>
          <w:sz w:val="20"/>
          <w:szCs w:val="20"/>
        </w:rPr>
        <w:t xml:space="preserve"> </w:t>
      </w:r>
      <w:r w:rsidR="005141FC" w:rsidRPr="002E29AD">
        <w:rPr>
          <w:rFonts w:ascii="Arial" w:hAnsi="Arial" w:cs="Arial"/>
          <w:sz w:val="20"/>
          <w:szCs w:val="20"/>
        </w:rPr>
        <w:t xml:space="preserve">(para as variáveis Número de empresas, Número de pessoas ao serviço, Volume de negócios, </w:t>
      </w:r>
      <w:r w:rsidR="002710A4" w:rsidRPr="002E29AD">
        <w:rPr>
          <w:rFonts w:ascii="Arial" w:hAnsi="Arial" w:cs="Arial"/>
          <w:sz w:val="20"/>
          <w:szCs w:val="20"/>
        </w:rPr>
        <w:t xml:space="preserve">Gastos </w:t>
      </w:r>
      <w:r w:rsidR="005141FC" w:rsidRPr="002E29AD">
        <w:rPr>
          <w:rFonts w:ascii="Arial" w:hAnsi="Arial" w:cs="Arial"/>
          <w:sz w:val="20"/>
          <w:szCs w:val="20"/>
        </w:rPr>
        <w:t>com pessoal, Produção, Consumo Intermédio, Valor acrescentado bruto</w:t>
      </w:r>
      <w:r w:rsidR="003E0C86" w:rsidRPr="002E29AD">
        <w:rPr>
          <w:rFonts w:ascii="Arial" w:hAnsi="Arial" w:cs="Arial"/>
          <w:sz w:val="20"/>
          <w:szCs w:val="20"/>
        </w:rPr>
        <w:t xml:space="preserve"> a preços de mercado (VABpm)</w:t>
      </w:r>
      <w:r w:rsidR="005141FC" w:rsidRPr="002E29AD">
        <w:rPr>
          <w:rFonts w:ascii="Arial" w:hAnsi="Arial" w:cs="Arial"/>
          <w:sz w:val="20"/>
          <w:szCs w:val="20"/>
        </w:rPr>
        <w:t xml:space="preserve"> e Formação bruta de capital fixo</w:t>
      </w:r>
      <w:r w:rsidR="003E0C86" w:rsidRPr="002E29AD">
        <w:rPr>
          <w:rFonts w:ascii="Arial" w:hAnsi="Arial" w:cs="Arial"/>
          <w:sz w:val="20"/>
          <w:szCs w:val="20"/>
        </w:rPr>
        <w:t xml:space="preserve"> (FBCF)</w:t>
      </w:r>
      <w:r w:rsidR="00E9359E">
        <w:rPr>
          <w:rFonts w:ascii="Arial" w:hAnsi="Arial" w:cs="Arial"/>
          <w:sz w:val="20"/>
          <w:szCs w:val="20"/>
        </w:rPr>
        <w:t>);</w:t>
      </w:r>
    </w:p>
    <w:p w:rsidR="0072596F" w:rsidRPr="00042D01" w:rsidRDefault="00660F98" w:rsidP="002E29A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Base_</w:t>
      </w:r>
      <w:r w:rsidR="002E29AD" w:rsidRPr="002E29AD">
        <w:rPr>
          <w:rFonts w:ascii="Arial" w:hAnsi="Arial" w:cs="Arial"/>
          <w:b/>
          <w:sz w:val="20"/>
          <w:szCs w:val="20"/>
        </w:rPr>
        <w:t>SCIE_</w:t>
      </w:r>
      <w:r w:rsidR="00025954">
        <w:rPr>
          <w:rFonts w:ascii="Arial" w:hAnsi="Arial" w:cs="Arial"/>
          <w:b/>
          <w:sz w:val="20"/>
          <w:szCs w:val="20"/>
        </w:rPr>
        <w:t>SEC2010</w:t>
      </w:r>
      <w:r w:rsidR="002E29AD" w:rsidRPr="002E29AD">
        <w:rPr>
          <w:rFonts w:ascii="Arial" w:hAnsi="Arial" w:cs="Arial"/>
          <w:b/>
          <w:sz w:val="20"/>
          <w:szCs w:val="20"/>
        </w:rPr>
        <w:t>_</w:t>
      </w:r>
      <w:r>
        <w:rPr>
          <w:rFonts w:ascii="Arial" w:hAnsi="Arial" w:cs="Arial"/>
          <w:b/>
          <w:sz w:val="20"/>
          <w:szCs w:val="20"/>
        </w:rPr>
        <w:t>7</w:t>
      </w:r>
      <w:r w:rsidR="002E29AD">
        <w:rPr>
          <w:rFonts w:ascii="Arial" w:hAnsi="Arial" w:cs="Arial"/>
          <w:sz w:val="20"/>
          <w:szCs w:val="20"/>
        </w:rPr>
        <w:t>:</w:t>
      </w:r>
      <w:r w:rsidR="002710A4" w:rsidRPr="00042D01">
        <w:rPr>
          <w:rFonts w:ascii="Arial" w:hAnsi="Arial" w:cs="Arial"/>
          <w:sz w:val="20"/>
          <w:szCs w:val="20"/>
        </w:rPr>
        <w:t xml:space="preserve"> </w:t>
      </w:r>
      <w:r w:rsidR="00AB7C4F">
        <w:rPr>
          <w:rFonts w:ascii="Arial" w:hAnsi="Arial" w:cs="Arial"/>
          <w:sz w:val="20"/>
          <w:szCs w:val="20"/>
        </w:rPr>
        <w:t xml:space="preserve">Secção da </w:t>
      </w:r>
      <w:r w:rsidR="0072596F" w:rsidRPr="00042D01">
        <w:rPr>
          <w:rFonts w:ascii="Arial" w:hAnsi="Arial" w:cs="Arial"/>
          <w:sz w:val="20"/>
          <w:szCs w:val="20"/>
        </w:rPr>
        <w:t xml:space="preserve">CAE Rev.3 </w:t>
      </w:r>
      <w:r w:rsidR="00E9359E">
        <w:rPr>
          <w:rFonts w:ascii="Arial" w:hAnsi="Arial" w:cs="Arial"/>
          <w:sz w:val="20"/>
          <w:szCs w:val="20"/>
        </w:rPr>
        <w:t>por escalões de forma j</w:t>
      </w:r>
      <w:r w:rsidR="0072596F" w:rsidRPr="00042D01">
        <w:rPr>
          <w:rFonts w:ascii="Arial" w:hAnsi="Arial" w:cs="Arial"/>
          <w:sz w:val="20"/>
          <w:szCs w:val="20"/>
        </w:rPr>
        <w:t>urídica SCIE e por regiões NUT</w:t>
      </w:r>
      <w:r w:rsidR="00E9359E">
        <w:rPr>
          <w:rFonts w:ascii="Arial" w:hAnsi="Arial" w:cs="Arial"/>
          <w:sz w:val="20"/>
          <w:szCs w:val="20"/>
        </w:rPr>
        <w:t>S</w:t>
      </w:r>
      <w:r w:rsidR="0072596F" w:rsidRPr="00042D01">
        <w:rPr>
          <w:rFonts w:ascii="Arial" w:hAnsi="Arial" w:cs="Arial"/>
          <w:sz w:val="20"/>
          <w:szCs w:val="20"/>
        </w:rPr>
        <w:t>II</w:t>
      </w:r>
      <w:r w:rsidR="00AB7C4F">
        <w:rPr>
          <w:rFonts w:ascii="Arial" w:hAnsi="Arial" w:cs="Arial"/>
          <w:sz w:val="20"/>
          <w:szCs w:val="20"/>
        </w:rPr>
        <w:t>;</w:t>
      </w:r>
    </w:p>
    <w:p w:rsidR="0072596F" w:rsidRDefault="00660F98" w:rsidP="002E29A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Base_</w:t>
      </w:r>
      <w:r w:rsidR="002E29AD" w:rsidRPr="002E29AD">
        <w:rPr>
          <w:rFonts w:ascii="Arial" w:hAnsi="Arial" w:cs="Arial"/>
          <w:b/>
          <w:sz w:val="20"/>
          <w:szCs w:val="20"/>
        </w:rPr>
        <w:t>SCIE_</w:t>
      </w:r>
      <w:r w:rsidR="00025954">
        <w:rPr>
          <w:rFonts w:ascii="Arial" w:hAnsi="Arial" w:cs="Arial"/>
          <w:b/>
          <w:sz w:val="20"/>
          <w:szCs w:val="20"/>
        </w:rPr>
        <w:t>SEC2010</w:t>
      </w:r>
      <w:r w:rsidR="002E29AD" w:rsidRPr="002E29AD">
        <w:rPr>
          <w:rFonts w:ascii="Arial" w:hAnsi="Arial" w:cs="Arial"/>
          <w:b/>
          <w:sz w:val="20"/>
          <w:szCs w:val="20"/>
        </w:rPr>
        <w:t>_</w:t>
      </w:r>
      <w:r>
        <w:rPr>
          <w:rFonts w:ascii="Arial" w:hAnsi="Arial" w:cs="Arial"/>
          <w:b/>
          <w:sz w:val="20"/>
          <w:szCs w:val="20"/>
        </w:rPr>
        <w:t>8</w:t>
      </w:r>
      <w:r w:rsidR="002E29AD">
        <w:rPr>
          <w:rFonts w:ascii="Arial" w:hAnsi="Arial" w:cs="Arial"/>
          <w:sz w:val="20"/>
          <w:szCs w:val="20"/>
        </w:rPr>
        <w:t>:</w:t>
      </w:r>
      <w:r w:rsidR="002710A4">
        <w:rPr>
          <w:rFonts w:ascii="Arial" w:hAnsi="Arial" w:cs="Arial"/>
          <w:sz w:val="20"/>
          <w:szCs w:val="20"/>
        </w:rPr>
        <w:t xml:space="preserve"> </w:t>
      </w:r>
      <w:r w:rsidR="00AB7C4F">
        <w:rPr>
          <w:rFonts w:ascii="Arial" w:hAnsi="Arial" w:cs="Arial"/>
          <w:sz w:val="20"/>
          <w:szCs w:val="20"/>
        </w:rPr>
        <w:t xml:space="preserve">Secção da </w:t>
      </w:r>
      <w:r w:rsidR="0072596F">
        <w:rPr>
          <w:rFonts w:ascii="Arial" w:hAnsi="Arial" w:cs="Arial"/>
          <w:sz w:val="20"/>
          <w:szCs w:val="20"/>
        </w:rPr>
        <w:t>CAE Rev.3</w:t>
      </w:r>
      <w:r w:rsidR="00E9359E">
        <w:rPr>
          <w:rFonts w:ascii="Arial" w:hAnsi="Arial" w:cs="Arial"/>
          <w:sz w:val="20"/>
          <w:szCs w:val="20"/>
        </w:rPr>
        <w:t xml:space="preserve"> por escalões de forma j</w:t>
      </w:r>
      <w:r w:rsidR="0072596F">
        <w:rPr>
          <w:rFonts w:ascii="Arial" w:hAnsi="Arial" w:cs="Arial"/>
          <w:sz w:val="20"/>
          <w:szCs w:val="20"/>
        </w:rPr>
        <w:t>urídica SCIE e por escalões de pessoal ao serviço SCIE</w:t>
      </w:r>
    </w:p>
    <w:p w:rsidR="002710A4" w:rsidRPr="00042D01" w:rsidRDefault="00660F98" w:rsidP="002E29A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Base_</w:t>
      </w:r>
      <w:r w:rsidR="002E29AD" w:rsidRPr="00E9359E">
        <w:rPr>
          <w:rFonts w:ascii="Arial" w:hAnsi="Arial" w:cs="Arial"/>
          <w:b/>
          <w:sz w:val="20"/>
          <w:szCs w:val="20"/>
        </w:rPr>
        <w:t>SCIE_</w:t>
      </w:r>
      <w:r w:rsidR="00025954">
        <w:rPr>
          <w:rFonts w:ascii="Arial" w:hAnsi="Arial" w:cs="Arial"/>
          <w:b/>
          <w:sz w:val="20"/>
          <w:szCs w:val="20"/>
        </w:rPr>
        <w:t>SEC2010</w:t>
      </w:r>
      <w:r w:rsidR="002E29AD" w:rsidRPr="00E9359E">
        <w:rPr>
          <w:rFonts w:ascii="Arial" w:hAnsi="Arial" w:cs="Arial"/>
          <w:b/>
          <w:sz w:val="20"/>
          <w:szCs w:val="20"/>
        </w:rPr>
        <w:t>_</w:t>
      </w:r>
      <w:r>
        <w:rPr>
          <w:rFonts w:ascii="Arial" w:hAnsi="Arial" w:cs="Arial"/>
          <w:b/>
          <w:sz w:val="20"/>
          <w:szCs w:val="20"/>
        </w:rPr>
        <w:t>9</w:t>
      </w:r>
      <w:r w:rsidR="002E29AD">
        <w:rPr>
          <w:rFonts w:ascii="Arial" w:hAnsi="Arial" w:cs="Arial"/>
          <w:sz w:val="20"/>
          <w:szCs w:val="20"/>
        </w:rPr>
        <w:t>:</w:t>
      </w:r>
      <w:r w:rsidR="002710A4" w:rsidRPr="00042D01">
        <w:rPr>
          <w:rFonts w:ascii="Arial" w:hAnsi="Arial" w:cs="Arial"/>
          <w:sz w:val="20"/>
          <w:szCs w:val="20"/>
        </w:rPr>
        <w:t xml:space="preserve"> </w:t>
      </w:r>
      <w:r w:rsidR="00AB7C4F">
        <w:rPr>
          <w:rFonts w:ascii="Arial" w:hAnsi="Arial" w:cs="Arial"/>
          <w:sz w:val="20"/>
          <w:szCs w:val="20"/>
        </w:rPr>
        <w:t xml:space="preserve">Secção da </w:t>
      </w:r>
      <w:r w:rsidR="002710A4" w:rsidRPr="00042D01">
        <w:rPr>
          <w:rFonts w:ascii="Arial" w:hAnsi="Arial" w:cs="Arial"/>
          <w:sz w:val="20"/>
          <w:szCs w:val="20"/>
        </w:rPr>
        <w:t>CAE Rev.3</w:t>
      </w:r>
      <w:r w:rsidR="00E9359E">
        <w:rPr>
          <w:rFonts w:ascii="Arial" w:hAnsi="Arial" w:cs="Arial"/>
          <w:sz w:val="20"/>
          <w:szCs w:val="20"/>
        </w:rPr>
        <w:t xml:space="preserve"> por escalões de forma j</w:t>
      </w:r>
      <w:r w:rsidR="002710A4" w:rsidRPr="00042D01">
        <w:rPr>
          <w:rFonts w:ascii="Arial" w:hAnsi="Arial" w:cs="Arial"/>
          <w:sz w:val="20"/>
          <w:szCs w:val="20"/>
        </w:rPr>
        <w:t>urídica SCIE e por dimensão da empresa (Micro; Pequena; Média e Grande)</w:t>
      </w:r>
    </w:p>
    <w:p w:rsidR="008B73DE" w:rsidRDefault="00660F98" w:rsidP="002E29A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Base_</w:t>
      </w:r>
      <w:r w:rsidR="002E29AD" w:rsidRPr="00E9359E">
        <w:rPr>
          <w:rFonts w:ascii="Arial" w:hAnsi="Arial" w:cs="Arial"/>
          <w:b/>
          <w:sz w:val="20"/>
          <w:szCs w:val="20"/>
        </w:rPr>
        <w:t>SCIE_</w:t>
      </w:r>
      <w:r w:rsidR="00025954">
        <w:rPr>
          <w:rFonts w:ascii="Arial" w:hAnsi="Arial" w:cs="Arial"/>
          <w:b/>
          <w:sz w:val="20"/>
          <w:szCs w:val="20"/>
        </w:rPr>
        <w:t>SEC2010</w:t>
      </w:r>
      <w:r w:rsidR="002E29AD" w:rsidRPr="00E9359E">
        <w:rPr>
          <w:rFonts w:ascii="Arial" w:hAnsi="Arial" w:cs="Arial"/>
          <w:b/>
          <w:sz w:val="20"/>
          <w:szCs w:val="20"/>
        </w:rPr>
        <w:t>_</w:t>
      </w:r>
      <w:r>
        <w:rPr>
          <w:rFonts w:ascii="Arial" w:hAnsi="Arial" w:cs="Arial"/>
          <w:b/>
          <w:sz w:val="20"/>
          <w:szCs w:val="20"/>
        </w:rPr>
        <w:t>10</w:t>
      </w:r>
      <w:r w:rsidR="002E29AD">
        <w:rPr>
          <w:rFonts w:ascii="Arial" w:hAnsi="Arial" w:cs="Arial"/>
          <w:sz w:val="20"/>
          <w:szCs w:val="20"/>
        </w:rPr>
        <w:t>:</w:t>
      </w:r>
      <w:r w:rsidR="00333F00" w:rsidRPr="00042D01">
        <w:rPr>
          <w:rFonts w:ascii="Arial" w:hAnsi="Arial" w:cs="Arial"/>
          <w:sz w:val="20"/>
          <w:szCs w:val="20"/>
        </w:rPr>
        <w:t xml:space="preserve"> </w:t>
      </w:r>
      <w:r w:rsidR="008B73DE" w:rsidRPr="00042D01">
        <w:rPr>
          <w:rFonts w:ascii="Arial" w:hAnsi="Arial" w:cs="Arial"/>
          <w:sz w:val="20"/>
          <w:szCs w:val="20"/>
        </w:rPr>
        <w:t>CAE Rev.3 a 5 dígitos e por Freguesia</w:t>
      </w:r>
      <w:r w:rsidR="00042D01">
        <w:rPr>
          <w:rFonts w:ascii="Arial" w:hAnsi="Arial" w:cs="Arial"/>
          <w:sz w:val="20"/>
          <w:szCs w:val="20"/>
        </w:rPr>
        <w:t xml:space="preserve"> (apenas </w:t>
      </w:r>
      <w:r w:rsidR="008B73DE" w:rsidRPr="00042D01">
        <w:rPr>
          <w:rFonts w:ascii="Arial" w:hAnsi="Arial" w:cs="Arial"/>
          <w:sz w:val="20"/>
          <w:szCs w:val="20"/>
        </w:rPr>
        <w:t>par</w:t>
      </w:r>
      <w:r w:rsidR="00042D01">
        <w:rPr>
          <w:rFonts w:ascii="Arial" w:hAnsi="Arial" w:cs="Arial"/>
          <w:sz w:val="20"/>
          <w:szCs w:val="20"/>
        </w:rPr>
        <w:t>a a variável Número de empresas)</w:t>
      </w:r>
    </w:p>
    <w:p w:rsidR="00E9359E" w:rsidRDefault="00E9359E" w:rsidP="00E9359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839C5" w:rsidRPr="00AB7C4F" w:rsidRDefault="00B839C5" w:rsidP="00B839C5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AB7C4F">
        <w:rPr>
          <w:rFonts w:ascii="Arial" w:hAnsi="Arial" w:cs="Arial"/>
          <w:b/>
          <w:sz w:val="20"/>
          <w:szCs w:val="20"/>
        </w:rPr>
        <w:t>DEMOGRAFIA</w:t>
      </w:r>
      <w:r>
        <w:rPr>
          <w:rFonts w:ascii="Arial" w:hAnsi="Arial" w:cs="Arial"/>
          <w:b/>
          <w:sz w:val="20"/>
          <w:szCs w:val="20"/>
        </w:rPr>
        <w:t xml:space="preserve"> E EMPREENDEDORISMO</w:t>
      </w:r>
      <w:r w:rsidRPr="00AB7C4F">
        <w:rPr>
          <w:rFonts w:ascii="Arial" w:hAnsi="Arial" w:cs="Arial"/>
          <w:b/>
          <w:sz w:val="20"/>
          <w:szCs w:val="20"/>
        </w:rPr>
        <w:t xml:space="preserve">: </w:t>
      </w:r>
    </w:p>
    <w:p w:rsidR="00947DB3" w:rsidRDefault="00B839C5" w:rsidP="00B839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47DB3">
        <w:rPr>
          <w:rFonts w:ascii="Arial" w:hAnsi="Arial" w:cs="Arial"/>
          <w:b/>
          <w:sz w:val="20"/>
          <w:szCs w:val="20"/>
        </w:rPr>
        <w:t>Base DEMOG_SEC2010_1</w:t>
      </w:r>
      <w:r w:rsidRPr="00947DB3">
        <w:rPr>
          <w:rFonts w:ascii="Arial" w:hAnsi="Arial" w:cs="Arial"/>
          <w:sz w:val="20"/>
          <w:szCs w:val="20"/>
        </w:rPr>
        <w:t xml:space="preserve">: CAE Rev.3 a 2 dígitos e por </w:t>
      </w:r>
      <w:r w:rsidR="00947DB3">
        <w:rPr>
          <w:rFonts w:ascii="Arial" w:hAnsi="Arial" w:cs="Arial"/>
          <w:sz w:val="20"/>
          <w:szCs w:val="20"/>
        </w:rPr>
        <w:t>escalões de forma jurídica</w:t>
      </w:r>
    </w:p>
    <w:p w:rsidR="00947DB3" w:rsidRPr="00947DB3" w:rsidRDefault="00866A30" w:rsidP="00866A30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Base </w:t>
      </w:r>
      <w:r w:rsidR="00B839C5" w:rsidRPr="00947DB3">
        <w:rPr>
          <w:rFonts w:ascii="Arial" w:hAnsi="Arial" w:cs="Arial"/>
          <w:b/>
          <w:sz w:val="20"/>
          <w:szCs w:val="20"/>
        </w:rPr>
        <w:t>DEMOG_SEC2010_2</w:t>
      </w:r>
      <w:r w:rsidR="00B839C5" w:rsidRPr="00947DB3">
        <w:rPr>
          <w:rFonts w:ascii="Arial" w:hAnsi="Arial" w:cs="Arial"/>
          <w:sz w:val="20"/>
          <w:szCs w:val="20"/>
        </w:rPr>
        <w:t xml:space="preserve">: CAE Rev.3 a 2 dígitos e por escalões de pessoal </w:t>
      </w:r>
      <w:r>
        <w:rPr>
          <w:rFonts w:ascii="Arial" w:hAnsi="Arial" w:cs="Arial"/>
          <w:sz w:val="20"/>
          <w:szCs w:val="20"/>
        </w:rPr>
        <w:t>r</w:t>
      </w:r>
      <w:r w:rsidR="00B839C5" w:rsidRPr="00947DB3">
        <w:rPr>
          <w:rFonts w:ascii="Arial" w:hAnsi="Arial" w:cs="Arial"/>
          <w:sz w:val="20"/>
          <w:szCs w:val="20"/>
        </w:rPr>
        <w:t xml:space="preserve">emunerado </w:t>
      </w:r>
    </w:p>
    <w:p w:rsidR="00B839C5" w:rsidRPr="00947DB3" w:rsidRDefault="00B839C5" w:rsidP="00B839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47DB3">
        <w:rPr>
          <w:rFonts w:ascii="Arial" w:hAnsi="Arial" w:cs="Arial"/>
          <w:b/>
          <w:sz w:val="20"/>
          <w:szCs w:val="20"/>
        </w:rPr>
        <w:t>Base DEMOG_SEC2010_3</w:t>
      </w:r>
      <w:r w:rsidRPr="00947DB3">
        <w:rPr>
          <w:rFonts w:ascii="Arial" w:hAnsi="Arial" w:cs="Arial"/>
          <w:sz w:val="20"/>
          <w:szCs w:val="20"/>
        </w:rPr>
        <w:t xml:space="preserve">: CAE Rev.3 a 2 dígitos e por NUTSIII </w:t>
      </w:r>
    </w:p>
    <w:p w:rsidR="00B839C5" w:rsidRDefault="00B839C5" w:rsidP="00B839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7A0">
        <w:rPr>
          <w:rFonts w:ascii="Arial" w:hAnsi="Arial" w:cs="Arial"/>
          <w:b/>
          <w:sz w:val="20"/>
          <w:szCs w:val="20"/>
        </w:rPr>
        <w:t>Base DEMOG_</w:t>
      </w:r>
      <w:r>
        <w:rPr>
          <w:rFonts w:ascii="Arial" w:hAnsi="Arial" w:cs="Arial"/>
          <w:b/>
          <w:sz w:val="20"/>
          <w:szCs w:val="20"/>
        </w:rPr>
        <w:t>SEC2010</w:t>
      </w:r>
      <w:r w:rsidRPr="006B47A0">
        <w:rPr>
          <w:rFonts w:ascii="Arial" w:hAnsi="Arial" w:cs="Arial"/>
          <w:b/>
          <w:sz w:val="20"/>
          <w:szCs w:val="20"/>
        </w:rPr>
        <w:t>_</w:t>
      </w:r>
      <w:r>
        <w:rPr>
          <w:rFonts w:ascii="Arial" w:hAnsi="Arial" w:cs="Arial"/>
          <w:b/>
          <w:sz w:val="20"/>
          <w:szCs w:val="20"/>
        </w:rPr>
        <w:t>4</w:t>
      </w:r>
      <w:r w:rsidRPr="006B47A0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Escalões de forma jurídica e por Município</w:t>
      </w:r>
      <w:r w:rsidRPr="006B47A0">
        <w:rPr>
          <w:rFonts w:ascii="Arial" w:hAnsi="Arial" w:cs="Arial"/>
          <w:sz w:val="20"/>
          <w:szCs w:val="20"/>
        </w:rPr>
        <w:t xml:space="preserve"> </w:t>
      </w:r>
    </w:p>
    <w:p w:rsidR="00B839C5" w:rsidRDefault="00B839C5" w:rsidP="00B839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7A0">
        <w:rPr>
          <w:rFonts w:ascii="Arial" w:hAnsi="Arial" w:cs="Arial"/>
          <w:b/>
          <w:sz w:val="20"/>
          <w:szCs w:val="20"/>
        </w:rPr>
        <w:t>Base DEMOG_</w:t>
      </w:r>
      <w:r>
        <w:rPr>
          <w:rFonts w:ascii="Arial" w:hAnsi="Arial" w:cs="Arial"/>
          <w:b/>
          <w:sz w:val="20"/>
          <w:szCs w:val="20"/>
        </w:rPr>
        <w:t>SEC2010</w:t>
      </w:r>
      <w:r w:rsidRPr="006B47A0">
        <w:rPr>
          <w:rFonts w:ascii="Arial" w:hAnsi="Arial" w:cs="Arial"/>
          <w:b/>
          <w:sz w:val="20"/>
          <w:szCs w:val="20"/>
        </w:rPr>
        <w:t>_</w:t>
      </w:r>
      <w:r>
        <w:rPr>
          <w:rFonts w:ascii="Arial" w:hAnsi="Arial" w:cs="Arial"/>
          <w:b/>
          <w:sz w:val="20"/>
          <w:szCs w:val="20"/>
        </w:rPr>
        <w:t>5</w:t>
      </w:r>
      <w:r w:rsidRPr="006B47A0">
        <w:rPr>
          <w:rFonts w:ascii="Arial" w:hAnsi="Arial" w:cs="Arial"/>
          <w:sz w:val="20"/>
          <w:szCs w:val="20"/>
        </w:rPr>
        <w:t xml:space="preserve">: CAE Rev.3 a </w:t>
      </w:r>
      <w:r>
        <w:rPr>
          <w:rFonts w:ascii="Arial" w:hAnsi="Arial" w:cs="Arial"/>
          <w:sz w:val="20"/>
          <w:szCs w:val="20"/>
        </w:rPr>
        <w:t>5</w:t>
      </w:r>
      <w:r w:rsidRPr="006B47A0">
        <w:rPr>
          <w:rFonts w:ascii="Arial" w:hAnsi="Arial" w:cs="Arial"/>
          <w:sz w:val="20"/>
          <w:szCs w:val="20"/>
        </w:rPr>
        <w:t xml:space="preserve"> dígitos </w:t>
      </w:r>
      <w:r>
        <w:rPr>
          <w:rFonts w:ascii="Arial" w:hAnsi="Arial" w:cs="Arial"/>
          <w:sz w:val="20"/>
          <w:szCs w:val="20"/>
        </w:rPr>
        <w:t xml:space="preserve">e por </w:t>
      </w:r>
      <w:r w:rsidR="00947DB3">
        <w:rPr>
          <w:rFonts w:ascii="Arial" w:hAnsi="Arial" w:cs="Arial"/>
          <w:sz w:val="20"/>
          <w:szCs w:val="20"/>
        </w:rPr>
        <w:t>Escalões de forma jurídica</w:t>
      </w:r>
      <w:r w:rsidRPr="006B47A0">
        <w:rPr>
          <w:rFonts w:ascii="Arial" w:hAnsi="Arial" w:cs="Arial"/>
          <w:sz w:val="20"/>
          <w:szCs w:val="20"/>
        </w:rPr>
        <w:t xml:space="preserve"> </w:t>
      </w:r>
    </w:p>
    <w:p w:rsidR="00B839C5" w:rsidRPr="00947DB3" w:rsidRDefault="00B839C5" w:rsidP="00947DB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839C5" w:rsidRPr="00947DB3" w:rsidRDefault="00947DB3" w:rsidP="00947DB3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B839C5" w:rsidRPr="00947DB3">
        <w:rPr>
          <w:rFonts w:ascii="Arial" w:hAnsi="Arial" w:cs="Arial"/>
          <w:sz w:val="20"/>
          <w:szCs w:val="20"/>
        </w:rPr>
        <w:t>ara as variáveis Número de empresas, Pessoal ao serviço e Pessoal ao serviço remunerado, associadas a nascimentos, mortes e taxa de sobrevivência a 2 anos.</w:t>
      </w:r>
    </w:p>
    <w:p w:rsidR="00B839C5" w:rsidRDefault="00B839C5" w:rsidP="00E9359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839C5" w:rsidRDefault="00B839C5" w:rsidP="00E9359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1A3DCE" w:rsidRDefault="00D1791E" w:rsidP="00656E57">
      <w:pPr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 ficheiro Excel apresentado de seguida inclui a lista das</w:t>
      </w:r>
      <w:r w:rsidR="00656E57" w:rsidRPr="00D1791E">
        <w:rPr>
          <w:rFonts w:ascii="Arial" w:hAnsi="Arial" w:cs="Arial"/>
          <w:sz w:val="20"/>
          <w:szCs w:val="20"/>
        </w:rPr>
        <w:t xml:space="preserve"> variáveis disponíveis </w:t>
      </w:r>
      <w:r>
        <w:rPr>
          <w:rFonts w:ascii="Arial" w:hAnsi="Arial" w:cs="Arial"/>
          <w:sz w:val="20"/>
          <w:szCs w:val="20"/>
        </w:rPr>
        <w:t xml:space="preserve">para divulgação no âmbito do SCIE </w:t>
      </w:r>
      <w:r w:rsidR="001A3DCE">
        <w:rPr>
          <w:rFonts w:ascii="Arial" w:hAnsi="Arial" w:cs="Arial"/>
          <w:sz w:val="20"/>
          <w:szCs w:val="20"/>
        </w:rPr>
        <w:t xml:space="preserve">– dados agregados - </w:t>
      </w:r>
      <w:r>
        <w:rPr>
          <w:rFonts w:ascii="Arial" w:hAnsi="Arial" w:cs="Arial"/>
          <w:sz w:val="20"/>
          <w:szCs w:val="20"/>
        </w:rPr>
        <w:t xml:space="preserve">em cada um dos anos, </w:t>
      </w:r>
      <w:r w:rsidR="00840D3D">
        <w:rPr>
          <w:rFonts w:ascii="Arial" w:hAnsi="Arial" w:cs="Arial"/>
          <w:sz w:val="20"/>
          <w:szCs w:val="20"/>
        </w:rPr>
        <w:t xml:space="preserve">2008 </w:t>
      </w:r>
      <w:r>
        <w:rPr>
          <w:rFonts w:ascii="Arial" w:hAnsi="Arial" w:cs="Arial"/>
          <w:sz w:val="20"/>
          <w:szCs w:val="20"/>
        </w:rPr>
        <w:t>e seguintes</w:t>
      </w:r>
      <w:r w:rsidR="00F134AD" w:rsidRPr="00D1791E">
        <w:rPr>
          <w:rFonts w:ascii="Arial" w:hAnsi="Arial" w:cs="Arial"/>
          <w:sz w:val="20"/>
          <w:szCs w:val="20"/>
        </w:rPr>
        <w:t>.</w:t>
      </w:r>
      <w:r w:rsidR="00656E57" w:rsidRPr="00D1791E">
        <w:rPr>
          <w:rFonts w:ascii="Arial" w:hAnsi="Arial" w:cs="Arial"/>
          <w:sz w:val="20"/>
          <w:szCs w:val="20"/>
        </w:rPr>
        <w:t xml:space="preserve"> </w:t>
      </w:r>
    </w:p>
    <w:p w:rsidR="00267A4D" w:rsidRPr="00267A4D" w:rsidRDefault="00267A4D" w:rsidP="00656E57">
      <w:pPr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</w:p>
    <w:p w:rsidR="00454F4F" w:rsidRDefault="001A3DCE" w:rsidP="00656E57">
      <w:pPr>
        <w:spacing w:before="120" w:after="12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1A3DCE">
        <w:rPr>
          <w:rFonts w:ascii="Arial" w:hAnsi="Arial" w:cs="Arial"/>
          <w:b/>
          <w:sz w:val="20"/>
          <w:szCs w:val="20"/>
        </w:rPr>
        <w:t>Variáveis de difusão (dados agregados):</w:t>
      </w:r>
    </w:p>
    <w:bookmarkStart w:id="0" w:name="_MON_1546951538"/>
    <w:bookmarkEnd w:id="0"/>
    <w:p w:rsidR="003030BD" w:rsidRDefault="00C07C8B" w:rsidP="00267A4D">
      <w:pPr>
        <w:spacing w:before="120" w:after="120"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272D">
        <w:rPr>
          <w:rFonts w:ascii="Arial" w:hAnsi="Arial" w:cs="Arial"/>
          <w:sz w:val="20"/>
          <w:szCs w:val="20"/>
        </w:rP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10" o:title=""/>
          </v:shape>
          <o:OLEObject Type="Embed" ProgID="Excel.Sheet.12" ShapeID="_x0000_i1029" DrawAspect="Icon" ObjectID="_1546951965" r:id="rId11"/>
        </w:object>
      </w:r>
    </w:p>
    <w:p w:rsidR="00FF1623" w:rsidRDefault="00FF1623" w:rsidP="00681A0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681A05" w:rsidRDefault="00681A05" w:rsidP="00681A05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141FC">
        <w:rPr>
          <w:rFonts w:ascii="Arial" w:hAnsi="Arial" w:cs="Arial"/>
          <w:sz w:val="20"/>
          <w:szCs w:val="20"/>
        </w:rPr>
        <w:t>Os níveis de desagregação indicado</w:t>
      </w:r>
      <w:r w:rsidR="007A17BD">
        <w:rPr>
          <w:rFonts w:ascii="Arial" w:hAnsi="Arial" w:cs="Arial"/>
          <w:sz w:val="20"/>
          <w:szCs w:val="20"/>
        </w:rPr>
        <w:t>s representam o nível de detalhe</w:t>
      </w:r>
      <w:r w:rsidRPr="005141FC">
        <w:rPr>
          <w:rFonts w:ascii="Arial" w:hAnsi="Arial" w:cs="Arial"/>
          <w:sz w:val="20"/>
          <w:szCs w:val="20"/>
        </w:rPr>
        <w:t xml:space="preserve"> mais fino, sendo possível disponibilizar informação mais agregada tendo por base um dos níveis de detalhe indicados.</w:t>
      </w:r>
      <w:r>
        <w:rPr>
          <w:rFonts w:ascii="Arial" w:hAnsi="Arial" w:cs="Arial"/>
          <w:sz w:val="20"/>
          <w:szCs w:val="20"/>
        </w:rPr>
        <w:t xml:space="preserve">  </w:t>
      </w:r>
    </w:p>
    <w:p w:rsidR="00846425" w:rsidRDefault="00846425" w:rsidP="00681A05">
      <w:pPr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</w:p>
    <w:p w:rsidR="00681A05" w:rsidRPr="007122A8" w:rsidRDefault="00681A05" w:rsidP="00681A05">
      <w:pPr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informação é sujeita a tratamento de</w:t>
      </w:r>
      <w:r w:rsidRPr="0051236F">
        <w:rPr>
          <w:rFonts w:ascii="Arial" w:hAnsi="Arial" w:cs="Arial"/>
          <w:sz w:val="20"/>
          <w:szCs w:val="20"/>
        </w:rPr>
        <w:t xml:space="preserve"> confidencialidade, </w:t>
      </w:r>
      <w:r w:rsidRPr="00F64D26">
        <w:rPr>
          <w:rFonts w:ascii="Arial" w:hAnsi="Arial" w:cs="Arial"/>
          <w:i/>
          <w:sz w:val="20"/>
          <w:szCs w:val="20"/>
        </w:rPr>
        <w:t>primária</w:t>
      </w:r>
      <w:r>
        <w:rPr>
          <w:rFonts w:ascii="Arial" w:hAnsi="Arial" w:cs="Arial"/>
          <w:sz w:val="20"/>
          <w:szCs w:val="20"/>
        </w:rPr>
        <w:t xml:space="preserve">, ou seja em </w:t>
      </w:r>
      <w:r w:rsidRPr="0051236F">
        <w:rPr>
          <w:rFonts w:ascii="Arial" w:hAnsi="Arial" w:cs="Arial"/>
          <w:sz w:val="20"/>
          <w:szCs w:val="20"/>
        </w:rPr>
        <w:t>agregações com uma ou duas empresas</w:t>
      </w:r>
      <w:r>
        <w:rPr>
          <w:rFonts w:ascii="Arial" w:hAnsi="Arial" w:cs="Arial"/>
          <w:sz w:val="20"/>
          <w:szCs w:val="20"/>
        </w:rPr>
        <w:t xml:space="preserve">, e </w:t>
      </w:r>
      <w:r w:rsidRPr="00F64D26">
        <w:rPr>
          <w:rFonts w:ascii="Arial" w:hAnsi="Arial" w:cs="Arial"/>
          <w:i/>
          <w:sz w:val="20"/>
          <w:szCs w:val="20"/>
        </w:rPr>
        <w:t>secundária</w:t>
      </w:r>
      <w:r>
        <w:rPr>
          <w:rFonts w:ascii="Arial" w:hAnsi="Arial" w:cs="Arial"/>
          <w:sz w:val="20"/>
          <w:szCs w:val="20"/>
        </w:rPr>
        <w:t>, i.e. con</w:t>
      </w:r>
      <w:r w:rsidRPr="0051236F">
        <w:rPr>
          <w:rFonts w:ascii="Arial" w:hAnsi="Arial" w:cs="Arial"/>
          <w:sz w:val="20"/>
          <w:szCs w:val="20"/>
        </w:rPr>
        <w:t>fidencialidade adicional para que não seja possível identificar a confidencialidade primária.</w:t>
      </w:r>
      <w:r w:rsidRPr="00C50CDC">
        <w:rPr>
          <w:rFonts w:ascii="Arial" w:hAnsi="Arial" w:cs="Arial"/>
          <w:sz w:val="20"/>
          <w:szCs w:val="20"/>
        </w:rPr>
        <w:t xml:space="preserve"> </w:t>
      </w:r>
      <w:r w:rsidRPr="007122A8">
        <w:rPr>
          <w:rFonts w:ascii="Arial" w:hAnsi="Arial" w:cs="Arial"/>
          <w:sz w:val="20"/>
          <w:szCs w:val="20"/>
        </w:rPr>
        <w:t>A variável “Número de empresas” não está sujeit</w:t>
      </w:r>
      <w:r>
        <w:rPr>
          <w:rFonts w:ascii="Arial" w:hAnsi="Arial" w:cs="Arial"/>
          <w:sz w:val="20"/>
          <w:szCs w:val="20"/>
        </w:rPr>
        <w:t>a a segredo estatístico.</w:t>
      </w:r>
    </w:p>
    <w:p w:rsidR="00846425" w:rsidRDefault="00846425" w:rsidP="00846425">
      <w:pPr>
        <w:jc w:val="both"/>
        <w:rPr>
          <w:rFonts w:ascii="Arial" w:hAnsi="Arial" w:cs="Arial"/>
          <w:sz w:val="20"/>
          <w:szCs w:val="20"/>
        </w:rPr>
      </w:pPr>
    </w:p>
    <w:p w:rsidR="00846425" w:rsidRPr="00846425" w:rsidRDefault="00846425" w:rsidP="008464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E159EB">
        <w:rPr>
          <w:rFonts w:ascii="Arial" w:hAnsi="Arial" w:cs="Arial"/>
          <w:sz w:val="20"/>
          <w:szCs w:val="20"/>
        </w:rPr>
        <w:t>s nomen</w:t>
      </w:r>
      <w:r>
        <w:rPr>
          <w:rFonts w:ascii="Arial" w:hAnsi="Arial" w:cs="Arial"/>
          <w:sz w:val="20"/>
          <w:szCs w:val="20"/>
        </w:rPr>
        <w:t xml:space="preserve">claturas utilizadas no âmbito dos dados agregados sobre empresas podem ser consultadas no </w:t>
      </w:r>
      <w:r w:rsidRPr="00E159EB">
        <w:rPr>
          <w:rFonts w:ascii="Arial" w:hAnsi="Arial" w:cs="Arial"/>
          <w:b/>
          <w:sz w:val="20"/>
          <w:szCs w:val="20"/>
        </w:rPr>
        <w:t xml:space="preserve">Anexo </w:t>
      </w:r>
      <w:r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deste documento</w:t>
      </w:r>
      <w:r w:rsidRPr="00E159EB">
        <w:rPr>
          <w:rFonts w:ascii="Arial" w:hAnsi="Arial" w:cs="Arial"/>
          <w:sz w:val="20"/>
          <w:szCs w:val="20"/>
        </w:rPr>
        <w:t>.</w:t>
      </w:r>
    </w:p>
    <w:p w:rsidR="00656E57" w:rsidRDefault="00656E57" w:rsidP="007E56CC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846425" w:rsidRDefault="00846425" w:rsidP="007E56CC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7E56CC" w:rsidRDefault="009A6387" w:rsidP="007E56CC">
      <w:pPr>
        <w:spacing w:line="360" w:lineRule="auto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3</w:t>
      </w:r>
      <w:r w:rsidR="007E56CC">
        <w:rPr>
          <w:rFonts w:ascii="Arial" w:hAnsi="Arial" w:cs="Arial"/>
          <w:b/>
          <w:i/>
          <w:sz w:val="20"/>
          <w:szCs w:val="20"/>
        </w:rPr>
        <w:t>) Disponibilização de MICRO</w:t>
      </w:r>
      <w:r w:rsidR="007E56CC" w:rsidRPr="00A47285">
        <w:rPr>
          <w:rFonts w:ascii="Arial" w:hAnsi="Arial" w:cs="Arial"/>
          <w:b/>
          <w:i/>
          <w:sz w:val="20"/>
          <w:szCs w:val="20"/>
        </w:rPr>
        <w:t>DADOS (anonimizados)</w:t>
      </w:r>
      <w:r w:rsidR="007E56CC">
        <w:rPr>
          <w:rFonts w:ascii="Arial" w:hAnsi="Arial" w:cs="Arial"/>
          <w:b/>
          <w:i/>
          <w:sz w:val="20"/>
          <w:szCs w:val="20"/>
        </w:rPr>
        <w:t xml:space="preserve"> para investigadores</w:t>
      </w:r>
    </w:p>
    <w:p w:rsidR="001A3DCE" w:rsidRDefault="001A3DCE" w:rsidP="001A3DCE">
      <w:pPr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ficheiro Excel apresentado de seguida inclui a lista das</w:t>
      </w:r>
      <w:r w:rsidRPr="00D1791E">
        <w:rPr>
          <w:rFonts w:ascii="Arial" w:hAnsi="Arial" w:cs="Arial"/>
          <w:sz w:val="20"/>
          <w:szCs w:val="20"/>
        </w:rPr>
        <w:t xml:space="preserve"> variáveis disponíveis </w:t>
      </w:r>
      <w:r>
        <w:rPr>
          <w:rFonts w:ascii="Arial" w:hAnsi="Arial" w:cs="Arial"/>
          <w:sz w:val="20"/>
          <w:szCs w:val="20"/>
        </w:rPr>
        <w:t>para divulgação no âmbito do SCIE – micro</w:t>
      </w:r>
      <w:r w:rsidR="007E13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dados anonimizados para investigadores - em cada um dos anos, 20</w:t>
      </w:r>
      <w:r w:rsidR="00FF1623">
        <w:rPr>
          <w:rFonts w:ascii="Arial" w:hAnsi="Arial" w:cs="Arial"/>
          <w:sz w:val="20"/>
          <w:szCs w:val="20"/>
        </w:rPr>
        <w:t xml:space="preserve">08 </w:t>
      </w:r>
      <w:r>
        <w:rPr>
          <w:rFonts w:ascii="Arial" w:hAnsi="Arial" w:cs="Arial"/>
          <w:sz w:val="20"/>
          <w:szCs w:val="20"/>
        </w:rPr>
        <w:t>e seguintes</w:t>
      </w:r>
      <w:r w:rsidRPr="00D1791E">
        <w:rPr>
          <w:rFonts w:ascii="Arial" w:hAnsi="Arial" w:cs="Arial"/>
          <w:sz w:val="20"/>
          <w:szCs w:val="20"/>
        </w:rPr>
        <w:t xml:space="preserve">. </w:t>
      </w:r>
    </w:p>
    <w:p w:rsidR="001A3DCE" w:rsidRPr="001A3DCE" w:rsidRDefault="001A3DCE" w:rsidP="001A3DCE">
      <w:pPr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</w:p>
    <w:p w:rsidR="001A3DCE" w:rsidRPr="001A3DCE" w:rsidRDefault="001A3DCE" w:rsidP="001A3DCE">
      <w:pPr>
        <w:spacing w:before="120" w:after="12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1A3DCE">
        <w:rPr>
          <w:rFonts w:ascii="Arial" w:hAnsi="Arial" w:cs="Arial"/>
          <w:b/>
          <w:sz w:val="20"/>
          <w:szCs w:val="20"/>
        </w:rPr>
        <w:t>Variáveis de difusão (</w:t>
      </w:r>
      <w:r>
        <w:rPr>
          <w:rFonts w:ascii="Arial" w:hAnsi="Arial" w:cs="Arial"/>
          <w:b/>
          <w:sz w:val="20"/>
          <w:szCs w:val="20"/>
        </w:rPr>
        <w:t>investigadores</w:t>
      </w:r>
      <w:r w:rsidRPr="001A3DCE">
        <w:rPr>
          <w:rFonts w:ascii="Arial" w:hAnsi="Arial" w:cs="Arial"/>
          <w:b/>
          <w:sz w:val="20"/>
          <w:szCs w:val="20"/>
        </w:rPr>
        <w:t>):</w:t>
      </w:r>
    </w:p>
    <w:bookmarkStart w:id="1" w:name="_MON_1546951554"/>
    <w:bookmarkEnd w:id="1"/>
    <w:p w:rsidR="007A17BD" w:rsidRPr="001D30F9" w:rsidRDefault="00C07C8B" w:rsidP="001D30F9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272D">
        <w:rPr>
          <w:rFonts w:ascii="Arial" w:hAnsi="Arial" w:cs="Arial"/>
          <w:b/>
        </w:rPr>
        <w:object w:dxaOrig="1550" w:dyaOrig="991">
          <v:shape id="_x0000_i1031" type="#_x0000_t75" style="width:77.25pt;height:49.5pt" o:ole="">
            <v:imagedata r:id="rId12" o:title=""/>
          </v:shape>
          <o:OLEObject Type="Embed" ProgID="Excel.Sheet.12" ShapeID="_x0000_i1031" DrawAspect="Icon" ObjectID="_1546951966" r:id="rId13"/>
        </w:object>
      </w:r>
      <w:r w:rsidR="007A17BD">
        <w:rPr>
          <w:rFonts w:ascii="Arial" w:hAnsi="Arial" w:cs="Arial"/>
          <w:b/>
        </w:rPr>
        <w:br w:type="page"/>
      </w:r>
    </w:p>
    <w:p w:rsidR="007E56CC" w:rsidRPr="00CE70A1" w:rsidRDefault="007E56CC" w:rsidP="007E56CC">
      <w:pPr>
        <w:jc w:val="center"/>
        <w:rPr>
          <w:rFonts w:ascii="Arial" w:hAnsi="Arial" w:cs="Arial"/>
          <w:b/>
        </w:rPr>
      </w:pPr>
      <w:r w:rsidRPr="00CE70A1">
        <w:rPr>
          <w:rFonts w:ascii="Arial" w:hAnsi="Arial" w:cs="Arial"/>
          <w:b/>
        </w:rPr>
        <w:lastRenderedPageBreak/>
        <w:t>ANEXO 1</w:t>
      </w:r>
    </w:p>
    <w:p w:rsidR="007E56CC" w:rsidRPr="00CE70A1" w:rsidRDefault="007E56CC" w:rsidP="007E56CC">
      <w:pPr>
        <w:jc w:val="both"/>
        <w:rPr>
          <w:rFonts w:ascii="Arial" w:hAnsi="Arial" w:cs="Arial"/>
          <w:b/>
        </w:rPr>
      </w:pPr>
    </w:p>
    <w:p w:rsidR="007E56CC" w:rsidRPr="00CE70A1" w:rsidRDefault="007E56CC" w:rsidP="007E56CC">
      <w:pPr>
        <w:jc w:val="both"/>
        <w:rPr>
          <w:rFonts w:ascii="Arial" w:hAnsi="Arial" w:cs="Arial"/>
          <w:b/>
          <w:bCs/>
        </w:rPr>
      </w:pPr>
      <w:r w:rsidRPr="00CE70A1">
        <w:rPr>
          <w:rFonts w:ascii="Arial" w:hAnsi="Arial" w:cs="Arial"/>
          <w:b/>
          <w:bCs/>
        </w:rPr>
        <w:t xml:space="preserve">Nomenclaturas utilizadas no Sistema de Contas Integradas das Empresas </w:t>
      </w:r>
    </w:p>
    <w:p w:rsidR="007E56CC" w:rsidRDefault="007E56CC" w:rsidP="00FC06C0">
      <w:pPr>
        <w:spacing w:before="120" w:after="120" w:line="360" w:lineRule="auto"/>
        <w:jc w:val="center"/>
        <w:rPr>
          <w:rFonts w:ascii="Arial" w:hAnsi="Arial" w:cs="Arial"/>
          <w:sz w:val="20"/>
          <w:szCs w:val="20"/>
        </w:rPr>
      </w:pPr>
      <w:r w:rsidRPr="0016091D">
        <w:rPr>
          <w:rFonts w:ascii="Arial" w:hAnsi="Arial" w:cs="Arial"/>
          <w:sz w:val="20"/>
          <w:szCs w:val="20"/>
        </w:rPr>
        <w:t>Dados agregados (apuramentos)</w:t>
      </w:r>
    </w:p>
    <w:p w:rsidR="00784CD7" w:rsidRPr="00784CD7" w:rsidRDefault="00784CD7" w:rsidP="00784CD7">
      <w:pPr>
        <w:spacing w:before="120" w:after="120" w:line="360" w:lineRule="auto"/>
        <w:rPr>
          <w:rFonts w:ascii="Arial" w:hAnsi="Arial" w:cs="Arial"/>
          <w:sz w:val="20"/>
          <w:szCs w:val="20"/>
        </w:rPr>
      </w:pPr>
      <w:r w:rsidRPr="00784CD7">
        <w:rPr>
          <w:rFonts w:ascii="Arial" w:hAnsi="Arial" w:cs="Arial"/>
          <w:sz w:val="20"/>
          <w:szCs w:val="20"/>
        </w:rPr>
        <w:tab/>
      </w:r>
      <w:r w:rsidRPr="00784CD7">
        <w:rPr>
          <w:rFonts w:ascii="Arial" w:hAnsi="Arial" w:cs="Arial"/>
          <w:sz w:val="20"/>
          <w:szCs w:val="20"/>
        </w:rPr>
        <w:tab/>
      </w:r>
    </w:p>
    <w:p w:rsidR="00784CD7" w:rsidRPr="00784CD7" w:rsidRDefault="00784CD7" w:rsidP="00784CD7">
      <w:pPr>
        <w:spacing w:before="120" w:after="120" w:line="360" w:lineRule="auto"/>
        <w:rPr>
          <w:rFonts w:ascii="Arial" w:hAnsi="Arial" w:cs="Arial"/>
          <w:sz w:val="20"/>
          <w:szCs w:val="20"/>
        </w:rPr>
      </w:pPr>
      <w:r w:rsidRPr="00784CD7">
        <w:rPr>
          <w:rFonts w:ascii="Arial" w:hAnsi="Arial" w:cs="Arial"/>
          <w:b/>
          <w:sz w:val="20"/>
          <w:szCs w:val="20"/>
        </w:rPr>
        <w:t>1.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656E57">
        <w:rPr>
          <w:rFonts w:ascii="Arial" w:hAnsi="Arial" w:cs="Arial"/>
          <w:b/>
          <w:sz w:val="20"/>
          <w:szCs w:val="20"/>
        </w:rPr>
        <w:t>Classificação Portuguesa das A</w:t>
      </w:r>
      <w:r w:rsidRPr="00784CD7">
        <w:rPr>
          <w:rFonts w:ascii="Arial" w:hAnsi="Arial" w:cs="Arial"/>
          <w:b/>
          <w:sz w:val="20"/>
          <w:szCs w:val="20"/>
        </w:rPr>
        <w:t>tividades Económicas - Revisão 3 (CAE Rev.3)</w:t>
      </w:r>
      <w:r>
        <w:rPr>
          <w:rFonts w:ascii="Arial" w:hAnsi="Arial" w:cs="Arial"/>
          <w:sz w:val="20"/>
          <w:szCs w:val="20"/>
        </w:rPr>
        <w:tab/>
      </w:r>
    </w:p>
    <w:p w:rsidR="00784CD7" w:rsidRPr="00784CD7" w:rsidRDefault="00656E57" w:rsidP="00784CD7">
      <w:pPr>
        <w:spacing w:before="120" w:after="12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Âmbito SCIE: Secções A,</w:t>
      </w:r>
      <w:r w:rsidR="00784CD7" w:rsidRPr="00784CD7">
        <w:rPr>
          <w:rFonts w:ascii="Arial" w:hAnsi="Arial" w:cs="Arial"/>
          <w:sz w:val="20"/>
          <w:szCs w:val="20"/>
        </w:rPr>
        <w:t xml:space="preserve"> B, C, D, E, F, G, H, I J, L, M, N, P, Q, R e S da CAE Rev.3</w:t>
      </w:r>
      <w:r w:rsidR="00784CD7" w:rsidRPr="00784CD7">
        <w:rPr>
          <w:rFonts w:ascii="Arial" w:hAnsi="Arial" w:cs="Arial"/>
          <w:sz w:val="20"/>
          <w:szCs w:val="20"/>
        </w:rPr>
        <w:tab/>
      </w:r>
      <w:r w:rsidR="00784CD7" w:rsidRPr="00784CD7">
        <w:rPr>
          <w:rFonts w:ascii="Arial" w:hAnsi="Arial" w:cs="Arial"/>
          <w:sz w:val="20"/>
          <w:szCs w:val="20"/>
        </w:rPr>
        <w:tab/>
      </w:r>
    </w:p>
    <w:p w:rsidR="00784CD7" w:rsidRPr="00784CD7" w:rsidRDefault="00784CD7" w:rsidP="00784CD7">
      <w:pPr>
        <w:spacing w:before="120" w:after="120" w:line="360" w:lineRule="auto"/>
        <w:rPr>
          <w:rFonts w:ascii="Arial" w:hAnsi="Arial" w:cs="Arial"/>
          <w:sz w:val="20"/>
          <w:szCs w:val="20"/>
        </w:rPr>
      </w:pPr>
      <w:r w:rsidRPr="00784CD7">
        <w:rPr>
          <w:rFonts w:ascii="Arial" w:hAnsi="Arial" w:cs="Arial"/>
          <w:sz w:val="20"/>
          <w:szCs w:val="20"/>
        </w:rPr>
        <w:t>Nível de Detalhe: Código</w:t>
      </w:r>
      <w:r w:rsidR="00205B4E">
        <w:rPr>
          <w:rFonts w:ascii="Arial" w:hAnsi="Arial" w:cs="Arial"/>
          <w:sz w:val="20"/>
          <w:szCs w:val="20"/>
        </w:rPr>
        <w:t xml:space="preserve"> da tabela de CAE Rev.3 ao 5º dí</w:t>
      </w:r>
      <w:r w:rsidRPr="00784CD7">
        <w:rPr>
          <w:rFonts w:ascii="Arial" w:hAnsi="Arial" w:cs="Arial"/>
          <w:sz w:val="20"/>
          <w:szCs w:val="20"/>
        </w:rPr>
        <w:t>gito</w:t>
      </w:r>
    </w:p>
    <w:p w:rsidR="009F2751" w:rsidRDefault="009F2751" w:rsidP="009F2751">
      <w:pPr>
        <w:spacing w:before="120" w:after="120" w:line="360" w:lineRule="auto"/>
        <w:rPr>
          <w:rFonts w:ascii="Arial" w:hAnsi="Arial" w:cs="Arial"/>
          <w:sz w:val="20"/>
          <w:szCs w:val="20"/>
        </w:rPr>
      </w:pPr>
    </w:p>
    <w:p w:rsidR="007E56CC" w:rsidRDefault="009F2751" w:rsidP="009F2751">
      <w:pPr>
        <w:spacing w:before="120" w:after="12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9F2751">
        <w:rPr>
          <w:rFonts w:ascii="Arial" w:hAnsi="Arial" w:cs="Arial"/>
          <w:b/>
          <w:sz w:val="20"/>
          <w:szCs w:val="20"/>
        </w:rPr>
        <w:t>2.</w:t>
      </w:r>
      <w:r w:rsidR="0099262F">
        <w:rPr>
          <w:rFonts w:ascii="Arial" w:hAnsi="Arial" w:cs="Arial"/>
          <w:b/>
          <w:sz w:val="20"/>
          <w:szCs w:val="20"/>
        </w:rPr>
        <w:t xml:space="preserve"> </w:t>
      </w:r>
      <w:r w:rsidRPr="009F2751">
        <w:rPr>
          <w:rFonts w:ascii="Arial" w:hAnsi="Arial" w:cs="Arial"/>
          <w:b/>
          <w:sz w:val="20"/>
          <w:szCs w:val="20"/>
        </w:rPr>
        <w:t>Nomenclatura das Unidades Territoriais para fins estatísticos (NUTS</w:t>
      </w:r>
      <w:r w:rsidR="007E1334">
        <w:rPr>
          <w:rFonts w:ascii="Arial" w:hAnsi="Arial" w:cs="Arial"/>
          <w:b/>
          <w:sz w:val="20"/>
          <w:szCs w:val="20"/>
        </w:rPr>
        <w:t xml:space="preserve"> 2013</w:t>
      </w:r>
      <w:r w:rsidRPr="009F2751">
        <w:rPr>
          <w:rFonts w:ascii="Arial" w:hAnsi="Arial" w:cs="Arial"/>
          <w:b/>
          <w:sz w:val="20"/>
          <w:szCs w:val="20"/>
        </w:rPr>
        <w:t xml:space="preserve">) / </w:t>
      </w:r>
      <w:r w:rsidR="00E52236">
        <w:rPr>
          <w:rFonts w:ascii="Arial" w:hAnsi="Arial" w:cs="Arial"/>
          <w:b/>
          <w:sz w:val="20"/>
          <w:szCs w:val="20"/>
        </w:rPr>
        <w:t>Freguesia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ab/>
      </w:r>
    </w:p>
    <w:bookmarkStart w:id="2" w:name="_MON_1515921213"/>
    <w:bookmarkEnd w:id="2"/>
    <w:p w:rsidR="00065668" w:rsidRPr="009F2751" w:rsidRDefault="00C07C8B" w:rsidP="009F2751">
      <w:pPr>
        <w:spacing w:before="120" w:after="12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5D35C4">
        <w:rPr>
          <w:rFonts w:ascii="Arial" w:hAnsi="Arial" w:cs="Arial"/>
          <w:b/>
          <w:sz w:val="20"/>
          <w:szCs w:val="20"/>
        </w:rPr>
        <w:object w:dxaOrig="1550" w:dyaOrig="991">
          <v:shape id="_x0000_i1033" type="#_x0000_t75" style="width:77.25pt;height:49.5pt" o:ole="">
            <v:imagedata r:id="rId14" o:title=""/>
          </v:shape>
          <o:OLEObject Type="Embed" ProgID="Excel.Sheet.12" ShapeID="_x0000_i1033" DrawAspect="Icon" ObjectID="_1546951967" r:id="rId15"/>
        </w:object>
      </w:r>
    </w:p>
    <w:p w:rsidR="007C755D" w:rsidRDefault="0099262F" w:rsidP="007E56CC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Pr="009F2751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9262F">
        <w:rPr>
          <w:rFonts w:ascii="Arial" w:hAnsi="Arial" w:cs="Arial"/>
          <w:b/>
          <w:sz w:val="20"/>
          <w:szCs w:val="20"/>
        </w:rPr>
        <w:t>Escalões de pessoal ao serviço SCIE (ENPS)</w:t>
      </w:r>
    </w:p>
    <w:p w:rsidR="0099262F" w:rsidRDefault="0099262F" w:rsidP="007E56CC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636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720"/>
        <w:gridCol w:w="720"/>
        <w:gridCol w:w="740"/>
        <w:gridCol w:w="4180"/>
      </w:tblGrid>
      <w:tr w:rsidR="0099262F" w:rsidRPr="0099262F" w:rsidTr="0099262F">
        <w:trPr>
          <w:trHeight w:val="300"/>
          <w:jc w:val="center"/>
        </w:trPr>
        <w:tc>
          <w:tcPr>
            <w:tcW w:w="2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262F">
              <w:rPr>
                <w:rFonts w:ascii="Arial" w:hAnsi="Arial" w:cs="Arial"/>
                <w:b/>
                <w:bCs/>
                <w:sz w:val="20"/>
                <w:szCs w:val="20"/>
              </w:rPr>
              <w:t>ENPS Código</w:t>
            </w:r>
          </w:p>
        </w:tc>
        <w:tc>
          <w:tcPr>
            <w:tcW w:w="4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262F">
              <w:rPr>
                <w:rFonts w:ascii="Arial" w:hAnsi="Arial" w:cs="Arial"/>
                <w:b/>
                <w:bCs/>
                <w:sz w:val="20"/>
                <w:szCs w:val="20"/>
              </w:rPr>
              <w:t>ENPS Designação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262F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262F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262F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200" w:firstLine="4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0 - 9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300" w:firstLine="6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0 - 9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200" w:firstLine="4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10 - 49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300" w:firstLine="6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10 - 19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300" w:firstLine="6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20 - 49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200" w:firstLine="4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50 - 249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300" w:firstLine="6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50 - 249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200" w:firstLine="4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250 ou +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300" w:firstLine="6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250 ou +</w:t>
            </w:r>
          </w:p>
        </w:tc>
      </w:tr>
    </w:tbl>
    <w:p w:rsidR="0099262F" w:rsidRDefault="0099262F" w:rsidP="007E56CC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7C755D" w:rsidRDefault="0099262F" w:rsidP="007E56CC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Pr="009F2751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9262F">
        <w:rPr>
          <w:rFonts w:ascii="Arial" w:hAnsi="Arial" w:cs="Arial"/>
          <w:b/>
          <w:sz w:val="20"/>
          <w:szCs w:val="20"/>
        </w:rPr>
        <w:t>Escalões de pessoal remunerado SCIE (ENPR)</w:t>
      </w:r>
    </w:p>
    <w:p w:rsidR="0099262F" w:rsidRDefault="0099262F" w:rsidP="007E56CC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564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720"/>
        <w:gridCol w:w="740"/>
        <w:gridCol w:w="4180"/>
      </w:tblGrid>
      <w:tr w:rsidR="0099262F" w:rsidRPr="0099262F" w:rsidTr="0099262F">
        <w:trPr>
          <w:trHeight w:val="255"/>
          <w:jc w:val="center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262F">
              <w:rPr>
                <w:rFonts w:ascii="Arial" w:hAnsi="Arial" w:cs="Arial"/>
                <w:b/>
                <w:bCs/>
                <w:sz w:val="20"/>
                <w:szCs w:val="20"/>
              </w:rPr>
              <w:t>ENPR Código</w:t>
            </w:r>
          </w:p>
        </w:tc>
        <w:tc>
          <w:tcPr>
            <w:tcW w:w="4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262F">
              <w:rPr>
                <w:rFonts w:ascii="Arial" w:hAnsi="Arial" w:cs="Arial"/>
                <w:b/>
                <w:bCs/>
                <w:sz w:val="20"/>
                <w:szCs w:val="20"/>
              </w:rPr>
              <w:t>ENPR Designação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262F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262F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200" w:firstLine="4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200" w:firstLine="4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1-4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200" w:firstLine="4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5-9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200" w:firstLine="4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10+</w:t>
            </w:r>
          </w:p>
        </w:tc>
      </w:tr>
    </w:tbl>
    <w:p w:rsidR="0099262F" w:rsidRDefault="0099262F" w:rsidP="007E56CC">
      <w:pPr>
        <w:spacing w:line="360" w:lineRule="auto"/>
        <w:jc w:val="both"/>
        <w:rPr>
          <w:noProof/>
        </w:rPr>
      </w:pPr>
    </w:p>
    <w:p w:rsidR="00065668" w:rsidRDefault="00065668" w:rsidP="007E56CC">
      <w:pPr>
        <w:spacing w:line="360" w:lineRule="auto"/>
        <w:jc w:val="both"/>
      </w:pPr>
    </w:p>
    <w:p w:rsidR="00F46021" w:rsidRDefault="00F46021" w:rsidP="007E56CC">
      <w:pPr>
        <w:spacing w:line="360" w:lineRule="auto"/>
        <w:jc w:val="both"/>
      </w:pPr>
    </w:p>
    <w:p w:rsidR="00F46021" w:rsidRDefault="00F46021" w:rsidP="007E56CC">
      <w:pPr>
        <w:spacing w:line="360" w:lineRule="auto"/>
        <w:jc w:val="both"/>
      </w:pPr>
    </w:p>
    <w:p w:rsidR="00F46021" w:rsidRDefault="00F46021" w:rsidP="007E56CC">
      <w:pPr>
        <w:spacing w:line="360" w:lineRule="auto"/>
        <w:jc w:val="both"/>
      </w:pPr>
    </w:p>
    <w:p w:rsidR="00F46021" w:rsidRPr="00946F48" w:rsidRDefault="00F46021" w:rsidP="007E56CC">
      <w:pPr>
        <w:spacing w:line="360" w:lineRule="auto"/>
        <w:jc w:val="both"/>
      </w:pPr>
    </w:p>
    <w:p w:rsidR="007C755D" w:rsidRDefault="0099262F" w:rsidP="007E56CC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5</w:t>
      </w:r>
      <w:r w:rsidRPr="009F2751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9262F">
        <w:rPr>
          <w:rFonts w:ascii="Arial" w:hAnsi="Arial" w:cs="Arial"/>
          <w:b/>
          <w:sz w:val="20"/>
          <w:szCs w:val="20"/>
        </w:rPr>
        <w:t>Escalões de Volume de negócios</w:t>
      </w:r>
    </w:p>
    <w:p w:rsidR="0099262F" w:rsidRDefault="0099262F" w:rsidP="007E56CC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564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720"/>
        <w:gridCol w:w="740"/>
        <w:gridCol w:w="4180"/>
      </w:tblGrid>
      <w:tr w:rsidR="0099262F" w:rsidRPr="0099262F" w:rsidTr="0099262F">
        <w:trPr>
          <w:trHeight w:val="255"/>
          <w:jc w:val="center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262F">
              <w:rPr>
                <w:rFonts w:ascii="Arial" w:hAnsi="Arial" w:cs="Arial"/>
                <w:b/>
                <w:bCs/>
                <w:sz w:val="20"/>
                <w:szCs w:val="20"/>
              </w:rPr>
              <w:t>EVVN Código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262F">
              <w:rPr>
                <w:rFonts w:ascii="Arial" w:hAnsi="Arial" w:cs="Arial"/>
                <w:b/>
                <w:bCs/>
                <w:sz w:val="20"/>
                <w:szCs w:val="20"/>
              </w:rPr>
              <w:t>EVVN Designação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262F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262F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262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200" w:firstLine="4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0 € &lt;= vvn &lt; 1 000 000 €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200" w:firstLine="4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1 000 000  € &lt;= vvn &lt; 2 000 000 €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200" w:firstLine="4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2 000 000  € &lt;= vvn &lt; 5 000 000  €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200" w:firstLine="4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5 000 000 € &lt;= vvn &lt; 10 000 000  €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200" w:firstLine="4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10 000 000 € &lt;= vvn &lt; 20 000 000 €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200" w:firstLine="4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20 000 000  € &lt;= vvn &lt; 50 000 000 €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200" w:firstLine="4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50 000 000  € &lt;= vvn &lt; 200 000 000 €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200" w:firstLine="4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vvn &gt;= 200 000 000 €</w:t>
            </w:r>
          </w:p>
        </w:tc>
      </w:tr>
    </w:tbl>
    <w:p w:rsidR="00F46021" w:rsidRDefault="00F46021" w:rsidP="0099262F">
      <w:pPr>
        <w:spacing w:line="360" w:lineRule="auto"/>
        <w:jc w:val="both"/>
      </w:pPr>
    </w:p>
    <w:p w:rsidR="00F46021" w:rsidRDefault="00F46021" w:rsidP="0099262F">
      <w:pPr>
        <w:spacing w:line="360" w:lineRule="auto"/>
        <w:jc w:val="both"/>
      </w:pPr>
    </w:p>
    <w:p w:rsidR="0040183C" w:rsidRPr="0099262F" w:rsidRDefault="0099262F" w:rsidP="0099262F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9262F">
        <w:rPr>
          <w:rFonts w:ascii="Arial" w:hAnsi="Arial" w:cs="Arial"/>
          <w:b/>
          <w:sz w:val="20"/>
          <w:szCs w:val="20"/>
        </w:rPr>
        <w:t>6. Escalões de Forma jurídica SCIE</w:t>
      </w:r>
    </w:p>
    <w:p w:rsidR="00BC736A" w:rsidRDefault="00BC736A" w:rsidP="00BC736A"/>
    <w:p w:rsidR="00656E57" w:rsidRDefault="00656E57" w:rsidP="00BC736A"/>
    <w:tbl>
      <w:tblPr>
        <w:tblW w:w="894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720"/>
        <w:gridCol w:w="740"/>
        <w:gridCol w:w="4180"/>
        <w:gridCol w:w="3300"/>
      </w:tblGrid>
      <w:tr w:rsidR="0099262F" w:rsidRPr="0099262F" w:rsidTr="0099262F">
        <w:trPr>
          <w:trHeight w:val="255"/>
          <w:jc w:val="center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262F">
              <w:rPr>
                <w:rFonts w:ascii="Arial" w:hAnsi="Arial" w:cs="Arial"/>
                <w:b/>
                <w:bCs/>
                <w:sz w:val="20"/>
                <w:szCs w:val="20"/>
              </w:rPr>
              <w:t>EFJR Código</w:t>
            </w:r>
          </w:p>
        </w:tc>
        <w:tc>
          <w:tcPr>
            <w:tcW w:w="4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262F">
              <w:rPr>
                <w:rFonts w:ascii="Arial" w:hAnsi="Arial" w:cs="Arial"/>
                <w:b/>
                <w:bCs/>
                <w:sz w:val="20"/>
                <w:szCs w:val="20"/>
              </w:rPr>
              <w:t>EFJR Designação</w:t>
            </w:r>
          </w:p>
        </w:tc>
        <w:tc>
          <w:tcPr>
            <w:tcW w:w="3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262F">
              <w:rPr>
                <w:rFonts w:ascii="Arial" w:hAnsi="Arial" w:cs="Arial"/>
                <w:b/>
                <w:bCs/>
                <w:sz w:val="20"/>
                <w:szCs w:val="20"/>
              </w:rPr>
              <w:t>EFJR Observações</w:t>
            </w:r>
          </w:p>
        </w:tc>
      </w:tr>
      <w:tr w:rsidR="0099262F" w:rsidRPr="0099262F" w:rsidTr="0099262F">
        <w:trPr>
          <w:trHeight w:val="25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262F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262F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9262F" w:rsidRPr="0099262F" w:rsidTr="0099262F">
        <w:trPr>
          <w:trHeight w:val="686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99262F">
              <w:rPr>
                <w:rFonts w:ascii="Arial" w:hAnsi="Arial" w:cs="Arial"/>
                <w:sz w:val="20"/>
                <w:szCs w:val="20"/>
              </w:rPr>
              <w:t>Total de empresas</w:t>
            </w:r>
          </w:p>
        </w:tc>
      </w:tr>
      <w:tr w:rsidR="0099262F" w:rsidRPr="0099262F" w:rsidTr="0099262F">
        <w:trPr>
          <w:trHeight w:val="84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9262F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9262F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200" w:firstLine="4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9262F">
              <w:rPr>
                <w:rFonts w:ascii="Arial" w:hAnsi="Arial" w:cs="Arial"/>
                <w:color w:val="000000"/>
                <w:sz w:val="20"/>
                <w:szCs w:val="20"/>
              </w:rPr>
              <w:t>Empresas individuais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262F">
              <w:rPr>
                <w:rFonts w:ascii="Arial" w:hAnsi="Arial" w:cs="Arial"/>
                <w:color w:val="000000"/>
                <w:sz w:val="18"/>
                <w:szCs w:val="18"/>
              </w:rPr>
              <w:t xml:space="preserve">Empresários em nome individual </w:t>
            </w:r>
            <w:r w:rsidRPr="0099262F">
              <w:rPr>
                <w:rFonts w:ascii="Arial" w:hAnsi="Arial" w:cs="Arial"/>
                <w:color w:val="000000"/>
                <w:sz w:val="18"/>
                <w:szCs w:val="18"/>
              </w:rPr>
              <w:br/>
              <w:t xml:space="preserve">+ </w:t>
            </w:r>
            <w:r w:rsidRPr="0099262F">
              <w:rPr>
                <w:rFonts w:ascii="Arial" w:hAnsi="Arial" w:cs="Arial"/>
                <w:color w:val="000000"/>
                <w:sz w:val="18"/>
                <w:szCs w:val="18"/>
              </w:rPr>
              <w:br/>
              <w:t>Trabalhadores independentes</w:t>
            </w:r>
          </w:p>
        </w:tc>
      </w:tr>
      <w:tr w:rsidR="0099262F" w:rsidRPr="0099262F" w:rsidTr="0099262F">
        <w:trPr>
          <w:trHeight w:val="553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9262F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9262F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ind w:firstLineChars="200" w:firstLine="4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9262F">
              <w:rPr>
                <w:rFonts w:ascii="Arial" w:hAnsi="Arial" w:cs="Arial"/>
                <w:color w:val="000000"/>
                <w:sz w:val="20"/>
                <w:szCs w:val="20"/>
              </w:rPr>
              <w:t>Sociedades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262F">
              <w:rPr>
                <w:rFonts w:ascii="Arial" w:hAnsi="Arial" w:cs="Arial"/>
                <w:color w:val="000000"/>
                <w:sz w:val="18"/>
                <w:szCs w:val="18"/>
              </w:rPr>
              <w:t>Total das sociedades</w:t>
            </w:r>
          </w:p>
        </w:tc>
      </w:tr>
    </w:tbl>
    <w:p w:rsidR="00656E57" w:rsidRDefault="00656E57" w:rsidP="00BC736A"/>
    <w:p w:rsidR="00656E57" w:rsidRDefault="00656E57" w:rsidP="00BC736A"/>
    <w:p w:rsidR="00656E57" w:rsidRDefault="00656E57" w:rsidP="00BC736A"/>
    <w:p w:rsidR="00656E57" w:rsidRDefault="00656E57" w:rsidP="00BC736A"/>
    <w:p w:rsidR="005C0821" w:rsidRPr="0099262F" w:rsidRDefault="005C0821" w:rsidP="005C0821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7</w:t>
      </w:r>
      <w:r w:rsidRPr="0099262F">
        <w:rPr>
          <w:rFonts w:ascii="Arial" w:hAnsi="Arial" w:cs="Arial"/>
          <w:b/>
          <w:sz w:val="20"/>
          <w:szCs w:val="20"/>
        </w:rPr>
        <w:t xml:space="preserve">. </w:t>
      </w:r>
      <w:r w:rsidR="003F2E81">
        <w:rPr>
          <w:rFonts w:ascii="Arial" w:hAnsi="Arial" w:cs="Arial"/>
          <w:b/>
          <w:sz w:val="20"/>
          <w:szCs w:val="20"/>
        </w:rPr>
        <w:t xml:space="preserve">Nomenclatura </w:t>
      </w:r>
      <w:r>
        <w:rPr>
          <w:rFonts w:ascii="Arial" w:hAnsi="Arial" w:cs="Arial"/>
          <w:b/>
          <w:sz w:val="20"/>
          <w:szCs w:val="20"/>
        </w:rPr>
        <w:t>de Dimensão da empresa</w:t>
      </w:r>
    </w:p>
    <w:p w:rsidR="00656E57" w:rsidRDefault="00656E57" w:rsidP="00BC736A"/>
    <w:tbl>
      <w:tblPr>
        <w:tblW w:w="42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000"/>
        <w:gridCol w:w="3220"/>
      </w:tblGrid>
      <w:tr w:rsidR="003F2E81" w:rsidRPr="003F2E81" w:rsidTr="003F2E81">
        <w:trPr>
          <w:trHeight w:val="345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F2E81" w:rsidRPr="003F2E81" w:rsidRDefault="003F2E81" w:rsidP="003F2E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2E81">
              <w:rPr>
                <w:rFonts w:ascii="Arial" w:hAnsi="Arial" w:cs="Arial"/>
                <w:b/>
                <w:bCs/>
                <w:sz w:val="20"/>
                <w:szCs w:val="20"/>
              </w:rPr>
              <w:t>Dimensão da Empresa</w:t>
            </w:r>
          </w:p>
        </w:tc>
      </w:tr>
      <w:tr w:rsidR="003F2E81" w:rsidRPr="003F2E81" w:rsidTr="003F2E8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:rsidR="003F2E81" w:rsidRPr="003F2E81" w:rsidRDefault="003F2E81" w:rsidP="003F2E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F2E81">
              <w:rPr>
                <w:rFonts w:ascii="Arial" w:hAnsi="Arial" w:cs="Arial"/>
                <w:b/>
                <w:bCs/>
                <w:sz w:val="16"/>
                <w:szCs w:val="16"/>
              </w:rPr>
              <w:t>Código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F2E81" w:rsidRPr="003F2E81" w:rsidRDefault="003F2E81" w:rsidP="003F2E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F2E81">
              <w:rPr>
                <w:rFonts w:ascii="Arial" w:hAnsi="Arial" w:cs="Arial"/>
                <w:b/>
                <w:bCs/>
                <w:sz w:val="16"/>
                <w:szCs w:val="16"/>
              </w:rPr>
              <w:t>Designação</w:t>
            </w:r>
          </w:p>
        </w:tc>
      </w:tr>
      <w:tr w:rsidR="003F2E81" w:rsidRPr="003F2E81" w:rsidTr="003F2E81">
        <w:trPr>
          <w:trHeight w:val="3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2E81" w:rsidRPr="003F2E81" w:rsidRDefault="003F2E81" w:rsidP="003F2E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2E81">
              <w:rPr>
                <w:rFonts w:ascii="Arial" w:hAnsi="Arial" w:cs="Arial"/>
                <w:sz w:val="16"/>
                <w:szCs w:val="16"/>
              </w:rPr>
              <w:t>MI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E81" w:rsidRPr="003F2E81" w:rsidRDefault="003F2E81" w:rsidP="003F2E81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3F2E81">
              <w:rPr>
                <w:rFonts w:ascii="Arial" w:hAnsi="Arial" w:cs="Arial"/>
                <w:sz w:val="16"/>
                <w:szCs w:val="16"/>
              </w:rPr>
              <w:t>Micro empresas</w:t>
            </w:r>
          </w:p>
        </w:tc>
      </w:tr>
      <w:tr w:rsidR="003F2E81" w:rsidRPr="003F2E81" w:rsidTr="003F2E81">
        <w:trPr>
          <w:trHeight w:val="3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2E81" w:rsidRPr="003F2E81" w:rsidRDefault="003F2E81" w:rsidP="003F2E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2E81">
              <w:rPr>
                <w:rFonts w:ascii="Arial" w:hAnsi="Arial" w:cs="Arial"/>
                <w:sz w:val="16"/>
                <w:szCs w:val="16"/>
              </w:rPr>
              <w:t>PQ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E81" w:rsidRPr="003F2E81" w:rsidRDefault="003F2E81" w:rsidP="003F2E81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3F2E81">
              <w:rPr>
                <w:rFonts w:ascii="Arial" w:hAnsi="Arial" w:cs="Arial"/>
                <w:sz w:val="16"/>
                <w:szCs w:val="16"/>
              </w:rPr>
              <w:t>Pequenas empresas</w:t>
            </w:r>
          </w:p>
        </w:tc>
      </w:tr>
      <w:tr w:rsidR="003F2E81" w:rsidRPr="003F2E81" w:rsidTr="003F2E81">
        <w:trPr>
          <w:trHeight w:val="3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2E81" w:rsidRPr="003F2E81" w:rsidRDefault="003F2E81" w:rsidP="003F2E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2E81">
              <w:rPr>
                <w:rFonts w:ascii="Arial" w:hAnsi="Arial" w:cs="Arial"/>
                <w:sz w:val="16"/>
                <w:szCs w:val="16"/>
              </w:rPr>
              <w:t>ME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E81" w:rsidRPr="003F2E81" w:rsidRDefault="003F2E81" w:rsidP="003F2E81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3F2E81">
              <w:rPr>
                <w:rFonts w:ascii="Arial" w:hAnsi="Arial" w:cs="Arial"/>
                <w:sz w:val="16"/>
                <w:szCs w:val="16"/>
              </w:rPr>
              <w:t>Médias empresas</w:t>
            </w:r>
          </w:p>
        </w:tc>
      </w:tr>
      <w:tr w:rsidR="003F2E81" w:rsidRPr="003F2E81" w:rsidTr="003F2E81">
        <w:trPr>
          <w:trHeight w:val="39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2E81" w:rsidRPr="003F2E81" w:rsidRDefault="003F2E81" w:rsidP="003F2E8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2E81">
              <w:rPr>
                <w:rFonts w:ascii="Arial" w:hAnsi="Arial" w:cs="Arial"/>
                <w:sz w:val="16"/>
                <w:szCs w:val="16"/>
              </w:rPr>
              <w:t>GR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E81" w:rsidRPr="003F2E81" w:rsidRDefault="003F2E81" w:rsidP="003F2E81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3F2E81">
              <w:rPr>
                <w:rFonts w:ascii="Arial" w:hAnsi="Arial" w:cs="Arial"/>
                <w:sz w:val="16"/>
                <w:szCs w:val="16"/>
              </w:rPr>
              <w:t>Grandes empresas</w:t>
            </w:r>
          </w:p>
        </w:tc>
      </w:tr>
    </w:tbl>
    <w:p w:rsidR="00656E57" w:rsidRDefault="00656E57" w:rsidP="00BC736A"/>
    <w:p w:rsidR="00656E57" w:rsidRDefault="00656E57" w:rsidP="00BC736A"/>
    <w:p w:rsidR="00656E57" w:rsidRDefault="00656E57" w:rsidP="00BC736A"/>
    <w:p w:rsidR="00656E57" w:rsidRDefault="00656E57" w:rsidP="00BC736A"/>
    <w:p w:rsidR="00656E57" w:rsidRDefault="00656E57" w:rsidP="00BC736A"/>
    <w:p w:rsidR="0099262F" w:rsidRDefault="0099262F" w:rsidP="00BC736A"/>
    <w:p w:rsidR="0099262F" w:rsidRDefault="0099262F" w:rsidP="00BC736A"/>
    <w:p w:rsidR="0099262F" w:rsidRDefault="0099262F" w:rsidP="00BC736A"/>
    <w:p w:rsidR="00F46021" w:rsidRDefault="00F46021">
      <w:pPr>
        <w:rPr>
          <w:rFonts w:ascii="Arial" w:hAnsi="Arial" w:cs="Arial"/>
          <w:b/>
        </w:rPr>
      </w:pPr>
    </w:p>
    <w:p w:rsidR="00C862E4" w:rsidRPr="00CE70A1" w:rsidRDefault="00C862E4" w:rsidP="00C862E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ANEXO 2</w:t>
      </w:r>
    </w:p>
    <w:p w:rsidR="00C862E4" w:rsidRPr="00CE70A1" w:rsidRDefault="00C862E4" w:rsidP="00C862E4">
      <w:pPr>
        <w:jc w:val="both"/>
        <w:rPr>
          <w:rFonts w:ascii="Arial" w:hAnsi="Arial" w:cs="Arial"/>
          <w:b/>
        </w:rPr>
      </w:pPr>
    </w:p>
    <w:p w:rsidR="00C862E4" w:rsidRPr="00CE70A1" w:rsidRDefault="00C862E4" w:rsidP="00C862E4">
      <w:pPr>
        <w:jc w:val="both"/>
        <w:rPr>
          <w:rFonts w:ascii="Arial" w:hAnsi="Arial" w:cs="Arial"/>
          <w:b/>
          <w:bCs/>
        </w:rPr>
      </w:pPr>
      <w:r w:rsidRPr="00CE70A1">
        <w:rPr>
          <w:rFonts w:ascii="Arial" w:hAnsi="Arial" w:cs="Arial"/>
          <w:b/>
          <w:bCs/>
        </w:rPr>
        <w:t xml:space="preserve">Nomenclaturas utilizadas no Sistema de Contas Integradas das Empresas </w:t>
      </w:r>
    </w:p>
    <w:p w:rsidR="00C862E4" w:rsidRDefault="00C862E4" w:rsidP="00C862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Listagens de sociedades</w:t>
      </w:r>
    </w:p>
    <w:p w:rsidR="00C862E4" w:rsidRDefault="00C862E4" w:rsidP="00C862E4">
      <w:pPr>
        <w:rPr>
          <w:rFonts w:ascii="Arial" w:hAnsi="Arial" w:cs="Arial"/>
          <w:sz w:val="20"/>
          <w:szCs w:val="20"/>
        </w:rPr>
      </w:pPr>
    </w:p>
    <w:tbl>
      <w:tblPr>
        <w:tblW w:w="6940" w:type="dxa"/>
        <w:tblInd w:w="55" w:type="dxa"/>
        <w:tblCellMar>
          <w:left w:w="70" w:type="dxa"/>
          <w:right w:w="70" w:type="dxa"/>
        </w:tblCellMar>
        <w:tblLook w:val="0000"/>
      </w:tblPr>
      <w:tblGrid>
        <w:gridCol w:w="146"/>
        <w:gridCol w:w="1442"/>
        <w:gridCol w:w="4179"/>
        <w:gridCol w:w="1240"/>
      </w:tblGrid>
      <w:tr w:rsidR="00C862E4" w:rsidTr="00C862E4">
        <w:trPr>
          <w:trHeight w:val="255"/>
        </w:trPr>
        <w:tc>
          <w:tcPr>
            <w:tcW w:w="5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862E4" w:rsidRDefault="00C862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1. Escalões de pessoas ao serviço (ENPS)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255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862E4" w:rsidRDefault="00C862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600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ENPS_COD</w:t>
            </w:r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ENPS_DSG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300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0 - 9  pessoas ao serviço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300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10 - 19  pessoas ao serviço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300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20 - 49  pessoas ao serviço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300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50 - 249  pessoas ao serviço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300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250 ou +  pessoas ao serviço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225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225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255"/>
        </w:trPr>
        <w:tc>
          <w:tcPr>
            <w:tcW w:w="5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2. Escalões de volume de negócios (EVVN)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255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600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EVVN_COD</w:t>
            </w:r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EVVN_DSG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300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0 € ≤ vvn &lt; 1 000 000 €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300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1 000 000  € ≤ vvn &lt; 2 000 000 €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300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2 000 000  € ≤ vvn &lt; 5 000 000 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300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5 000 000 € ≤ vvn &lt; 10 000 000 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300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10 000 000 € ≤ vvn &lt; 20 000 000 €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300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20 000 000  € ≤ vvn &lt; 50 000 000 €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300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50 000 000  € ≤ vvn &lt; 200 000 000 €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300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vvn ≥ 200 000 000 €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300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255"/>
        </w:trPr>
        <w:tc>
          <w:tcPr>
            <w:tcW w:w="5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3. Escalões de Capital (ECAP)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255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600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ECAP</w:t>
            </w:r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ECAP_DSG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225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capital ≤ 5 000</w:t>
            </w:r>
            <w:r w:rsidR="00434518">
              <w:rPr>
                <w:rFonts w:ascii="Arial" w:hAnsi="Arial" w:cs="Arial"/>
                <w:sz w:val="16"/>
                <w:szCs w:val="16"/>
              </w:rPr>
              <w:t xml:space="preserve">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225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5 001 </w:t>
            </w:r>
            <w:r w:rsidR="00434518">
              <w:rPr>
                <w:rFonts w:ascii="Arial" w:hAnsi="Arial" w:cs="Arial"/>
                <w:sz w:val="16"/>
                <w:szCs w:val="16"/>
              </w:rPr>
              <w:t xml:space="preserve">€ </w:t>
            </w:r>
            <w:r>
              <w:rPr>
                <w:rFonts w:ascii="Arial" w:hAnsi="Arial" w:cs="Arial"/>
                <w:sz w:val="16"/>
                <w:szCs w:val="16"/>
              </w:rPr>
              <w:t>≤ capital  ≤ 25 000</w:t>
            </w:r>
            <w:r w:rsidR="00434518">
              <w:rPr>
                <w:rFonts w:ascii="Arial" w:hAnsi="Arial" w:cs="Arial"/>
                <w:sz w:val="16"/>
                <w:szCs w:val="16"/>
              </w:rPr>
              <w:t xml:space="preserve">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225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25 001 </w:t>
            </w:r>
            <w:r w:rsidR="00434518">
              <w:rPr>
                <w:rFonts w:ascii="Arial" w:hAnsi="Arial" w:cs="Arial"/>
                <w:sz w:val="16"/>
                <w:szCs w:val="16"/>
              </w:rPr>
              <w:t xml:space="preserve">€ </w:t>
            </w:r>
            <w:r>
              <w:rPr>
                <w:rFonts w:ascii="Arial" w:hAnsi="Arial" w:cs="Arial"/>
                <w:sz w:val="16"/>
                <w:szCs w:val="16"/>
              </w:rPr>
              <w:t>≤ capital  ≤ 50 000</w:t>
            </w:r>
            <w:r w:rsidR="00434518">
              <w:rPr>
                <w:rFonts w:ascii="Arial" w:hAnsi="Arial" w:cs="Arial"/>
                <w:sz w:val="16"/>
                <w:szCs w:val="16"/>
              </w:rPr>
              <w:t xml:space="preserve">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225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50 001 </w:t>
            </w:r>
            <w:r w:rsidR="00434518">
              <w:rPr>
                <w:rFonts w:ascii="Arial" w:hAnsi="Arial" w:cs="Arial"/>
                <w:sz w:val="16"/>
                <w:szCs w:val="16"/>
              </w:rPr>
              <w:t xml:space="preserve">€ </w:t>
            </w:r>
            <w:r>
              <w:rPr>
                <w:rFonts w:ascii="Arial" w:hAnsi="Arial" w:cs="Arial"/>
                <w:sz w:val="16"/>
                <w:szCs w:val="16"/>
              </w:rPr>
              <w:t>≤ capital ≤ 100 000</w:t>
            </w:r>
            <w:r w:rsidR="00434518">
              <w:rPr>
                <w:rFonts w:ascii="Arial" w:hAnsi="Arial" w:cs="Arial"/>
                <w:sz w:val="16"/>
                <w:szCs w:val="16"/>
              </w:rPr>
              <w:t xml:space="preserve">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225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100 001 </w:t>
            </w:r>
            <w:r w:rsidR="00434518">
              <w:rPr>
                <w:rFonts w:ascii="Arial" w:hAnsi="Arial" w:cs="Arial"/>
                <w:sz w:val="16"/>
                <w:szCs w:val="16"/>
              </w:rPr>
              <w:t xml:space="preserve">€ </w:t>
            </w:r>
            <w:r>
              <w:rPr>
                <w:rFonts w:ascii="Arial" w:hAnsi="Arial" w:cs="Arial"/>
                <w:sz w:val="16"/>
                <w:szCs w:val="16"/>
              </w:rPr>
              <w:t>≤ capital ≤ 500 000</w:t>
            </w:r>
            <w:r w:rsidR="00434518">
              <w:rPr>
                <w:rFonts w:ascii="Arial" w:hAnsi="Arial" w:cs="Arial"/>
                <w:sz w:val="16"/>
                <w:szCs w:val="16"/>
              </w:rPr>
              <w:t xml:space="preserve">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225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500 001 </w:t>
            </w:r>
            <w:r w:rsidR="00434518">
              <w:rPr>
                <w:rFonts w:ascii="Arial" w:hAnsi="Arial" w:cs="Arial"/>
                <w:sz w:val="16"/>
                <w:szCs w:val="16"/>
              </w:rPr>
              <w:t xml:space="preserve">€ </w:t>
            </w:r>
            <w:r>
              <w:rPr>
                <w:rFonts w:ascii="Arial" w:hAnsi="Arial" w:cs="Arial"/>
                <w:sz w:val="16"/>
                <w:szCs w:val="16"/>
              </w:rPr>
              <w:t>≤ capital ≤ 1 500 000</w:t>
            </w:r>
            <w:r w:rsidR="00434518">
              <w:rPr>
                <w:rFonts w:ascii="Arial" w:hAnsi="Arial" w:cs="Arial"/>
                <w:sz w:val="16"/>
                <w:szCs w:val="16"/>
              </w:rPr>
              <w:t xml:space="preserve">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225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1 500 001 </w:t>
            </w:r>
            <w:r w:rsidR="00434518">
              <w:rPr>
                <w:rFonts w:ascii="Arial" w:hAnsi="Arial" w:cs="Arial"/>
                <w:sz w:val="16"/>
                <w:szCs w:val="16"/>
              </w:rPr>
              <w:t xml:space="preserve">€ </w:t>
            </w:r>
            <w:r>
              <w:rPr>
                <w:rFonts w:ascii="Arial" w:hAnsi="Arial" w:cs="Arial"/>
                <w:sz w:val="16"/>
                <w:szCs w:val="16"/>
              </w:rPr>
              <w:t>≤ capital ≤ 5 000 000</w:t>
            </w:r>
            <w:r w:rsidR="00434518">
              <w:rPr>
                <w:rFonts w:ascii="Arial" w:hAnsi="Arial" w:cs="Arial"/>
                <w:sz w:val="16"/>
                <w:szCs w:val="16"/>
              </w:rPr>
              <w:t xml:space="preserve">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225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5 000 001 </w:t>
            </w:r>
            <w:r w:rsidR="00434518">
              <w:rPr>
                <w:rFonts w:ascii="Arial" w:hAnsi="Arial" w:cs="Arial"/>
                <w:sz w:val="16"/>
                <w:szCs w:val="16"/>
              </w:rPr>
              <w:t xml:space="preserve">€ </w:t>
            </w:r>
            <w:r>
              <w:rPr>
                <w:rFonts w:ascii="Arial" w:hAnsi="Arial" w:cs="Arial"/>
                <w:sz w:val="16"/>
                <w:szCs w:val="16"/>
              </w:rPr>
              <w:t>≤ capital  ≤ 20 000 000</w:t>
            </w:r>
            <w:r w:rsidR="00434518">
              <w:rPr>
                <w:rFonts w:ascii="Arial" w:hAnsi="Arial" w:cs="Arial"/>
                <w:sz w:val="16"/>
                <w:szCs w:val="16"/>
              </w:rPr>
              <w:t xml:space="preserve">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225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20 000 001 </w:t>
            </w:r>
            <w:r w:rsidR="00434518">
              <w:rPr>
                <w:rFonts w:ascii="Arial" w:hAnsi="Arial" w:cs="Arial"/>
                <w:sz w:val="16"/>
                <w:szCs w:val="16"/>
              </w:rPr>
              <w:t xml:space="preserve">€ </w:t>
            </w:r>
            <w:r>
              <w:rPr>
                <w:rFonts w:ascii="Arial" w:hAnsi="Arial" w:cs="Arial"/>
                <w:sz w:val="16"/>
                <w:szCs w:val="16"/>
              </w:rPr>
              <w:t>≤ capital ≤ 50 000 000</w:t>
            </w:r>
            <w:r w:rsidR="00434518">
              <w:rPr>
                <w:rFonts w:ascii="Arial" w:hAnsi="Arial" w:cs="Arial"/>
                <w:sz w:val="16"/>
                <w:szCs w:val="16"/>
              </w:rPr>
              <w:t xml:space="preserve"> €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225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2E4" w:rsidRDefault="00C862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capital &gt; 50 000 000</w:t>
            </w:r>
            <w:r w:rsidR="00434518">
              <w:rPr>
                <w:rFonts w:ascii="Arial" w:hAnsi="Arial" w:cs="Arial"/>
                <w:sz w:val="16"/>
                <w:szCs w:val="16"/>
              </w:rPr>
              <w:t xml:space="preserve">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62E4" w:rsidTr="00C862E4">
        <w:trPr>
          <w:trHeight w:val="225"/>
        </w:trPr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62E4" w:rsidRDefault="00C862E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862E4" w:rsidRDefault="00C862E4" w:rsidP="00C862E4"/>
    <w:p w:rsidR="00C862E4" w:rsidRDefault="00C862E4" w:rsidP="00C862E4"/>
    <w:p w:rsidR="00C862E4" w:rsidRDefault="00C862E4" w:rsidP="00C862E4"/>
    <w:p w:rsidR="00C862E4" w:rsidRDefault="00C862E4" w:rsidP="00C862E4"/>
    <w:p w:rsidR="00C862E4" w:rsidRDefault="00C862E4" w:rsidP="00C862E4"/>
    <w:p w:rsidR="00F46021" w:rsidRDefault="00F46021" w:rsidP="00C862E4"/>
    <w:p w:rsidR="00C862E4" w:rsidRDefault="00C862E4" w:rsidP="00C862E4"/>
    <w:p w:rsidR="00C862E4" w:rsidRDefault="00C862E4" w:rsidP="00C862E4"/>
    <w:p w:rsidR="00C862E4" w:rsidRDefault="00C862E4" w:rsidP="00C862E4"/>
    <w:p w:rsidR="00C862E4" w:rsidRPr="0099262F" w:rsidRDefault="0099262F" w:rsidP="00C862E4">
      <w:pPr>
        <w:rPr>
          <w:rFonts w:ascii="Arial" w:hAnsi="Arial" w:cs="Arial"/>
          <w:b/>
          <w:bCs/>
          <w:sz w:val="20"/>
          <w:szCs w:val="20"/>
        </w:rPr>
      </w:pPr>
      <w:r w:rsidRPr="0099262F">
        <w:rPr>
          <w:rFonts w:ascii="Arial" w:hAnsi="Arial" w:cs="Arial"/>
          <w:b/>
          <w:bCs/>
          <w:sz w:val="20"/>
          <w:szCs w:val="20"/>
        </w:rPr>
        <w:lastRenderedPageBreak/>
        <w:t>4. Tabela de Forma Jurídica (FJR)</w:t>
      </w:r>
      <w:r w:rsidR="008B49D6" w:rsidRPr="0099262F">
        <w:rPr>
          <w:rFonts w:ascii="Arial" w:hAnsi="Arial" w:cs="Arial"/>
          <w:b/>
          <w:bCs/>
          <w:sz w:val="20"/>
          <w:szCs w:val="20"/>
        </w:rPr>
        <w:tab/>
      </w:r>
    </w:p>
    <w:p w:rsidR="008B49D6" w:rsidRDefault="008B49D6" w:rsidP="00C862E4"/>
    <w:tbl>
      <w:tblPr>
        <w:tblW w:w="69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80"/>
        <w:gridCol w:w="5940"/>
      </w:tblGrid>
      <w:tr w:rsidR="0099262F" w:rsidRPr="0099262F" w:rsidTr="0099262F">
        <w:trPr>
          <w:trHeight w:val="39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9262F">
              <w:rPr>
                <w:rFonts w:ascii="Arial" w:hAnsi="Arial" w:cs="Arial"/>
                <w:b/>
                <w:bCs/>
                <w:sz w:val="16"/>
                <w:szCs w:val="16"/>
              </w:rPr>
              <w:t>FJR_COD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9262F">
              <w:rPr>
                <w:rFonts w:ascii="Arial" w:hAnsi="Arial" w:cs="Arial"/>
                <w:b/>
                <w:bCs/>
                <w:sz w:val="16"/>
                <w:szCs w:val="16"/>
              </w:rPr>
              <w:t>FJR_DSG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00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IGNORADO / DESCONHECIDO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01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PESSOA COLECTIVA DE DIREITO PÚBLICO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02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PESSOA COLECTIVA INTERNACIONAL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06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ORGANISMO DA ADMINISTRAÇÃO PÚBLICA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09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EMPRESA PÚBLICA EMPRESARIAL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15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ENTIDADE PÚBLICA MUNICIPAL, INTERMUNICIPAL E REGIONAL (SIRCOM)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20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SOCIEDADE CIVIL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23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SOCIEDADE CIVIL COM PERSONALIDADE JURIDICA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31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SOCIEDADE EM NOME COLECTIVO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32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SOCIEDADE ANÓNIMA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33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SOCIEDADE EM COMANDITA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34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SOCIEDADE POR QUOTAS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38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AGRUPAMENTO EUROPEU DE INTERESSE ECONÓMICO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39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AGRUPAMENTO COMPLEMENTAR DE EMPRESAS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40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COOPERATIVA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48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COOPERATIVA EM 2º GRAU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60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PESSOA COLECTIVA RELIGIOSA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61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PESSOA COLECTIVA RELIGIOSA CATÓLICA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62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PESSOA COLECTIVA RELIGIOSA NÃO CATÓLICA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69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PESSOA COLECTIVA DE UTILIDADE PÚBLICA (SIRCOM)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70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PESSOA COLECTIVA ESTRANGEIRA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71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ENTIDADE EQUIPARADA ESTRANGEIRA-IDENTIFICAÇÃO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72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REPRESENTAÇÃO PERMANENTE NÃO SUJEITA A REGISTO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76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SOCIEDADE CIVIL ESTRANGEIRA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79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REPRESENTAÇÃO PERMANENTE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84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ESTABELECIMENTO INDIVIDUAL DE RESPONSABILIDADE LIMITADA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90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SOCIEDADE IRREGULAR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91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SUCURSAL FINANCEIRA EXTERIOR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96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REPRESENTAÇÃO DE PESSOA COLECTIVA INTERNACIONAL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97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TRUST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98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ENTIDADE EQUIPARADA A PESSOA COLECTIVA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 ASSOCIAÇÃO DE DIREITO PÚBLICO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101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 ASSOCIAÇÃO DE DIREITO PÚBLICO E UTILIDADE PÚBLICA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102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 ASSOCIAÇÃO DE DIREITO PRIVADO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103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 ASSOCIAÇÃO DE DIREITO PRIVADO E UTILIDADE PÚBLICA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160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 FUNDAÇÃO DE DIREITO PÚBLICO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161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 FUNDAÇÃO DE DIREITO PÚBLICO E UTILIDADE PÚBLICA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162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 FUNDAÇÃO DE DIREITO PRIVADO</w:t>
            </w:r>
          </w:p>
        </w:tc>
      </w:tr>
      <w:tr w:rsidR="0099262F" w:rsidRPr="0099262F" w:rsidTr="0099262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>163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62F" w:rsidRPr="0099262F" w:rsidRDefault="0099262F" w:rsidP="0099262F">
            <w:pPr>
              <w:rPr>
                <w:rFonts w:ascii="Arial" w:hAnsi="Arial" w:cs="Arial"/>
                <w:sz w:val="16"/>
                <w:szCs w:val="16"/>
              </w:rPr>
            </w:pPr>
            <w:r w:rsidRPr="0099262F">
              <w:rPr>
                <w:rFonts w:ascii="Arial" w:hAnsi="Arial" w:cs="Arial"/>
                <w:sz w:val="16"/>
                <w:szCs w:val="16"/>
              </w:rPr>
              <w:t xml:space="preserve"> FUNDAÇÃO DE DIREITO PRIVADO E UTILIDADE PÚBLICA</w:t>
            </w:r>
          </w:p>
        </w:tc>
      </w:tr>
    </w:tbl>
    <w:p w:rsidR="00D8013B" w:rsidRDefault="00D8013B">
      <w:pPr>
        <w:rPr>
          <w:rFonts w:ascii="Arial" w:hAnsi="Arial" w:cs="Arial"/>
          <w:sz w:val="16"/>
          <w:szCs w:val="16"/>
        </w:rPr>
      </w:pPr>
    </w:p>
    <w:p w:rsidR="00F46021" w:rsidRPr="00D8013B" w:rsidRDefault="00D8013B">
      <w:pPr>
        <w:rPr>
          <w:rFonts w:ascii="Arial" w:hAnsi="Arial" w:cs="Arial"/>
          <w:sz w:val="16"/>
          <w:szCs w:val="16"/>
        </w:rPr>
      </w:pPr>
      <w:r w:rsidRPr="00D8013B">
        <w:rPr>
          <w:rFonts w:ascii="Arial" w:hAnsi="Arial" w:cs="Arial"/>
          <w:i/>
          <w:sz w:val="16"/>
          <w:szCs w:val="16"/>
        </w:rPr>
        <w:t>Nota:</w:t>
      </w:r>
      <w:r w:rsidRPr="00D8013B">
        <w:rPr>
          <w:rFonts w:ascii="Arial" w:hAnsi="Arial" w:cs="Arial"/>
          <w:sz w:val="16"/>
          <w:szCs w:val="16"/>
        </w:rPr>
        <w:t xml:space="preserve"> O SCIE inclui todas as formas jurídicas</w:t>
      </w:r>
      <w:r>
        <w:rPr>
          <w:rFonts w:ascii="Arial" w:hAnsi="Arial" w:cs="Arial"/>
          <w:sz w:val="16"/>
          <w:szCs w:val="16"/>
        </w:rPr>
        <w:t xml:space="preserve"> que constam n</w:t>
      </w:r>
      <w:r w:rsidRPr="00D8013B">
        <w:rPr>
          <w:rFonts w:ascii="Arial" w:hAnsi="Arial" w:cs="Arial"/>
          <w:sz w:val="16"/>
          <w:szCs w:val="16"/>
        </w:rPr>
        <w:t xml:space="preserve">a tabela </w:t>
      </w:r>
      <w:r>
        <w:rPr>
          <w:rFonts w:ascii="Arial" w:hAnsi="Arial" w:cs="Arial"/>
          <w:sz w:val="16"/>
          <w:szCs w:val="16"/>
        </w:rPr>
        <w:t xml:space="preserve">anterior </w:t>
      </w:r>
      <w:r w:rsidRPr="00D8013B">
        <w:rPr>
          <w:rFonts w:ascii="Arial" w:hAnsi="Arial" w:cs="Arial"/>
          <w:sz w:val="16"/>
          <w:szCs w:val="16"/>
        </w:rPr>
        <w:t>desde que sejam entidades mercantis</w:t>
      </w:r>
    </w:p>
    <w:p w:rsidR="00D8013B" w:rsidRDefault="00D8013B" w:rsidP="008B49D6">
      <w:pPr>
        <w:jc w:val="center"/>
        <w:rPr>
          <w:rFonts w:ascii="Arial" w:hAnsi="Arial" w:cs="Arial"/>
          <w:b/>
        </w:rPr>
      </w:pPr>
    </w:p>
    <w:p w:rsidR="00D8013B" w:rsidRDefault="00D8013B" w:rsidP="008B49D6">
      <w:pPr>
        <w:jc w:val="center"/>
        <w:rPr>
          <w:rFonts w:ascii="Arial" w:hAnsi="Arial" w:cs="Arial"/>
          <w:b/>
        </w:rPr>
      </w:pPr>
    </w:p>
    <w:p w:rsidR="00025954" w:rsidRDefault="00025954" w:rsidP="008B49D6">
      <w:pPr>
        <w:jc w:val="center"/>
        <w:rPr>
          <w:rFonts w:ascii="Arial" w:hAnsi="Arial" w:cs="Arial"/>
          <w:b/>
        </w:rPr>
      </w:pP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480"/>
        <w:gridCol w:w="1700"/>
        <w:gridCol w:w="2420"/>
        <w:gridCol w:w="2920"/>
      </w:tblGrid>
      <w:tr w:rsidR="00025954" w:rsidRPr="00025954" w:rsidTr="00025954">
        <w:trPr>
          <w:trHeight w:val="375"/>
        </w:trPr>
        <w:tc>
          <w:tcPr>
            <w:tcW w:w="85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54" w:rsidRPr="00025954" w:rsidRDefault="00025954" w:rsidP="000259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5. </w:t>
            </w:r>
            <w:r w:rsidRPr="00025954">
              <w:rPr>
                <w:rFonts w:ascii="Arial" w:hAnsi="Arial" w:cs="Arial"/>
                <w:b/>
                <w:bCs/>
                <w:sz w:val="20"/>
                <w:szCs w:val="20"/>
              </w:rPr>
              <w:t>Definição de micro, pequenas e médias empresas</w:t>
            </w:r>
          </w:p>
        </w:tc>
      </w:tr>
      <w:tr w:rsidR="00025954" w:rsidRPr="00025954" w:rsidTr="00025954">
        <w:trPr>
          <w:trHeight w:val="255"/>
        </w:trPr>
        <w:tc>
          <w:tcPr>
            <w:tcW w:w="5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54" w:rsidRPr="00025954" w:rsidRDefault="00025954" w:rsidP="00025954">
            <w:pPr>
              <w:rPr>
                <w:rFonts w:ascii="Arial" w:hAnsi="Arial" w:cs="Arial"/>
                <w:sz w:val="20"/>
                <w:szCs w:val="20"/>
              </w:rPr>
            </w:pPr>
            <w:r w:rsidRPr="00025954">
              <w:rPr>
                <w:rFonts w:ascii="Arial" w:hAnsi="Arial" w:cs="Arial"/>
                <w:sz w:val="20"/>
                <w:szCs w:val="20"/>
              </w:rPr>
              <w:t>Recomendação da Comissão de 6 de Maio de 2003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54" w:rsidRPr="00025954" w:rsidRDefault="00025954" w:rsidP="000259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954" w:rsidRPr="00025954" w:rsidTr="00025954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54" w:rsidRPr="00025954" w:rsidRDefault="00025954" w:rsidP="00025954">
            <w:pPr>
              <w:rPr>
                <w:rFonts w:ascii="Calibri" w:hAnsi="Calibri" w:cs="Arial"/>
                <w:color w:val="1F497D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54" w:rsidRPr="00025954" w:rsidRDefault="00025954" w:rsidP="000259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54" w:rsidRPr="00025954" w:rsidRDefault="00025954" w:rsidP="000259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5954" w:rsidRPr="00025954" w:rsidRDefault="00025954" w:rsidP="000259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954" w:rsidRPr="00025954" w:rsidTr="00025954">
        <w:trPr>
          <w:trHeight w:val="64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025954" w:rsidRPr="00025954" w:rsidRDefault="00025954" w:rsidP="0002595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5954">
              <w:rPr>
                <w:rFonts w:ascii="Arial" w:hAnsi="Arial" w:cs="Arial"/>
                <w:b/>
                <w:bCs/>
                <w:sz w:val="18"/>
                <w:szCs w:val="18"/>
              </w:rPr>
              <w:t>Categoria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025954" w:rsidRPr="00025954" w:rsidRDefault="00025954" w:rsidP="0002595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5954">
              <w:rPr>
                <w:rFonts w:ascii="Arial" w:hAnsi="Arial" w:cs="Arial"/>
                <w:b/>
                <w:bCs/>
                <w:sz w:val="18"/>
                <w:szCs w:val="18"/>
              </w:rPr>
              <w:t>N.º Trabalhadores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025954" w:rsidRPr="00025954" w:rsidRDefault="00025954" w:rsidP="0002595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5954">
              <w:rPr>
                <w:rFonts w:ascii="Arial" w:hAnsi="Arial" w:cs="Arial"/>
                <w:b/>
                <w:bCs/>
                <w:sz w:val="18"/>
                <w:szCs w:val="18"/>
              </w:rPr>
              <w:t>Volume de Negócios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025954" w:rsidRPr="00025954" w:rsidRDefault="00025954" w:rsidP="0002595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5954">
              <w:rPr>
                <w:rFonts w:ascii="Arial" w:hAnsi="Arial" w:cs="Arial"/>
                <w:b/>
                <w:bCs/>
                <w:sz w:val="18"/>
                <w:szCs w:val="18"/>
              </w:rPr>
              <w:t>Balanço Total</w:t>
            </w:r>
          </w:p>
        </w:tc>
      </w:tr>
      <w:tr w:rsidR="00025954" w:rsidRPr="00025954" w:rsidTr="00025954">
        <w:trPr>
          <w:trHeight w:val="108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954" w:rsidRPr="00025954" w:rsidRDefault="00025954" w:rsidP="000259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5954">
              <w:rPr>
                <w:rFonts w:ascii="Arial" w:hAnsi="Arial" w:cs="Arial"/>
                <w:sz w:val="16"/>
                <w:szCs w:val="16"/>
              </w:rPr>
              <w:t>Média Empresa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954" w:rsidRPr="00025954" w:rsidRDefault="00025954" w:rsidP="000259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5954">
              <w:rPr>
                <w:rFonts w:ascii="Arial" w:hAnsi="Arial" w:cs="Arial"/>
                <w:sz w:val="16"/>
                <w:szCs w:val="16"/>
              </w:rPr>
              <w:t>&lt; 250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954" w:rsidRPr="00025954" w:rsidRDefault="00025954" w:rsidP="00025954">
            <w:pPr>
              <w:rPr>
                <w:rFonts w:ascii="Arial" w:hAnsi="Arial" w:cs="Arial"/>
                <w:sz w:val="16"/>
                <w:szCs w:val="16"/>
              </w:rPr>
            </w:pPr>
            <w:r w:rsidRPr="00025954">
              <w:rPr>
                <w:rFonts w:ascii="Arial" w:hAnsi="Arial" w:cs="Arial"/>
                <w:sz w:val="16"/>
                <w:szCs w:val="16"/>
              </w:rPr>
              <w:t>&lt;= 50 Milhões de euros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954" w:rsidRPr="00025954" w:rsidRDefault="00025954" w:rsidP="00025954">
            <w:pPr>
              <w:rPr>
                <w:rFonts w:ascii="Arial" w:hAnsi="Arial" w:cs="Arial"/>
                <w:sz w:val="16"/>
                <w:szCs w:val="16"/>
              </w:rPr>
            </w:pPr>
            <w:r w:rsidRPr="00025954">
              <w:rPr>
                <w:rFonts w:ascii="Arial" w:hAnsi="Arial" w:cs="Arial"/>
                <w:sz w:val="16"/>
                <w:szCs w:val="16"/>
              </w:rPr>
              <w:t>&lt;= 43 Milhões de euros</w:t>
            </w:r>
          </w:p>
        </w:tc>
      </w:tr>
      <w:tr w:rsidR="00025954" w:rsidRPr="00025954" w:rsidTr="00CD579B">
        <w:trPr>
          <w:trHeight w:val="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954" w:rsidRPr="00025954" w:rsidRDefault="00025954" w:rsidP="0002595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954" w:rsidRPr="00025954" w:rsidRDefault="00025954" w:rsidP="0002595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954" w:rsidRPr="00025954" w:rsidRDefault="00025954" w:rsidP="00025954">
            <w:pPr>
              <w:rPr>
                <w:rFonts w:ascii="Calibri" w:hAnsi="Calibri" w:cs="Arial"/>
                <w:color w:val="000000"/>
                <w:sz w:val="12"/>
                <w:szCs w:val="12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954" w:rsidRPr="00025954" w:rsidRDefault="00025954" w:rsidP="00025954">
            <w:pPr>
              <w:rPr>
                <w:rFonts w:ascii="Calibri" w:hAnsi="Calibri" w:cs="Arial"/>
                <w:color w:val="000000"/>
                <w:sz w:val="12"/>
                <w:szCs w:val="12"/>
              </w:rPr>
            </w:pPr>
          </w:p>
        </w:tc>
      </w:tr>
      <w:tr w:rsidR="00025954" w:rsidRPr="00025954" w:rsidTr="00025954">
        <w:trPr>
          <w:trHeight w:val="108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954" w:rsidRPr="00025954" w:rsidRDefault="00025954" w:rsidP="000259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5954">
              <w:rPr>
                <w:rFonts w:ascii="Arial" w:hAnsi="Arial" w:cs="Arial"/>
                <w:sz w:val="16"/>
                <w:szCs w:val="16"/>
              </w:rPr>
              <w:t>Pequena Empresa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954" w:rsidRPr="00025954" w:rsidRDefault="00025954" w:rsidP="000259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5954">
              <w:rPr>
                <w:rFonts w:ascii="Arial" w:hAnsi="Arial" w:cs="Arial"/>
                <w:sz w:val="16"/>
                <w:szCs w:val="16"/>
              </w:rPr>
              <w:t>&lt; 50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954" w:rsidRPr="00025954" w:rsidRDefault="00025954" w:rsidP="00025954">
            <w:pPr>
              <w:rPr>
                <w:rFonts w:ascii="Arial" w:hAnsi="Arial" w:cs="Arial"/>
                <w:sz w:val="16"/>
                <w:szCs w:val="16"/>
              </w:rPr>
            </w:pPr>
            <w:r w:rsidRPr="00025954">
              <w:rPr>
                <w:rFonts w:ascii="Arial" w:hAnsi="Arial" w:cs="Arial"/>
                <w:sz w:val="16"/>
                <w:szCs w:val="16"/>
              </w:rPr>
              <w:t>&lt;= 10 Milhões de euros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954" w:rsidRPr="00025954" w:rsidRDefault="00025954" w:rsidP="00025954">
            <w:pPr>
              <w:rPr>
                <w:rFonts w:ascii="Arial" w:hAnsi="Arial" w:cs="Arial"/>
                <w:sz w:val="16"/>
                <w:szCs w:val="16"/>
              </w:rPr>
            </w:pPr>
            <w:r w:rsidRPr="00025954">
              <w:rPr>
                <w:rFonts w:ascii="Arial" w:hAnsi="Arial" w:cs="Arial"/>
                <w:sz w:val="16"/>
                <w:szCs w:val="16"/>
              </w:rPr>
              <w:t>&lt;= 10 Milhões de euros</w:t>
            </w:r>
          </w:p>
        </w:tc>
      </w:tr>
      <w:tr w:rsidR="00025954" w:rsidRPr="00025954" w:rsidTr="00CD579B">
        <w:trPr>
          <w:trHeight w:val="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954" w:rsidRPr="00025954" w:rsidRDefault="00025954" w:rsidP="0002595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954" w:rsidRPr="00025954" w:rsidRDefault="00025954" w:rsidP="0002595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954" w:rsidRPr="00025954" w:rsidRDefault="00025954" w:rsidP="00025954">
            <w:pPr>
              <w:rPr>
                <w:rFonts w:ascii="Calibri" w:hAnsi="Calibri" w:cs="Arial"/>
                <w:color w:val="000000"/>
                <w:sz w:val="12"/>
                <w:szCs w:val="12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954" w:rsidRPr="00025954" w:rsidRDefault="00025954" w:rsidP="00025954">
            <w:pPr>
              <w:rPr>
                <w:rFonts w:ascii="Calibri" w:hAnsi="Calibri" w:cs="Arial"/>
                <w:color w:val="000000"/>
                <w:sz w:val="12"/>
                <w:szCs w:val="12"/>
              </w:rPr>
            </w:pPr>
          </w:p>
        </w:tc>
      </w:tr>
      <w:tr w:rsidR="00025954" w:rsidRPr="00025954" w:rsidTr="00025954">
        <w:trPr>
          <w:trHeight w:val="108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954" w:rsidRPr="00025954" w:rsidRDefault="00025954" w:rsidP="000259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5954">
              <w:rPr>
                <w:rFonts w:ascii="Arial" w:hAnsi="Arial" w:cs="Arial"/>
                <w:sz w:val="16"/>
                <w:szCs w:val="16"/>
              </w:rPr>
              <w:t>Micro</w:t>
            </w:r>
            <w:r>
              <w:rPr>
                <w:rFonts w:ascii="Arial" w:hAnsi="Arial" w:cs="Arial"/>
                <w:sz w:val="16"/>
                <w:szCs w:val="16"/>
              </w:rPr>
              <w:t xml:space="preserve"> E</w:t>
            </w:r>
            <w:r w:rsidRPr="00025954">
              <w:rPr>
                <w:rFonts w:ascii="Arial" w:hAnsi="Arial" w:cs="Arial"/>
                <w:sz w:val="16"/>
                <w:szCs w:val="16"/>
              </w:rPr>
              <w:t>mpresa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954" w:rsidRPr="00025954" w:rsidRDefault="00025954" w:rsidP="000259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5954">
              <w:rPr>
                <w:rFonts w:ascii="Arial" w:hAnsi="Arial" w:cs="Arial"/>
                <w:sz w:val="16"/>
                <w:szCs w:val="16"/>
              </w:rPr>
              <w:t>&lt; 10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954" w:rsidRPr="00025954" w:rsidRDefault="00025954" w:rsidP="00025954">
            <w:pPr>
              <w:rPr>
                <w:rFonts w:ascii="Arial" w:hAnsi="Arial" w:cs="Arial"/>
                <w:sz w:val="16"/>
                <w:szCs w:val="16"/>
              </w:rPr>
            </w:pPr>
            <w:r w:rsidRPr="00025954">
              <w:rPr>
                <w:rFonts w:ascii="Arial" w:hAnsi="Arial" w:cs="Arial"/>
                <w:sz w:val="16"/>
                <w:szCs w:val="16"/>
              </w:rPr>
              <w:t>&lt;= 2 Milhões de euros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954" w:rsidRPr="00025954" w:rsidRDefault="00025954" w:rsidP="00025954">
            <w:pPr>
              <w:rPr>
                <w:rFonts w:ascii="Arial" w:hAnsi="Arial" w:cs="Arial"/>
                <w:sz w:val="16"/>
                <w:szCs w:val="16"/>
              </w:rPr>
            </w:pPr>
            <w:r w:rsidRPr="00025954">
              <w:rPr>
                <w:rFonts w:ascii="Arial" w:hAnsi="Arial" w:cs="Arial"/>
                <w:sz w:val="16"/>
                <w:szCs w:val="16"/>
              </w:rPr>
              <w:t>&lt;= 2 Milhões de euros</w:t>
            </w:r>
          </w:p>
        </w:tc>
      </w:tr>
      <w:tr w:rsidR="00025954" w:rsidRPr="00025954" w:rsidTr="00CD579B">
        <w:trPr>
          <w:trHeight w:val="7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954" w:rsidRPr="00025954" w:rsidRDefault="00025954" w:rsidP="0002595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954" w:rsidRPr="00025954" w:rsidRDefault="00025954" w:rsidP="0002595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954" w:rsidRPr="00025954" w:rsidRDefault="00025954" w:rsidP="00025954">
            <w:pPr>
              <w:rPr>
                <w:rFonts w:ascii="Calibri" w:hAnsi="Calibri" w:cs="Arial"/>
                <w:color w:val="000000"/>
                <w:sz w:val="12"/>
                <w:szCs w:val="12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954" w:rsidRPr="00025954" w:rsidRDefault="00025954" w:rsidP="00025954">
            <w:pPr>
              <w:rPr>
                <w:rFonts w:ascii="Calibri" w:hAnsi="Calibri" w:cs="Arial"/>
                <w:color w:val="000000"/>
                <w:sz w:val="12"/>
                <w:szCs w:val="12"/>
              </w:rPr>
            </w:pPr>
          </w:p>
        </w:tc>
      </w:tr>
    </w:tbl>
    <w:p w:rsidR="00025954" w:rsidRDefault="00025954" w:rsidP="008B49D6">
      <w:pPr>
        <w:jc w:val="center"/>
        <w:rPr>
          <w:rFonts w:ascii="Arial" w:hAnsi="Arial" w:cs="Arial"/>
          <w:b/>
        </w:rPr>
      </w:pPr>
    </w:p>
    <w:p w:rsidR="00025954" w:rsidRDefault="000259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B49D6" w:rsidRPr="00CE70A1" w:rsidRDefault="008B49D6" w:rsidP="008B49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ANEXO 3</w:t>
      </w:r>
    </w:p>
    <w:p w:rsidR="008B49D6" w:rsidRPr="00CE70A1" w:rsidRDefault="008B49D6" w:rsidP="008B49D6">
      <w:pPr>
        <w:jc w:val="both"/>
        <w:rPr>
          <w:rFonts w:ascii="Arial" w:hAnsi="Arial" w:cs="Arial"/>
          <w:b/>
        </w:rPr>
      </w:pPr>
    </w:p>
    <w:p w:rsidR="008B49D6" w:rsidRPr="00CE70A1" w:rsidRDefault="008B49D6" w:rsidP="008B49D6">
      <w:pPr>
        <w:jc w:val="both"/>
        <w:rPr>
          <w:rFonts w:ascii="Arial" w:hAnsi="Arial" w:cs="Arial"/>
          <w:b/>
          <w:bCs/>
        </w:rPr>
      </w:pPr>
      <w:r w:rsidRPr="00CE70A1">
        <w:rPr>
          <w:rFonts w:ascii="Arial" w:hAnsi="Arial" w:cs="Arial"/>
          <w:b/>
          <w:bCs/>
        </w:rPr>
        <w:t xml:space="preserve">Nomenclaturas utilizadas no Sistema de Contas Integradas das Empresas </w:t>
      </w:r>
    </w:p>
    <w:p w:rsidR="008B49D6" w:rsidRDefault="008B49D6" w:rsidP="008B49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Microdados para investigadores</w:t>
      </w:r>
    </w:p>
    <w:p w:rsidR="0002769E" w:rsidRDefault="0002769E" w:rsidP="008B49D6">
      <w:pPr>
        <w:rPr>
          <w:rFonts w:ascii="Arial" w:hAnsi="Arial" w:cs="Arial"/>
          <w:sz w:val="20"/>
          <w:szCs w:val="20"/>
        </w:rPr>
      </w:pPr>
    </w:p>
    <w:p w:rsidR="00C62F53" w:rsidRDefault="00C62F53" w:rsidP="008B49D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1. Tabela de Forma Jurídica (FJR)</w:t>
      </w:r>
    </w:p>
    <w:p w:rsidR="00C62F53" w:rsidRDefault="00C62F53" w:rsidP="008B49D6">
      <w:pPr>
        <w:rPr>
          <w:rFonts w:ascii="Arial" w:hAnsi="Arial" w:cs="Arial"/>
          <w:sz w:val="20"/>
          <w:szCs w:val="20"/>
        </w:rPr>
      </w:pPr>
    </w:p>
    <w:p w:rsidR="008B49D6" w:rsidRDefault="0002769E" w:rsidP="008B49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62F53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ara além da</w:t>
      </w:r>
      <w:r w:rsidR="00C62F5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C62F53">
        <w:rPr>
          <w:rFonts w:ascii="Arial" w:hAnsi="Arial" w:cs="Arial"/>
          <w:sz w:val="20"/>
          <w:szCs w:val="20"/>
        </w:rPr>
        <w:t xml:space="preserve">formas jurídicas discriminadas </w:t>
      </w:r>
      <w:r>
        <w:rPr>
          <w:rFonts w:ascii="Arial" w:hAnsi="Arial" w:cs="Arial"/>
          <w:sz w:val="20"/>
          <w:szCs w:val="20"/>
        </w:rPr>
        <w:t>no anexo 2 inclui também:</w:t>
      </w:r>
    </w:p>
    <w:p w:rsidR="0002769E" w:rsidRDefault="0002769E" w:rsidP="008B49D6">
      <w:pPr>
        <w:rPr>
          <w:rFonts w:ascii="Arial" w:hAnsi="Arial" w:cs="Arial"/>
          <w:sz w:val="20"/>
          <w:szCs w:val="20"/>
        </w:rPr>
      </w:pPr>
    </w:p>
    <w:p w:rsidR="0002769E" w:rsidRDefault="0002769E" w:rsidP="008B49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Empresários em nome individual (código 80</w:t>
      </w:r>
      <w:r w:rsidR="00656E57">
        <w:rPr>
          <w:rFonts w:ascii="Arial" w:hAnsi="Arial" w:cs="Arial"/>
          <w:sz w:val="20"/>
          <w:szCs w:val="20"/>
        </w:rPr>
        <w:t xml:space="preserve"> e 81</w:t>
      </w:r>
      <w:r>
        <w:rPr>
          <w:rFonts w:ascii="Arial" w:hAnsi="Arial" w:cs="Arial"/>
          <w:sz w:val="20"/>
          <w:szCs w:val="20"/>
        </w:rPr>
        <w:t>)</w:t>
      </w:r>
    </w:p>
    <w:p w:rsidR="00C62F53" w:rsidRDefault="00C62F53" w:rsidP="008B49D6">
      <w:pPr>
        <w:rPr>
          <w:rFonts w:ascii="Arial" w:hAnsi="Arial" w:cs="Arial"/>
          <w:sz w:val="20"/>
          <w:szCs w:val="20"/>
        </w:rPr>
      </w:pPr>
    </w:p>
    <w:p w:rsidR="0002769E" w:rsidRDefault="0002769E" w:rsidP="008B49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Trabal</w:t>
      </w:r>
      <w:r w:rsidR="00656E57">
        <w:rPr>
          <w:rFonts w:ascii="Arial" w:hAnsi="Arial" w:cs="Arial"/>
          <w:sz w:val="20"/>
          <w:szCs w:val="20"/>
        </w:rPr>
        <w:t>hadores independentes (código 82</w:t>
      </w:r>
      <w:r>
        <w:rPr>
          <w:rFonts w:ascii="Arial" w:hAnsi="Arial" w:cs="Arial"/>
          <w:sz w:val="20"/>
          <w:szCs w:val="20"/>
        </w:rPr>
        <w:t>)</w:t>
      </w:r>
    </w:p>
    <w:p w:rsidR="008B49D6" w:rsidRPr="00BC736A" w:rsidRDefault="008B49D6" w:rsidP="00C862E4"/>
    <w:sectPr w:rsidR="008B49D6" w:rsidRPr="00BC736A" w:rsidSect="007C755D">
      <w:footerReference w:type="even" r:id="rId16"/>
      <w:footerReference w:type="default" r:id="rId17"/>
      <w:pgSz w:w="11906" w:h="16838"/>
      <w:pgMar w:top="1258" w:right="1701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665" w:rsidRDefault="00587665">
      <w:r>
        <w:separator/>
      </w:r>
    </w:p>
  </w:endnote>
  <w:endnote w:type="continuationSeparator" w:id="0">
    <w:p w:rsidR="00587665" w:rsidRDefault="005876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665" w:rsidRDefault="009A272D" w:rsidP="001C0F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8766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87665" w:rsidRDefault="00587665" w:rsidP="001C0F3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665" w:rsidRPr="00A941D2" w:rsidRDefault="00587665" w:rsidP="001C0F36">
    <w:pPr>
      <w:pStyle w:val="Footer"/>
      <w:pBdr>
        <w:top w:val="single" w:sz="4" w:space="1" w:color="auto"/>
      </w:pBdr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INE – </w:t>
    </w:r>
    <w:r w:rsidR="00EA2FF2">
      <w:rPr>
        <w:rFonts w:ascii="Arial" w:hAnsi="Arial" w:cs="Arial"/>
        <w:sz w:val="18"/>
        <w:szCs w:val="18"/>
      </w:rPr>
      <w:t>Janeiro</w:t>
    </w:r>
    <w:r w:rsidR="006D426D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201</w:t>
    </w:r>
    <w:r w:rsidR="00EA2FF2">
      <w:rPr>
        <w:rFonts w:ascii="Arial" w:hAnsi="Arial" w:cs="Arial"/>
        <w:sz w:val="18"/>
        <w:szCs w:val="18"/>
      </w:rPr>
      <w:t>7</w:t>
    </w:r>
    <w:r w:rsidRPr="00A941D2">
      <w:rPr>
        <w:rFonts w:ascii="Arial" w:hAnsi="Arial" w:cs="Arial"/>
        <w:sz w:val="18"/>
        <w:szCs w:val="18"/>
      </w:rPr>
      <w:tab/>
    </w:r>
    <w:r w:rsidRPr="00A941D2">
      <w:rPr>
        <w:rFonts w:ascii="Arial" w:hAnsi="Arial" w:cs="Arial"/>
        <w:sz w:val="18"/>
        <w:szCs w:val="18"/>
      </w:rPr>
      <w:tab/>
    </w:r>
    <w:r w:rsidR="009A272D" w:rsidRPr="00CC53CE">
      <w:rPr>
        <w:rStyle w:val="PageNumber"/>
        <w:sz w:val="20"/>
        <w:szCs w:val="20"/>
      </w:rPr>
      <w:fldChar w:fldCharType="begin"/>
    </w:r>
    <w:r w:rsidRPr="00CC53CE">
      <w:rPr>
        <w:rStyle w:val="PageNumber"/>
        <w:sz w:val="20"/>
        <w:szCs w:val="20"/>
      </w:rPr>
      <w:instrText xml:space="preserve"> PAGE </w:instrText>
    </w:r>
    <w:r w:rsidR="009A272D" w:rsidRPr="00CC53CE">
      <w:rPr>
        <w:rStyle w:val="PageNumber"/>
        <w:sz w:val="20"/>
        <w:szCs w:val="20"/>
      </w:rPr>
      <w:fldChar w:fldCharType="separate"/>
    </w:r>
    <w:r w:rsidR="00C07C8B">
      <w:rPr>
        <w:rStyle w:val="PageNumber"/>
        <w:noProof/>
        <w:sz w:val="20"/>
        <w:szCs w:val="20"/>
      </w:rPr>
      <w:t>6</w:t>
    </w:r>
    <w:r w:rsidR="009A272D" w:rsidRPr="00CC53CE">
      <w:rPr>
        <w:rStyle w:val="PageNumber"/>
        <w:sz w:val="20"/>
        <w:szCs w:val="20"/>
      </w:rPr>
      <w:fldChar w:fldCharType="end"/>
    </w:r>
    <w:r w:rsidRPr="00CC53CE">
      <w:rPr>
        <w:rStyle w:val="PageNumber"/>
        <w:sz w:val="20"/>
        <w:szCs w:val="20"/>
      </w:rPr>
      <w:t>/</w:t>
    </w:r>
    <w:r w:rsidR="009A272D" w:rsidRPr="00CC53CE">
      <w:rPr>
        <w:rStyle w:val="PageNumber"/>
        <w:sz w:val="20"/>
        <w:szCs w:val="20"/>
      </w:rPr>
      <w:fldChar w:fldCharType="begin"/>
    </w:r>
    <w:r w:rsidRPr="00CC53CE">
      <w:rPr>
        <w:rStyle w:val="PageNumber"/>
        <w:sz w:val="20"/>
        <w:szCs w:val="20"/>
      </w:rPr>
      <w:instrText xml:space="preserve"> NUMPAGES </w:instrText>
    </w:r>
    <w:r w:rsidR="009A272D" w:rsidRPr="00CC53CE">
      <w:rPr>
        <w:rStyle w:val="PageNumber"/>
        <w:sz w:val="20"/>
        <w:szCs w:val="20"/>
      </w:rPr>
      <w:fldChar w:fldCharType="separate"/>
    </w:r>
    <w:r w:rsidR="00C07C8B">
      <w:rPr>
        <w:rStyle w:val="PageNumber"/>
        <w:noProof/>
        <w:sz w:val="20"/>
        <w:szCs w:val="20"/>
      </w:rPr>
      <w:t>11</w:t>
    </w:r>
    <w:r w:rsidR="009A272D" w:rsidRPr="00CC53CE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665" w:rsidRDefault="00587665">
      <w:r>
        <w:separator/>
      </w:r>
    </w:p>
  </w:footnote>
  <w:footnote w:type="continuationSeparator" w:id="0">
    <w:p w:rsidR="00587665" w:rsidRDefault="005876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66B1"/>
    <w:multiLevelType w:val="hybridMultilevel"/>
    <w:tmpl w:val="A996910C"/>
    <w:lvl w:ilvl="0" w:tplc="EA38047A">
      <w:start w:val="1"/>
      <w:numFmt w:val="lowerRoman"/>
      <w:lvlText w:val="%1)"/>
      <w:lvlJc w:val="left"/>
      <w:pPr>
        <w:ind w:left="1080" w:hanging="720"/>
      </w:pPr>
      <w:rPr>
        <w:rFonts w:hint="default"/>
        <w:color w:val="auto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F3271"/>
    <w:multiLevelType w:val="hybridMultilevel"/>
    <w:tmpl w:val="3F5878AE"/>
    <w:lvl w:ilvl="0" w:tplc="DF3CC162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1FBA4AB2"/>
    <w:multiLevelType w:val="hybridMultilevel"/>
    <w:tmpl w:val="9DB8049A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EF34D52"/>
    <w:multiLevelType w:val="hybridMultilevel"/>
    <w:tmpl w:val="FB4C4EC0"/>
    <w:lvl w:ilvl="0" w:tplc="0816000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7" w:hanging="360"/>
      </w:pPr>
      <w:rPr>
        <w:rFonts w:ascii="Wingdings" w:hAnsi="Wingdings" w:hint="default"/>
      </w:rPr>
    </w:lvl>
  </w:abstractNum>
  <w:abstractNum w:abstractNumId="4">
    <w:nsid w:val="4E8209AA"/>
    <w:multiLevelType w:val="hybridMultilevel"/>
    <w:tmpl w:val="CC347E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5728C"/>
    <w:multiLevelType w:val="hybridMultilevel"/>
    <w:tmpl w:val="8D46521E"/>
    <w:lvl w:ilvl="0" w:tplc="DF3CC1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5D22D8C"/>
    <w:multiLevelType w:val="hybridMultilevel"/>
    <w:tmpl w:val="977E43D6"/>
    <w:lvl w:ilvl="0" w:tplc="DF3CC1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3E023C8">
      <w:start w:val="1"/>
      <w:numFmt w:val="bullet"/>
      <w:lvlText w:val=""/>
      <w:lvlJc w:val="left"/>
      <w:pPr>
        <w:tabs>
          <w:tab w:val="num" w:pos="1553"/>
        </w:tabs>
        <w:ind w:left="1553" w:hanging="833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BA91C82"/>
    <w:multiLevelType w:val="hybridMultilevel"/>
    <w:tmpl w:val="C56C3954"/>
    <w:lvl w:ilvl="0" w:tplc="EA38047A">
      <w:start w:val="1"/>
      <w:numFmt w:val="lowerRoman"/>
      <w:lvlText w:val="%1)"/>
      <w:lvlJc w:val="left"/>
      <w:pPr>
        <w:ind w:left="1080" w:hanging="72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6737DE"/>
    <w:multiLevelType w:val="hybridMultilevel"/>
    <w:tmpl w:val="565C62A6"/>
    <w:lvl w:ilvl="0" w:tplc="DF3CC162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56CC"/>
    <w:rsid w:val="00001827"/>
    <w:rsid w:val="00017BAA"/>
    <w:rsid w:val="00021E70"/>
    <w:rsid w:val="00025954"/>
    <w:rsid w:val="0002769E"/>
    <w:rsid w:val="00040DEE"/>
    <w:rsid w:val="00042D01"/>
    <w:rsid w:val="00065668"/>
    <w:rsid w:val="0007391E"/>
    <w:rsid w:val="000754DF"/>
    <w:rsid w:val="00076E19"/>
    <w:rsid w:val="00077B5F"/>
    <w:rsid w:val="000833C4"/>
    <w:rsid w:val="0008462D"/>
    <w:rsid w:val="00090AD2"/>
    <w:rsid w:val="00095298"/>
    <w:rsid w:val="00097CC6"/>
    <w:rsid w:val="000A3A23"/>
    <w:rsid w:val="000B2B32"/>
    <w:rsid w:val="000B6123"/>
    <w:rsid w:val="000C77EC"/>
    <w:rsid w:val="000C793A"/>
    <w:rsid w:val="000D0118"/>
    <w:rsid w:val="000E2340"/>
    <w:rsid w:val="00113A75"/>
    <w:rsid w:val="00123514"/>
    <w:rsid w:val="00134386"/>
    <w:rsid w:val="00140A21"/>
    <w:rsid w:val="00147F4E"/>
    <w:rsid w:val="001557AD"/>
    <w:rsid w:val="00157409"/>
    <w:rsid w:val="0015754F"/>
    <w:rsid w:val="00175E0B"/>
    <w:rsid w:val="001945C9"/>
    <w:rsid w:val="001A39EC"/>
    <w:rsid w:val="001A3DCE"/>
    <w:rsid w:val="001B140B"/>
    <w:rsid w:val="001B6796"/>
    <w:rsid w:val="001C0F36"/>
    <w:rsid w:val="001C69C2"/>
    <w:rsid w:val="001D186E"/>
    <w:rsid w:val="001D1C92"/>
    <w:rsid w:val="001D20E8"/>
    <w:rsid w:val="001D30F9"/>
    <w:rsid w:val="001D5376"/>
    <w:rsid w:val="001D641D"/>
    <w:rsid w:val="001E3E9E"/>
    <w:rsid w:val="001E57FC"/>
    <w:rsid w:val="001F3BFB"/>
    <w:rsid w:val="001F64C3"/>
    <w:rsid w:val="00205B4E"/>
    <w:rsid w:val="00214DF0"/>
    <w:rsid w:val="00224613"/>
    <w:rsid w:val="00242D6D"/>
    <w:rsid w:val="0025084A"/>
    <w:rsid w:val="0025330B"/>
    <w:rsid w:val="00257758"/>
    <w:rsid w:val="002644E2"/>
    <w:rsid w:val="00267A4D"/>
    <w:rsid w:val="002710A4"/>
    <w:rsid w:val="002A21D8"/>
    <w:rsid w:val="002A5E36"/>
    <w:rsid w:val="002A6003"/>
    <w:rsid w:val="002C7EF8"/>
    <w:rsid w:val="002D040B"/>
    <w:rsid w:val="002E29AD"/>
    <w:rsid w:val="003030BD"/>
    <w:rsid w:val="00304515"/>
    <w:rsid w:val="003066D9"/>
    <w:rsid w:val="0031274E"/>
    <w:rsid w:val="00315207"/>
    <w:rsid w:val="00333F00"/>
    <w:rsid w:val="00351230"/>
    <w:rsid w:val="00351A86"/>
    <w:rsid w:val="00380796"/>
    <w:rsid w:val="003941D3"/>
    <w:rsid w:val="003B729D"/>
    <w:rsid w:val="003C4CC7"/>
    <w:rsid w:val="003C4DD5"/>
    <w:rsid w:val="003D1AE5"/>
    <w:rsid w:val="003D1E31"/>
    <w:rsid w:val="003D5481"/>
    <w:rsid w:val="003D5F0A"/>
    <w:rsid w:val="003D67CC"/>
    <w:rsid w:val="003E0C86"/>
    <w:rsid w:val="003F2A1E"/>
    <w:rsid w:val="003F2E81"/>
    <w:rsid w:val="003F36C4"/>
    <w:rsid w:val="003F376E"/>
    <w:rsid w:val="0040004B"/>
    <w:rsid w:val="0040183C"/>
    <w:rsid w:val="00401B23"/>
    <w:rsid w:val="00423753"/>
    <w:rsid w:val="00423960"/>
    <w:rsid w:val="00434518"/>
    <w:rsid w:val="00445628"/>
    <w:rsid w:val="00454F4F"/>
    <w:rsid w:val="004558E0"/>
    <w:rsid w:val="00462058"/>
    <w:rsid w:val="00466F50"/>
    <w:rsid w:val="00475121"/>
    <w:rsid w:val="00480561"/>
    <w:rsid w:val="00496A0B"/>
    <w:rsid w:val="00497B7A"/>
    <w:rsid w:val="004C233A"/>
    <w:rsid w:val="004C41B2"/>
    <w:rsid w:val="004C5889"/>
    <w:rsid w:val="004D356F"/>
    <w:rsid w:val="004D5989"/>
    <w:rsid w:val="005110FA"/>
    <w:rsid w:val="005141FC"/>
    <w:rsid w:val="00514DE6"/>
    <w:rsid w:val="005217AA"/>
    <w:rsid w:val="00534FC1"/>
    <w:rsid w:val="005369AB"/>
    <w:rsid w:val="00544AA5"/>
    <w:rsid w:val="005514C5"/>
    <w:rsid w:val="005718A5"/>
    <w:rsid w:val="00575642"/>
    <w:rsid w:val="005771AC"/>
    <w:rsid w:val="00587665"/>
    <w:rsid w:val="005955AF"/>
    <w:rsid w:val="005A6E8E"/>
    <w:rsid w:val="005C00DD"/>
    <w:rsid w:val="005C0821"/>
    <w:rsid w:val="005C2235"/>
    <w:rsid w:val="005D35C4"/>
    <w:rsid w:val="005F090B"/>
    <w:rsid w:val="005F2892"/>
    <w:rsid w:val="006115B8"/>
    <w:rsid w:val="00614642"/>
    <w:rsid w:val="00624409"/>
    <w:rsid w:val="00634FB1"/>
    <w:rsid w:val="00635C38"/>
    <w:rsid w:val="006543D0"/>
    <w:rsid w:val="00654F0A"/>
    <w:rsid w:val="00656E57"/>
    <w:rsid w:val="00660F98"/>
    <w:rsid w:val="006667E7"/>
    <w:rsid w:val="00673A5C"/>
    <w:rsid w:val="00681A05"/>
    <w:rsid w:val="006A120B"/>
    <w:rsid w:val="006B47A0"/>
    <w:rsid w:val="006B55C0"/>
    <w:rsid w:val="006B5E73"/>
    <w:rsid w:val="006B76A3"/>
    <w:rsid w:val="006C0B05"/>
    <w:rsid w:val="006D426D"/>
    <w:rsid w:val="006D4532"/>
    <w:rsid w:val="006E28FA"/>
    <w:rsid w:val="007025DF"/>
    <w:rsid w:val="00706908"/>
    <w:rsid w:val="00713DBE"/>
    <w:rsid w:val="0072596F"/>
    <w:rsid w:val="00731C18"/>
    <w:rsid w:val="00740AC2"/>
    <w:rsid w:val="00740B13"/>
    <w:rsid w:val="00781924"/>
    <w:rsid w:val="00783631"/>
    <w:rsid w:val="00784CD7"/>
    <w:rsid w:val="00794C63"/>
    <w:rsid w:val="007A17BD"/>
    <w:rsid w:val="007B24F0"/>
    <w:rsid w:val="007C1D87"/>
    <w:rsid w:val="007C755D"/>
    <w:rsid w:val="007D329E"/>
    <w:rsid w:val="007D391D"/>
    <w:rsid w:val="007D485E"/>
    <w:rsid w:val="007E1334"/>
    <w:rsid w:val="007E51AB"/>
    <w:rsid w:val="007E56CC"/>
    <w:rsid w:val="007F327A"/>
    <w:rsid w:val="0080619D"/>
    <w:rsid w:val="00823368"/>
    <w:rsid w:val="00840D3D"/>
    <w:rsid w:val="00846425"/>
    <w:rsid w:val="00850E82"/>
    <w:rsid w:val="00853EDF"/>
    <w:rsid w:val="0086041C"/>
    <w:rsid w:val="00862D5D"/>
    <w:rsid w:val="00866A30"/>
    <w:rsid w:val="00874717"/>
    <w:rsid w:val="00896482"/>
    <w:rsid w:val="008A4491"/>
    <w:rsid w:val="008B49D6"/>
    <w:rsid w:val="008B73DE"/>
    <w:rsid w:val="008D7AA1"/>
    <w:rsid w:val="008E5262"/>
    <w:rsid w:val="008F412A"/>
    <w:rsid w:val="008F7F29"/>
    <w:rsid w:val="00900809"/>
    <w:rsid w:val="009008BD"/>
    <w:rsid w:val="009118F4"/>
    <w:rsid w:val="00920B91"/>
    <w:rsid w:val="00923157"/>
    <w:rsid w:val="00946F48"/>
    <w:rsid w:val="00947DB3"/>
    <w:rsid w:val="0099262F"/>
    <w:rsid w:val="0099754E"/>
    <w:rsid w:val="009A272D"/>
    <w:rsid w:val="009A6387"/>
    <w:rsid w:val="009C74E5"/>
    <w:rsid w:val="009D18DE"/>
    <w:rsid w:val="009E3321"/>
    <w:rsid w:val="009E488F"/>
    <w:rsid w:val="009F2751"/>
    <w:rsid w:val="00A00489"/>
    <w:rsid w:val="00A07243"/>
    <w:rsid w:val="00A3646D"/>
    <w:rsid w:val="00A42AEA"/>
    <w:rsid w:val="00A4539C"/>
    <w:rsid w:val="00A640FA"/>
    <w:rsid w:val="00A664B8"/>
    <w:rsid w:val="00A71991"/>
    <w:rsid w:val="00A765F2"/>
    <w:rsid w:val="00A76D5A"/>
    <w:rsid w:val="00AA57D5"/>
    <w:rsid w:val="00AA7F9A"/>
    <w:rsid w:val="00AB5898"/>
    <w:rsid w:val="00AB61D1"/>
    <w:rsid w:val="00AB7C4F"/>
    <w:rsid w:val="00AF0C6C"/>
    <w:rsid w:val="00B03E86"/>
    <w:rsid w:val="00B10052"/>
    <w:rsid w:val="00B15127"/>
    <w:rsid w:val="00B15DE8"/>
    <w:rsid w:val="00B341AE"/>
    <w:rsid w:val="00B52585"/>
    <w:rsid w:val="00B55C23"/>
    <w:rsid w:val="00B55CE8"/>
    <w:rsid w:val="00B55DE4"/>
    <w:rsid w:val="00B615CD"/>
    <w:rsid w:val="00B76690"/>
    <w:rsid w:val="00B839C5"/>
    <w:rsid w:val="00B9489F"/>
    <w:rsid w:val="00BA0867"/>
    <w:rsid w:val="00BB2F23"/>
    <w:rsid w:val="00BB7055"/>
    <w:rsid w:val="00BC3B87"/>
    <w:rsid w:val="00BC4413"/>
    <w:rsid w:val="00BC736A"/>
    <w:rsid w:val="00BF4E49"/>
    <w:rsid w:val="00BF61E8"/>
    <w:rsid w:val="00C04C43"/>
    <w:rsid w:val="00C07884"/>
    <w:rsid w:val="00C07C8B"/>
    <w:rsid w:val="00C252A8"/>
    <w:rsid w:val="00C31712"/>
    <w:rsid w:val="00C50CDC"/>
    <w:rsid w:val="00C62F53"/>
    <w:rsid w:val="00C67DBD"/>
    <w:rsid w:val="00C71D70"/>
    <w:rsid w:val="00C72FA8"/>
    <w:rsid w:val="00C73B81"/>
    <w:rsid w:val="00C862E4"/>
    <w:rsid w:val="00C92227"/>
    <w:rsid w:val="00C9245C"/>
    <w:rsid w:val="00CA735D"/>
    <w:rsid w:val="00CC41D7"/>
    <w:rsid w:val="00CC53CE"/>
    <w:rsid w:val="00CC6B40"/>
    <w:rsid w:val="00CD2C4F"/>
    <w:rsid w:val="00CD579B"/>
    <w:rsid w:val="00CE7ADC"/>
    <w:rsid w:val="00CF1A53"/>
    <w:rsid w:val="00CF3B63"/>
    <w:rsid w:val="00D01754"/>
    <w:rsid w:val="00D0294D"/>
    <w:rsid w:val="00D064BF"/>
    <w:rsid w:val="00D1791E"/>
    <w:rsid w:val="00D17D34"/>
    <w:rsid w:val="00D479AE"/>
    <w:rsid w:val="00D547F4"/>
    <w:rsid w:val="00D63ADB"/>
    <w:rsid w:val="00D756C3"/>
    <w:rsid w:val="00D8013B"/>
    <w:rsid w:val="00D917BD"/>
    <w:rsid w:val="00DA6A8D"/>
    <w:rsid w:val="00DA7708"/>
    <w:rsid w:val="00DB37B6"/>
    <w:rsid w:val="00DB5022"/>
    <w:rsid w:val="00DD4FF0"/>
    <w:rsid w:val="00DE6161"/>
    <w:rsid w:val="00DE6D5C"/>
    <w:rsid w:val="00DF3E94"/>
    <w:rsid w:val="00DF54C0"/>
    <w:rsid w:val="00E14CE5"/>
    <w:rsid w:val="00E159EB"/>
    <w:rsid w:val="00E248CD"/>
    <w:rsid w:val="00E37E8E"/>
    <w:rsid w:val="00E467FD"/>
    <w:rsid w:val="00E52236"/>
    <w:rsid w:val="00E62768"/>
    <w:rsid w:val="00E66ACD"/>
    <w:rsid w:val="00E7418A"/>
    <w:rsid w:val="00E92CC1"/>
    <w:rsid w:val="00E9359E"/>
    <w:rsid w:val="00EA2FF2"/>
    <w:rsid w:val="00EB7184"/>
    <w:rsid w:val="00EC1701"/>
    <w:rsid w:val="00EC4FF7"/>
    <w:rsid w:val="00ED15BB"/>
    <w:rsid w:val="00ED280D"/>
    <w:rsid w:val="00F03587"/>
    <w:rsid w:val="00F04708"/>
    <w:rsid w:val="00F134AD"/>
    <w:rsid w:val="00F16565"/>
    <w:rsid w:val="00F254F7"/>
    <w:rsid w:val="00F2668D"/>
    <w:rsid w:val="00F306BE"/>
    <w:rsid w:val="00F32D82"/>
    <w:rsid w:val="00F37730"/>
    <w:rsid w:val="00F46021"/>
    <w:rsid w:val="00F64D26"/>
    <w:rsid w:val="00F73676"/>
    <w:rsid w:val="00FA4EAA"/>
    <w:rsid w:val="00FA60A5"/>
    <w:rsid w:val="00FA60DC"/>
    <w:rsid w:val="00FB0EB2"/>
    <w:rsid w:val="00FB734C"/>
    <w:rsid w:val="00FC06C0"/>
    <w:rsid w:val="00FC148F"/>
    <w:rsid w:val="00FC5859"/>
    <w:rsid w:val="00FC6A9B"/>
    <w:rsid w:val="00FE59B8"/>
    <w:rsid w:val="00FF0444"/>
    <w:rsid w:val="00FF1623"/>
    <w:rsid w:val="00FF3014"/>
    <w:rsid w:val="00FF7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20B"/>
    <w:rPr>
      <w:sz w:val="24"/>
      <w:szCs w:val="24"/>
    </w:rPr>
  </w:style>
  <w:style w:type="paragraph" w:styleId="Heading3">
    <w:name w:val="heading 3"/>
    <w:basedOn w:val="Normal"/>
    <w:next w:val="Normal"/>
    <w:qFormat/>
    <w:rsid w:val="007E56C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E56CC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7E56CC"/>
  </w:style>
  <w:style w:type="paragraph" w:styleId="Header">
    <w:name w:val="header"/>
    <w:basedOn w:val="Normal"/>
    <w:rsid w:val="007E56CC"/>
    <w:pPr>
      <w:tabs>
        <w:tab w:val="center" w:pos="4252"/>
        <w:tab w:val="right" w:pos="8504"/>
      </w:tabs>
    </w:pPr>
  </w:style>
  <w:style w:type="character" w:customStyle="1" w:styleId="EmailStyle18">
    <w:name w:val="EmailStyle181"/>
    <w:aliases w:val="EmailStyle181"/>
    <w:basedOn w:val="DefaultParagraphFont"/>
    <w:semiHidden/>
    <w:personal/>
    <w:personalCompose/>
    <w:rsid w:val="0015754F"/>
    <w:rPr>
      <w:rFonts w:ascii="Arial" w:hAnsi="Arial" w:cs="Arial"/>
      <w:color w:val="auto"/>
      <w:sz w:val="20"/>
      <w:szCs w:val="20"/>
    </w:rPr>
  </w:style>
  <w:style w:type="paragraph" w:styleId="BalloonText">
    <w:name w:val="Balloon Text"/>
    <w:basedOn w:val="Normal"/>
    <w:link w:val="BalloonTextChar"/>
    <w:rsid w:val="003066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66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646D"/>
    <w:pPr>
      <w:ind w:left="720"/>
      <w:contextualSpacing/>
    </w:pPr>
  </w:style>
  <w:style w:type="character" w:styleId="Hyperlink">
    <w:name w:val="Hyperlink"/>
    <w:basedOn w:val="DefaultParagraphFont"/>
    <w:rsid w:val="002533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Office_Excel_Worksheet2.xls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Office_Excel_Worksheet1.xlsx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3.xls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22B707-4D70-4FD3-B0C9-70587254C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2167</Words>
  <Characters>11333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</Company>
  <LinksUpToDate>false</LinksUpToDate>
  <CharactersWithSpaces>13474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Chumbau</dc:creator>
  <cp:lastModifiedBy>ana.chumbau</cp:lastModifiedBy>
  <cp:revision>12</cp:revision>
  <cp:lastPrinted>2016-10-19T10:18:00Z</cp:lastPrinted>
  <dcterms:created xsi:type="dcterms:W3CDTF">2016-02-03T11:43:00Z</dcterms:created>
  <dcterms:modified xsi:type="dcterms:W3CDTF">2017-01-26T16:06:00Z</dcterms:modified>
</cp:coreProperties>
</file>