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0A0D" w14:textId="0E2C6D11" w:rsidR="00101D04" w:rsidRDefault="00101D04">
      <w:r>
        <w:rPr>
          <w:b/>
          <w:bCs/>
          <w:u w:val="single"/>
        </w:rPr>
        <w:t>System Overview</w:t>
      </w:r>
    </w:p>
    <w:p w14:paraId="26B19696" w14:textId="63092107" w:rsidR="00225A03" w:rsidRDefault="00225A03" w:rsidP="00225A03">
      <w:r>
        <w:t>The system consists of the following physical entities:</w:t>
      </w:r>
    </w:p>
    <w:p w14:paraId="7044E879" w14:textId="7EAC95EB" w:rsidR="00FB07B4" w:rsidRPr="00FB07B4" w:rsidRDefault="00FB07B4" w:rsidP="00225A03">
      <w:pPr>
        <w:rPr>
          <w:b/>
          <w:bCs/>
        </w:rPr>
      </w:pPr>
      <w:r>
        <w:rPr>
          <w:b/>
          <w:bCs/>
        </w:rPr>
        <w:t>Smart Watch</w:t>
      </w:r>
    </w:p>
    <w:p w14:paraId="56B4BBDA" w14:textId="59BCB128" w:rsidR="00D9694D" w:rsidRDefault="00FB07B4" w:rsidP="00D9694D">
      <w:pPr>
        <w:pStyle w:val="ListBullet"/>
      </w:pPr>
      <w:r>
        <w:t>Wearable embedded system which includes actuation and sensing</w:t>
      </w:r>
      <w:r w:rsidR="00C307C3">
        <w:t>:</w:t>
      </w:r>
    </w:p>
    <w:p w14:paraId="783FD4B1" w14:textId="764F7B34" w:rsidR="00035E89" w:rsidRPr="00DD7121" w:rsidRDefault="00035E89" w:rsidP="00C3382B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DD7121">
        <w:rPr>
          <w:b/>
          <w:bCs/>
        </w:rPr>
        <w:t>Sensors:</w:t>
      </w:r>
    </w:p>
    <w:p w14:paraId="7B6DBB85" w14:textId="30D618B4" w:rsidR="00035E89" w:rsidRPr="00DD7121" w:rsidRDefault="00DD7121" w:rsidP="00CA5539">
      <w:pPr>
        <w:pStyle w:val="ListBullet"/>
        <w:tabs>
          <w:tab w:val="clear" w:pos="360"/>
          <w:tab w:val="num" w:pos="720"/>
        </w:tabs>
        <w:ind w:left="720"/>
        <w:jc w:val="both"/>
      </w:pPr>
      <w:r>
        <w:rPr>
          <w:b/>
          <w:bCs/>
        </w:rPr>
        <w:t>Heart Rate Sensor:</w:t>
      </w:r>
      <w:r w:rsidR="00AD7239">
        <w:rPr>
          <w:b/>
          <w:bCs/>
        </w:rPr>
        <w:t xml:space="preserve"> </w:t>
      </w:r>
      <w:r w:rsidR="00AD7239">
        <w:t xml:space="preserve">Measures heart rate using photoplethysmography. </w:t>
      </w:r>
      <w:r w:rsidR="00AD7239">
        <w:t xml:space="preserve">Red and green </w:t>
      </w:r>
      <w:r w:rsidR="00AD7239">
        <w:t>LEDs</w:t>
      </w:r>
      <w:r w:rsidR="00AD7239">
        <w:t xml:space="preserve"> at the back of the watch flash at high frequency against the skin. Photodiode sensors measure the reflection of light from the skin</w:t>
      </w:r>
      <w:r w:rsidR="00CA5539">
        <w:t>. This is measured as an electrical current.</w:t>
      </w:r>
    </w:p>
    <w:p w14:paraId="0684C3AC" w14:textId="44A26393" w:rsidR="00DD7121" w:rsidRPr="00DD7121" w:rsidRDefault="00DD7121" w:rsidP="00035E89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>3-Axis Accelerometer:</w:t>
      </w:r>
      <w:r w:rsidR="00AD7239">
        <w:rPr>
          <w:b/>
          <w:bCs/>
        </w:rPr>
        <w:t xml:space="preserve"> </w:t>
      </w:r>
      <w:r w:rsidR="00CA5539">
        <w:t xml:space="preserve">Measured acceleration along 3 axes. Readings are used to detect steps based on arm movement. </w:t>
      </w:r>
    </w:p>
    <w:p w14:paraId="47741978" w14:textId="1D8F5045" w:rsidR="00DD7121" w:rsidRPr="00DD7121" w:rsidRDefault="00DD7121" w:rsidP="00CA5539">
      <w:pPr>
        <w:pStyle w:val="ListBullet"/>
        <w:tabs>
          <w:tab w:val="clear" w:pos="360"/>
          <w:tab w:val="num" w:pos="720"/>
        </w:tabs>
        <w:ind w:left="720"/>
        <w:jc w:val="both"/>
      </w:pPr>
      <w:r>
        <w:rPr>
          <w:b/>
          <w:bCs/>
        </w:rPr>
        <w:t>GPS Receiver:</w:t>
      </w:r>
      <w:r w:rsidR="00AD7239">
        <w:rPr>
          <w:b/>
          <w:bCs/>
        </w:rPr>
        <w:t xml:space="preserve"> </w:t>
      </w:r>
      <w:r w:rsidR="00CA5539">
        <w:t>Measures position as longitude and longitude using the process of triangulation.  Readings are used to track the user’s exercise route.</w:t>
      </w:r>
    </w:p>
    <w:p w14:paraId="09F64EC0" w14:textId="1A770C40" w:rsidR="00DD7121" w:rsidRPr="00DD7121" w:rsidRDefault="00DD7121" w:rsidP="00035E89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>Sp02 Sensor:</w:t>
      </w:r>
      <w:r w:rsidR="00AD7239">
        <w:rPr>
          <w:b/>
          <w:bCs/>
        </w:rPr>
        <w:t xml:space="preserve"> </w:t>
      </w:r>
      <w:r w:rsidR="0023613C">
        <w:t>Measures blood oxygen level using pulse oximetry (measuring the light absorption of the blood). Readings can be used to detect sleep apnea.</w:t>
      </w:r>
    </w:p>
    <w:p w14:paraId="3334DE8E" w14:textId="61ACA2A8" w:rsidR="00DD7121" w:rsidRPr="00BC3665" w:rsidRDefault="00DD7121" w:rsidP="0023613C">
      <w:pPr>
        <w:pStyle w:val="ListBullet"/>
        <w:tabs>
          <w:tab w:val="clear" w:pos="360"/>
          <w:tab w:val="num" w:pos="720"/>
        </w:tabs>
        <w:ind w:left="720"/>
        <w:jc w:val="both"/>
      </w:pPr>
      <w:r>
        <w:rPr>
          <w:b/>
          <w:bCs/>
        </w:rPr>
        <w:t>ECG:</w:t>
      </w:r>
      <w:r w:rsidR="00AD7239">
        <w:rPr>
          <w:b/>
          <w:bCs/>
        </w:rPr>
        <w:t xml:space="preserve"> </w:t>
      </w:r>
      <w:r w:rsidR="0023613C" w:rsidRPr="0023613C">
        <w:t>Measures electrical</w:t>
      </w:r>
      <w:r w:rsidR="0023613C">
        <w:rPr>
          <w:b/>
          <w:bCs/>
        </w:rPr>
        <w:t xml:space="preserve"> </w:t>
      </w:r>
      <w:r w:rsidR="0023613C" w:rsidRPr="0023613C">
        <w:t>signals</w:t>
      </w:r>
      <w:r w:rsidR="0023613C">
        <w:t xml:space="preserve"> generated by heart pulse. ECG gathers data based on user request for a 30 second window. The gathered data is offboarded and visualised on the user’s mobile device. </w:t>
      </w:r>
    </w:p>
    <w:p w14:paraId="527301EA" w14:textId="77777777" w:rsidR="00BC3665" w:rsidRDefault="00BC3665" w:rsidP="00AA14C2">
      <w:pPr>
        <w:pStyle w:val="ListBullet"/>
        <w:numPr>
          <w:ilvl w:val="0"/>
          <w:numId w:val="0"/>
        </w:numPr>
      </w:pPr>
    </w:p>
    <w:p w14:paraId="4C42D63C" w14:textId="413C9734" w:rsidR="00035E89" w:rsidRPr="00DD7121" w:rsidRDefault="00035E89" w:rsidP="00C3382B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DD7121">
        <w:rPr>
          <w:b/>
          <w:bCs/>
        </w:rPr>
        <w:t>Actuator</w:t>
      </w:r>
      <w:r w:rsidR="00DD7121" w:rsidRPr="00DD7121">
        <w:rPr>
          <w:b/>
          <w:bCs/>
        </w:rPr>
        <w:t>s</w:t>
      </w:r>
      <w:r w:rsidRPr="00DD7121">
        <w:rPr>
          <w:b/>
          <w:bCs/>
        </w:rPr>
        <w:t>:</w:t>
      </w:r>
    </w:p>
    <w:p w14:paraId="3C5A45CD" w14:textId="7F441651" w:rsidR="00035E89" w:rsidRPr="00DD7121" w:rsidRDefault="00DD7121" w:rsidP="00CA5539">
      <w:pPr>
        <w:pStyle w:val="ListBullet"/>
        <w:tabs>
          <w:tab w:val="clear" w:pos="360"/>
          <w:tab w:val="num" w:pos="720"/>
        </w:tabs>
        <w:ind w:left="720"/>
        <w:jc w:val="both"/>
        <w:rPr>
          <w:b/>
          <w:bCs/>
        </w:rPr>
      </w:pPr>
      <w:r w:rsidRPr="00DD7121">
        <w:rPr>
          <w:b/>
          <w:bCs/>
        </w:rPr>
        <w:t>Linear</w:t>
      </w:r>
      <w:r>
        <w:rPr>
          <w:b/>
          <w:bCs/>
        </w:rPr>
        <w:t xml:space="preserve"> Vibration Motor:</w:t>
      </w:r>
      <w:r w:rsidR="00647E39">
        <w:rPr>
          <w:b/>
          <w:bCs/>
        </w:rPr>
        <w:t xml:space="preserve"> </w:t>
      </w:r>
      <w:r w:rsidR="00763A32">
        <w:t xml:space="preserve">A DC motor which will vibrate when voltage is applied. This component facilitates alarm notification. </w:t>
      </w:r>
    </w:p>
    <w:p w14:paraId="0BA896F9" w14:textId="2481ED1D" w:rsidR="004B47B1" w:rsidRDefault="00DD7121" w:rsidP="00CA5539">
      <w:pPr>
        <w:pStyle w:val="ListBullet"/>
        <w:jc w:val="both"/>
      </w:pPr>
      <w:r w:rsidRPr="00DD7121">
        <w:rPr>
          <w:b/>
          <w:bCs/>
        </w:rPr>
        <w:t>C</w:t>
      </w:r>
      <w:r w:rsidRPr="00DD7121">
        <w:rPr>
          <w:b/>
          <w:bCs/>
        </w:rPr>
        <w:t xml:space="preserve">apacitive </w:t>
      </w:r>
      <w:r w:rsidRPr="00DD7121">
        <w:rPr>
          <w:b/>
          <w:bCs/>
        </w:rPr>
        <w:t>T</w:t>
      </w:r>
      <w:r w:rsidRPr="00DD7121">
        <w:rPr>
          <w:b/>
          <w:bCs/>
        </w:rPr>
        <w:t>ouch OLED Display</w:t>
      </w:r>
      <w:r w:rsidRPr="00DD7121">
        <w:rPr>
          <w:b/>
          <w:bCs/>
        </w:rPr>
        <w:t>:</w:t>
      </w:r>
      <w:r>
        <w:t xml:space="preserve"> </w:t>
      </w:r>
      <w:r w:rsidR="00FB07B4">
        <w:t>User input is received</w:t>
      </w:r>
      <w:r w:rsidR="004B47B1">
        <w:t>. The display also provides the user with gathered and computed health information.</w:t>
      </w:r>
    </w:p>
    <w:p w14:paraId="75403702" w14:textId="4C817E15" w:rsidR="00035E89" w:rsidRDefault="00DD7121" w:rsidP="00CA5539">
      <w:pPr>
        <w:pStyle w:val="ListBullet"/>
        <w:jc w:val="both"/>
      </w:pPr>
      <w:r>
        <w:rPr>
          <w:b/>
          <w:bCs/>
        </w:rPr>
        <w:t>M</w:t>
      </w:r>
      <w:r w:rsidRPr="00DD7121">
        <w:rPr>
          <w:b/>
          <w:bCs/>
        </w:rPr>
        <w:t xml:space="preserve">icro SD </w:t>
      </w:r>
      <w:r>
        <w:rPr>
          <w:b/>
          <w:bCs/>
        </w:rPr>
        <w:t>C</w:t>
      </w:r>
      <w:r w:rsidRPr="00DD7121">
        <w:rPr>
          <w:b/>
          <w:bCs/>
        </w:rPr>
        <w:t>ard</w:t>
      </w:r>
      <w:r>
        <w:t>:   Sensor</w:t>
      </w:r>
      <w:r w:rsidR="00035E89">
        <w:t xml:space="preserve"> readings are stored for a short time duration</w:t>
      </w:r>
      <w:r>
        <w:t>. These readings are visualized via the OLED display, and offboarded via the Bluetooth module periodically.</w:t>
      </w:r>
    </w:p>
    <w:p w14:paraId="1ECEBD74" w14:textId="31CC3136" w:rsidR="00DD7121" w:rsidRPr="00DD7121" w:rsidRDefault="00DD7121" w:rsidP="00DD7121">
      <w:pPr>
        <w:pStyle w:val="ListBullet"/>
        <w:rPr>
          <w:b/>
          <w:bCs/>
        </w:rPr>
      </w:pPr>
      <w:r w:rsidRPr="00DD7121">
        <w:rPr>
          <w:b/>
          <w:bCs/>
        </w:rPr>
        <w:t>Lithium</w:t>
      </w:r>
      <w:r>
        <w:rPr>
          <w:b/>
          <w:bCs/>
        </w:rPr>
        <w:t xml:space="preserve"> Ion Battery:</w:t>
      </w:r>
      <w:r>
        <w:t xml:space="preserve"> Provides energy storage, which allows the device to be powered while in use.</w:t>
      </w:r>
    </w:p>
    <w:p w14:paraId="0188AB6E" w14:textId="1BBDB25F" w:rsidR="00DD7121" w:rsidRPr="00647E39" w:rsidRDefault="00DD7121" w:rsidP="00CA5539">
      <w:pPr>
        <w:pStyle w:val="ListBullet"/>
        <w:jc w:val="both"/>
        <w:rPr>
          <w:b/>
          <w:bCs/>
        </w:rPr>
      </w:pPr>
      <w:r w:rsidRPr="00DD7121">
        <w:rPr>
          <w:b/>
          <w:bCs/>
        </w:rPr>
        <w:t>Bluetooth Module:</w:t>
      </w:r>
      <w:r>
        <w:t xml:space="preserve"> Facilitates offboarding of sensor readings to the mobile device. Commands and notifications </w:t>
      </w:r>
      <w:r w:rsidR="00B97D22">
        <w:t xml:space="preserve">from the server/phone </w:t>
      </w:r>
      <w:r>
        <w:t>can also be received via the module.</w:t>
      </w:r>
    </w:p>
    <w:p w14:paraId="57709916" w14:textId="352096C9" w:rsidR="00647E39" w:rsidRPr="00647E39" w:rsidRDefault="00647E39" w:rsidP="00CA5539">
      <w:pPr>
        <w:pStyle w:val="ListBullet"/>
        <w:jc w:val="both"/>
        <w:rPr>
          <w:b/>
          <w:bCs/>
        </w:rPr>
      </w:pPr>
      <w:r w:rsidRPr="00647E39">
        <w:rPr>
          <w:b/>
          <w:bCs/>
        </w:rPr>
        <w:t>Application Software:</w:t>
      </w:r>
      <w:r>
        <w:t xml:space="preserve"> </w:t>
      </w:r>
      <w:r>
        <w:t>A software application runs on the mobile device which facilitates the following:</w:t>
      </w:r>
    </w:p>
    <w:p w14:paraId="16F90A55" w14:textId="47FCB567" w:rsidR="0023613C" w:rsidRDefault="0023613C" w:rsidP="00647E39">
      <w:pPr>
        <w:pStyle w:val="ListBullet"/>
        <w:tabs>
          <w:tab w:val="clear" w:pos="360"/>
          <w:tab w:val="num" w:pos="720"/>
        </w:tabs>
        <w:ind w:left="720"/>
      </w:pPr>
      <w:r>
        <w:t>Menu navigation</w:t>
      </w:r>
    </w:p>
    <w:p w14:paraId="006ECAB6" w14:textId="06055E23" w:rsidR="00AA14C2" w:rsidRPr="00AA14C2" w:rsidRDefault="00AA14C2" w:rsidP="00647E39">
      <w:pPr>
        <w:pStyle w:val="ListBullet"/>
        <w:tabs>
          <w:tab w:val="clear" w:pos="360"/>
          <w:tab w:val="num" w:pos="720"/>
        </w:tabs>
        <w:ind w:left="720"/>
      </w:pPr>
      <w:r w:rsidRPr="00AA14C2">
        <w:t>Displays time</w:t>
      </w:r>
      <w:r w:rsidR="00CA5539">
        <w:t xml:space="preserve"> &amp; statistics (heart rate, step count, distance travelled, etc.)</w:t>
      </w:r>
    </w:p>
    <w:p w14:paraId="3E457E81" w14:textId="340A0BAD" w:rsidR="00647E39" w:rsidRPr="00AA14C2" w:rsidRDefault="00647E39" w:rsidP="00647E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Set alarms</w:t>
      </w:r>
    </w:p>
    <w:p w14:paraId="7D96B789" w14:textId="5A42141A" w:rsidR="00AA14C2" w:rsidRPr="00AA14C2" w:rsidRDefault="00AA14C2" w:rsidP="00647E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Exercise detection &amp; tracking</w:t>
      </w:r>
    </w:p>
    <w:p w14:paraId="2EEB49A1" w14:textId="2F5049E8" w:rsidR="00BC3665" w:rsidRDefault="00AA14C2" w:rsidP="000D4BA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Etc.</w:t>
      </w:r>
    </w:p>
    <w:p w14:paraId="363019D5" w14:textId="77777777" w:rsidR="000D4BAB" w:rsidRPr="000D4BAB" w:rsidRDefault="000D4BAB" w:rsidP="000D4BAB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725CEDD" w14:textId="26E6C765" w:rsidR="00FB07B4" w:rsidRDefault="00FB07B4" w:rsidP="00FB07B4">
      <w:pPr>
        <w:rPr>
          <w:b/>
          <w:bCs/>
        </w:rPr>
      </w:pPr>
      <w:r>
        <w:rPr>
          <w:b/>
          <w:bCs/>
        </w:rPr>
        <w:t>Mobile Device</w:t>
      </w:r>
    </w:p>
    <w:p w14:paraId="31D0B0C3" w14:textId="77777777" w:rsidR="00B97D22" w:rsidRDefault="00B97D22" w:rsidP="00CA5539">
      <w:pPr>
        <w:pStyle w:val="ListBullet"/>
        <w:jc w:val="both"/>
      </w:pPr>
      <w:r>
        <w:rPr>
          <w:b/>
          <w:bCs/>
        </w:rPr>
        <w:t xml:space="preserve">Bluetooth Module: </w:t>
      </w:r>
      <w:r>
        <w:t>Allows the m</w:t>
      </w:r>
      <w:r w:rsidR="00FB07B4" w:rsidRPr="00FB07B4">
        <w:t xml:space="preserve">obile phone or tablet </w:t>
      </w:r>
      <w:r>
        <w:t>to be</w:t>
      </w:r>
      <w:r w:rsidR="00FB07B4" w:rsidRPr="00FB07B4">
        <w:t xml:space="preserve"> paired with the smart watch</w:t>
      </w:r>
      <w:r>
        <w:t xml:space="preserve">. Receives offboarded data of gathered data from the watch. </w:t>
      </w:r>
      <w:r>
        <w:t>Commands and notifications from the server/phone</w:t>
      </w:r>
      <w:r>
        <w:t xml:space="preserve"> can also be received via the module.</w:t>
      </w:r>
    </w:p>
    <w:p w14:paraId="6282ABBF" w14:textId="1D487EAF" w:rsidR="004B47B1" w:rsidRDefault="00B97D22" w:rsidP="00CA5539">
      <w:pPr>
        <w:pStyle w:val="ListBullet"/>
        <w:jc w:val="both"/>
      </w:pPr>
      <w:r w:rsidRPr="00B97D22">
        <w:rPr>
          <w:b/>
          <w:bCs/>
        </w:rPr>
        <w:t xml:space="preserve">Wifi Module: </w:t>
      </w:r>
      <w:r>
        <w:t xml:space="preserve">Forwards data from smart watch sensors to be stored on the server. Receives notifications from the server. </w:t>
      </w:r>
    </w:p>
    <w:p w14:paraId="2A7F7656" w14:textId="470F1AE1" w:rsidR="004B47B1" w:rsidRDefault="00B97D22" w:rsidP="00CA5539">
      <w:pPr>
        <w:pStyle w:val="ListBullet"/>
        <w:jc w:val="both"/>
      </w:pPr>
      <w:r>
        <w:rPr>
          <w:b/>
          <w:bCs/>
        </w:rPr>
        <w:lastRenderedPageBreak/>
        <w:t xml:space="preserve">Mobile Application: </w:t>
      </w:r>
      <w:r w:rsidR="004B47B1">
        <w:t>A software application runs on the mobile device which facilitates the following:</w:t>
      </w:r>
    </w:p>
    <w:p w14:paraId="573B1625" w14:textId="6E1E202A" w:rsidR="004B47B1" w:rsidRDefault="00D9694D" w:rsidP="004B47B1">
      <w:pPr>
        <w:pStyle w:val="ListBullet"/>
        <w:tabs>
          <w:tab w:val="clear" w:pos="360"/>
          <w:tab w:val="num" w:pos="720"/>
        </w:tabs>
        <w:ind w:left="720"/>
      </w:pPr>
      <w:r>
        <w:t>Visualization of user data stored on the server</w:t>
      </w:r>
      <w:r w:rsidR="00647E39">
        <w:t xml:space="preserve"> such as:</w:t>
      </w:r>
    </w:p>
    <w:p w14:paraId="392ED81B" w14:textId="28213F3C" w:rsidR="00D9694D" w:rsidRDefault="006505CF" w:rsidP="006505CF">
      <w:pPr>
        <w:pStyle w:val="ListBullet"/>
        <w:tabs>
          <w:tab w:val="clear" w:pos="360"/>
          <w:tab w:val="num" w:pos="1080"/>
        </w:tabs>
        <w:ind w:left="1080"/>
      </w:pPr>
      <w:r>
        <w:t>Exercise routes</w:t>
      </w:r>
    </w:p>
    <w:p w14:paraId="7DC4A063" w14:textId="696A3BF2" w:rsidR="006505CF" w:rsidRDefault="00647E39" w:rsidP="006505CF">
      <w:pPr>
        <w:pStyle w:val="ListBullet"/>
        <w:tabs>
          <w:tab w:val="clear" w:pos="360"/>
          <w:tab w:val="num" w:pos="1080"/>
        </w:tabs>
        <w:ind w:left="1080"/>
      </w:pPr>
      <w:r>
        <w:t>Daily h</w:t>
      </w:r>
      <w:r w:rsidR="006505CF">
        <w:t>eart rate</w:t>
      </w:r>
      <w:r>
        <w:t xml:space="preserve"> profile</w:t>
      </w:r>
    </w:p>
    <w:p w14:paraId="06F619D8" w14:textId="36E8EBF6" w:rsidR="00647E39" w:rsidRDefault="00647E39" w:rsidP="00647E39">
      <w:pPr>
        <w:pStyle w:val="ListBullet"/>
        <w:tabs>
          <w:tab w:val="clear" w:pos="360"/>
          <w:tab w:val="num" w:pos="1080"/>
        </w:tabs>
        <w:ind w:left="1080"/>
      </w:pPr>
      <w:r>
        <w:t>Weekly sleep profile</w:t>
      </w:r>
    </w:p>
    <w:p w14:paraId="20B1098C" w14:textId="12494C76" w:rsidR="0023613C" w:rsidRDefault="0023613C" w:rsidP="00647E39">
      <w:pPr>
        <w:pStyle w:val="ListBullet"/>
        <w:tabs>
          <w:tab w:val="clear" w:pos="360"/>
          <w:tab w:val="num" w:pos="1080"/>
        </w:tabs>
        <w:ind w:left="1080"/>
      </w:pPr>
      <w:r>
        <w:t xml:space="preserve">Data gathered from 30 </w:t>
      </w:r>
      <w:r w:rsidR="00F504F3">
        <w:t>second ECG profile</w:t>
      </w:r>
    </w:p>
    <w:p w14:paraId="76B59BF0" w14:textId="1304E996" w:rsidR="00CA5539" w:rsidRDefault="00CA5539" w:rsidP="00647E39">
      <w:pPr>
        <w:pStyle w:val="ListBullet"/>
        <w:tabs>
          <w:tab w:val="clear" w:pos="360"/>
          <w:tab w:val="num" w:pos="1080"/>
        </w:tabs>
        <w:ind w:left="1080"/>
      </w:pPr>
      <w:r>
        <w:t>Etc.</w:t>
      </w:r>
    </w:p>
    <w:p w14:paraId="4DA64C2C" w14:textId="0C9C47FF" w:rsidR="00FB07B4" w:rsidRPr="00FB07B4" w:rsidRDefault="00FB07B4" w:rsidP="00FB07B4">
      <w:pPr>
        <w:rPr>
          <w:b/>
          <w:bCs/>
        </w:rPr>
      </w:pPr>
      <w:r w:rsidRPr="00FB07B4">
        <w:rPr>
          <w:b/>
          <w:bCs/>
        </w:rPr>
        <w:t xml:space="preserve">Server </w:t>
      </w:r>
    </w:p>
    <w:p w14:paraId="005E15CD" w14:textId="68D6298E" w:rsidR="000D4BAB" w:rsidRPr="000D4BAB" w:rsidRDefault="000D4BAB" w:rsidP="0023613C">
      <w:pPr>
        <w:pStyle w:val="ListBullet"/>
        <w:jc w:val="both"/>
      </w:pPr>
      <w:r>
        <w:rPr>
          <w:b/>
          <w:bCs/>
        </w:rPr>
        <w:t xml:space="preserve">Wifi Module: </w:t>
      </w:r>
      <w:r w:rsidR="0023613C">
        <w:t>Receives data sensor data forwarded from the mobile device. Transmits notifications computed from the server software application based on computations on stored data.</w:t>
      </w:r>
    </w:p>
    <w:p w14:paraId="78B1351C" w14:textId="1CA1A5B0" w:rsidR="007C3AA0" w:rsidRDefault="000D4BAB" w:rsidP="0023613C">
      <w:pPr>
        <w:pStyle w:val="ListBullet"/>
        <w:jc w:val="both"/>
      </w:pPr>
      <w:r w:rsidRPr="000D4BAB">
        <w:rPr>
          <w:b/>
          <w:bCs/>
        </w:rPr>
        <w:t>L</w:t>
      </w:r>
      <w:r w:rsidRPr="000D4BAB">
        <w:rPr>
          <w:b/>
          <w:bCs/>
        </w:rPr>
        <w:t>ong-</w:t>
      </w:r>
      <w:r w:rsidRPr="000D4BAB">
        <w:rPr>
          <w:b/>
          <w:bCs/>
        </w:rPr>
        <w:t>T</w:t>
      </w:r>
      <w:r w:rsidRPr="000D4BAB">
        <w:rPr>
          <w:b/>
          <w:bCs/>
        </w:rPr>
        <w:t xml:space="preserve">erm </w:t>
      </w:r>
      <w:r w:rsidRPr="000D4BAB">
        <w:rPr>
          <w:b/>
          <w:bCs/>
        </w:rPr>
        <w:t>Data S</w:t>
      </w:r>
      <w:r w:rsidRPr="000D4BAB">
        <w:rPr>
          <w:b/>
          <w:bCs/>
        </w:rPr>
        <w:t>torage</w:t>
      </w:r>
      <w:r w:rsidRPr="000D4BAB">
        <w:rPr>
          <w:b/>
          <w:bCs/>
        </w:rPr>
        <w:t>:</w:t>
      </w:r>
      <w:r>
        <w:t xml:space="preserve"> Stores</w:t>
      </w:r>
      <w:r w:rsidR="00D9694D">
        <w:t xml:space="preserve"> the </w:t>
      </w:r>
      <w:r>
        <w:t xml:space="preserve">user’s </w:t>
      </w:r>
      <w:r w:rsidR="00D9694D">
        <w:t>data offboarded from the smart watch</w:t>
      </w:r>
      <w:r>
        <w:t>. The stored data can be cleared at the request of the user.</w:t>
      </w:r>
    </w:p>
    <w:p w14:paraId="4118A41E" w14:textId="77777777" w:rsidR="00D9694D" w:rsidRDefault="00D9694D" w:rsidP="0023613C">
      <w:pPr>
        <w:pStyle w:val="ListBullet"/>
        <w:numPr>
          <w:ilvl w:val="0"/>
          <w:numId w:val="0"/>
        </w:numPr>
      </w:pPr>
    </w:p>
    <w:p w14:paraId="13FB960F" w14:textId="6FC84FF8" w:rsidR="00FB07B4" w:rsidRDefault="00FB07B4" w:rsidP="00225A03">
      <w:pPr>
        <w:rPr>
          <w:b/>
          <w:bCs/>
        </w:rPr>
      </w:pPr>
      <w:r>
        <w:rPr>
          <w:b/>
          <w:bCs/>
        </w:rPr>
        <w:t>Charger</w:t>
      </w:r>
    </w:p>
    <w:p w14:paraId="20399556" w14:textId="3CF7281C" w:rsidR="007C3AA0" w:rsidRDefault="00FB07B4" w:rsidP="00CA5539">
      <w:pPr>
        <w:pStyle w:val="ListBullet"/>
        <w:jc w:val="both"/>
      </w:pPr>
      <w:r>
        <w:t>Mains charger with USB charging cable.</w:t>
      </w:r>
      <w:r w:rsidR="007C3AA0">
        <w:t xml:space="preserve"> </w:t>
      </w:r>
      <w:r>
        <w:t>When connected to the smart watch, the charger delivers power to the smart watch’s onboard lithium ion battery.</w:t>
      </w:r>
    </w:p>
    <w:p w14:paraId="373E51B6" w14:textId="77777777" w:rsidR="007C3AA0" w:rsidRDefault="007C3AA0" w:rsidP="00225A03">
      <w:pPr>
        <w:rPr>
          <w:b/>
          <w:bCs/>
        </w:rPr>
      </w:pPr>
    </w:p>
    <w:p w14:paraId="3B61C3F9" w14:textId="706A445C" w:rsidR="007C3AA0" w:rsidRDefault="007C3AA0" w:rsidP="00225A03">
      <w:pPr>
        <w:rPr>
          <w:b/>
          <w:bCs/>
        </w:rPr>
      </w:pPr>
    </w:p>
    <w:p w14:paraId="37CD60B4" w14:textId="5D03A6CA" w:rsidR="00C75CC0" w:rsidRDefault="00C75CC0" w:rsidP="00225A03">
      <w:pPr>
        <w:rPr>
          <w:b/>
          <w:bCs/>
        </w:rPr>
      </w:pPr>
    </w:p>
    <w:p w14:paraId="70228592" w14:textId="776B2B58" w:rsidR="00C75CC0" w:rsidRDefault="00C75CC0" w:rsidP="00225A03">
      <w:pPr>
        <w:rPr>
          <w:b/>
          <w:bCs/>
        </w:rPr>
      </w:pPr>
    </w:p>
    <w:p w14:paraId="656AD22B" w14:textId="4E0D978F" w:rsidR="00C75CC0" w:rsidRDefault="00C75CC0" w:rsidP="00225A03">
      <w:pPr>
        <w:rPr>
          <w:b/>
          <w:bCs/>
        </w:rPr>
      </w:pPr>
    </w:p>
    <w:p w14:paraId="7A7C1DEA" w14:textId="06949977" w:rsidR="00C75CC0" w:rsidRDefault="00C75CC0" w:rsidP="00225A03">
      <w:pPr>
        <w:rPr>
          <w:b/>
          <w:bCs/>
        </w:rPr>
      </w:pPr>
    </w:p>
    <w:p w14:paraId="0DD01CA9" w14:textId="03E83C3E" w:rsidR="00C75CC0" w:rsidRDefault="00C75CC0" w:rsidP="00225A03">
      <w:pPr>
        <w:rPr>
          <w:b/>
          <w:bCs/>
        </w:rPr>
      </w:pPr>
    </w:p>
    <w:p w14:paraId="7F5BB684" w14:textId="7C75D54B" w:rsidR="00C75CC0" w:rsidRDefault="00C75CC0" w:rsidP="00225A03">
      <w:pPr>
        <w:rPr>
          <w:b/>
          <w:bCs/>
        </w:rPr>
      </w:pPr>
    </w:p>
    <w:p w14:paraId="4F849B73" w14:textId="2D4C78B3" w:rsidR="00C75CC0" w:rsidRDefault="00C75CC0" w:rsidP="00225A03">
      <w:pPr>
        <w:rPr>
          <w:b/>
          <w:bCs/>
        </w:rPr>
      </w:pPr>
    </w:p>
    <w:p w14:paraId="69BF3069" w14:textId="66B10DA0" w:rsidR="00C75CC0" w:rsidRDefault="00C75CC0" w:rsidP="00225A03">
      <w:pPr>
        <w:rPr>
          <w:b/>
          <w:bCs/>
        </w:rPr>
      </w:pPr>
    </w:p>
    <w:p w14:paraId="31649907" w14:textId="7B4F7C94" w:rsidR="00C75CC0" w:rsidRDefault="00C75CC0" w:rsidP="00225A03">
      <w:pPr>
        <w:rPr>
          <w:b/>
          <w:bCs/>
        </w:rPr>
      </w:pPr>
    </w:p>
    <w:p w14:paraId="336B2E35" w14:textId="31D86539" w:rsidR="00C75CC0" w:rsidRDefault="00C75CC0" w:rsidP="00225A03">
      <w:pPr>
        <w:rPr>
          <w:b/>
          <w:bCs/>
        </w:rPr>
      </w:pPr>
    </w:p>
    <w:p w14:paraId="55AFF780" w14:textId="5AB6C164" w:rsidR="00C75CC0" w:rsidRDefault="00C75CC0" w:rsidP="00225A03">
      <w:pPr>
        <w:rPr>
          <w:b/>
          <w:bCs/>
        </w:rPr>
      </w:pPr>
    </w:p>
    <w:p w14:paraId="3025F5A4" w14:textId="3B4D6607" w:rsidR="00C75CC0" w:rsidRDefault="00C75CC0" w:rsidP="00225A03">
      <w:pPr>
        <w:rPr>
          <w:b/>
          <w:bCs/>
        </w:rPr>
      </w:pPr>
    </w:p>
    <w:p w14:paraId="234FDF08" w14:textId="4A2BEA22" w:rsidR="00C75CC0" w:rsidRDefault="00C75CC0" w:rsidP="00225A03">
      <w:pPr>
        <w:rPr>
          <w:b/>
          <w:bCs/>
        </w:rPr>
      </w:pPr>
    </w:p>
    <w:p w14:paraId="11C1E4FC" w14:textId="567A47BA" w:rsidR="00C75CC0" w:rsidRDefault="00C75CC0" w:rsidP="00225A03">
      <w:pPr>
        <w:rPr>
          <w:b/>
          <w:bCs/>
        </w:rPr>
      </w:pPr>
    </w:p>
    <w:sectPr w:rsidR="00C7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04A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C229D"/>
    <w:multiLevelType w:val="hybridMultilevel"/>
    <w:tmpl w:val="704C7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E7E84"/>
    <w:multiLevelType w:val="hybridMultilevel"/>
    <w:tmpl w:val="3EC44988"/>
    <w:lvl w:ilvl="0" w:tplc="486E2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F3746A"/>
    <w:multiLevelType w:val="hybridMultilevel"/>
    <w:tmpl w:val="1954F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F2911"/>
    <w:multiLevelType w:val="hybridMultilevel"/>
    <w:tmpl w:val="7B841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338C4"/>
    <w:multiLevelType w:val="hybridMultilevel"/>
    <w:tmpl w:val="6540A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2"/>
    <w:rsid w:val="00010269"/>
    <w:rsid w:val="00035E89"/>
    <w:rsid w:val="000D4BAB"/>
    <w:rsid w:val="00101D04"/>
    <w:rsid w:val="00133308"/>
    <w:rsid w:val="00225A03"/>
    <w:rsid w:val="0023613C"/>
    <w:rsid w:val="002909A9"/>
    <w:rsid w:val="002B519B"/>
    <w:rsid w:val="004B47B1"/>
    <w:rsid w:val="004F6E10"/>
    <w:rsid w:val="00647E39"/>
    <w:rsid w:val="006505CF"/>
    <w:rsid w:val="00663208"/>
    <w:rsid w:val="00763A32"/>
    <w:rsid w:val="007C3AA0"/>
    <w:rsid w:val="008746FF"/>
    <w:rsid w:val="00A76C26"/>
    <w:rsid w:val="00AA14C2"/>
    <w:rsid w:val="00AB4439"/>
    <w:rsid w:val="00AD7239"/>
    <w:rsid w:val="00B97D22"/>
    <w:rsid w:val="00BC3665"/>
    <w:rsid w:val="00BD6650"/>
    <w:rsid w:val="00BF16AD"/>
    <w:rsid w:val="00C307C3"/>
    <w:rsid w:val="00C3382B"/>
    <w:rsid w:val="00C75CC0"/>
    <w:rsid w:val="00CA5539"/>
    <w:rsid w:val="00CC1CDB"/>
    <w:rsid w:val="00D9694D"/>
    <w:rsid w:val="00DA04AB"/>
    <w:rsid w:val="00DD7121"/>
    <w:rsid w:val="00E624E2"/>
    <w:rsid w:val="00F504F3"/>
    <w:rsid w:val="00FA18C9"/>
    <w:rsid w:val="00FA5757"/>
    <w:rsid w:val="00FB07B4"/>
    <w:rsid w:val="00F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1815"/>
  <w15:chartTrackingRefBased/>
  <w15:docId w15:val="{17D900B7-22DE-42DC-BCEF-4EB11BF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E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BF16A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25A03"/>
    <w:pPr>
      <w:ind w:left="720"/>
      <w:contextualSpacing/>
    </w:pPr>
  </w:style>
  <w:style w:type="table" w:styleId="TableGrid">
    <w:name w:val="Table Grid"/>
    <w:basedOn w:val="TableNormal"/>
    <w:uiPriority w:val="39"/>
    <w:rsid w:val="0022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1F4D1-B0B9-4A45-8406-68C57988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Roche</dc:creator>
  <cp:keywords/>
  <dc:description/>
  <cp:lastModifiedBy>Mark Roche</cp:lastModifiedBy>
  <cp:revision>15</cp:revision>
  <dcterms:created xsi:type="dcterms:W3CDTF">2020-11-15T14:59:00Z</dcterms:created>
  <dcterms:modified xsi:type="dcterms:W3CDTF">2020-11-21T08:09:00Z</dcterms:modified>
</cp:coreProperties>
</file>