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</w:t>
      </w:r>
      <w:r>
        <w:t xml:space="preserve"> </w:t>
      </w:r>
      <w:r>
        <w:t xml:space="preserve">SLIMM-T2D</w:t>
      </w:r>
      <w:r>
        <w:t xml:space="preserve"> </w:t>
      </w:r>
      <w:r>
        <w:t xml:space="preserve">trial</w:t>
      </w:r>
      <w:r>
        <w:t xml:space="preserve"> </w:t>
      </w:r>
      <w:r>
        <w:t xml:space="preserve">supp</w:t>
      </w:r>
      <w:r>
        <w:t xml:space="preserve"> </w:t>
      </w:r>
      <w:r>
        <w:t xml:space="preserve">table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2019-04-29</w:t>
      </w:r>
    </w:p>
    <w:p>
      <w:pPr>
        <w:pStyle w:val="Heading2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t xml:space="preserve">Write table S2 from tables written in analyze_slimm_t2d_omics.Rmd and README to</w:t>
      </w:r>
      <w:r>
        <w:t xml:space="preserve"> </w:t>
      </w:r>
      <w:hyperlink r:id="rId22">
        <w:r>
          <w:rPr>
            <w:rStyle w:val="Hyperlink"/>
          </w:rPr>
          <w:t xml:space="preserve">Table_S2.xlsx</w:t>
        </w:r>
      </w:hyperlink>
      <w:r>
        <w:t xml:space="preserve">.</w:t>
      </w:r>
    </w:p>
    <w:p>
      <w:pPr>
        <w:pStyle w:val="Heading2"/>
      </w:pPr>
      <w:bookmarkStart w:id="23" w:name="post-knit"/>
      <w:bookmarkEnd w:id="23"/>
      <w:r>
        <w:t xml:space="preserve">Post-Knit</w:t>
      </w:r>
    </w:p>
    <w:p>
      <w:pPr>
        <w:pStyle w:val="FirstParagraph"/>
      </w:pPr>
      <w:r>
        <w:t xml:space="preserve">Color soma_met_r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be60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results/Table_S2.xls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results/Table_S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SLIMM-T2D trial supp table 2</dc:title>
  <dc:creator/>
  <dcterms:created xsi:type="dcterms:W3CDTF">2019-04-29T19:49:00Z</dcterms:created>
  <dcterms:modified xsi:type="dcterms:W3CDTF">2019-04-29T19:49:00Z</dcterms:modified>
</cp:coreProperties>
</file>